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1255" w14:textId="77777777" w:rsidR="00C94DA4" w:rsidRPr="00343EA8" w:rsidRDefault="00C94DA4" w:rsidP="00623F5E">
      <w:pPr>
        <w:spacing w:after="0" w:line="240" w:lineRule="auto"/>
        <w:rPr>
          <w:b/>
          <w:bCs/>
          <w:sz w:val="24"/>
          <w:szCs w:val="24"/>
          <w:lang w:val="en-GB"/>
        </w:rPr>
      </w:pPr>
    </w:p>
    <w:p w14:paraId="3C01FA48" w14:textId="77777777" w:rsidR="00336351" w:rsidRPr="00191B96" w:rsidRDefault="00E0576E">
      <w:pPr>
        <w:spacing w:after="0" w:line="240" w:lineRule="auto"/>
        <w:jc w:val="center"/>
        <w:rPr>
          <w:b/>
          <w:bCs/>
          <w:sz w:val="20"/>
          <w:szCs w:val="20"/>
          <w:lang w:val="el-GR"/>
        </w:rPr>
      </w:pPr>
      <w:r w:rsidRPr="00191B96">
        <w:rPr>
          <w:b/>
          <w:bCs/>
          <w:sz w:val="20"/>
          <w:szCs w:val="20"/>
          <w:lang w:val="el-GR"/>
        </w:rPr>
        <w:t>Επαγγελματική κατάρτιση των διαχειριστών εργοταξίων και των επικεφαλής ομάδων στην ειδική διαχείριση</w:t>
      </w:r>
    </w:p>
    <w:p w14:paraId="32EB66DC" w14:textId="77777777" w:rsidR="00336351" w:rsidRPr="00191B96" w:rsidRDefault="00E0576E">
      <w:pPr>
        <w:spacing w:after="0" w:line="240" w:lineRule="auto"/>
        <w:jc w:val="center"/>
        <w:rPr>
          <w:b/>
          <w:bCs/>
          <w:sz w:val="20"/>
          <w:szCs w:val="20"/>
          <w:lang w:val="el-GR"/>
        </w:rPr>
      </w:pPr>
      <w:r w:rsidRPr="00191B96">
        <w:rPr>
          <w:b/>
          <w:bCs/>
          <w:sz w:val="20"/>
          <w:szCs w:val="20"/>
          <w:lang w:val="el-GR"/>
        </w:rPr>
        <w:t>των</w:t>
      </w:r>
      <w:bookmarkStart w:id="0" w:name="_Hlk57723130"/>
      <w:r w:rsidRPr="00191B96">
        <w:rPr>
          <w:b/>
          <w:bCs/>
          <w:sz w:val="20"/>
          <w:szCs w:val="20"/>
          <w:lang w:val="el-GR"/>
        </w:rPr>
        <w:t xml:space="preserve"> χώρων ανακαίνισης κτιρίων</w:t>
      </w:r>
      <w:bookmarkEnd w:id="0"/>
      <w:r w:rsidRPr="00191B96">
        <w:rPr>
          <w:b/>
          <w:bCs/>
          <w:sz w:val="20"/>
          <w:szCs w:val="20"/>
          <w:lang w:val="el-GR"/>
        </w:rPr>
        <w:t xml:space="preserve"> στην Ευρώπη</w:t>
      </w:r>
    </w:p>
    <w:p w14:paraId="0BD5E370" w14:textId="77777777" w:rsidR="00C94DA4" w:rsidRPr="00191B96" w:rsidRDefault="00C94DA4" w:rsidP="00C94DA4">
      <w:pPr>
        <w:spacing w:after="0" w:line="240" w:lineRule="auto"/>
        <w:jc w:val="center"/>
        <w:rPr>
          <w:b/>
          <w:bCs/>
          <w:sz w:val="20"/>
          <w:szCs w:val="20"/>
          <w:lang w:val="el-GR"/>
        </w:rPr>
      </w:pPr>
    </w:p>
    <w:p w14:paraId="2782E72D" w14:textId="5D45A1DA" w:rsidR="00336351" w:rsidRPr="00191B96" w:rsidRDefault="00E0576E">
      <w:pPr>
        <w:jc w:val="center"/>
        <w:rPr>
          <w:sz w:val="20"/>
          <w:szCs w:val="20"/>
          <w:lang w:val="el-GR"/>
        </w:rPr>
      </w:pPr>
      <w:r w:rsidRPr="00343EA8">
        <w:rPr>
          <w:rFonts w:ascii="Calibri" w:eastAsia="Calibri" w:hAnsi="Calibri" w:cs="Times New Roman"/>
          <w:b/>
          <w:noProof/>
          <w:color w:val="4F81BD"/>
          <w:sz w:val="20"/>
          <w:szCs w:val="20"/>
          <w:lang w:val="en-GB"/>
        </w:rPr>
        <mc:AlternateContent>
          <mc:Choice Requires="wpg">
            <w:drawing>
              <wp:anchor distT="0" distB="0" distL="114300" distR="114300" simplePos="0" relativeHeight="251660288" behindDoc="0" locked="0" layoutInCell="1" allowOverlap="1" wp14:anchorId="50855503" wp14:editId="261B313A">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8"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9" name="Imag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10" name="Image 10"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1"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5" style="position:absolute;margin-left:0;margin-top:24.05pt;width:405.65pt;height:43.25pt;z-index:251660288;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AH+8YDAACZEAAADgAAAGRycy9lMm9Eb2MueG1s7FjN&#10;buM2EL4X6DtMdWoPiSxZtmwjziJrO0GA3dZo094ZirKJlUiBpOIE6Av1Ofpi/UjJ3rVTbIu9BAFy&#10;iMKf4XDm0zejGV+8e6wrehDGSq3mUXI+iEgorgupNvPo97vrs0lE1jFVsEorMY+ehI3eXX7/3cWu&#10;mYlUb3VVCENQouxs18yjrXPNLI4t34qa2XPdCIXNUpuaOUzNJi4M20F7XcXpYDCOd9oUjdFcWIvV&#10;ZbcZXQb9ZSm4+6UsrXBUzSPY5sLThOe9f8aXF2y2MazZSt6bwb7BippJhUsPqpbMMWqNfKaqltxo&#10;q0t3znUd67KUXAQf4E0yOPHmxui2Cb5sZrtNc4AJ0J7g9M1q+c8PN6b5rVkbILFrNsAizLwvj6Wp&#10;/X9YSY8BsqcDZOLREcfiKBkl+WgUEcfeKJum+ajDlG8B/LNjfLv6+sF4f218ZEwj+Qx/PQIYPUPg&#10;v5mCU641IuqV1P9LR83Mp7Y5w8tqmJP3spLuKRAPr8UbpR7Wkq9NNwGYa0OymEd5RIrV4PttzTaC&#10;knFEhbAcxFstr2gnKigUltar5cfVckXMEiMldlSL+h7xcEYQ8zj6K7zW7g7mMfig+SdLSi+2TG3E&#10;lW3AcUSel46PxcP0yMD7SjbXsqr8W/XjHgqYdcKnf0Gz4+pS87YWynXBZ0QFVLSyW9nYiMzMmw/3&#10;zW2RgBIIfAcMGiOV61hhDf8V9oaos84Ix7felhI29esgwGEjOPDZZu+dBVPpfvdRF1DMWqdD1J0w&#10;dZhP8+EA4Q5OjqeTUR/me84mw1GW7Tk7TMfDaRA4UA8wG+tuhK7JD+AOTA73sIcP1hsP0b2IN19p&#10;D2pwqlJHCxD0K8ERb3o/hCfdu8Xg1XAamfyI0/nrJmj6ggRNBzmyfUfQE3KOsTXGznE+feMm4s/H&#10;/1E6+5xvp8fcnL5uag5fkJodKZNJljxLm2k+xLe+o2YyTbNB+NS/UfPr1EyA6FHexLyvBRaLxdXZ&#10;+7s1zehKyVoQ6lSplH4Q1Coyf/9lBWshTEk6psX1FRUtefEfXje9sxekN1idTcFsXxpkqAJOsm82&#10;ytFVdBTvx93nfl9h7D/7b5VBqEu7ajdBsXdEcSSJnuK3yjrpWicIPRytjS59o6YVqwhNIf2heSgg&#10;Mb0z6KHQwiECiKOkdKblvrYki+oLZ3+ka3SBopDVT/QnvW/teTiB1vN1R4NPqC9VKKeTLJv0dUgy&#10;yH1ghCp2Xynn48nQB4svRtI8SbIXyfihFUT/G+ruvlf3DfaXc4y//EXh8h8AAAD//wMAUEsDBAoA&#10;AAAAAAAAIQBMCk3OKTIAACkyAAAVAAAAZHJzL21lZGlhL2ltYWdlMS5qcGVn/9j/4AAQSkZJRgAB&#10;AQEA3ADcAAD/2wBDAAIBAQEBAQIBAQECAgICAgQDAgICAgUEBAMEBgUGBgYFBgYGBwkIBgcJBwYG&#10;CAsICQoKCgoKBggLDAsKDAkKCgr/2wBDAQICAgICAgUDAwUKBwYHCgoKCgoKCgoKCgoKCgoKCgoK&#10;CgoKCgoKCgoKCgoKCgoKCgoKCgoKCgoKCgoKCgoKCgr/wAARCABOAU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GzjigAoqnf6rBYyL&#10;HP8AxLmof+ElsRxuP6VpGnUkrpE88VuzSorwXwt/wUk/ZQ8Z/GG3+BOgeLfETeILzxNqfh6ya7+H&#10;euW2n3Wp6f8AavtltFqM1mlnK0f2K65SYhvJbaWrutB/aa+DfifXfFHh/QfGtvdS+DCq+KLiON/s&#10;unOVkZonuSPJ81FjLSRBy8IaMyBBIm5ezn2Dnj3PQKK4GH9pb4Lz/C7R/jVH8QtN/wCET8QRabJo&#10;uvNcBbe7XUJIYrIozYz50lxCqdyZVHU03QP2nPgf4n+G198YtF+JujzeFdNlv49R8QG9RLS1aynl&#10;t7vfKxCqIpYZUZicAoTnGCT2c+we0h3PQKK83vP2sPgRpnh3wj4s1j4hWun6f481a30zwjPqUclv&#10;/ad5OjvBCiyKrBpFjYoGA3cAZLKDo6/+0F8K/C/j/Q/hXrni+3i8SeJFmfR9FQGS4nihQvLMUQEp&#10;CgAUyvtjDsibtzorP2dTsHtIdzt6KzR4lssct/KrFjqcN8rNCfu0Sp1Iq7QKcZaJlqivHvDH7f37&#10;FfjX433H7NXhD9qjwLqXxAtdTutOuPBtj4kt5NSiurbeLiFoA28PF5cm9cZXY2ehrfh/at/ZvuPD&#10;sHi2H46+FW0u68XHwtb6kNcg8iTWxMYP7OD7tpuPNVo/Kzu3DGM1mUehUV4v8RP+CiP7DXwj0v8A&#10;tv4o/tZ+AfD9mPEGoaE1xq/ia3gQanYsq3lnlmH7+FnUSR/eQsMgZrtPC/7QvwU8aeLrHwB4U+Km&#10;g6hrep+GYvEenaVaalG9xc6RK+yO/RA25rdn+USAFSe9AHaUVwMv7UX7PUOjax4hk+NXhoWPh/xR&#10;H4a128/taIx6frDzRQJYTENhLhpZ4YxGcNukUYyajsP2rP2ctU8cwfDHT/jf4Xm8RXWuX+i2uix6&#10;1CbqbUrKCOe8tFj3bjNDFLFI8YG5VdSRg0AehUV574L/AGrP2cviNoUvifwF8b/DGsabB4Yj8RTX&#10;+n6xFJDHpMj3CJflg2Bbs1rcqJPukwSDOVNaF78f/gxp/wAGP+Gi734o6HF4D/sVdYHi99SjGn/2&#10;eyB1uvPzs8ooQwfOCCDQB2VFeN/Cz/goN+xF8b9R03Sfg/8AtXeAfE1zrF9c2WkwaL4mt7hry5t4&#10;FnmhjCOd8iQusjKOQrAkYIqaX9vj9i2HVPCuhz/tVeAY77xwobwbZyeKrVJdaUzPAptlMgMoM0bx&#10;grnLqVGSCKAPXqK8R8Nf8FIv2DPGWsaz4e8JftgfDvUr7w6UGvWll4qtpJNPL3cVkvnAP8mbmeGE&#10;Z6ySqvUjPp3hD4n+AviBe61pvgjxnp2rXHhvVm0vXobG4WRtPvVjSRreYA/JIEljYqeQHU9DQB0F&#10;FefWv7VH7Ot9o1p4is/jd4Ym0++8XN4Vs7yLWIWjm1sSNEdOVg2DciRHXyvvZUjFc98EP+CgX7E3&#10;7S3jC4+H/wCz9+1Z4D8Za5aWMl7daT4b8S293cRW6MqvKyRuSEVnUEngFh60AexUV5X4g/bb/ZH8&#10;I/BfR/2jPFn7SngnTPAfiCZYdD8X3/iS2i06/lbftSKdn2SMfLk4Un7jf3TjSg/at/Zvu9O8RavZ&#10;fHbwnNa+EfDtvr3ia6h16Bo9M0ueB7iG9mcPtjgkhR5FlJ2silgSKAPQqK898UftV/s5eCpZYPFn&#10;xv8AC+myQeDJfF00d5rEUbR6DGyrJqjAtlbVWdQZj8gJAJrgdN/4Ko/8E4NX8H6h4/0z9uf4WT6J&#10;pV7b2epapH40s/It7icSNDCzeZje6xSlV6kRsegNAH0BRXlWtftvfsj+HdIuNe1r9pHwXb2dreWV&#10;rNcP4it9omvLT7ZaIMP8xmtQZ48Z3xqzrlQSKfiP9v8A/Yo8H6HceJvFn7VngDTdNtdO0+/uL++8&#10;VWscMdrfo8ljKXL42zxxu8fPzqjMMgEgA9horzL/AIbK/ZV+zXV8v7RPg1obHweviy6mXxDblY9C&#10;JIGpkhyPsuVI877mRjOa9F06/t9TtItQsp1lgnjWSGWM5V1IyGHsRQBYooooAKKKKACiiigAoooo&#10;AKC2OtFI4yuKAPPPjF4gbRtQsoxJjzImP6iuP/4Tph1mqr+13r50bXdHjEmN1rN/6EtePyePxChe&#10;W5VVHVmbAr9EyPJvrWV06rW9/wA2fA5xm31fMZ0r7W/JFXQP2atM1Hw5o+kfEPxPdCTw/wDFTxf4&#10;t086DfSW5kXWZdaQRNKoWWNlttYf5o2VlljUqxAyfEU/Yh8S/AL9lnxf+x58MPiNotv4Q8Y61pem&#10;WeveOfF2rXTyaVcXTNfafNZtMIjPNveANaSWxuReZkCPCHl9y/4Wbp466nH/AN/x/jXE/GzQfB/x&#10;ls9A/tKfTPt3hzxZpet6XfXUKTPbNa3kUz+UScxtJGkkW4HIWVgcgkHsqcO0VD3Ur+qOenn1Xn96&#10;6Xoc9H+xp8G/iR4Osv2KfGXxg0vxR4O8MaprWu+NvBOmXS2j2N9qkMn2K3jtFeR7Oyia7vrq3jaQ&#10;mKWO1MZKwrtrXv7HX7HHxb/Zk8R/Aj4S/tEyw+GvD/i2z1l5vD/iwm30PWdPtbeNvtgtJovNR3tR&#10;czxyOjGZ5JVeOTDrT+Gv7N3wv+G3xm8TfFrTdfVotYkvjouiFg9vprX/AJMmoyEyMzzPcXEXmFGY&#10;QxqNscSM8ryc34L/AGWbPRND+JmneL/G/hnWv+E+0dNLt7CLQ3tLW0tYYjHDAxW5a4FueN9rFLFb&#10;gbhFFGGfdyrI3peC69V20On+2o7876dPv+46rxR+zx8T/wBs/SfhvqE3xv8ABsXw90DwFJbw3Gj3&#10;F94hupNckmizqljeXswZZYBbL9nupzcSRtJNlWLb69Qsv2VIfBf7bTfti+B/GWqXlx4khjtfGel6&#10;x4s1VYolhtpo4J7SKOc27KGkcNZzwvEDOZomgdGE2Z8F4tC+DXwx0f4caf4um1L+zbXZPqWo3gea&#10;7mJLSTNycbnJIUfKgwqgKoA6sfEyy/6CkX/f4f411UuHaTgnK1/U5p59VUmo3tr0PbT46b/nr+td&#10;78Hda/tuxvJN+7y5lHXp8tfLK+Pt6b0nGCOCG617v+yFrp1jQdYctnbeIP8AxyvP4hyhYPLJVbdV&#10;+Z25Hmv1vMFTfZny94p/4JeftV6He6L43+DfxO8G2vifw58aPin460W41b7V9njbxMNR/s9XCRFm&#10;a3e8iaVeAwjYKxyGrzHRv+Derxzonw5/4ZU1/wCOem+Mfgzq3jTwn4p8SaDr1q9lfHUbGGe11ZoX&#10;s41Gby3+yP5rMJPOiZyVYs78hFaf8F54v2gb7w/Faa+/wbl/bU/4SE6693L/AGynhdfGYs/7CSAk&#10;yf2W1mV1HzgBF9mR4y+1thxfhxY/8FboPhn4fP7VFr8WrnwiPhr8T1toPhq2sR+MBqDaxbf2V9sa&#10;RjF9pxzZNgIsAk35TdX5+fcnZx/8EIP23fAngbwdpfw2/aj0PUvEnhP4ueO/FM3ifV/Ees6Reapa&#10;66LVImludNVZkusQO0wVvLLSYBYZr2KD/gmj+2lpvxlh/bn0r4m/D+P482/ipYFnnuNTl0Wbwcmj&#10;Gwj0SR2Qzt/pX/EwZtuWuCSWOE2/PskH/Bdfxf8Asw6f8BNCg8faf+0FL8SdY8UfEzxjfS28ei/Z&#10;NOitpNF0/TLg7bT7DdPLp4kt42EjC11ESqWZ1e18c/HP/BZLx78X/HXxv+DPgP4kaf4D8Z2/wwgu&#10;/ANzDdWt74ceYWlxf32nbsN+4ljuLO9hjA3pdCR/9SaAPRL3/ghh8bdG+D2ofA7wT8ddJh0jx1Ye&#10;DdX+KV7Jc3kF9f8AjLS/EUOp6jrdtNEmY3u4POj3fKyvDa4CqnGfJ/wb2+KNd8b2lxrvx9nTS9H+&#10;Lnjbxt4Z8SHWL278QaXd6np2jw6TeefMP391a3Wl+dJ5jlZFZVJYMwHmPxR8O/8ABbDU760s/ghq&#10;XxEt411L4tTeJ/7UuryKe50Vdfs5NOttPkkR44r+axWaOwkkUqiu7JjANa6eM/2+dU/aQX4jfDLw&#10;/wDtLabYWPxz8C6H4P0nXNN1U6NF4AudJUaot7b3Abz7hJo7gT3koeSOd4WEwBDAA9B8Af8ABEj9&#10;qfwd+yrZ/syWX7QXhrTItZ+EHg74deONa0pbkzNpen6/rOoaqLUPFtb7Ta6ktsqyDaQZt+Bjd65p&#10;v/BMv446L/wSo+Kn/BM22+K+h39vqtvrOlfC3Xrq1kgFjpF4RNBDeLEmFaCaS4jUQrtEKwgAEGvn&#10;v/gkdp//AAWT0L9oX4CeF/235PGWp+Cbf4N69fX3iDUvtccv226lszDp2uRycfbrV47gQytkyQTJ&#10;0dZK5/xdpH/BRQ/tQftXTz2/xgaOSx8ej4ONZ/8ACXeXltBcab9jMMg0jZ9p8zydymfzdu058rAB&#10;32rf8ERf2uvjla/CvTv2jf2jdP064+GOseItQ0jxN4T8Za5qWrWVzeabaw2Fxb3GqbmUwXduJGhJ&#10;ERjJUDLtXBWH/BAb9urQv2ePGvwDsvjN8KtQTxt8H/D3g6+1bUotRE0Fzp2tT6g9xEFh2xI63MuA&#10;ASJFRsAZNdr4T/YY/wCCknh7Svhf4S+Of7Qvjy/8L+NvjVor+IPDvgX4ieIbi58OaNF4a1n7VJc6&#10;tcOl5HHPfmxLxBhFHIkYXJfAk8b/AA+/bi+Dn/BQO38EeAr39orUtB0j4keDR4Dv116+1LwqfBCw&#10;K3iFdTmlkcTXbN9qA87dcF/svlccEA3I/wDglH+3x4t+Evxz+APxE+InwksfDHxh+JFr4xtrjwbN&#10;q1jcaTcw63pV35MMIQQWwNrYzl5olM0l3KssjtksPdv2bf2Cfjx+yH8Bv2gvAPwW+McF14o+I3jT&#10;VNe+HfiTxZql3qE+mSXGmWlpBJfzTI8k8kctu0hOHBXaOea+TfEGsf8ABZ5PgD8aNf8AE+m+NptS&#10;+NnhOHx18LtN0q3mFz8Pb2LXbe3Hh5/IPmws+jyafMyfKTJDqHVhIx6h/hP/AMFKvjH+0Rpfw+/a&#10;n13xnZaLqn7TF0fFGofCPXdb0nR4/DqfD+2a3Nrceas8VmdUQBvnCtdGYdyKAKf7M3/BFr9tf4Ra&#10;R4Z8AeMvH/wrt/C+g/GLwT4+ez8N32qyyS32j2rWuo3B+0wfNPfItvM53Aeekrn/AFpI6Cw/4I3f&#10;tZeD/hN8OvA/w5+N3g3T9W8Mfs06h8KNZ1gi7yn9oapaTXV9ajyuWWzjuFi34xM0RYFQ2eR+B/7O&#10;f7ZGpaV+y141+J3iz4+Q6p/wg/jC4+KVvceNtcjhTUNOZJNEW9t0lxukYuCjLm4UbW34Arw26g/4&#10;LB638CrHw58MvEH7TGj+J/Hnwg8M6l401bxVpl9cS6V4yXxzZ215NZRuMWsa6cL2V7SMxRSWnlMy&#10;EcqAfUMn/BGr9qH4OftBeHda/Za8dfDWH4W+AdU8YT/DnwT4uS/kOh2fiDRrK2nsoxEhUxx31vcz&#10;qS+dl3IDksa8Ig/4NcPjt4p+G/iDR/F/7YsPh/Ur74R6V4ObT/Cr3L6frq2NlJ5UF95saukC6hDp&#10;1wGjV28uKeLaPMDL9Zf8E8viN/wUL8A+Ef2ovij+3L8N9e1HxP4f8Ued4T8P6Gt3dWGtR2Wg2yMd&#10;EjfLGC6uYnkSNRkSXBVvmDV8v/Bv4o/8FkPE3wGX4aSj4j6t4+b48eA/FmneKPFHgXWtIsLa11K7&#10;STXNDuQ0MMkml2N0JN2wlTZ3ChWCpsiAPoPwN/wSB/aO8M/tmeFv29dS/aL0ybxj4T1bSdE0/QY7&#10;aT+zT4Jt9OSwubDzDGJhPIXurwKB5PnmMEcNIV0X/gkt+078M/hV8IdU+E/xU8AzfEL4Q/Ezxp4i&#10;0+08VafeTaJqdr4gkvlaOUxbJo5YYrtGVlVlLow6ENXg5uv+C8/hLxx4D8a/DPwbrnijxXo/in4r&#10;yeLfC2p6ndWXh3VoZtfjg0tI5bxgI7eOGY3VmJG3G3tSiHLVwGn6N/wWtsfgH4S0/wAXy/tEXnxF&#10;g+HjJ8O7zw3NKlifGg8Zal9pk1sSMF+zNpf9nmP7cPsv2cuFGd1AH2n8Fv8AgjRpH7OHj/4QfGLw&#10;Tb+F/E3iz4S/AO88JQah4hN1bw6p4ijNuul6g8MXmJFFbwy6xAGAaaOK/CKX2Ap5T8Hf+CKH7Xn7&#10;M/irwBd/CH4l/CnV9P8ACnxPt/iFqEniTR7m3kk1afRp9N1C0ijtodpso/NSSxDOHtlQRksFXHne&#10;taX+2VB8Jv20F+GVj+1Evjy4XVF+Cv8AwkH/AAkbN9h+12Rm+ysX+w7mn8z7GIFFyLQPvZtzAM+K&#10;Wuf8FPp/iH448ZeF4v2i/wDhINe+InxZ0JLePT74aBF4XtvD11/wjj2tui7LeRrySx+z3UarJNLH&#10;PukfnIBNqf8Awbe/tJeNvhLqFn4g/aO8M+GfHkfwlvvC+hax4O+2CxWe81zWL28tZ4ZYxv06e01J&#10;ICmC0bxI6gmJN369+CdIuPD3hTS9Au5EeSx06G3kePO1mRApI9iRX50/8Eo7f/gqno/7YGn+EP26&#10;n8S6h4V0X9mnT4dM8TzNcJZ6xqEt/DOrXkT/ACx6tDC8ltN/E4g39Hr5j8S+GP8AgqBrnhH48aZp&#10;lv8AGZfGF94yuovBUy3nje2JsW8fWe0rOZDpsdv/AGPvw1mglW3yc8S5AP3GEikZoMiivy98FfsH&#10;ft7af+0N8F/gv+07+0f8SNe8DalN8QNX1+T4f/EPX4bXw7CYdCXSNMn1cyx3d3iRL+WNrgg5mlRQ&#10;VTJ5eFv27NC/ax1yx8Pj9pWaS2+Lnivw9p8t8uoS+FW8D2nhO4j01x5uVa5fU1tmS7A8yWTzGMjb&#10;hkA/WrzFp1fmb/wSNX/gqro37SngrwL+3RD4s1Dwzpf7MVvPa+LNQaVbfU9SurzTpxb6hGxwmr2i&#10;m7tZC37ySOJZD/rGr9Mh9KACiiigAooooAKa55p1Mk54NAHyB/wUx8cWvgjVfDl5NHLK0ljcCC1t&#10;03SzvuXCIvc8Z5IAAJJABI8Xsv2Iv2gf2qPhPqx+LXiXw34B8F61YyxvJrWmi9kFqODI8M+xZEcA&#10;sGZoPLwGUTqyuPe/2o/h1oPxU/bp+FOg+MLxptJtdKvTNovmFUvHffMJGwQWVBZGF0+48d88bqyy&#10;YPhX7V/xej1r4h+KPiZ8SfCsPiltD+LEfgH4aeEfELTnQ9Nu4tMuNRfVbi3t/nuXk+zyW8Xys/nF&#10;UTcSij6SXEmOp5XSwOHfJGKfM1u223v0VnY+ep8P4SpmVTGV1zSbVl0SSSvbvfU8k8Bf8G6/wJ+K&#10;FtIfhp/wUW0fxJb6fBFY3n9i+DNMvY0iWSeRbeby7pgyMbiXckmQ67FYMsUYTodF/wCDXzQdBv4N&#10;U0v9trUVuLe1s7aOSb4e20u6G1EggRg9yRIF81vvZ3FYy2TFHt3vhld6b+2Tpr6Vb/DfT/hj44bS&#10;dUn+G3izwaLnTbd7mwuCtzpF9ZSD93KskUczKVYOvmKUIilSXw/9lb9rX/gqt4h8S2vwT0z9qnWI&#10;dc1zXr3TvBmna14UgvredbS6W3uZ5Ly7tpZhbptkLTmWXEweOOEI0QX572lTuz3+WPY9Qj/4Nc/D&#10;cVha6bD+2lfLb2XmG0jX4e2wEbSWjWkrj/SfvyRO29/vPJiViZQHEsv/AAa9eF59Gm8PyftjXH2O&#10;4QpNCPhvZjeDaC0OSJwf9UoPXPmjzv8AXfvKu+DvjN/wWS8ZeEfH3jCx/a38Eww/DnxBBo2uwz6R&#10;ZhmupLaznITGkEYQXiK2cHKtjIwTR8TfH7/gsz4Y0D4OeILz9qPwc8fxovVttDij0iy3WDHT5b7N&#10;xnSegSFl+Td8xHbml7Sp3YckOyEn/wCDYLw1PbahaXf7aN9JHqsUkeoeZ8O7UmZWt44OT9oyCqRJ&#10;sIIMb7pEKu7McD4h/wDBvL8Cfh9dHU/iV/wUU0HQ5dVuL6SP/hIPBemWsc73YgFwqJJdIuGEEQ2K&#10;AEBcKF82Tf5v+1t+2T/wUy0vxrY/B2+/at8VPrPhnxNb2XxL0nR9BtNOXTnd/LjlWSztopfs0ouL&#10;V4HmnVZ/NjkMLxmWGP6L+MOo2n7EM1v4E8NeBtN8Y+NrXS9Hb4h+M/Ek2o3kl5qOpyzwafpNjb2u&#10;xppJXguG3OV2RRJvBaWMVXPU7sOSPY2/iD+zJ+0L+zv4HtfEnhWLSvFng/SbZYVbQ5I2ZLRY1Edw&#10;PKihS2jG3aYxHLEissj3EUcbkfQX/BNLxba+M/AniDVLQzbV1RI2juIHikhdUKtG6OA0bqwKsrAF&#10;SCCARXhn7IvxBsfDPx88OzfDrQofDMeqfEzXPhx8WPBWk3M76Rd69a6R/aqazYRzuWiiMaLHJnDC&#10;ScKcnfJJ7T+wp4J0T4SftA/G74V+DrcQaJHq+nazYWkfEFl9oN7bm2t0HEcEa2MYVBgKxcAAYA9y&#10;txFjsVlc8FiHzJ2ab3VmtL9jw45Dg8PmcMZh1ytXuls7rt3ufUy9KK+XLH/gsJ+xI3j7xF8P/Efi&#10;/wAQ+H38N6l4msJta8QeD7610q9uPD/nHV47a+aPyJmt1t5WYB8lUyoNbXhz/gqd+xT4pg+Ct3pX&#10;xdj+z/tBQXD/AAvuZLORY9RlgjRpLaRiMW84L+X5UhVjKDH9/Cn5894+iaK+XdM/4LBfsTat8N9d&#10;+Kll4z1htH8O+BfD/i/U5m8Ozhk0rWZ5ILCQKRlmeSJgUHKDBOM1X1H/AILBfsp6bF8RNXn0D4jN&#10;oPwrvNas/Gni6L4c37aPZXOlBvtkIuwnlO6lMKoOXJUD7wyAfVVFcP4j+P8A8PPCvxd8F/BDWtQu&#10;I/EHj7TtTvvDtutqzJLDYJA9yXcfKhUXMWAfvZOOhryvxD/wU8/Z68P/ABq8cfAtfC/xC1DUvhvI&#10;E8bavpPgG9udK0hjp6aiBNeohiT/AEaRG5PVgOtAH0ZRXye//Baf9gJ/h/o3xR034p3uoaHr3ge1&#10;8WWN7p+hzyj+z59bttDUOAMpMuoXcULxH5kO4nhTXoXwq/4KB/s4/Gf43al8A/AOreILrWNNvtRs&#10;F1KbwfqEOk3l5p8vk39tb6g8ItppbeXKSIshO4MF3bH2gHt1FeLaz/wUD/ZR8O/G7x9+z3rvxZs7&#10;XxP8MPAi+MfG1nNG+zTtI2l3nL4wxjTY7quWRZoiR+8XPAR/8Fg/2ST8L9K+KdzpHxLtrfxH4gtN&#10;G8JaTdfCnWI7/wARXV1bSXVv9gha3/0pHt4ZJt6EqqgB9jOisAfVFFfNPi//AIKyfsZ+A/Fej+Df&#10;FnizxNYXmpaRpeqak138P9Wii8OWepTm3sJdWd7YLpgmmVo1FwUIKlmCp81Udc/4LD/sR6DpfjDx&#10;Hc+K/FEmjeC2vE1DxBF4D1MabeyWd8lheRWV28Cw3bwXMixuI2PIYruVWYAH1JRXgnxG/wCCkH7M&#10;/wAOPi54x+AEuq67rvjnwL4VsvEOveEfCfhu51K/Fjc3CQK0UUCkyunmxSSIvzRxSLIRtOa4rwH/&#10;AMFnv2IfHPgrSPiPca/4q8O6Br3g3W/Fek6x4p8F3tjDd6LpMNrNeX0ZdMyRKt5DtKht53BclSKA&#10;PrCivl/Tf+Cwn7Csthp954o+JGreFpr74kWHgS407xn4Tv8ASLvTNcvrCW/soLuG6hR4Ent4t6TM&#10;PLO9QWByB2Wpf8FCP2X9E/Zq1X9rXXPGt3aeCtI1+90S4vG0a4kuJdQttUk0t7aG2jRpZpGvImiR&#10;UUlyVI4OaAPbqK+U7z/gsb+yGG8O6X4f0/4h65rviTVNW02Dwjonw21KfWbK90xYXvre6svKE1u8&#10;SXELkMuCkispKkMe8/aB/b4+D37N2q+BPDXjbwn461LW/iNbXU/hnw74W8E3mp6hKttFHNceZbwI&#10;XiMaSqWDDjn0NAHuFFfOmjf8FTf2Otb8aa58M4PH95b+KPDPi7w/4b8QeF77SJodQsb7Wvs4sN8D&#10;gMI2e6jRpMbUdXVsFTWRb/8ABYL9iW/8F+OPiTp/ivxRN4d8BaPqGq6l4gbwHqcVhqFnY3RtLyWw&#10;uZYFivRFcAxMImYkjKhl+agD6ior5r/4ey/sSN8Q9W+EsPxQlk8TaH8VtP8Ah3q+ix6bKbi21q+D&#10;G1DJjPkPscCcZTKMCQQRXL2P/Bav9ki/+Cq/tEf8IV8WLfwZcCxGk+ILr4V6nHb6u95eRWdtHZuY&#10;8XLyTTIFVMkjJ6A0AfXlFfKPjj/gsX+yf8LtR03SPih4Y+J/h26vfC954lvrXVfhdqiTaPotpdC1&#10;uNRvohEZLW2SQrmR1xtYN0Irvvhd/wAFBv2e/jR8fte/Z0+GreKtU1bw3qlzpWra1b+CdQOiw6jb&#10;xpLPZnUfJ+zrMiSISrOASwClm4oA9wopqMWGTTqACiiigAooooAKZLkin0ybO38KAPz0/wCCvHxD&#10;134K/tGfCX4y+EDcLqmi2N4CbS4CSvavc2skiLu+V/mhicxMUEyo0JkhErSLV8M/Ez9mv9szxXe+&#10;LPhj8fdC8J+KvEGlwHx98P8AxN4fbVtO1ZFSQJcxxy+RLblWeTqsUind5kEbTu0vM/8ABevUv7P+&#10;Inw7XzPvaNfH/wAixV+emvQeGPFNstp4n0Kx1KFW3LDqFokyhvXDgjNf0Vw54P4fjTgvBZhQreyq&#10;tST0vGVpyS0ummtr9j8FzrxUrcJcWYvA16XtKSaa1tKN4pu2junvbT1P0L+J/wAXfgh+xJpl9a6B&#10;8XLXxt8VX8Nto/hnTfC/hWPStJ8J6fO+Gkt7BpnRJCfMkLvJK7sTvZIWCj87PhTc/tsWA8P+LLvx&#10;5rNlb6X408RJp9p4d8VW0e1oo7fxFqUULT2LtEHsbfUZgxY771tPchTaIat6RLonh+xXTtB023sb&#10;aPJS3s7dY0X1wFAFeofBsvqvw68Ivj/j4+JPxAUc+vw9v46+d8QfC3D8B8O0cRKs6lWdTlbtaKXK&#10;3ZLV7re/yPf4F8SK3GufVqEaSp0oQ5kr3lfmSu3otntb5mBrXwQ/4Kf+GdD8UWl743mtZtQ01JvG&#10;S2vi+xKatfW2m6+GuZQmnKZYzfaFPOsbszCGPaW+0XDXS9X4p/ZX/wCCo8PiPRvA+o/FzWP7c8LS&#10;XFt4Phu/FGmzQaRfTweGbJJImFmPLj3a7OG8sKxS6ibPm27Sv9afGaHZD4u3/wAWh3L/AIG2+JZH&#10;6GvTviCQf2nYmYfe8V2//p0+Gg/pX4ufrZ+SPj2P9r7w7rU2p+NvEV7r1v4k8aaHrHiqzvfFcEX9&#10;vR3MEur6JFdSw2Cu4isRD5hySsyzFPmnYj9LvB/xB+C/7cMsfidvizpuneOZvB9vo/jjQfF/htb6&#10;w8TadBLOIWuoYmC2lyr3EoLncFE0ghElvMWk+Jf2l5TFptrJu+6vwzP/AJYL15zq48P+JIFtfEmi&#10;2d/HHJvSO9tUlVW/vAMDg+9fsHh94Yw49yavWp1vZ1Kc0k7Xi01ezWj+5/I/K+OvESfBOb0KU6Sq&#10;U6kW3rZpppadPkz9KNc+In7On7Cms6T418XfEqx8TeLvDfhm8tfhh4D8K+EzpWh+HrWZ1WV4o1Vn&#10;uJJJRHG8iszFW3+THHGzx+g/8EcvGXiP4o2fxW+K3jHUbi61XxB4wjuJPtEgY28RR3WFQPlRd0kk&#10;pjXKLJPJtJBzX5LaKvhzw1DJb+HdGs9Pjmk8yWOytUiV3/vEKBk+55r9R/8Aggnfi/8AhR4+bf8A&#10;d8R24H/gPXvcYeEuF4I4LrY+tV9rW5oRTStGKcleyu9Xtd/ceFwv4oYjjDi2jgqNP2dK0m1e7k1H&#10;S72SXY6Dxj/wQi/Yh8e+F/G2leIdG3638RPiVqXijxZ40hsII9ZuLPUNYOpXejx3SgSQW0gY2peM&#10;iXySQGBOaztR/wCCCP7JWs6Hpvw/1j4geMLvwfoOqeJ77w1oV1qnnTaPJrcVqZWgvJN1wJILy3N7&#10;BKzM6TSnJZQqjw34vf8ABMz9sDxjZ/HDQPCH7N0EPxI8Wa74pv8ASf2hP+Fxzaa2saPfap9psNFa&#10;1tS0tx5dlizMd4kcFqFDwO+TjntZ/wCCVv7dviLxr8N/Fv7Ovwy/4ULpnh/4zeI/F/hDw7D4g069&#10;g+H8B8K2drZw3MNvO8c1tearazGe2szMPJvZGO1nfb+An7ie633/AAbn/sZeI/A7eFvGPijU9d1C&#10;0+GPhnwZ4f8AEeqaXZzXuhR6NNJKt5au0Z8uefzNkuPl2qAAOauah/wQO+DM/ij43eILT486laxf&#10;HT/hJV8VNF4L0Y38EesOZJYYtQNv9qEUUmx0jMhUmMbgcnPgv7K//BFvx8U/Y78ZftS/sX+DZvFH&#10;gvxp8QL746XUk2nXYhtrqTW7nRcv5rNdxrdXVpLEqeY0JZWcIUbHM/s6/wDBMP8A4KafsieEtem+&#10;CvwTsbHxR8QvhLqvh+HU/D+taPpg8O61fa/iTUNZdJ/M1Qw6eyXVrPCZZIvKnh2BplJAPvLxV/wT&#10;4+OXizxj4F+KWq/8FD/F3/CZfD/+2oNA8SL4F0EFbPUYrOOa2eD7L5LAfY1ZXK78uwzjGOHuf+CJ&#10;vgTUf2oPGX7Wmq/tD6heeKPH2mi08SX914D0SS6O7Qk0adra6Nt51oJYlaRkhZU3SMMbTivmrwJ/&#10;wTb/AG9fAfwK+Hf7Mv7SP7LulfHP4f8AwX17X7DSfCNj8QobS18S6bqNnayaXdq17JGxbSrhry1z&#10;cLHLHGyy26ytGm7t9f8A+COGvt8cfiZ8UPhF+zJ4X8B+IvEH7KLaF4L8Y2/ib+0Z9I8d3K6nBcTD&#10;UZsahNN5FxAr6hJGHlTqSwKgA67SP+Dbv9j/AMK2F9YeAvib4t0ZNX+GXhvwlrUNo0LQXUukajpF&#10;9/agiZSsVzctotqs+wBHLSPgOxY/Q/7P/wCwJJ+z78X73xp4S/ar8eXXg2XxFr+u2HwvlFhHpNrf&#10;6xeSXt3I8kNutxdIJ5pXiSeVxEZWxxgD4Tuv+CRP7QvxUsZvDFh+yV4d+Gfw51n45aP4g0n4T69q&#10;Gm+INO8M21l4N1rT7m/uLNZmtpUudUuLN/KgZ5WDCZ1VxJtoeFP+Ca/7d/h+2/Z88T2H7KTan48+&#10;H/g/R9Dur/4heLdC1XQNDubTWrm6uruNI3W+sVkim/0d9PeQtELeC4hQW+SAfXE3/BGL4U2/x01L&#10;9qTRf2ifH+m/ErXvEPiHUNc8TQ3sU8N3a6raNaNp/wDZ90ktkIYIkshGTCzH+z4PMMnOeJ0L/g3/&#10;APhL4f8Aht4m+HVj+0nqzWvizxNY6zqmnXHwz8KS6MZrW1mtkKaS2mGzhkdJiZJ4o0lcomWwoWqv&#10;/BXX9hL9pz9qH4yt4o+Fvwbt/G1vffClvD3gTVpvGEWm/wDCtvFH9oPOPEYWR1b/AFJiTzLUSXAN&#10;sECbJHYbX/BPD/glrqXwh/al+JX7XHx++HnhseL774ta7qHhfWrjQdPutSudOuLeCKK7j1BC08Kv&#10;m4HkMVYBm3KA2SATWn/BCP4PaZotv4K0z9qX4kDw/qPhHw94c+IGj3cmn3DeLLHRr2a8so5Z5LZp&#10;bQK87x4tWiAhCxqAFBrX13/gjH4b174T+MP2dm/bI+JUfw28TT6tc6b4FjTTltNIuNR1Yarcy+Yl&#10;ss12RceZ5YuHkESzPt5wR8+fEv8A4IU/F/8AaG8eftMfF3WfFVh4G1zxp4s8XHwGum6ZBDea/a6h&#10;oi2VsNS1OCaWRtMMsjubFoEdXhEhJyorzv8AaI/4Jift6/HXwTd+O/Ef7Hf2ib+0PhVo9x8O28Sa&#10;BqF1f2Hhm31iLUL7/SrpLB4JjfxeVDLKJHUHzI4z8tAH294O/wCCPXwg8HftOt+2Lpvxv8c3HxEv&#10;vGGvaxr2qXerNJa6lZ6pbC0l0trMt5EUEcMNiqOiiQHT7cszBNtZ+rf8EVf2ffEXwM+HH7P/AIj+&#10;Kfia40X4dfBXxD8NbOaM28c15Y6vFZpLdOwQhbiP7HGyYGzLHcrDAr5r/Yg/ZX/4KJfsEfF3wH8U&#10;tT/Ya8R+PtPs/hZ4k8PHRvC/jrw5b3GgLe+KX1OztZEvdRggQRWmyMx2jSQR4VY2IBNZN7/wTE/a&#10;6X44eNPiL8V/2No/in4D1j42fEDWdN+Gc3xEstM3yaqujDSvEPnLPth8oWt4m9T9ttgxeGFmbBAP&#10;q2H/AIIw/Bnxff6p4h/aU+M3iP4qat4m8dReJPGV94n0zTrePWXi8MX3hyC2NvZW8MMKJa3zSBo0&#10;V/OiR9w5rZ8O/wDBJX4R+HP+Ce9n/wAE94/jZ4ym03SvEz+INJ8b3Vxbyazb6kNbfWIrlmeIxTOl&#10;y3PmRkOAdwySa8p/4Kz/APBMz9oP9rzwV8G5P2eNTm8NeI4Yn+H3xRvbfxGb17TwNq0UA1hhd3uy&#10;fUJYmsoVRnHmyi4mdl3HK/OfhX/gkj+3XB8I/BfxL/aa+Bdv8X/GWu6v4mu/jB4Fk8YWNutxqb2F&#10;npPh/VVeWVbaZbWDT1ujlzNDJezNChc+WAD6/wBO/wCCHf7MPiH4j+Hfih+0N4rvvipqGn+KPEPi&#10;PxFD420XT5LXxBqmrW1nbPPLbwwJFCIYrC2ESxKoG0k7iST2P/BQX/glp8KP+Cges/DvW/F3jVdF&#10;Pw1/tBdI0+TwrpusWVwt3FFERLbahDLESiwgoQuVPI6CvhPwF/wSD/by8HftbaH+0l8QfBlv4o1L&#10;wzq3wpt9Z8S6fqmn/wBua/b6XokVtrFzZahcTLNDGt7DH9pgmETX1s8wU7sBsz9m7/gkB+3f8Pfg&#10;d4i+HP7Qfwr1jxmvjz4b6zomgHR/HGl6dqfwrLa3d3EtjaTSTSwPFqVtMkrTRI7tKot7jy4j5iAH&#10;2nqn/BEb9nTXvivpPx5vfH+vReMtJ+LGk+NpNc021tbVr4WVnpNuNJnSOMJJYvLo9tciPA8uYsyF&#10;RweN0b/g3U/Zt0XSPHegw/GzxfJaeLfAOt+D9IVtP0yOXQtM1TUf7QuEWaK2Sa8ZZuIjcvJ5aMyq&#10;BuJPsX/BJD4H/Gf9nz9mbUPh58Xvgnofw/jTxjeXHhfw5pNrp1vcQ6Y8MG172LTJZLFLpphOWFq3&#10;lFPLbCuXUfVVAHw/4t/4IR/su+MP2hdN/alu/F2v23jbTPjk3xHi1iz8qNpyxgc6TMAuJrQSW6SI&#10;WzJGzOUYB3Ded+G/+Db/AOCfhr9mvXv2WrL493y+HfEDaPJezw/DrQIby5m02/S8tnupktQ98MiR&#10;GWcurLM+Rmv0kooA/Pvx5/wbzfsz/FjR/Dtl8TfiDeX114N8D3GgeDrjSvCek6ZBokz61Fq8V/Ba&#10;21usCypLE0RTZslinmVwS5NeoeAv+CT/AIO8Ift4r+3zqfxw1rUPEMc2oPFpdr4X0TTElS7iERt7&#10;q6srOK6v4IlCmJLmWUqyKzM7KCPrSigBsalVwadRRQAUUUUAFFFFABTH5JBFPpCoJyaAPJP2hP2J&#10;f2bv2qNT03Vvjt8P21qfR4ZItOkTV7u18pHYMwxBKgbJA659sV55/wAOdv8Agnj1/wCFFTf+FXqn&#10;/wAk19O7RnqaXb6mvawnEnEWX4dUMLjKsILaMakopddEmktTxcVw3w/jsRKvicLTnN7uUU2/m0fM&#10;Df8ABHb/AIJ442/8KJmz/wBjXqn/AMk1teG/+CXX7FHhXTdP0jQPg8YLXStU1DULGM+IdRfy7m9s&#10;ZLC5fLXBLb7aV49pyq53KAwBr6F2KeopeFFY47PM7zSmqeNxNSrFO6U5ykk+9m3qaYDI8myuo6mD&#10;w8Kbas3GKTa+SPK9d/Yz/Z/8SC5XWvA5mF5a/ZroLql0u+Ly9Tj28SjHy6xqAyOf3/qkZTS1P9mP&#10;4Q6v4oXxlfeGC2ordrdLcfbrgfvlm02YNtEm3iTR9ObGMf6PjpJIG9CBzzRXlnrHzr4n/wCCV37D&#10;3jS3W18S/BtrmNP7MCj/AISTUkONP046dafcuR/q7UmP/a+825vmrJH/AAR0/wCCeX8fwJm/8KvV&#10;P/kqvp7YMcml2D0r1MBnmdZXFwweJqUk9WoTlG787NXPLx+SZPmk4zxmHhUa0TlFOy8rnzAf+COv&#10;/BPDHHwKm/8ACs1T/wCSq9V/Z3/ZN+BX7KukahofwL8Gtotpq1ytxfRNqVzc+bIq7Q2Z5HI47AgV&#10;6VsXGMUgVSa0xvEWfZlQdHF4upUg/synKS020baM8Hw7kWX1lWw2GhCS6xik9fNIcvSigcDFFeOe&#10;wFFFFABRRRQAUUUUAFFFFABRRQDmgAooooAKKKKACiiigAooooAKKKKACiiigAooooAKKKKACiii&#10;gD//2VBLAwQKAAAAAAAAACEA9Z/nmxAQAAAQEAAAFAAAAGRycy9tZWRpYS9pbWFnZTIucG5niVBO&#10;Rw0KGgoAAAANSUhEUgAAAOEAAADhCAMAAAAJbSJIAAAA+VBMVEX///8RGCIAAAAQGSISFyNSV10A&#10;Dh3//v////0AARR0dXgAAA8QFyDZ29s51C4AAxSIjI9rbXE51So8PkPO9so1ySYJECD+//oy2SMU&#10;FyIAAAno6eze4uSqq7BHSU4IER0FERkqMDYADBQAABfy8vbQ0dOOkpS1t7kMEx4XGh/09vRmZ22f&#10;oaJ/g4X/9//Ozs4uMjIlLDIzNTYcHiNYWFjn/+a46rXM8sqZ5ZFDzDlHxkik4pf0/+fz//KD0Xo0&#10;yiCp4qNaxVM8vjLh/Nf5//J4yW7U+NxPwjqP0IHV+sYbHyGZnJjb2uESEyZERUy/xMcNGhtsdH0U&#10;FBYsFPY4AAAO0klEQVR4nO2dC3vathrHZRkiEZtCQhMHc7FxDCEONM2lZ+u2rlt3OWdtNtZ9/w9z&#10;9Eq2kY0xZAEsePw/Zw83Q/WL9F70SrYRKlWqVKlSpUqVKlWqVKlSuxApugFbFKWIEPZ/JoseIiih&#10;lmW9e/2fb95ZB0pokTc/fPv+7OPZd9//8OYQAdkg/fDjx1Omi7MfP5BDRCTWT+8vTl8xXZx9bx0k&#10;4YefX3HAV69Ov/tA6OF1I/nlk+hCNk7fvwOnWnSLNq7XZ+EgfXXx8ZuDdKaM8Iz34dnp2WuLsPB4&#10;YCKvz8CTClfzmoXHg+vFJCFBJeH+qSTcf5WE+6+ScB1RCnmCqrnCBgijVPZwCZE/ebyvToLNN24j&#10;2gDhsI0918HX9S00bwN6ISEzvls81jRd08Z4uKU2vkwvJLToEI91Jk0gKuiJXzpKh9jUQ0LNVLIX&#10;X0jIenBOqCuJ+AJCboMVTY8J1UScE56ePpNQtsFI3BbVMsYXELIe1M0UoYLu5l8TUvQk22AkXTnE&#10;FOEz6jTMBiv6AuHflXPFbPHNHx8lT7N2rc1Cwga1DClmi+SX9xcXog8vPv2yfjXxFi+YoKq2+Otv&#10;pyHh6W+/0nUJozgokMwxZG4Soq0SIjPEV5IZrvclsEFtTtgYdAeO5G14XFRlMkXIh28/vbpgI/XT&#10;T+stPVFug6bG6drtiqY59z7y7zzdZIo7ta5KL1rkDf39x5//+/P//vh1PfdAZRtstzWzMfBZkPHf&#10;enNClWYalLKhST+8+8Fae1TJyTYLGDbrQcjg/IGrzwl5Gq5GL8I6PiEQ6tdsz9AOc1Fhc/bbIKzS&#10;MESJUJ0cFbZiWCBKVjISboOOps9t0AVATkhQcOdq0kjlA1WNblxfNBqiIaHeuAvm8YX6d46ZQFS0&#10;sJGnIXZlG/QGvlRjI5FHFYYoBuqedSILE5EN6qENSp+yUR4MPMmhqmGL3PiCro9W2Qyf8J5rghBM&#10;UHfvhQ3Of4pSf+DNUzmde9SCy+jgXmYtjHFrtooQSRNeFgf1xiBYiDCEBnJ2wxO4ohcKCBrh80ql&#10;4uLRiiMTcVDjNriYxVJui7oc+gt3NzMc2cws9zjJBsM4mHUU2OKdd309D4yOWXQntpxwIuu2lh5D&#10;YYhGRacKtNu4DzKnIYQEbKB617Ex6ue4V6hDpR1cEaVArY07y46Si04ViIPO/aINzn/Tv3cqUfKm&#10;VxonW2n5uqJ1XDHFlKedYzGyDTInA7loXh47xNqc0HncfLOfo7UIE4VfzfSybTBW56GiKdOHaxEO&#10;mbeVik7e22wbjNT5x5MJ8dU22r2+VhJGNhimoswGB36ODRLSGcsRUXcfttb29bS6D9mE14zCIJvw&#10;GgM/p9hBUOfalUO+a3cKDhYrCEmUyURFJ+8+1wYJAzQlQMfrbqvl62pVH8aF3zDQL4mDkdKAThet&#10;W97alnIIxYR3boNtKDrlxUFmg1rSBu1u8dOnvD6k7FO56MSSbT+nB8EGk4C48CGKVozSpA3q3AZz&#10;xlzHTTiZsRKAuYRxLipa7K2yQdeVy/yOUbwNgpYRChvUosKvFtrgshaz+UPHjOrEYoh6AKgyYXLC&#10;W9HdVTb4kLRBTwEnw7V0lA5FoM8uOqUFgMlAX3wcjLSMMDXh9d7mhAm0GAdtZQAzCfmENy46tTOK&#10;TglxG3RNqQI15kNUARsEZRKmbdBZZYPmgg2qo8xRmlp88e6zik6R0sl2xXVVcTJci4QkaYMVboN5&#10;LWZOJp1sKwS4QEghVYtssBIH+iU9CG8nnIyujRsK2SAoTWixdxKF35UTXnMh2VYID2WMUjkOtpcV&#10;fiMxG/SSNqiUk+FKEyaKTsLJ5EjBCe+CUoTxCm9YdPo3E161BmlMyMQI62J9UIsKvxmLL3MxG1zM&#10;RdWTTNit42vJBk3vLq/ohBaLTioCyoR2L5WLrio6uZ4M6KhQssiQRKgZbWmrk76GDSYmvCwOKhYn&#10;hGTCSNFOp/w4eL0HNgjKJgzj4NJv8fmgbu4DYCYhX3xZEQcfFopOKtogKJNQX7n4krJBW42iU6bS&#10;hGCDYsK79CthLioVnXjZcH8IebKd2960k1EzDkZKE8Iui/vcohNJB3rF5oNpLdjh6qLT4oRX2REK&#10;kgl50cm5y5vRp0sWYoiqlmwnlCLkyfZzik5q2yBIJgxtcLnfJ+nFF4UDfaw6bkuFzpW7LK69hA26&#10;CsfBSIwQ2mrGTia3ZPEgF341Z6zghDct2sVapVKB0oymHd3lFH5p5uLLHoh4Y07IdxsG+cn2Xkx4&#10;F9W0BWE73wYpC/QLE16l42AoNtEb1CoaI1y22zASJNuyDR7JcVBt0uARY8PGj37OSSWLuyxcaYhS&#10;y+IPqxQetGWexcYj9DRpTp4QWU6YuwBaQJufK5Gj5TQ02wajb1PUHR2frKvjXoCs7TOlCZgsK6cr&#10;GGDOLosprl2CGqsEh9Vw0XsVF5Sx29CY9yCzwBOsPUOmbjJEpfKE7NlEJGrNngUIhO1G3mLP7pUq&#10;OoVr9HPdNJ5FCIvKrBNVIkyWDVM2SAhKZHJrAVaMEWxIUkKQi+qJHjSTRSdGeD1eCrMEUTOaBTIl&#10;ld5taLqpuih7fuMtZVkmlQg7ZrLwm158YeZ09TxPoxhhegF0YbchpAlVe18JRaomFQBEmEgTEnSD&#10;jaOVOne0+HQvRQjTE15z2ZZmim6n1TX0EJcHFCFce8K7bmRrxT+nBCFdKDrlLb6sEb8pajlKEXIn&#10;E9ugqYvK9sEQZhWd6i+cxzNCcfKUEoQAmIjjG6iqqUUIgJINmptY4VWLMLm6xAFfPBlQh3Bbp/ao&#10;Q7itXfcKEaaczKZ2/KpDmHQymlPbUGVbDcJsG9zQbytByM+bSNjg5s4+U4KQpndZbHLXvRKEvOgk&#10;A25yt2HxhDS141ff8NlnxROi9ITXhIvKba6qqQBhaj646VNciyfc9m7DgglThV9hg5utvPMZcGGE&#10;mRPejW/GK5IwnWyPt7LLokjCVC46flh6saGXqHVeCCEUrTtaorKtOdXjbeiOn8yhFUCYXHwRyUyj&#10;UduwGo35GtVuCVHwObFGvz3N/5Ud2+EUX+8EUNJuCYltZpxvcUCEtBter+1wCesFENqrLtG4UcKg&#10;AMKd7hmi6Li2azsc49xzqjZNSP3an3Bl3Mou1Gb/+7OCezsEhPnDUxvXVq9Sb0w2nuwSkItcnayz&#10;Sr0hjTq7PoeI7nh/KD3AuyqXKlUqX7CnKdvREGvVNZz5hijlBZ4te6vnasL9EEW5V2HL/ar/NMy/&#10;rASq1wu/XDmbPdWus3OMtw+rrnDcw/nXWyfIw/1/27DNqYtFFsUDP4X7eYQ5gGvcIPk8GNhfz2/Z&#10;Er2MCecnxMxFLTDSO1xF/Ge5xA/AwFj/li8bIbTnhEjcK4E/1Ws3SP4ALm/FCcXYZc9uT246RL6z&#10;idRuRsi+cHwyohKN+AMiOIdhh4gyIeUdGJofEFJ+7wRx/wYSI/BXhJ9ExD/pdJlI0mqBnO9Wt+ZJ&#10;WvzTO01MaRcbE3Q15P32BeOOZaEmhgkcEFpoykfiABtGzRjMYHhd3RnsBT5G9Ip9RmkH7h2BsTGD&#10;w+KZXx1jZsZ8lKKrAfuGYX+mCNu1mmEbuLm7s90IIzyv3uEZH4tfbOwzwpHNCRusD308vvbBnkAO&#10;HlI0w2P+gjWSEXYR6htHNde5PMcddGPAPUlGox7/bMSQjSq/3jn/RguhB3j8s1LbKeEMVy6xPeSE&#10;E5vfPIARsijgwtXimwac/WHBMOz2bKggHRvGjI9KIggJblSDIJgYeMZcj91DHYw9hKY1+HMMalX4&#10;DbvHvlD3CQnq3e4TmwLn32dis2ph3flrFvrPCe+8kPBvRujjRn9+UpvBCW2bj0TW1yGhAXWlIWbN&#10;7uLalL0LN+14bNRYJiEIbY+fNQaGyR7657ud43/GeuxpUoRjx/PGuAvOs8csyRvD6KIwSvvHE9hu&#10;GhKOH1qt1uCcjXT02eujE1xl8QcfVVFMaMOJcWFIObFX3gxls5o9gS+lEiGNCY8w1uyAdxa3pArr&#10;Q4p6NW5VPRQRslHOxQintoew0cV9H8ZrNEptg1ASAk6xfbLbcCiihQgViBkT9zQGDijSj6r1Ga59&#10;ZV1RvXRm9fqwdtnk5yt1Z6MHxxF9SClunMy4Opx5xnzovc0/InEfwviEcYommPkefoewHROGAkL2&#10;cFzjhBDxbxrgMKrGX+xtH/M+5II/QkQYVbBZtPOxO2CuqWm33Ds4lBNOGWF4wAyf98OnuyR0+yc3&#10;JycnNz3mC2tfr66auMIJWbRgYc1hTboxjMnVVYt7mkkT9HDeCPsQeePrKbw1gj5quS724XYRjWMU&#10;9eEEe1X+JdrB7aOvo2ZzerVLRhbxhRkxB9DBlzZ78vUICG0MOc0jnNQ6E8ccQxDsh0eHdgicNn/j&#10;UtxZieXaFj2vQZAhLP5VWceKAIr/Bl97GQXTHRLyDmiKP2zn+LHfH6HJNCCoOYXRW59ObxG6ven3&#10;H4cdOET04QjuNnY7nUL4HI7EDyBx+Ax8b5N/QkZT8GJBLzygE/1bRZ0JHGWLMOnLqvgR+W0Spqfz&#10;3iD8vO5U6skfaPL3dyz5agCsKTTT0Yk36XwulfgF/ml8QQE0n45Ej3AA5OKZX9+2Ev/g0gYkroyw&#10;0L3y1/hfInwhX0cBJoZk9T0ktyEZKP/Pm9sB6T5c4/dKlSoVihde+M1ghVMXtQkUutW4eKPWZR6e&#10;JxIEJPB9n/0XwKMV8OfwDqV+rP0lpD6bzM1wrFtIvITaaP78H6Uu8/AsMcIeCob1erfV79brdZjg&#10;sFdMTx1Imp+e+IvOnhPyxver4p1JVC9jKdgEzw/cV0LkR1WTBUL+XPFrXK2jLMI4t5pg5a8ZuFoZ&#10;hAIw4M/Fe3u9zJZBWH0EpZ/vrRYIv+ApF1jgRDwv/MTkF2npKKUIyb50f5VBGFhiTnu4niYIrxHI&#10;Ca29n+TxiA8I/UcR+77gIJzoUk5oiQXf/cVcIJzgjki8Ax4bQ+0vIc+8eSe1+hFhnG3Lz/eXMBh2&#10;+DAkwzqHsLrDSATFz+v7S7iggwEpVapUqVKlSpUqVapUqVKlSpUqQP8Hn7KM5hIt9WUAAAAASUVO&#10;RK5CYIJQSwMECgAAAAAAAAAhAP+ZVzQtJgAALSYAABQAAABkcnMvbWVkaWEvaW1hZ2UzLnBuZ4lQ&#10;TkcNChoKAAAADUlIRFIAAAIkAAAAXAgDAAAAacNexwAAAN5QTFRF////1igq/v7+f39/fn5+eHh4&#10;e3t7dXV1///96urq+/v704+Q0hod3FJU0yQmzxMU4JCR8PDwh4eH6cXHzs7OlpaWqqqqwsLCkJCQ&#10;oaGh3d3dioqK09PTyMjI9PT0sbGx+N7e26CenZ2dvBcbt7e34eHh1YCCbm5u/OzsxCwuwBQXz0dI&#10;0llZ1iAj0yctyxse//Lz687NyAAE1nJy3X591mNjxTg7yFpY98nK5La33ausxlZc25md46Whw0dJ&#10;zmdpwi4zwkFDsRojwE5NzHN2ww8Q0jtAxykp04GH0VJT9c9nEAAAIABJREFUeJztXY1/27bRZkAC&#10;NFlPLhmJoiiKShUpSrvaTte93dp1/Vjbdf3//6H3njsABCnacZIm7s/1tbEkfgAg8fBwdzg8jKIP&#10;K0r+KvfTf/Pf6U+Rj89Q9hR/fHgi7W2j8Cf2FYcoajr7Y1Ar/e0ObXvI/fYo609XYUkTLXYbUf6w&#10;3b5lwWfWtE02qNr/DYpUUd6e3oU3kDOlzs7e6Iw/tqzjMmmjNilZOnyLa7uvMfSdbk+zDlDSlXFp&#10;CvqyoDPnUZaU9WLbDLutOx6C20r9vFmniygq03ou93tF5y7dIe0iTbXW6aJ1x2+3QQupFWUd/K7i&#10;Ml5GY5BUi/67vYZVuV5ssx4Q3T7mesy2sKfncVmaLGroGlZtCMxN0pefUf0mfExeL2ckz56+L/ni&#10;jdrye0hpEk0gSRMI3Qv6ZtZ2X0NbS4AkLQv/SHcmSVI8jTWdSSChY4xJ102Ikkrv/C2nz0OpE7Mj&#10;QCaJXrOWWNG5S9mb1amJUXls0tr23j5d9S1Ei8qgxTh3PwQJKZI0PXjF0Gq+hp1BywRP9G+jNVVC&#10;/yUm3QtWc7kWXCdV3vVaKk43vVqjvembgkRFH/3t4n3I+cXFX9+oLb+HlEkMkGjupyTnbx4k9B3d&#10;06QmOTgQdIkDCZ0JkMSQhDrD39YijdNe+6OX41hAQp8anbkysYAkOhgjHccgNXLaXuuF75bWtsKJ&#10;gGQklTELDxwCSSIgoZahYWh7hVbEqAcbV3w5HiS4BFN7nG90EueutLcFyfmT9yGz2ewvb9SW30Ms&#10;SI4pS3cDSOJENyeaREBCZ2rbGQ4k1I3Ga//okOIBTgES6id6ZPOoB0nBT3dq6lqjExMeyKI9FUBD&#10;n8hdQEJQTXpcWpBgFEPDYAmRcgIO0rIuSXHFsa5woAUJXb1GK5z2wGaL4ejtQKLO3hdICCb3BZIu&#10;E1ETIFH8pPEtxJM2AkmeZYd5DZi4TlJ4EJOUQYX/S4KBrlkTNbUxJc4VkNCWNe9scF5LI18MfUA2&#10;CVVsjDVfXwsSOkFBG3nDxYIkOxyWVCR3N0aUJN0CeN0WWE1hAFmQ0NW3NRegxLZaGNaqIm+lSR4i&#10;SJxMgYTu5YqfSBnIRyCRZ29DB/jTUGhiartrSQDCc6sYYrtdLjaJ9N2c+kvD/sDOnPomTmFAZiU9&#10;7VBeOPb1moQOmlMD0sb+FpCIdUM6aSuNlfLQiAZ6I448SCAZ1RLnkYAEuPB1PILEgqS3MqdAEkVb&#10;KGvuzbFNokRhLPtOynLue35UaQ9MjUXkjrNGpNUkZPzGMDF5K6GE+olsF/rW1TCSSHnZFt2uSaID&#10;X4cDxhAkMUByoPY7RFPx3L7Gg4SdY4x7uStthQHHAuMRJBYkeVF0XVcUN4EkWsJiYGtyBBIWxZ4L&#10;9QYe1MWGVQmXYn2Dw7hWq0mKI7kfTb95ntJvdjLUSqOe/V1AQsYvfCAeQuwAxSCh65knYl3sqeB1&#10;cAYNe6TdlAUJXX2zMLBcIV1asDnuXKhHkDjDFQEEkmnD9ZCxI0p2wrqbBgmpEhOLwqCHVhwaUSXz&#10;UReLWJAcFrvdLghi5fR7gcpyVl5URnWX4WYHlbPuVYkzXHXKSCNbeEv1bIIz5vS7CgxXrY03XPeo&#10;tIIqEdP5ESQeJHAPxQVOLEhU4N0c8Lhi4EiyfAIkkX96SZEYdH9NR5cMHs3e70h6FzgKopku9Blt&#10;Eb1bAiV6AQviNpAAlolhXCbpPGgLucAxStgO46v9N6WCOEnM4x5CbgabCs1nQh5B4kHig2mTLjC0&#10;QlECJrqNbwCJnEeKBMXAIUrn0V1Aok5BQv5qASWErqs3t2sSwBJDA7skZahJdgYxsuokht+f2YOE&#10;hrmSXWV4VmjwFn4R++OPIHEgMRwSi7tAkwhI8J1uIkJSXY3QKPyYCZDsdcLhrBqxU8WPMXfZ3LrR&#10;TuSbBUmzrut13u/syrqGiwyfBHM9hkMnyW0gEQdd01hyIEzJiOFAkpTrVcOzOhXVsw/mapZU8aoP&#10;ppmyXGxkV4foayWmFz7fMuL6EEGichE2KcTKp9uDDoYxh2Baii07DpudgkSJ17u3h86jrtol0nU2&#10;zOXnA2XCzIIEPZL2DjgHWOBUwCepnCuMCm+zSWoB0bJCrCRWEpbH0Jcz/JpkLxD2UKUWlGS4bnvv&#10;hg8UHFRUI0yzCu6SLh5BAhm7wIgXpIV83xoZKjjiyvttbPsUJHstW6FISn8c0Aa3tvZDSS532w03&#10;3MFek3Q4doXSBCT0XK/N60DSiHdbpNA4wKUKXeC21FSiuMD9rOBSS4DWx0mydrngGHFBB8JnLjmk&#10;L0h9BMkwmEaCsKeM452LTvcgYWtyIphGTypHQ1qES1q61TKThrMRQUE/cYwkX2AarZ+7gS1kFpx4&#10;QBZCbTh84UDC50B53Wy4SsyWYWnE9EagNADJllTIShorkMbW1oX+fJxkc9Tie1uvBsFBXAEuVEDi&#10;7aW7yIMHSQWLbQe70cMhAAniUAOQdG0738fabhQ/NFqxRy3uksKQYcqWbnM+h5pv+gk+NjoTE88R&#10;f9kkhucBVdSDRIlSmgBJ1pC0OftlBMvsiBotqq1N0rRzskJFgxx4ZmHFWoPVHIdnPEg6k9jBMeH4&#10;CMcD0LSVA0neosKTgM+0PHiQdHh0acDu0DmIOA1BQlaeiQcTfOibmC0RF2nNlxsSjsfvOZaJ3cgn&#10;YXcFE24eJAXbpTotY54mNHE+BAmc6HRKk2yBw2PBkVYazRquciGBUj/BB9QkMsHHKtCkpjTITIg5&#10;TOdBInOSNbcrMV2UcWmV7BWQdEBhWt3tpj50kCie2SAbNMfDtVAnIIky6ueTVAHDfkWZuLAlxN5x&#10;wCpx+SSxzNv1LjCVxlYHW8QmZmvIg0Rknk7kk+x5dqcbzNmwlUz7gjiJ5DAABnsOhnBFmOoLUwUi&#10;CdjqIhuYLrk022oSLTbKneTBgcSYdKBJFHKENEBi0komWxpEy/v93fooSUcmBUgMDSHpgkf2lKPs&#10;yqYoYhd6I8oW9I1BYtJFge7ZaeOSjrpdasRnMumqc5aE0ZWrDrAdgEQjaWivqd60oOZzVoLy+4zO&#10;W6quBEjoh+1zqrONtfWVtNmIu5WjjEymjZCfhNOT3kZdUjnHA19GnvN1/klBslrsFs1oW74sMdys&#10;3Ah8oGMWwX5VAxIVbSUbdbFbbTeFLyu8jfsFCY8f7U7SF12G4paOdNkbUbPSyGUxK59rsKTdoZeb&#10;rUelbviQ3WK+oD9BqmSG35uGjlihklW17PoT82VN1eh07TfmaKBM8O25vN2ibxZ5xtiw7VBmjhmD&#10;YaNukQcGEp+wN9pGXZtPHWkPz8ehbhWdBr/dwfLQkvI55Hb/oFacmh0kP3m03Ut3Uuqwiomtk83p&#10;Ds2h67f29YVXd1Js8P1P6d0oFY0x4oeLMHN+eP/9lsGBSo2K4oKU8mcEnRP+6Ls42DJKvw+awu6y&#10;bbc6OdT9VFPtGX0GZ6r+Roz22lJUNC7tFnlgIHmU9yGPIHmU18ptIJldXp6fX17OHkHyJ5cbQHJ1&#10;9eTy/NfPv/z737/8v6+eP7miTc8/s3L9ZMYbHkHyZ5GbQHL5t3/885Us7Tv7N+2/ev7Pl1Y+Bkoe&#10;QfInkimQkJq4/PVrGL9YlaOib66pv58/c6d8e343PfIIkoci05pk9utT3qWwCpRAQoMPgUTJz0/u&#10;bOc+guRhyDRIrr/hRcIWFd+ck3IhkJzBjyeQXD+C5M8lkyC5/NeZpRpQBAzSJJdPGCSy7REkfzaZ&#10;BMn11wFfh4ImGYJkYLfeYqA8guRhyBRIZv95hWHF7o0YJJc3guQJfJ0r9pofQfIwZQokl/84iyxI&#10;olfffPv039a7uQEksxtDbo8geRgyCZIvYaPy7mefXpxf8KByA0guL66/+/Lvf//+x+vzU5h8IJCM&#10;pjTdNNd42nQ8uXoyu5XdXHqnoi4PiuYUnwLrSP22PJxC7Oumf11W+Nnj0+Kj8NBxY/upxryLVBGN&#10;m9CpvIsGE7/B5GSRFTJFLIV3p1d8R5kEyQvoEJZ/XMpwMm2TzJ788t03L8V6efbJX4Gmq3sACZY5&#10;rlb7SFWrar/J/P3ar1a7eaRoHyRgE+po0647KSU+TN1G8E6tTR5tzartez/fLBKd6rjflu3CbqYK&#10;d5JP0q5NqktOC6pWvezaXFrR+AQWPmDXROPvEXJUsDL5WO6LAIDtziyjQq/30v05Ss36M2IsC62X&#10;ubuMOnwINlT5MrqjTIHk3IPk1Q9ePZyC5OrJ5a/f5LIVf1598nxs3HwokOxTA46AkrPKapdctNPM&#10;HoUcLNq+C0CC5KxiWAQS0XYnBeOUPXKIc+SOpXKf0T+cK81ppu7eF8c676vQktSGNcB8HBNirU0v&#10;6TI/ciuwqlynkv6z9nl1ir/bJR5FTdeHfOYEy2us0snWnA7XmURLVhxno9lrLxap4Xo5bc0WqINs&#10;rCBZ7vVyO0hefnozSK6enP/0EkxJiqlwUNCz74ZjzocDieFlDmvJLEVWMO7kTpjMUmEwC0GCpPMR&#10;SEAUcUoXAJYRLStukIVqsxnR87zgQaqThRhFasrCjzjIqG0YeXIcGAV4RbETvcyRGF8wFUnMWap8&#10;AdqBxK0Dwpo+VE3nI7da15J2wqRcAhLmXaKWIr9XrqDhlGlXsxCmUO2pW4QR8Rqk9w6Sqyez2b9g&#10;39r5nTOOs7366fo+QVK6THd53AQkilcn6HTxGpAsdUh65WWBRFKjcwuMI7IDLRcVnmGujleDFWnM&#10;VGxymgWJipHwHiNjn0as0pIdQI4eJEfN/YzunQKJ49/CcMPMV0ye1HBrSFF2TIcFIPQgOTApl4bi&#10;4eT9lS1QsqhZfmeQzKZAMntyNfvq1RlP7thiOIj/8sfL+wOJaueb/ZrXzPDdtSCZizS3gkTJMrgB&#10;6SJOwDKtRG9pSOnmVDQPC0ynpVeHLi9oWyw59JxnD+ZHKUBAIsQgrRCVNFE7DySzIMk2my0W6vJ4&#10;dAISpsIBy+Oc6siwNisGDlh/6LqlAY43YsWxBYmcEdMZRd4dVqncDl72RRdYWTv2XUAyQy7A3/7n&#10;NMTL/3BuwOzqFCSz51+I/lBcSnQmiPni+T2ChL9jAW7CRKUWJO4gdbsmUbKAYggSXq2TZNaZWInB&#10;UBpGgxgHlbZLE/Jaxz2bnQVJg720b7vdVuP87E5AAnGsJ1OaZK8db54CYcaCDW5e4ruVbQRaJuXy&#10;INlbxi6WlpcMYv+SUbx7d5A8fwZ56aLyZ/zzW4wvY5vk+gVuHHDx7OOffvr5KTCC6MrH1/cIEvZC&#10;MVqzKbczPemgClNHJ0CSe9KrAUjQQ7xIQTzOTMoXLiq7XBzLYVJ2NXfMeSUmqAUJL9p16LAZ1CRS&#10;pYAEZWB8SKJJTaJ0InQ6cgUZ93Ena02VvSxx6BxIlCf043g5346NY82i54B9oXcByWekErjzQzcd&#10;qQInmuTXZ2KuRp/8cj67vLz4Mj/jK3n56+y+QOKaDIYwrKkKQRLdqkkIDZZcqB6CpEyEyC7cZlfH&#10;uZ+gEuDeFCo2thOVAwmWhMWp0CDKCQ04QMVl9ZqkA7EFipzQJMyMko2aMMda5XHcw9kk4LDRwRk7&#10;Zhh1DHy8Yky9G0heyVSvDcvLqINUgVHEdXb5vfVonv4y49jI+c/sCkfRi/sFSSSMRjAT7HBjKcRX&#10;0S2ahMZ4WXg9XCMKWlY9dHmUWtON3vQ/oxUhg4DUFUzFRieAis15N3vLNuIHG6Yh4m/OcDUJbE+G&#10;8wRI6NKSkT3t+RGmQbLkM/rIIchaypwJ9nh9IXOlvBNIcul7F9ZjtExN8F1/IzvPviPEACZXvwhH&#10;+NnTX+4XJGLV4RG1ILGsRze6wDYWsuSVnmYdWiVYZ5kMF+zwGJMP9A02kM4HsS9bAGZdRCYWkEQ7&#10;QgCcEUcefMCYxOd5F5hZIUpUMwGSSvgWB03AEGdOQmF+uHGsKbZ1jkalJKwy9wUMqncByS+v2NAI&#10;QBLmkwSaRMzWs+iLzzwiPhYf5+V/ZvcPkqQHSWT5tYNI2YkmwRlxLito5wEAegocLzcQlgFQ5mBp&#10;w0mjJ94W2aBzyJG2UTKAZKhJ2D9KMss7MQWSE+r5RcjR5sQbrkEzw/bWMJck7JNu9u9iuAYTA/4G&#10;kE0yG80Cz359ySZJ9LW3U2ff2yK/m83uFySZjNg+TiIU4oHOPgHJ1gjVzWJEC5Fp5gkKRaltta0O&#10;AUw29FtoHtDBRczsM7HTJPx/c/TMNacgofaZquN7HoJkLSDZDi7N7luF6sU1xA03c2rPMjg4o99V&#10;Dj2pKwXuC4CyTN7BBf4r5KPI2iQvf6Jfv/13dnWiSX44s2Zrf+7VX0Wu7lWTCEMi85pZTWIpxANQ&#10;jEHSaSYUy+dbIxaEE4VQmF9NaxfwLTTmAPp5Nnl3BJhumAUzX1uU6MYvmlPWS4omQNLJNFxk413a&#10;RdEtPwJ4+PoRz67JWwqDo1ca4jdZkGCde/+uEoSHDa9Qrw0HTJiPgOkZ3zqYNruczc5f+DjJp5eX&#10;s8uJCb7Zj8xKfxa9CM8VCTbci3dTGOY7U3ePk1RQJB090xyvjfszhE8v9z8tBtl7cLp2aZmzABL2&#10;OBwVm3aROfyNnbVxAhIV5V2z3bvqnIbojNDbd8LTG4pQWun+DQnyz4Gk0IMzCqHeUPZdLQpTBUny&#10;BsQT0xHX6xc224hA4tOJhiC5/A04Ipj8bCOsk/lp9xJMK0BFxC7g3VxgxWxXmGQtGSIDYMEBZT+C&#10;dcKcYwzovqTs7DY+AkNZkdrQq53UY5tkW5YxzySVN4KEDjqmWpC5F7JvlLt0Xi7Ik2DPyErk3VLm&#10;YUJu+bxmPnJvk+z6M9hUZQvNgUTcv3fTJJA7zN3MPo/Yvj37fpxFEqLlQ4OkKLJmb1ww0oGkAIc4&#10;/TsBSQHpRJGAWIyni+GdBAu6MXVj1o1kDGiTNDbCZuIWx3R7/0ILq0lYhJW8ka6Oc0u+Nj3cWEZH&#10;NmAOgCuIMPKNSWx0I2O2qy1zsx1qI9FVpsPSkiPQlCat8gAk7JPJKyzwrgwmelIhSKIsMe9gk0yB&#10;5GoKJL/xcKOi7y+f3CwffIIvZcYo9mOj107w5Qabd45YLKogKzPgNWR3mu7yOqf+hnt7bPiZxLZ4&#10;t1okWrioohAkNrjp5m6SeLvSieMcngAJE9kzURfHAfEGHbYbmApUCeKYJEf4t5iZGuxpiSYDpiuZ&#10;76sOXGAJwBtTr3a805QqBAkrz/J3ngWeBMmPsubCDzeTquQ+UgUS6dJBqsC0C6xiySDgjvGGHpNe&#10;BWbfQRubKqDtBBmeWX49lpH5ePvaqlCT8EQsKweGB5Sbe53AFEhg1kidObg0Necl9FO2PP+MVIGU&#10;X9omwT3M3HGqAPNamX6Cz5/BDQRLaMIZbQFIInaF3z9IvsoZJdGLACQIq92TJhHmShCBk3rYRqf5&#10;JCOQkN3HIKHTijR8r9Tw3TAop6jTRPJJEs5hYtNgZTmvYrdtBBLS+cLOmdeOUNgGO/h1RnxMniaW&#10;YtaTBIObSyMvYc/5Uq4JG9KPkk+S6NKlQu5TvrwOwwnbSgQSmxEjZ8T2RXEyJYgspgAkQNl7B8kP&#10;r8QFDt3ni/OL8/PrYBHohwMJPTErfpVnudt0zjdcxYhLKi13K4y4wtAo8hKbqypB1NrtUhF+J13/&#10;m3zKdcr5JGbVz4g0CxnETOUMYMRU4iCm0pUcTMu3fFzsuueA9A/+ljvzmYzTmNvPsiyPqKyvCwCs&#10;kE8SHdMyMMSzyhyRT5KWGzvBF8d+DqHbJpK8Uvt3itZ00fOg0O0o/HKzvC1IPn0pIOGQPfyf2ezz&#10;ZyK/XX5okCimCVeWWNuLEIdHueMQ711bd7iXfqrDbg4Kp3/ZPI+a1qOPFVXXbpabpj9QjU/LM3FO&#10;uzkf54IarinhN2WbKtUd8igbRPBwEQ3ppc1huLFrD1HHSb2D8uwZh81y2fY5sUEdVu7I4vr2IHku&#10;qz7Pnj53B8xeSIH5Dx88mBZwP42mLULHdxSpHiSOBAfJznCfZZAKtga1BEGVYexc9QxbfblRX3z4&#10;TfVNcN8HufW+9uHW/nzfuiDuN/w2cV3RXeUtQYJFfjxT8+qHS2YrucIWli96ZorHdTcPQ94WJJfI&#10;OYIX/O25jC7nP76SEkMr5REkD0Ledrh5QpYrJyyefQ+UzM5/eCYFvvrq8hEkD0zeVpM8Of/EEZh8&#10;8tX19a8vXrrkk/tIX3yU9ypvC5Kry69eRsJYgkzYVzyVQyB5+dV9TPA9ynuVt9YkSGCUpCQrkvb4&#10;M8q6egTJg5K3BsnVkwtOOxFwnCkbW7sOKSgeQfIw5E1AEo0WjF9/dCYw8drkf8hvnV09guRhyQ0g&#10;6fNJnInxWaBJrixwLr5/FkksB85w9OxfF8OCHkHyMOQmTSLy6lOvFaBJRD65fuK83Nnzj3jzGdZx&#10;/e+zy1Hu0SNIHoZM0mH993MnwRqa3z7/Tbb9d+btjqsn59eff/T106ffvPjtF2YUuB9WgUd5rzJJ&#10;rHc1u8SqPEjQ45dWPA6uoFHo0IuLi3PZOuITfwTJw5BJTeKd2GlmxauBvrgafE6CZDTrdLJ05YbJ&#10;psFhp4cEW+wbbQbn+R/9zFYwS+em48Zt4ZVXowacTJpFw2nEqcYP5/9uvIb+8FPipZvPuK3Q8dwg&#10;JO8nH09n/u4gv9urTGaDDw+S+XK5PETdcjkPZ61p47KIsqUI8jI3/DkSOTlfLjdNJ9PzODyPDsvN&#10;3K584aKQcrMKpvujhja2/hY2VYL3jS1tAw60E0sL8LlBJZu2z5xXURusl0MLN7SJDjnkw3nkvF2t&#10;TbKu2tHsr2tjQ21sghwkqay1lzx+ebPq1oNi2l1shOaqW4bSyZXJoe67vdpNfyH20pzsg3esCbtX&#10;vGvfYBr4fb/vptY6lRep6nTt2p2nWh8PUWOzT3EJa/4cSZ1iI7+dVJLFCvp6zKMlnZ/anB5swfqG&#10;dRkkCm3T/nWmTZnitYx7OmXLfbOhs7GEG594SSYKWxRBpf1DjRaWit8LnJqqTzmik2MmE0pMWg5W&#10;D0d8rUdkqaLVOwf8uVQmbxjW6Yne2B/DYpD4liQ6OUT2DcGO+aYIr4yqSPkF5vwJCh+Nd0P6S3SS&#10;6zJA4CFhbo6756W9f5AsghepJmld2FZz7ngjr1fl5Uh1MsitE1kYrFXKmdRH7yJJEUyRk2zf3EtP&#10;sSy65wzOzN8KpBratzVzumfKabAxcv8UL3dCVjRIQWr7JlVjHEparSv/kDXCG7Lil60iF9nmCKmV&#10;fS89X1U1eCiZt0bYs5DcuJeRzVa2khfCmjFICi35zRBuM6+fwnGF3CQR3W2DtXtylcpl+OKt44kp&#10;O+UuMbLF7XWw4Ewyu5M4vjtl2gcDic3JlRflOpAchWLudSA5SiLxsgdJKjnsGIM8SOjp8DQxHiSO&#10;xMrSQnBO8BgkTBnlyCRUaVepDECijenzVHkRH/NhpfyGaKGbOgGJXLLb6UCimeTvRJNUJk79IuSM&#10;uQnwh/CQHUM2vttAsnbcVwOQKFnorIKaqOVo/5ha8L5BUlTVquRc7xjPlQVJVm23jgLoNpBUFdbE&#10;JaVyIGmrqpb3ffcgWZueZsiDhAlnEo3FS2CNijWSgkcgWVYVkt/5lc1K1rtVI5BsqmqhLY8RI48T&#10;53ft4TBf8NdlYPpakMyp1YaZ8LaBJtlsRQY2icISTOTQ2zI4eb7NSDeSeumqbS/VbSDZVytoiNQ/&#10;B7bwJlzuF/EbpLP5MPv7DwESbuChNkzT5EESuiO3gASHZYbPEJAouUPc1cpxvKy0pTgMQZIzwdzc&#10;JqXWSCYeDzfKVSQLLXmY8KQxjV1VjF1LJmPD08cro2JrbTB9UKgZLEhYNsYt3QoqOxEl6wD9mGDZ&#10;JpqyrsuxyrkFJBHrQV5lHg43vGogSWx6a2dT9Ffren3HtwJ/MJCIz7gASgo/3Lh8UvUakED5lLzY&#10;yWoSYZDCcievSVRUcW9Vwe3jZ1Kq51M6bsgYJLw8QVtCo5zHbL+M34LELei0q954aU5mF1fwZr0/&#10;0SRyzkGoqTxIhgmvTnJeKehJLrYhb420nXOYmRz0RpBwhZVwUoQgyXldoFMbKhX2v7vi4wOCxEph&#10;GX1yHQ8onm4HCfcWeGmcJuEtlSV58iDhlW5MM6Q8SKCxd2Nf71ST5LVda6MWTGSXODVnh5vIdR4d&#10;JqZfuMivwph/AhJ7YRg68FzcpkkickkOdkzAEWAsMWs2y+0J+7iMt7YNN4KEtnTxSJPQ+FnZdYFW&#10;J2HBs9l1U+GUG+WDgoQV6c6D5GAZtOH83WaTLHYYqNBbzibZ7Uq7HNODpBPNn5h1x90JkHRp0q/t&#10;9zKySfa7RWxX8EebY8NDlFt9PgQJloSzvU0Wa0BYltHvYw/5IUjyRChHnAFkL3kwimTHLTtZQpIo&#10;gyTak3ufBCycYijdMtxUu0Vih74AJBVYQIMFZxuMldSSdpIj/f5BIv2yDlzgu3o38AfBzTr0bvBw&#10;9N7NIZLV8ibOHNkT+ivNxzfjxLvhJfbYotjJwRiVOmblAamNUAN0nj/RdTJJPqlJ+BpYeQ68GxMS&#10;44CShn5nqdNPPILhWVoea4vFnrzqNu/GWM+2925g6hurSrS9EXS9WGRcpss765IPq0lauelvHCeB&#10;yYibFMZJjPgjHiRYJynEcfpghxvo8PTkkifjJHHHYwOv2I2F4vIUJLWnNAuAp0YbRiBZyVrTW+Ik&#10;dIKurKVjV2Qe6uMBzI1mre4OEo6T6DofxEmoeh6mhVpATHO9YLbbdHNXXfLhNUkdxEkkjPhaTaJ1&#10;mrDh5TWJTu17BoJgWuqJ40zNy/T56TwNbo5AskAQdNXJ0MB3e4PmccxlQpM0UQY+56C8HL/7WiY0&#10;yaYHyUTEdSdxDHDPGDaMAIwsEs7epYdGCJLQ0fcgKemu6CqPQpBwY5aW76uzhecdU4eSbrmjKvmw&#10;IFnJxVqQFBtLoP0akMznPHMSeZBk87axEzFBMI1IJisfAAAE/klEQVSp6xTHuSxFS66T3pT3i/tG&#10;IGmoMOmzvVAYdRlz4uJmByBhphCOQhzcTIC9KGD9OA0ShbXpPHb5ykSCOIn1PfJilzBBm3Jr/5o4&#10;EXbXECRCiCd1w3bf9iBp/W1yl8ics7B0isZY0hoxhlW+tX7fHw4kcFtZX79ZnMQd0oME0s1Z8Ycg&#10;kYuuZBDjW7kwgU/hpoAn4iQSR7HO7zrl6Co4AYYgYW4sfp1FEG9jXWGC6bkhSLaWyeJm74adX+rp&#10;I5tZ28BQYF7Z0XCz1A44oqT2gzhJlO1l7sZeolUkOUdYA3InBI0T0Vt3kQ8WJ0EX49FIVBgn8aSj&#10;FiSuI91dcME0u83FSaKKTJJ6AiQ85qaeEWyOsViiZNAEFe8faRIbKxNFQoqC3xESS5dakFjtri0l&#10;79aIbcIhDBkVgrlJFyfh3t5gJ2yIPigzoFm18dCNxM5j9k345UaF7eJ0BBJm3xKu8c42w7vAXRlj&#10;NjWIF+6MpVaJHf9VK6+HQkQl0X8skHAHS8hy00dcvbw+4hoNQBIJYXo2ARJcv3Co800FrQ0bHKCk&#10;MsLjMQaJlU4C8uwksCvZhhHXvGEC1FLZI2NLH6K24J6Kg0YHmgTviIilwTdoEmUD8nByPSViaQz3&#10;3944PdaDhNVdDQh1C2Hx8iARXr5FYJMcRJF0UnbiPErmiCw90eMfBSSZ5nd90XcObTnD1cjA0Buu&#10;FW/wA/ZNIJG3dfBTPQESJo6zN/XAoRNMsrVlammCbgCJte1aA45xqP51P8GXGG69cMTwm47o7ifV&#10;clmB29dauUOQ7Mm3T3uGI1tZZadzvQnTpDydXcSoNZapFw7abdutjkNz1b6oYouJHWrHIQVGWDfa&#10;4Uax86j7iW6mpcVIxsTphl+Xwq5iuZnzVNf0SwfvDSRWheuae9y7wPIOqR4kbGeZ14IkkrDcOhrM&#10;AnvjBzRDxpppc64Ds8BMMgba92mQYFLD+w2sqajvwlQBl5zg5paZVMnYVxNNpApoebmW1TjeBRba&#10;JevqMl1a7z910pEFe/ga0TXbjwHJt2I2xUYmCYR8x9skuYsFyyXaCSEXtdVcHKssfpnTmEP4/kEi&#10;yRVbsdun4iRGQBLHdwMJVATu4CRIwCqV2nySFlOxkk+SpCt143CD4LruPBkJ3oRWhiBBelHjmUOW&#10;jg4LvTm/KZ+EYBTbuMoNcZJWiLAcwQiMBxpFN6nl2nKhjJAJvlszHRtpS10Ko2RvuFbWUJdLXPA1&#10;uBmy3AjBvuXnYoT9QeIkdZoe5xy5Ttdb96LNHIHsg8S36RtnpvHnijd4kODk4VOKE+XaYvq2tUUB&#10;JCUX4CVfyDvFCC9Vqo8wZ9NSDNsNncJ3kj7XFlZSsp0IFr8W5eFvrLhZZjd3FjRKzXapTQ1ZjdIy&#10;bBu3YANfbNy1gBwccBMK89SxNMapb4M4zPR7x+YTyjYuWw2FOU0CUBwbON57mzm5p70yj9DYGQK+&#10;RP4ReLlL/G7ILuaWWyq1u4Pk4vz9yMVfoiLLsg5vAipy1wO4xQhky/uBeL+yxxX821+WbAyEz5An&#10;o2AmcKWkKHVyrOrTAbuWbvB87/jgOznTfrrukXKCvsZe+wajwjN7B9LN91W1DziyBm1kNvBgB1em&#10;7AW6S1R5Nmp1YS8wn2+r7dw/6t3wsLzNoqwd7JV3xipbHm8pRtMHypGnZ0tq+GHc7lsEizS//vh9&#10;ybf/DzBkEwEwP/tPAAAAAElFTkSuQmCCUEsDBAoAAAAAAAAAIQANkyDQGhoAABoaAAAUAAAAZHJz&#10;L21lZGlhL2ltYWdlNC5wbmeJUE5HDQoaCgAAAA1JSERSAAAAbgAAAG4IBgAAAMZbJvsAAAABc1JH&#10;QgCuzhzpAAAABGdBTUEAALGPC/xhBQAAAAlwSFlzAAAh1QAAIdUBBJy0nQAAGa9JREFUeF7tXWlw&#10;FVd2ZqYmk1QmSSWZSjKVH0lVqjI/klTmz6QyVan8SKWSyngmmTGbAKN93/d9l57YBAYBxmAWI7DB&#10;MGB2swsExjaLAElISEISEgbLGBCYTWKRTs53l9fd7/V7egIJ8+B9qlP9uvve27fPd89yb/d7mkAB&#10;+CUCxPkpAsT5KQLE+SkCxPkpAsT5KQLE+SkCxPkpAsT5KQLE+SkCxPkpAsT5KQLE+Sn8krjhYaKF&#10;NRvV3usJvyLu8ZPHFBY+nw7s/SdmbwIdPfgPFBI2jx49eqxKvD7wC+L27jtH4aHT6PGjHxLd5y5/&#10;y3JXbe9NoCePf0Cx0ZNo1+7Tqsarj5eWOFhRaMQC+uLo3xM9VUSNJFzu9Kd/R2+FzKWHA4OqpVcT&#10;fLcvF/btP0NpKVPo6aPv25Pjoww/+T6lpU5mK/xctfxqge/yu8fd+w/ozcn51HL+b323Ll/l8QRq&#10;u/A3NGlqPt359p66ov+D7+y7w7oNRyg36w0aevo9EatsFT+Gguvk5fyK1qw9qHrgv+A7erF49Pgx&#10;TZxcSp0XfsI77sodd0FCw9ftaf1L+s2kEhoc9M9YyHfxYvDeql3kKPslDQ/xJV+Adfkk3I9hnlbM&#10;c/w3LV2xU/XUP8C9Hz/037lNv/51Bl3p/gsRa5xp/Msm6Bf37+qVH9Mv30imr7+5oe7g2TA8PEwf&#10;b9tJScnptLZ2vTo6tuAejz0WLtlJ82b9h5gk2yrqZRZ4A1gh93/u/O2CBF/x+clTlJGZS8UlZVRW&#10;UUVl5VWUmZ2rzo4tuJdjg76vb9LESWl049qffDexazxkcAL1X/9jzkhT6FrfdXWnVly7eo1y84uY&#10;rApBVrkSQRxLflGpKjm24N49OzAaq+ZuoWWL/90/rWs0wve34t1fUIVjMyc0D6mqag7lFRQrshxO&#10;oqRY96Ni4mjvgf1Ka2MD7tHo0dPTR0FTE+nG138qretljV1jLbjPgQl0p//PKCIql3IKqpjIWcrC&#10;NFkGaeWVs9gaC2nbth0jutzh4SH1yTdwT3wEXzg7r5ZWL//Fq29dvgrrYcvG/6TImAqqqDRIKymr&#10;pLSMbGpsbFbKs8e3d++KetGx8fTw4UN11Dfw1b2jvf0qTQuKpXu3f0T0wKXjAZHCerl7548oJiab&#10;E5pVSnP2ePr0KS2qWUL5+SXKMh1UVFxGl7q6VAnfwFd1x9DQEGVmraTNH/yrXIJ6XVzh8wr0xPPU&#10;bZt+TimpKwRJANzklq0fU1ZOviLLLNJKK9itjgZ8JQNnGtooaFo4PXrwBwHreh4Bgay/x4O/RzND&#10;wig5pZwcVbNcCDMT56BSlqi4BLr77V3FhnfwFYgiI+Po2MGf8sjg3ZdlVeNVETw/ZL02fP4zSkxK&#10;cyFMbcsdfC5VEOIruFWJBw8H6M0pBdTd9h2tIb6Kwnrs6/5rCg0voOJSzj7ZHRqE8RyPpxOOWXPE&#10;k31vaGxqogyeyKdn5akjHmLc1m0nKDlxIg09/UHAAkcrrK+hp9+ngrwYSkrlbNMhSdKT8oLCMiax&#10;nG7d7lfatkdv71UmSq7C6OlGbHySOuuBOI2HDwcpaHolnT2pnkIHkhR7gV6eTKAL535KIaElVFqK&#10;OZxyg6z0IiYqKSWDLrS2Ks3aY2BggOvNpty8IlVfi2Glg48e0TD/8RV9wyf7TlF8/JvSCnVnXW/g&#10;dRJ1/3jGl58XTamZlU7rgpRy3MrIyqadu3YrDdoDGfy7y9/jOXIBJyhGfU+SwVa4ZOky34nTeML+&#10;OCJ6MX3KyQxSX7cbeh0E77ac+Bm9FVrOyjSsAZ9zcgtpwaIlzqmAJ+zfd5BS07N5su4wWZduy9ym&#10;2uf4WMjzvZxcGee4F8+KYaqrP0thodNo8OEP5fThVbVC3BfS+8c/oPTUREqHdan0HglHEcehrJwC&#10;uvLll0o39rh69Rpl5SJRqRBEuJNk/QxCS8srKSU9iw4cOGxZFuMePT/wRlZ03Nu0b88/Sit8VQjE&#10;ffD91B/6FwqLKBPuTysWn2Ex+w8cUFqwByxvYc0SyskvMpFiFWOtU7aPfbjElavfZ1dqb7ncs7HF&#10;2fMXKTg4ih7e5Uk85jB2CnnZha1rkPufmJBF2fmIXTqNd1BBUSnNnrOAre+JumN71NcfkyslJrK9&#10;C9ouptlzq0UCMhK4l+ODJ0+eUGLyMtqy6Z/lorQ/WCH3c//2f6OQyHKqqGRXxQqFu0L6npaZS00X&#10;vC8a37t/n3I4I4TrtCfHLHCFHLe4bHZ+Iaf/V1QrvoF7O/5obumgqVMi6N7dPxQPJ18aEtGPgQn0&#10;aOD3KS4ui/IKQJiOXVWUzXELGdzQkPdHMps2bRETZDnBlqRYty7CVpiWlk11dUdUC6MH9/zFAYut&#10;s+Zups0f/Je0Qjtlvijh2LVh3S8pMkZnhlLJ+pHMV19dU722x63+2yKFLypBfVdy7AnLLyymRTVL&#10;xRTgecF38OLgqJrN8aGaOjo7OSP9jCZOSaGBOz96cbGQY9cAx66Q8AKOJ5VsIQZhZRWz6J1lK8Tg&#10;8ob1H2xwPvn2RZBBZmblUX+/95WS0YLvZnxx9dpVmjQ5iJOWJrrQepEamy9QY9MFar/URes+3ECV&#10;PGmNji+jNct/w6W5O3BfY+1K2bo/rH2DomLLTImGtK7s3Hzad+CQWA98c/IU6um5LDtuwv37D0Si&#10;IdJ4F2KsogYBXGFWDk++96gWxh58V2MPjNocdiNv19RQd08vnW9qVnKBOrq6aG71ApGdmVcKEB8K&#10;iqooNKyAblz/8fPHQo5dN/v+nEKCC9lCZCKgr4VkA7GsrfMSD6RW0a/zGFAsPT1XqXrRIqpk77Bv&#10;/0HhNmGNuq43EfdUWckZ5/h/7YvvcOzQdrGNpk+bSacbzknrYoUIC2Npa2+n4rJyoTS7m9aCpACP&#10;82fMzKfq2b+Sj5rsiPEgKL9sySSKiy8XbUG0JeQWFNGWrduovaPT0jchvN90gfvZ1uFM4Y35lbWP&#10;ZsF8Li0jhxobm5QWXgz4bp8PsK7MnDxa9u4KutTZ7VQCpLnlIp08fcYlJnhWBFxXIY/a5gutrMQW&#10;auGBcOLzBpo0NYd6u38irdCGLBzv6/0rCo0o4vrcviDLaBMv7JzhwQTr0n1zCvcXg+xQ3VEu5y12&#10;WftdwInGHJ5zjbS0NV7gu342fHHyJE2fMZOaL160WBdcYvulS7R9x06OHwWWEe+uAOnC4GLmz19I&#10;Xd29bopFe43NzXT33m2aGVFJb1dPp+Gh74mEZoi3NQuCOEY62LUZ7gzXLCoupeoFC9k1y8GkXaF5&#10;YHVd7qZ3eMDlsyUafXIX/fodrCuLBymyw7ON55UmvhuMijiMrsTkNFq2/D3q7L6s4hYUKxV8qesy&#10;K2K5eEAoY4omCVszYVJy8wqpdv1G4boQZ4RCm1uUgnkrBkEnFVeUO9NurMAXljjYuoqpoFiu5+n2&#10;EDORweH9DtTTfdNkYb+J223rYLfNLhuPW2Rmae2X7q90lbheGRUWl1NTSys1t0qr7brcQyvXrBHP&#10;yLDY8KLhE3EnPj1BEZExwrKa2YVJBRsKae+4JIJ9cWml6eZdxSAxJy+f6o4coQvsSp3tqLawhYIa&#10;GhqFizWvD1rFOF5SDndYTKdON1CLKXM1twu3e7T+OLdZ5KVNq2Bgbdi4mYnmJAbtOdtUg4v3BZks&#10;4ayfI0eOKo2NPzwSNzj4iCen8SKYd3R2OTuqBQ8FG86coxx2h6VldoqwHkOsARGIe4hfhhKU8P5F&#10;Tgx27P5Etmmq60lgheWO2Wzp9skGBEpfu+5D9gLG63Cu7ZilpKyCXXcJNfD0BbFWt+PWtnlfCax8&#10;69btFBEVQwODA0qT4wM34vZzChwSHsk33GUoWHX0fCMrguPX3r0HxOMJc4ptpxC4GigXqXUnTwPc&#10;4ozaXuq8TO8uXyVinVFft+duxXhXf8XK1UJRsh1YgLWvnd09VFE1R7hDo649aXC3IHb+whoepN0m&#10;t23aun7W++ZyLHDH5zk77b7cy14qmnbv+URpdmwhiIN1wdQ3b+HY0AllcGxw6WQHK3fxkmVKuVCA&#10;t5HrEC4JjyXa2l3cjGkL5TpmzxHWaN+OWRyUyYNlz9591NraZumbIS3C/QoXy5aDejpO2fdXJhvb&#10;d+4RrlS04XLflr5rF+kq5jou9bHQ8PH2HSLU+LLq7ysEcVg7i42Lpw82fGQaxVLaLnZwhlZOJWLV&#10;wBNZxnEkJnvZap3xS7eltsKKeZtfWOoTYXiQmMOxBlbg6gH0Z8Teo0ePqfjl2yCA1aJNxCfX9sRn&#10;LeZzI5VxFTaADtbnhs2bKTomjp48Hbskxs1V1h/7lGJiEuizz09RTg7HmnK7G7cKCMCCq8cbYGm9&#10;2E71xz8TUwT3AYB96zG8lo0lJli6sx1z+/y5jbPR2vUbTPHLsyAhwaP/qtnz6NIlbtOjsm2OebI0&#10;szQZZZB5IraGhEbTkePHlGbHFm7E7f5kjxjhhotxFUPByCKLOYa1tbOVmm8CwgqAv0dMXFVbK0a4&#10;tR1zW5I4XBOueNm77xkJkak9rdQujkNz5mLZzPzcy0q8WTAB37Rpq3BbHglzig8kaTG1BevF+//r&#10;P9zIU6ZkGhrnibnTVWI+g5ErCZOKtFMCBDFkxao1HA/VSomNtHNyU8EZn/Whouc28QByx5691MqZ&#10;pVMhLtvW9g4qKCzxzcVyUgPr/uyL0yIDtmvPJzGXNddXn5taWrjP7TR5ahCdOtMglPoiMKH/Vj9t&#10;3PQ7kQLjq692SoDA1WRk5tACzryWLlvOWaLJhSlBDELmWFzKZKm5kreBgHiE1flTpxqsqbdJMYhB&#10;J09i2ayICbMj3jiGa6FNxNnmFg/Jhp14KyPOuVghH4NHeG/lGkrLzOIJ+Itf9hIW18IjEmuOUKJV&#10;KRy/2B3Cdd6790BU0Djf2EhBakEZ7vDA4cNihMs5nauCrcfQJhacYV1uczr+DBeLZbOt27aLibW1&#10;LTuR74LMm7+QpxYu7tD82U5w3rW8TR24Qjm5b6HpM4Lp3LmXZMkLSYlzXsbzmjx2m4uXviMI9QSc&#10;275zl4hf9jHRShiUW7N4qZgGiCmHWTlCYcjCumhhzTuUV6gJk/WtX9dVn9FPdrEbN22RMdGpcGUh&#10;el+0bdo3i7mM3qrPWB7DIOruvcJ9qqEi7v9YPL0eC1iSk+zcQkrPyqbjn3r//SuszRWXlYn4hcmr&#10;4Q6lYg0S5TG8mva7j7eLzNKqPGltTSzIwhC7kEm6DwK0YyauSjyRqD/+qWWB27Vdy3HXfTvRZVgw&#10;rwNpk4OmUSfPbV82WIi7xfHOG65c+VIozKxAO4HiQUJKaiada+SkgoO3ndIQv7C+CHeol7jsSZNb&#10;Eb941DdzQtDYZB8TbcWXc2qL2D1v/ttitcebt/muYSHOG+rq6mntuvWUnpnNyrWOfrPgeVpJSYXz&#10;OVXfV30UFDSdTpz4gq2qQ8WvTtrGLhYWbteGq8DFVlXNlQmRKwnYF8eUe9THzFuzYL5lOo9kCgML&#10;2eebk6dS71XvbyO/LPCZuJv9/fTgwUMm5AmVujwFgLvEOxkrV9d6HKU4vnr1Glq4aKkgwtX12Qmy&#10;w9Wr18p5oh0JENfjJlJsz7M0qcny5d6rIkmqZgt7ma3LDj4Tp5GSnmlSroOyOBNFPPAGBPTcvGIx&#10;WTcT40nyOSYeOHjYGr9sCPBJXOphnfOLk6dp8pTpdOfOHdVD/8OoiQMJWGdE1vdohEXTdp4wy5dt&#10;QIirhWHfOFbBnzGxb2yR80GhcF/I8qEc2uvo6BLTnXdXvKd6598YNXFwKSP9mMq6DzbIL+dZSDJv&#10;DSksKRUrLP39t2lq0Aw6cKhOxEDxaEUr37QOKPc9bM2CWNrRScc48/ztxCl0+/Zt1btXA6MmbiSs&#10;WruWJ9jlXtyiJA+vd2/38N7hRx9tFq9IdF3u5bmUJsJMivfPl3uuUHpGlmjnVcWYE3eR3SMyyuq3&#10;F7mQ5RBThEwmrLfXt8wNPwIaGh5Fe/fvp4tteAfSRJIWRRYyw/0HD3H5CPGV3FcdY04cgO8ol4qX&#10;SEGY/OIf1kIHn+OXyXfs3E1x8UliZUWsibIrxBYvKMXFJ9CWLVtUydcD40IcgO8141uates/UEfG&#10;BngdPDwihlauWUshoVF074F1DfV1wbgRN9ofFQtgdBg34gIYXwSI81MEiPNTBIjzUwSI81MEiPNT&#10;BIjzUwSI81O4Efd+7ToKj4ymxORUSmKJT0qhsLAoWv/hh6qEOwqLSigyOo4SklNEvYTEZPGTtufO&#10;2r8JhScM0THxFBOXQIncPn4dNT4hiaa9FUw3bnr/9yi/nTiZIqNixDdisP3Nm5PUmedHXV0dzQwO&#10;47ZjKZ7vQfQN98PbmLh4vqdwunX7liptBR7GQm+RXFeK7qP8DJk4aYoqbaCvr491Fy/qQgfQYVJy&#10;Gl83haJj42jGzDC6ccNdJxbipga9Rcmp6TaSIR6Y2gGv6CWnGWVThGSI7eHD9aqUAUlanDhvlJeC&#10;ffykuzdAkfpakDhW8Fg9vQ4Ji7D0JyVN3keKuj95PINy8wpUDQM1S5Y6y5i35noY3K5ISjHKSdHX&#10;zHAew37VrDmqhoSTuPyCQmdhfVFYAkZMKh9/YLMmOGXaDGdZLRipGF2x8QmqlBXBYZGW8pCo2HhB&#10;Js55w9r317nVxfX37jugSjwfgkMlcbrtpsZmGhh4KB4PQaHGddPozrffqloSc6ulxYWzvlx1EhOb&#10;SFGsk/+z8Q6wLnPZpKQ0unfvPtXXHxceTx8HB3dNg1oQhxGbkJhiuSDcgh7Jdl+VvXnzFqWmy9Eh&#10;R0kGhYVHqbNEN27dVJ8M7Ni123INfJ41Z546S3S5p0d9skdYeLSzLkYqrqn7OhYIDgu39O2bb4x7&#10;wL9Z0eeSWYl4x9ITrGXT6eRpz6+mJ6YYxMn7yVBnMBiqjXZY4hKS1RlF3Pvv11oKwKeP5H4Qo8x1&#10;onh/JLw1M9RSZ8ZbIeqMb0jkwYV66N+ixUucgyCWY8NYIEQQp71OBscWI57Nq14gjstz6ZTjIXQA&#10;Zt3AzR46XKfOuEMThzalGMThKb75msGhxgAVxGHEaiVA4DJGQniE4fLEBdPT1Rl7YCDEJiQadXjU&#10;bt+2Q50dGUeO1jvrhkdF0fnzTYZr5+3phrOq5LMDMU5fAwRev25YHB7oGufSqPdLz79252pxhw57&#10;/rG1xBTDHWryNE6faTDaYQkNN0KJIC4kQgdl6foys0b+n2fatWrZuWOXOmOPgYFBdm8mt8DKvv71&#10;N+rsyNCJA+pGcRaGp+wJKgbgeHCofXx8f+162rlnj1V27qJWmzfTMGB1e9ju2rOXzvKAiOMBp4+l&#10;MmlpaVmqhj1iTMRBp16J43vQbevyGmmZ2c7jUoxzgrjwqGhRWcu8BQvFSU+A9ZizO9Rpbb2oztrj&#10;6+vXnRYi6vDn+w98f2YXx+4QN5XMsQ3fcwDCIoyYFxtv76qR3ss+6ngsBa9DuCLYYnFKH9xPXQ/T&#10;g0ePR/5mjpm4kSxOJyfiWqpOc3Oz+DqZ+TjE/P9cBXERTJzzQiyVDu//50UQxxmnUKSqg1fJvQHJ&#10;jJm4VK57l7MnX4D/CqXrQnk6/sZzsNbtIWHotkluMJ80K0WLHXEhHEPMZVIzMimLvQ/msfKY7MNI&#10;2S8yZGc7I7lKl6wSYtar2OfBurbW+iaBdJXhxvwFBTFxHAmwAHkRKW8vXKzO2APvYMJV6k6BiPZ2&#10;7y/Sasw0KTQ80shcEfS1JWGLf+flity8fPGjNhUV8nsJEIdjNh0/8ZkqYQDB30hOOKs0x7gISZ64&#10;Fvd98TvL1Bl3aOJk2ZFiHHRiIoxJwjQAEhUTyx4jlO7dd///5dLiImKcF8IWwXUkhLrEgxC+sZEQ&#10;y4pFWS2o6wtgWZrwtIwsql2/XqzkrOetjJuSvCibCe5o4DYdMGWVJ0+esniMcHbTnmBZYPCBOJRL&#10;UuUxxRoaIaMHBHEH646ICZ7zYqyIDR/9ThTwBPyIDMrK8phXpXEW5j3ZMFsOxJdpR3f3ZYvChGCU&#10;prgcU/LN9Wf/j8IhYgIu28U93TQR19RkZLEQO+vWsCQn3M+RkhNdVpTn6/sCQRwQHZsgOisr85ZH&#10;Smx8Ii1fsYomTZ2hShl4+uSpc5ToelBoXn4xLV22gv7njf9VJQ3gN0+0K9L1YuMSafbsuexqF9Gk&#10;KdNVSQN4JQ83g7IQrOSEs2VhVMMzxCfpOCfLZGbmqJqjh8wqDeJucVzWQPjQfcD5UC9xDsTpcpg6&#10;eCMugWOcHiz6PnyBk7hdnCK7jWwWvU6H3+tyRbK4qCqntlIyxEiy+/bmtOnBoqylPF8D+1j6coUm&#10;Dm2a5zEaGzZuUudlW/ihnWcFXKW5X5GctCUkpTnjmxZcr7Z2narlDukqdZ+8E+dqcUjafIGTOMDh&#10;mMumbaSn5gaxqmCH8EiszbkSniFcb/WCRaqUFTNcVlD0tVLTM+nMGWMifevWLUs5/CyvK7AcZ54f&#10;JrMinvXVwBkzZ1qu56oD3GcSEzGSVRvJCXsB1oNX4jhcmPWHz77AQhyAt43x5UVMsNEQRnx2Tq7X&#10;n/b7qq9PBFnELLhLuL+qWXPVWXvgpyVi45J4xKWIhVU8Nlm1uladlSgvx6+vZouEJCMzzyMhWHVP&#10;53KpXA59xy9DPAsQb/GDAZhaxHCYwL0kc4ySj3WS2J3XeNWDBhbaU9GfTO5PVg4dO+6ewWrgG0Rp&#10;6eg77jNH/LqEL3AjLgD/QIA4P0WAOD9FgDg/RYA4P0WAOD9FgDg/RYA4P0WAOD9FgDg/RYA4P0WA&#10;OD9FgDi/BNH/AwXmBCPbaoHpAAAAAElFTkSuQmCCUEsDBAoAAAAAAAAAIQDOQtHwHjAAAB4wAAAU&#10;AAAAZHJzL21lZGlhL2ltYWdlNS5wbmeJUE5HDQoaCgAAAA1JSERSAAAAuQAAAEEIBgAAAI1sBSgA&#10;AAABc1JHQgCuzhzpAAAABGdBTUEAALGPC/xhBQAAAAlwSFlzAAAh1QAAIdUBBJy0nQAAL7NJREFU&#10;eF7tXAecFdX13qUJu0vbZd+b/t7+k5hmYqKxa4zGklhijFETRSFGBFGqoNhLLCh2xB5FATtiAymK&#10;qICAIr1Ixy7C9gJbnP/33bkzOzNv3tu3GJNo9vx+57czt82953z33HPuvW9zSs/4ud3Gbfxd5jaQ&#10;t/F3nttA3sbfeW4GeZ/97PJLT7XLrzozgntHpIXZVwbtlJ61b8rHAvy3A+yy4cfblXcOtWueuNWu&#10;mXyv4OrxN9oVo/vbpYOOFn2KrOvnIb+3y688I/j9SA7lX3a6XX7xSXbpBUfapeccZJf2/kV0+332&#10;tcsvR1l/3RRm2+BRf8a494lsp2wo+pm2buj9klPs0rOl/AYdK8cXKhN4d9Oi0iVTJ31+5bR57iF2&#10;2bDj7HLInzrg30zMsqUXHmWXnneY0FvpmXsHxhbJA4/MTi8oU3o+dIA6ZRcchbSocaS2UTb4d9n1&#10;A+yBvPyyU+2Gzz+0v/rqq6/NjV9+YpcRpL4PCe79SwjsBLv6sdH2rpXv2I21VSjflFK/qanRbij/&#10;0t65aJZdNW6UXXb+EaltSa6b84Ld1NiQ0kaYXfLSWKe+Hn2oses3rLBrpjwggF961i8D7bO/jVVl&#10;gbbScWNlqV1+7dmB+oIxiXatWhhZJ4rrP9pglw+FElG39tUJdlP9rshyreHGLz6yy0f+QbRZM3GM&#10;3VQD2bPdrHin3VRXYzds/8zeteIdIauKG8/FZDk4OE4f1zx1p/0V9BjVFz83NdSjP7eKOrWTx0WW&#10;CTOpbtZTdmnfLIwg+N8H8rP3gZW+wa7f+oHdtKsOAkgFdwqjTFNNpb1r9bt2xU39gu1J3m2Q+5nf&#10;aWiw6z9cb1feMVRMRrf91oCc/aiZ+nigf2SuTA2l2yLrRPE3DvInb4cOdkaWy4abGh0jVPfua44l&#10;9o3V5f89kPfd36558WG7cWcGcENwDlij8xvLvrTLroOV5BJ1ZvMAsgV5tty441O7bOQfvfZbA3Iy&#10;rXlp/0O9+nRfamY+KZQZVT6KvxGQb/v4XwZyl5ugy10wWmWXn5biOtQ8dUeWIIdhmHibM9YsQU6u&#10;m/XkboAc/mTDp1ucZTyTlWUey/g5VD4AcgCy6sEr7caKHYEyHqNuw8cbocyJdu3Mp2HxPo8uB/A3&#10;bPvEcQf8IJ89GSDIrLAGTJCGTzY5DIvWuLM2spzL1VjOS89wlFY27Hin75lkEuK6mbAy0scvH3my&#10;GF9UuUjGd7jalQ89VoyzdupjdhP7m+n7zGtJJz6QV0+8xW6srshoHBrKt9v1W9baDZ9ttRvp2qT7&#10;PoxT/ZY1wki6OiHXPHEbAIzJmQnoyONkq55AeaPOc2Mj+x5gOda6GZMckPuwkI6bA8+/H2xX3ny+&#10;XXX/lQBDeqXQ1WCZyjsvcviBq6DEDYEyfpCXDT9B+Lz+fJdpCVi3/Ore0hLsbVc9cGV6q4fydfNe&#10;ESuD2+/yy/9iV949wm4S/n1EHXD15PuERSaXX/InCHMcyldHliXXvfZscyCKQKvqwWvESsI8Urh8&#10;mMWqQ0BhTFX3X+EoLqJcFBMwlbcN9sZYNupUjG+kcNuiypM5eT19gAmasHvUuK3ZXWEgWXnLQLv+&#10;E+otGlC1kEHZBb+1y0b8UfSH8VEm618zfWIg6C676ES76qFr8I30WKqH7lmmbPiJok45v3Xf5XAb&#10;P4gsT26CwaERKr80dfVIx80gl1zW/9d2/br3Iz9AZgBSxijbrYPgo3baowhI5nlcN+8l0Q5926pH&#10;b4BwdkWCg8twzZT7mwFFRtu7Vi8S5V3y16mnRQKwvfJk+PtNIZfCJT5zxyZQ/tyD7AaAyV/ez3Wv&#10;PRPoU/mQ3wuflnlumwQHZeGv5zKX4GpYMu4O1c19JbVMXfoJVr98PgzOQcH+9tnXboIbFFWeXL9u&#10;SaA8dx7q3nohqJO3X0yJk+o3LEH9Jt+Ymplukr9s6fm/gWv4vBOIhsqS6z9cZ5cOPz5Qh7sl9R+k&#10;x1L92sV22YW/DdQp7XcwgvQFkeVJTds/hddxSrBOC7wbIK/FjDvJLht4pF024DeYTWm23siYADvn&#10;TY1sh9xYXWlX3D4kWAfWoPqZuyPLk5tqaxwA+etEgNwrD+ufAvJzDrDrN62KLo/lt/rR6wPl/SD3&#10;ymFFq5v9jN0YoXThq25cZZdf0zvFVeGOEo2CP83Pu5bNaz3IN65w9OHqxBc4Z+L69UtEX6ParH3p&#10;kZTyZRdhVf5kc2T5pl21dsWYC4LlswE5Vgt/HWImHcjJ9BK+cZDTj2pAYNQAv5HbYqXhTvq47IIj&#10;7V0blke3A26sLHNclVC9yrEjI8sLxtJfO2dKcHK1BPLHb3K2BgGWssHHiMg/cvnH2HatXGiXDXGC&#10;PpfTgbzy7uFYcqOXYxqD+rXviXL+9F3vzxExij/Nz7sDcq4o9OPJu1YugFvSHDhnYteSR7VZ+/y9&#10;qXXgA9ctnBlZnlyNgDbgsnxrQe5j4XsCAOE2XOYBSMPnWyPrksW+8hWnp9SrHD3A/opBS0Qd8s73&#10;Xoev3OyXC5BXp9kBAcgbd3xmN8DPa8CS2gB3p4m7PL4ynAj0NwlAHo74+0JOB/KKq/6KwHB8WmsY&#10;Zparuv9ywVH55N0BuZ8bSr+wK64IuXNpOJMlr4kCOQwFNwiiypNrZ8Av9+14/G+AfNjxAHkQHH7O&#10;CPIMOyatAnkWTIDvXPBqigV3OS3IL/2TOH1rgJ/oz0vHLFc68IhvN8hnTIosT66dAT/ed0r9Xw3y&#10;hkw+eUO9CEC4GV/z0sMIFH17wiEuu/AYEZCQotri/nP5dX1S6lXeOTyyvGC4FLXcYfH7nRncFTK3&#10;yribwmWdQWFkGW5lPTcOSko9ls8Eclqu2plPBHaEosbLPlRNuFnuuKQHeWsDT1Jj2TahD0cnD9ml&#10;g44J1k/DBHlUm+RIkNNdWTQjsjy5+pm7Ut0VYIkUVb7+g2iQ1/tOh11yn0XgeWkQ5DSUlf/4m8cV&#10;V53hXD+Q+bsReNaIAEfcg3DvV6TjfofZOxfPjmyHzP3XyrEXB+sAsDUQVlR5Ml2NmhceSKmTySfn&#10;NlblzQPtylsH2TXTHhMBb1RZbrtxOzIcuGUEOfOv/7s48vbnh5nbZaVQOsv/qy15/fqljj5cnWS5&#10;tdZaS86tx/qP1keW505Z5R3D8G1f+X+TJd+5+l27sWK7x/UbV9ploxzdkFNBPiALkPu3EDMxBF7N&#10;IC/NPjEFU/siLI9fKf0OxeDTf59ArLjpvNB30rsrAuQbAAKv7K/sujcmp+1T447PYSn+HGi/JZBT&#10;MXULYOHSAIY7NjW+Lbl/OchDW4jlQ4+D+zUd6Ys93rlougi6/eVaBXK4h7XTJ4lxR5WvR+xVenEz&#10;sMhZgTy8hbgbIK/fui5Qhgd+5Zed5uU3gxzmveLas+EqDLMbPnJcDJK/Mpmnb7zfUXFD5gs6LvNj&#10;3I3xt+ESQVG/da1dfuVfHaD3lodB9emOwJvgj88OgICHFRU393cuHMlyom1fPVpR9tfdJy6/5GT0&#10;CRYpjYJ3LpopDsYEKLBEV9090m4MHa4I9+bBK8SkFC7IvZeKU0R/GZcbayrtihudiVk24g927cuP&#10;BPJd4vMuWCEhW3ljkIcqFTcPiNwNcuvwQK0SE9/l6n9eZzeWf+nlkzlJvcMgBNc84OEhUtrdlekT&#10;7LKhv3O+f/05di1coUwHbnVvviBkxfbFNwYfK3bJiCV/OZf4zEOfyrEXQS/O5Csb9nu78nb0a2v6&#10;M4zG8u121cPXYJz9xFh5p6k+FPeJsUaBnLODe7pUHi2Pv5KfOfNZhvu9FVdH3LgLMwBAa95Yk+YA&#10;hECHIGpg0RnUNJZtjyzH7zZWldsVYwYG2q97/Tm7kYcyaQDLdI6HLkr1+Ju8epX3jnKOqyPruMfN&#10;o53gGT5vlMVrrCgFIOXFMcQmXDZTZId6de+/aZf2P1yUa+kuCuvXb16D1eNYUb7mlfGin+ksrmDU&#10;EXpzme2HyvtBzqvN4iArQ5uN5TvE5OGxfhMnL2QSVY5tNO74QrhsQg6Saybdhr7Uir5F1iNTL3XV&#10;dvXjiFVY55m7nf5nqoPvcXyB8YbKp7Xkrb2gxQ9VXJMaNEZy/8PsWrgIjexQhGDFxEHg5gSF0YJn&#10;kFoJKx/2l7O9oEVhVD9+S3PdvvvbO5e+HVnW5ZpJYwDy9Be0uHpU3tjfa7OS1jxkcRury+3Key7B&#10;ZHf29WtnPhnIj+L/9luILhNcnATi5iZcRlcO4htZX9Bq/S3Elvg/A3IylrKaFx4U244ZZ6qfJfgb&#10;P9uMZQ0BYUS7uw1ycBUPnSImncutBXkpgvZdG5vv6XCcO9e8a5ee/2uvzHcB5BwXd6t4/aL8H3/z&#10;xubn/02QkxGIVvyjr10zdby4iJTu9qBwTSrLbF7QrwbQyuHHptsxqJszZbdB7hzvr4wsT241yGGt&#10;a54Z25zPbz59Z+Cb3zqQA9C8Is2bmIxtdi55y6556RG74tZB4j6Lf2x+rnnyvxDkpWdhOR10FJSK&#10;YGPYsZL5nIZ5FRRRv1e/tSx+/naCXXXfKLElWDtzEoKbSXY1hMNAi4cm3s+1MvF5h4m+RPbRx6Xs&#10;b3jXQtQ/OKK8M35Rvvcv7LIhx4TyHS5Fekof8e7lD3UC10A+fPfmNqLlXModB3dSn3eI6HtzfnSd&#10;6PTmNPFzQuqYbbJPWHVEnJCJB0jmblo/9OOcA1PckrTc76CQXty+NPdJsF8vQheh/N1g4rj07Ga3&#10;thnkbdzG31FuA3kbf+c5p/S0vSrauI2/y5zz1fdz9mjjNv4uc04btVEbtVEb/Y9QO3Bn5/E/Trlg&#10;LkH82xpqL/mbIvanI7iDeIsm9ru1faDsv8l+f5eIso/GRXFxsZI0zf6CdbO/HtcPkFmC1J6qZWrm&#10;+YWFhd1kEilXi8dPVAoKiuU7qaOuKKe4bVmGca4RN/aXeYI0TdvTy9f1fkY8HshviVRVzdN1vbdV&#10;qPxEJgliO/H0beWaqnmYXqzvLd8DpOaoeYaq/tXtFxnfOURmCyoqKtJ0RT8OjwVOSoA6a3HtBNS7&#10;FWO+2jDEmAnOAJmqepihKL+Tr4J69er1A8jkBDxG+o5m3Pwp8g+WrynEcWvF0flakfZDS9X7uWOC&#10;3A5Eckq/MlCuoii/gp7OMzXt9Fgs9n9IC9RH337IfPcbGN9+MktQz549uxua9hfqGtig/FptLKlz&#10;I66doxcWGjIpkoDb30Cee8rXAOVCKYdbhrkNin5WV/VHAd7TZJ4gTILvm4Y5Hx0djFfXqnQ0TfON&#10;pB6YEJ0NDUrWjZeTprVdV7Qnwm0lTLOvpRvbMOCndE17GH//LLOyIgA5P6GbYyzdfIKTUybnJAxr&#10;NNJvka9hKsAYX4GwR8r3APXM6dld1/SbOXYoaZah6Z/Gi4qOkNmCLM36rWVa06H0hEwSRCUmNeNG&#10;jHmuHlPHQSGPlWjmGnzrb7KIRwldPwIyW2LG4z+VSUIepmHM1rp2LZJJATJV/VrI9HE8cpVIIYz5&#10;Zoz9TvkaIIz5XFM3qjkuoVeADcmtAXl76Px6tLEZE2QG+v82xrevzBNUgm9Adp8Yqv60+E6xcorM&#10;EkSjhvprgK3XTUVdivZuQ3InJzc7gsw0yKkS4wkYiBB1MnXzEeIPzynWXIA8YVnvJkMKdIkgh4JX&#10;oIOf9+re3R1kFMgFMQ3ll2GApkzyiEpN6NZ7CR9AW0MEedIwbofg6jVFuRJJwj3IBPJYYeGBCcNs&#10;BIBfw2umaDsXiroeE2gKnvOdJIfSgVwtip2U0PQNJiyeTKLFPlpV1HV4DAAXQDkiqRt1Vtxcl5+f&#10;H2NaCyAvtlRjga6ou3p07hGpm5ZAbinmdvm6OyRAXmIlnoGFVBOG8awWUwbIPEEEOdJfN7HSyaQA&#10;EeTglWLswBkM20p4BBktcpiyBLkGTFSYuj6/S5cuukzzyAG5pm0EX4RlqY9WXPwLmSdIWvKlmMlz&#10;TcVcovXq9Uskfw2Q65uwjA6GAM+K9+y5l8zKilyQJ1RzOcCx1ogZ5yK5QwaQt7cU5U5L1RZZmjkH&#10;S9rxMj2F2JcSVV0Kt6Q3XgPWIA3IO0NeD2E8Y/Gc5yRBXlg5APSpsOYXyCRBQtGatcHS9LcA3vuR&#10;1C0DyHNh/c60THMRxvs+2hvDNCermVoEuaqWQ699yXpxcaS7loEEyC3delEvjB2I5xmmovWReYII&#10;ckPXV2HFGcpvQD/eKkVyQa7G1JM5noRmLIbbE5fZWVEWIM+Fmzga3sgCyHIZXU+mOVkOCZCbmlGJ&#10;GbkYheZjSSJwPCLIUWYxKp+RNMzJ+PsKkvPSgRzKzAhyU9MrIbD3oMA34a6cJbOyIhfksLbjOFGw&#10;VK7m6pIO5LH8/HgCADdU4wyA8R58914kB6y0SwDliBKMiVZLJnkUBXLIpSABWSQUfZhMcqkDVoTx&#10;+Obt8l2QtGbz6IdjaZ2PMqPQn35pQN4dMn8ck3kMyg6xFHVZcV5eyurXEsjNuFILX/kdMsZ3DpJb&#10;765o+pcJ1dqAVeh9tUj9kcwTJNwVRS2FbN8T3wBGZJYggpzuSkIzl6M/X1iOO9GaPrQIcsoFeeuA&#10;xcGQ1y10W5AciJ0EyEt0fTGCmL3oYyItsKS7IE+qxrGchVz2YcEmwTIu3B2QQxhLdChaBrKt8s88&#10;S24YdxXCEkJxN1D4CIwnR4EcFvCkpJ6AEsxboLAX8P318Z5Ba0PKcwT1shETSkpRQhpLngeBPgHr&#10;NBrP/nF0xremYOm8VL4LckGOx/bwXf9kadp6pM3AZJ8TBjlXy4RprQeAn0afxwIoZRaCW5ntUUsg&#10;TyjGduo0Sq9ZkAB5QrMWWVjdIPsSpAVkQ5BjHHO0oqIfym8E9EmQw9KvhixWYyLMRFJU4J6RWgI5&#10;DOWpaLsiaVj3QRbPYEKtCK8oWfnkLsj5DqAfKIRuWtt2B+QJK/G1fXKCHJ3t3L17956GYrxWYph1&#10;ESDPNRT9NcQAG/DNd1FvMRTycXilArXTiuN9McZpeO7pJAUpDcg7YLIPwERbrBQWers9mLwHIG1V&#10;2O3zgZxA2QP9HQYgV2Esc8Mgt+LxwbDwm9lvMhS93oxrE2W2Ry2D3PraPjm+/wxXLZkWIIIcY2rR&#10;J4echgPsm2HpT5ZZWVNLIAeoJ2IirndlBddlC1bJ82S2IAFyWOWPkXknGrwGIDha5gkKgxyUC4t3&#10;MhS0YrdAjmgcZW7D964C6I6SWVlRGORMQ/++h769bsFlEYUkcWsNFmQzxnMIy8IRzE+o+qVwcx5F&#10;tudDqz17WrDIS9DuO+jfdeBr4JefKrMFpQs8AWhdrmrTEdmPgEW5LqEbq/gX2QG/MATynMKcwm6o&#10;OzbsrnRFwMrdIyuuDkKE1oV912Kxg7jk4/s/lsUEOSA35omtyxCACHIEelUcD9koVqm/1rgKWYEc&#10;+tyIcrfxG1pM+63MEuSCHH07FqvqPxAjLCjsUpgSGGYiB+RWFVbriUnNuIKrhszKiXePlxiQN1zA&#10;fSgnIStMKFp0ZDcbDiNu7IWA6FX421MTRuIVKIvbX56CMECFoAJY9pFJgsx4vK9/V8ElfOSHWILH&#10;qQUFvWSSR8g7yvuWbr0EJfeVWdnSHhBoP4CyP569bbXiHsV7J1WLW5wewfIxyGVQ6JXr1VX4w2MQ&#10;gXuWB8A53FTNqejTNPbL6Zs+SmYLAkB/jgnzj4LguYAg7pRwwhoqgncYA7lt2sXJbSY9xjbMW/Ho&#10;AU3p0SNBoPpB3qtr1x9ALndjlUrKJFI+vj8GKwS3AT2i/ChHTKyX0XYgNoC+jhXbuXJM6OPfkZzp&#10;sCpM7eCmnCXdrsj9bcQdxwJ8ntwQpAZiLANGgEG2EYv9DK8F0B23qFPcrkxkdOtWmDStKWh/Glzd&#10;Kf5zHODpNBjKGwlumSSMMmT6cHG3bt+TSV+LOnInQT7/pymXrot8/lZRNygRf9pONb9llLLVBYpK&#10;4wRpjWXJhhhcYcX/1hNl0xrX4j9FdPuidNjavrONb05vKvwZLDMvkLEsPKHH42I5gP8bg193NaNn&#10;LDNvY6m8QlodUjvk3YXlYzKXCy4RMh3Rrv5nRNqePx7vGd+LPpl8dSkPy+AwBLE/l++kTly63b6U&#10;gI24WJ67Y+m9H3+FH60WqL1MVb+E+95wK96Gj309+iL8PB49c5vKf91ABKeG8QBcjh9gCfs+fNuH&#10;3G8k4uaDKJK1FYUcTk0Y5nOiLvw+jOuPMisr0lV1qBk3vVNgpUjZD3K9S+5MuNRdU7Thft+1OA8u&#10;I/ptGuZkuCX3wPf9A5KFSwR9HcFlnP3B2EfDLeLxvSC4M33csUK3TxrFxQze2sPH/wPk96qpGm+g&#10;zGnUF/1qtyxZLVYPgS55TWNKQjMeRz/pxnqxDAn5Z/M4Xb56ZCjaQPzxdlrgEp4S796duzN0J/Z2&#10;vwFX53lu70K/vbjlSsyJCiCx/QsXLV4Y3x/6u8jfN+h/CIpw/AVwhy7GWN6EyzYX478JbfjdPEG5&#10;uqL8PhHXt2KQ18NvG0QgIL1TQjUew8A2wu8eYGIwaGi5qWiTkMd95g486sfg70RAsQCAfRhp4m4L&#10;/LhH/IcG8JtG4OM34NHzjRGw/djUjdUAnt+P7gDQ/BV9GIH2/gkw1ajFxYfS54XPvE5uOXaDMO7n&#10;3ivvZVDwSVXbACFx774b/v4I/VqDycLAT4CgV14vFb7pJghqf6Wo6FcYx0J8l2Mdge9xpyVrqwOl&#10;XI5IfiXqjkQfh7A9mZUN5cJvn2ApBk9qBSUge0Mx5vknpdKtaD+MYS365gWSZrH5PYx5raVa9ycU&#10;Y5ZlmF8AnOeLPF0/GwDeAf2NY0zAusU9i8V9FoDhFgS277O/Qrc9euxNQ5BUkCbkaF7LeIRGCvXP&#10;gi6novw6tHlpUUHRj1D/Um4i4FsTodcPiRW2K6krZDk9gfgBz/6tw07sB/TmHvp0ATBfhG4O5Qsm&#10;2FElmr5JfBtBIr59MEEOn3tJQtFfRBFxjmEJg6UtNDGh8fcETOLRkEEFxnGfvAPUFfIYn0Tgy90U&#10;9K13UteXoM3nC3KC8WAuGj4Ome9x7xrv7GwuwYXCKzjrRCkQLMZvAI6tmL0cKE88ZwM4P7Pi+vGW&#10;ai5wdx5gHZZiVvEIvUtXBFQQ2jQGR3h3l6P2AOdAS9V2ALDPds/p3kOmu9QRUfjtEPp4WOEeIrBT&#10;rfW0dhDG0VDwMv5FOeECMdDFjH8Pwc3JEuRrAYSP0PaZLGMWAZqGyfsXB/ACUYlpvsoDGeTRtYm8&#10;E5KOLMO6wtKsGXikO8H6rVmWcwkWBN5XyXdxqQgKfNUXeHY2Nf1mTKQdkOk4vIuJCjl/H0pepvXS&#10;eNrcGTroD4DNoQVOamafEt3Ywm1ZGgKdOzaaNo2rLib7GMjxadQhcKjbdjwPAZjXyVWoI88+8JeU&#10;C+CNMnT9Ne5i4b093i9LWNaLPCBDm5MwIYY6RcVKfwB0sZXGD8/eybWO1dnS9HL2ke/AxXGo9zG+&#10;R32Iaw/cZYp3FxZXyJAgt0xzKSbMp8hnoNsJ+Poe3hclVfUk1oOe98SE22ZZ1pHy/ShMng16Udy7&#10;Z8QzkISmz4TGT5dJggTITQAuCWFjBj6GQf8MgrkNzw/IMi51TOqIblX1GjyzE7PRuUMgyMvwPC3u&#10;3MfI52yD5fwiXhT/DSbLMej057AMa9z7GiBeiHoBQKcL8RaWRTHDXYKifoJV5HWjl/JrvodAfjGB&#10;guRAtI8BXw3l3EeQQ1gLE4r2EASyAgLeLwzyhGkuL8FY6Wqh3k2yiayIIE+oiY+4hHObDyANXORq&#10;gVJAnoBrATlP4GTmO8ZoJVTtXfTrAfT5HdfIuCBPOCAXriR09Db+HuEHOfNgKX+LCbINwNyTIMd4&#10;P3TcGeMxyhqzqSvAMxHyWQdLfS2quK5SNMgN4xW6RDAkb6H/7grdHs+80vA0+jZXjce5cyMI+DjP&#10;0o2dkPp06i4JNwQrTS30zdU8lyBH/pfcjUHbz9JSE+To4xK6Jxj3Urow0NcPMoGcLiuMKSewHwu5&#10;cJVuMOC24NlbXQTI8VEsf+YkuBV3cB/S1IwJaIRLfoAgsIfpO+Gxk7DYprUds3YlhHIi0nJ59ROz&#10;+wPM7jchhLthpe6AMmYwDWZG7PHCD/1Vkrf2IDjkPcIySHa33DqzkwlVfQzPIqDxgxx1rsHgeTQf&#10;CGRh+c9FW08Q5Jhw78ByHA2BjcVke1/BZPGDHBMOS5o5CWkPYiwXyyayIoI8qSc2of5DaGcsJ7nM&#10;yoZSQA7qQNDJ5xyeP0BWCxAnHQYAzMIyTMvZMWTJcxKYFLD2MyH3E+Cr9/WDHOM+0ND0z3i1WIBc&#10;M9ezv9Sbb8u3K1zK4dDDai2uTZSuoAA56gdADnewFtbxy0TMeBblRJyA/BJ84wtY5zOgvysBQM/w&#10;cIxImwNDtpKAxzfp1j6HyciLb+2FJUf/WA7juk+NqUe7IDdj6kkA6EVcHeiKZgI5vnEDV3w8BlZj&#10;tDmC1z7wKNwekgA53Il3E47DLsADoVwOEEzms4+6ic47e8idsOTMZxCGRl8ukHvi6MhAHlMzYMQk&#10;WIfBrMZgBgCAtAIMltA544qEou5gW/BP12EwW9ygRKwihvUhBu4FdAGQ836CbryM5OaNfhDavxeg&#10;GO2CPKElDoJ56oEV4RWkz8N4trggp7sCJXGsdDWidn3SkgC5Zr2KR+HWicTsKQrkAYKxGQ+5f0HZ&#10;QC8fAhBvULZhkPNWIvIWwJ/fL2zJKTvo4TOOESClu/Ikkv397VzknBO0i/WgvEW8QwMUaclhKFZj&#10;Qi034qq3z44JM8hQ1DroegFWjaVoY22PHj24F94OeesIQBiBJ+D3L4NLMcNSlLMA2FXI7yxADutv&#10;FIrNAtEnF+RwcY7jqgad3UWgJzVjUzqQQyYX4vtv4tG/K4NJpN8D40Bvw9v1cUAeOtZXCpWfYPau&#10;QsN9ioqK2EgX+limYnzI0ze8C58c+SeiQ69wxjINVoN3xJ/iYQs6uZDRu2gLvjc6dQUVxhuEUOZ9&#10;qD8KQcRVqLOcQQPqt0PnroeA3sQy/T1pXTr7QS5WCs5yVR0kLWAe+nAaLNIaCOowP8iR5xwMaOYi&#10;gOBTD+RYWaDEvWT7rdrnF+4KLChjDSkXb0nMggTIGYRH1eUPM9A+VkHrJiEblINsF8Pl+jVBjrxl&#10;WJUOx/tPYO3uQFvPd83pWkSQQ55beU8dK90BmNDPm4p+T3FOcQFBDlk9S/9cfrMjYyvoZSp/hAA5&#10;/BQ6XasWFfHiVSTIAb5pAOa16MM8Wa4TgMxDw8fZT6ev2hxMuBHQkQnD9yUtPFbjk+G6bmMQywAd&#10;xmwjg16CHBP5Hf6oQ+qgkx/keKfbZkLPU3hdIy3Ii5T9LFXfwIt6PM1GUp4Z106DEZyH9o5hGZci&#10;QQ5qh05fhBlaiQ4twwCXcAnUihV3a0iAHMD5OWboOfi7RhytKsY8LHc3I5++1yXIu5xlsWzeA4Dx&#10;Yn0/gpqDRTq37jrQLUJ9HrV3wyDW4zu8F/MBGQO7GiCPuyBHmU5msXI+vvGJpahLefWXfYSLQx+s&#10;YxjkJHGfXNU24BsC5Jj9HySNxEa2DxC9jiJR+7yRRJCXaKbsn7kc3/N80SyIIJ8EQG7HRFlhxY1B&#10;Ml0Q9HAzwDJd+ueUTUcsu4/AEFyNvv8AE3kT3MWtkM+ntK5uLCNBXg9AbIbruA38AmXGPIIceRXs&#10;L3dZEJyfYWDiQ0ZLhYXWjY0A7MtStgLkyYjAExPkR+wbAHstJvgPoddNvn62h8X+O/q4CpPwOIC8&#10;nMaIrg3jFrTFX20l4doux0Q8sYSW3LRqxLcNY40eU4dg4hb7QU6iawUPY6Uf5GjDAzmovRE3zsG4&#10;vpAYXczxox/XIy+w1ckbb3tC+Oe7wY+PeAHpD+C7AaZ74LvR73Z3E9oR3Oh8TClQijH4Yby3ABAP&#10;hp8k/FT64HIXg9tBR0EQ56IjZ6Ds2Ujy9qYJeKRfwL/CkivGDS5zpUCRfFin4fjr3qJrD2H8Hml3&#10;o61xWA756yLRL64U6Gt/rWfg3kw7CPF3HCcFD4sy0vuGpo1Aftb75Jj4h9OqsS6DNoD8MJmVFdHS&#10;uHURtLrKIvGeyGAoKHDfnQCBnP/mrGbGxTQIAOXfNd85BGT0S8oNlvVq6Op06NE7+UV/f+cb69W0&#10;9EznvR7I4S7u5BD0ojCIqwb1ikf6uQjilMPlKks341D0rx9jKVnGI9RL0GLD5T0CBudq2Ydc9J97&#10;6Hm0tIgBBnAPn6ur2yf2G7g5ivlwhy5ksCwalETQu9u0XD1h3C6TBtIjxF/HQOd3Y+W4B5jgrkoQ&#10;4FmSsLjOY6uI/lZr/dbWUGv6xUnQmu2+/wWi/L5pmXzd9omfbIxQi1jopMPAxfPFaVOgIP04zF5D&#10;XraK7LCw5FhapEUId4hWtJhtkP1WBpTHCzxunvTPPOLKAiv1C64WMskj5sGK7kM/Via5lO9aEefV&#10;I+HKgPcN9YHUjpd5aCnkuyB8Nz98BVZSe14Ik88Bou8rl34/0aLF3HFyzxlpLSqOfilXHjz6xyL8&#10;V/x16+dSb6G23d2G9lI+4ctVnWEN6c6EZZQnT7Td9Fx+y22bukKa23YuA0empZF3Li9WyThAUDwH&#10;PXV06S8r7hyFZNbF/abLSHPH215iMQXQPCGNkL1DaORA+LVb4eOug0/9TKy7txzQJxuCr2zW48pa&#10;DPgypPm3a9rTn8cyuJDbavCHNqA8b9l5WzfiQMIwnoY/uRH+FKNub18aS9GfEFysgH+2zskz6DoI&#10;Ei6UYc6Gv0UfdLX/x79FXYo0LNnP4ntbUH8Ry8osbiWeyW1QPHpLFjoTw7f+Cd9uE3xx9vMtCJvL&#10;tivsDliS+2Pp5CGEJzwu01geeZIbIKWHksA4+AOA8LLIH9OOYzAt313KT2rGNI5RMOKWbK6bQt5H&#10;81SSropMEroqMYzHfb9cL+AxN099hQxVcw4CfbFVizEmk/Bp4V743SK6N0fBPWQs4gGQhPGeinHx&#10;broLlM6aqk6A/hELWOuS8On5Yw6ZVwD9rEXssxFB7lrI/EakuVc+SPlwaR4C81RWGEfo7ExD1V3/&#10;3yW6QeK/HOBZAJmupSsrYo8bGEgWskZdFDUex+Txrtu6hGD3XLjUKT8gJzn3yXmUq2jDuUeKj3KL&#10;kADoUKInLoOvyCPZQZi3/OmWO0jXf1vJjXceisAf7AOQLQVY+OMFsXNAKw6Qv4R03i/h1pZXH8rp&#10;jQG8irTTmef7NxO5EMggBECLAe7TTc140PdvF9rRp4dg56OfJ9Gn8/cJdfonDOsx3+3IPPTrQXxn&#10;Dvzh0xk3wK8dh0B2GawZt7xIHfg9TKgtUDR/bS6AjnoDEAxxbzdAkMWZCK4qpa/qpz0Q4D2JcfEX&#10;6R4V5RR1hVzfNmNKf44TIOeRtHsukJboazLY5C4LXkU8Ql2V8ODN2QLN4eqHPs6Hf30V24ZMjnFX&#10;RLx/v8RIlEJ/AT8ffuuJDOjCVo96sFT9Pnff3sgxuhiK/hLKTxL60a3j3VWQ39DiCk+sb9dVdQh3&#10;0eATT3BXQ1pw9Ot5TAyeQwjwov55lqotRFveZIAs86CzfyYNi4ZJyF1cw8D3MKHPwkRawt/oMp3E&#10;XTe0y/GHfxucjz7MRpD9UsRK7YCcuyvcJweARmFGcIOdHxQgT6oW3/cACJ4DaL3ol+XQAf/v6dqp&#10;xcWH6Jq+idaOCQQ5OjUZgGEAGSCCHJaG9cMWkbsQmHDGYgYiFDbSXFeJx9KM5OdjoNxb52Ty3Kgw&#10;yGnVYN3WyV/uCMtNIUDJM6EcrkwkAXKsZlVYNTZCkCJwTgdyyGFqQrM2IP95vHqrFigtyKHsN+Sd&#10;oKyJIE/o5lZY6R0IrMRdceoqCuQllpXy4xOUTQtyWvgwyGk0SnSTP5gW+qDcMZFf5I4S3/3E71px&#10;7UuMlT8uod4PxSqwwb0r/nVA7hJXHEzyzbwoJpMEyM0IkHNrFXj8FDrZgnqBH26QBMihuLUATj8s&#10;D7Pw172fIEAOsD3NrSfMqjcgGNdt4G7Ai2g45edMsOyLebTMZ2HJASgubQDAQnRCXCoiEeRoe2tC&#10;T6xKGIlVWE28n6XBufoprMh81FuaiIsfVnhginfvnrQU/UVe0sK3uKXp5YVBjv6dwe+LTB9hZbkQ&#10;q5D7czJpyc2pcA8ew/Mr3IKLArnYgoSLxR9GwCCsjvUI3KJMb8k1iz9h+4DjxHdmUy4yOy05ILfe&#10;pjHh5OMuRBTI8T4ffdksZGhar7q7JZlAjj6mgBx94o1ILvcCbMKSx9RpsI5fiH7zh8rFhmg7BHJS&#10;V27Hoq8Ede6/AOS8wzMW/eH/nPHcqjQg74AxTYYln4BV/znpOrk7cYIEyCHECviNcyGQ2zAA11/s&#10;gI9fAQFWJOMqheX/50LtMaiX4aak/IsHAGUBBiuu1gqQoxxm+Q2YPKf4f0RMkFuaNR1l/8q8Xl27&#10;+rePRLAGH3coynwMt6SfTBcUy4/F4V6dT4vEX6/I5BSQA6h9CV6R6SPeYEwqJk8CSQLkcEEm9MrL&#10;U9GvKZj0E4y4NjIE8o70901FfYMnhZigr9HFk3mkTCB/W1OUgRwnmBfcAkqIIoK8RLPehAx/jMl8&#10;JVbIdzk5oyw53CFedzgFoOEhSIvuSpQlB1G33gGVa8mh/yfYNiwkV2MBuAiQ50PPNJDC1f26IEf6&#10;vtDBbHdVdYkg5/ixmnsg538Zg9w/xIQYCJwMxvObPTs3b7GSHEuuG0tg2ejb+meTa8lnQTCLrFgQ&#10;aOjEgxhU4D8i8X+XMFigYvhOkGOwrXZX+CNgEwPCcwdY+PEA00N4plvSgcGPDDx4eHEt2nkKz4LC&#10;II8XFu4Pi7AGCvUPuos4gdU09zehHsj5rBQV7QfX5QPEIGv8IIebk8RkfRfK3ASeC2BtBM9ClusD&#10;/svdFYKcYCUg4U5MSKr6JxjjvDDIW+uuoI9RIA9QK9wVBrl7YSKugcER/xHta4K8C+M8YIZ3/QM7&#10;QwQ52g1Yckz8QbwUKFxuHgjpBq8E/0lmC/J88ohf6zsg14y7eG/B0vQZ/l0BNPRnRMAfA8gMwPYQ&#10;HdD0uYyg8S6AmwXIedJJYft96/awog+gw6O5swBL/AZmLoMPYSF4+QbWhb/d7IYA9JGEZvI+s6Aw&#10;yKkMWtwElIVn9n0PCGUwVq7P4XqIW46gAMjBubHCGC85lfLWpSgB0hX9VF4RgIAPQHs/5r1o9G0B&#10;fVlZRIAc8qTCuAsllOuCvKigQByJy7wWyQ9yvlP2nFyQ2XvynlGzJXd+yc62PSPlghyy550hflPE&#10;JC7I5e9V0/bFB3LufAT6LeQKkENuZ/LQD/qYAgOwEBgQ92cygVxuX4p+RoGcV3V1VduAFZ73l/hd&#10;siBiLOyuiE0FzRxOnZANRbsLxuceZDXHS1iGDsJsnxHxDxXbJ1VzSEIVP0AAoJQn0QC3+dzB8j9F&#10;XQvQLOOHYP3wV5vhWnEStxDR9iMYTOAuAYmzHqBZgfpL0fGlpvNrD0FmLHYSQLZGzExNWwHL7u6u&#10;5MaL4kcimFwA5S1MaPp7/v8MhT6eDese+I9WENqBWKXegmV+H4OfaykGvyVu9zklMKli4hYjb64J&#10;hZCguP68jSlfc1F3DOpdgmcXSHlWPH4v6vEYmRanE1ad+7FCbITi3pNlSfkoMxP9Xc5xYkyzAILw&#10;/n4KGYpxOOq94FptEgByEGMJN03cT+GPiDVjtUUZauZ0BuvMYxmx9YcVCWXeYSDHdO7AmKq2Hivx&#10;MozpbSSF99Fd6sz/Z8krEWwbk2aub0eqAO7TRqyI6xKmuT6paVN8eSSO+VG6V3gWxgtG4izIcwuv&#10;dcDajuf5CpK7QL93IMAmxij79pDhSEyIT9C3lQIXYKSL1bJHjx4JXhWA/MQ/OTJ6xvdKKPo8upl8&#10;J/FuDvo6q7ib8AQcQm3e0+Yv8VP8RCxpFmcPnzGI/+OlGDx6QADtAeH9EjP+FO7Hhv7LLakDQP8T&#10;ecgQIN4/x3cPwQpyOBlKETcRJfHQY19Ys5PkpPF2UEAdONt5LZX/aQDvXn/4T4LQH+HKOCmCcnlI&#10;wjiByxi+w7ggYMF4oQzfC/x3KFC+Gou5/56jHert5d+zBuVq8P2YjmfRHq0ax8JVwidk/ihgH3ec&#10;NCpIa9En549J5AT2g7Aj9ME0V57t6L65bUNH/Omba8H24G4X0wFsXl4TN0WpC+6GMB0gpM/rl5Wf&#10;2tH9dNtmW0hzg0CO6VCzWD2Uv8SP2LZrxx0tv5tIIFIubEvepqSFbser3b6zGcr5p+43XUa6a1j2&#10;kL/8l7/6ylMhT/5/Gz8m84CZ/Yhr+d5GbdRGbdRG324qPWXPn7dxG3+XOWfb6T/77FvNf4lIa+P/&#10;Tv6P6Opnn/0/bmlC/Lu9pNoAAAAASUVORK5CYIJQSwMEFAAGAAgAAAAhADaOBTjdAAAABwEAAA8A&#10;AABkcnMvZG93bnJldi54bWxMj0FLw0AUhO+C/2F5gje7WVNLiNmUUtRTEWwF8faafU1Cs7shu03S&#10;f+/zpMdhhplvivVsOzHSEFrvNKhFAoJc5U3rag2fh9eHDESI6Ax23pGGKwVYl7c3BebGT+6Dxn2s&#10;BZe4kKOGJsY+lzJUDVkMC9+TY+/kB4uR5VBLM+DE5baTj0mykhZbxwsN9rRtqDrvL1bD24TTJlUv&#10;4+582l6/D0/vXztFWt/fzZtnEJHm+BeGX3xGh5KZjv7iTBCdBj4SNSwzBYLdTKkUxJFj6XIFsizk&#10;f/7yBwAA//8DAFBLAwQUAAYACAAAACEALB6pHt4AAAAyAwAAGQAAAGRycy9fcmVscy9lMm9Eb2Mu&#10;eG1sLnJlbHO8ksFKAzEQhu+C7xDm7mZ324qUZnsRoVepDzAks9noZhKSKPbtDYhgodbbHmeG+f6P&#10;YXb7Tz+LD0rZBVbQNS0IYh2MY6vg5fh09wAiF2SDc2BScKIM++H2ZvdMM5a6lCcXs6gUzgqmUuJW&#10;yqwn8pibEInrZAzJY6llsjKifkNLsm/be5l+M2A4Y4qDUZAOZgXieIo1+X92GEen6THod09cLkRI&#10;52t2BWKyVBR4Mg6/m6smsgV52aFfxqG/5tAt49A1r5H+PMRmGYnNtUOsl3FY/zjIs08fvgAAAP//&#10;AwBQSwECLQAUAAYACAAAACEA0OBzzxQBAABHAgAAEwAAAAAAAAAAAAAAAAAAAAAAW0NvbnRlbnRf&#10;VHlwZXNdLnhtbFBLAQItABQABgAIAAAAIQA4/SH/1gAAAJQBAAALAAAAAAAAAAAAAAAAAEUBAABf&#10;cmVscy8ucmVsc1BLAQItABQABgAIAAAAIQCCMAf7xgMAAJkQAAAOAAAAAAAAAAAAAAAAAEQCAABk&#10;cnMvZTJvRG9jLnhtbFBLAQItAAoAAAAAAAAAIQBMCk3OKTIAACkyAAAVAAAAAAAAAAAAAAAAADYG&#10;AABkcnMvbWVkaWEvaW1hZ2UxLmpwZWdQSwECLQAKAAAAAAAAACEA9Z/nmxAQAAAQEAAAFAAAAAAA&#10;AAAAAAAAAACSOAAAZHJzL21lZGlhL2ltYWdlMi5wbmdQSwECLQAKAAAAAAAAACEA/5lXNC0mAAAt&#10;JgAAFAAAAAAAAAAAAAAAAADUSAAAZHJzL21lZGlhL2ltYWdlMy5wbmdQSwECLQAKAAAAAAAAACEA&#10;DZMg0BoaAAAaGgAAFAAAAAAAAAAAAAAAAAAzbwAAZHJzL21lZGlhL2ltYWdlNC5wbmdQSwECLQAK&#10;AAAAAAAAACEAzkLR8B4wAAAeMAAAFAAAAAAAAAAAAAAAAAB/iQAAZHJzL21lZGlhL2ltYWdlNS5w&#10;bmdQSwECLQAUAAYACAAAACEANo4FON0AAAAHAQAADwAAAAAAAAAAAAAAAADPuQAAZHJzL2Rvd25y&#10;ZXYueG1sUEsBAi0AFAAGAAgAAAAhACweqR7eAAAAMgMAABkAAAAAAAAAAAAAAAAA2boAAGRycy9f&#10;cmVscy9lMm9Eb2MueG1sLnJlbHNQSwUGAAAAAAoACgCFAgAA7rsAAAAA&#10;" w14:anchorId="4C7409C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o:title="EDA welcomes PEDMEDE as a new member - EDA" r:id="rId13"/>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BtwAAAANoAAAAPAAAAZHJzL2Rvd25yZXYueG1sRE9Ni8Iw&#10;EL0v+B/CCN7WVAUp1bSoICh4URcWb7PNbNvdZlKbaOu/NwfB4+N9L7Pe1OJOrassK5iMIxDEudUV&#10;Fwq+ztvPGITzyBpry6TgQQ6ydPCxxETbjo90P/lChBB2CSoovW8SKV1ekkE3tg1x4H5ta9AH2BZS&#10;t9iFcFPLaRTNpcGKQ0OJDW1Kyv9PN6Ogm33Pfg6XYtLtJO/Xx79YXuNcqdGwXy1AeOr9W/xy77SC&#10;sDVcCTdApk8AAAD//wMAUEsBAi0AFAAGAAgAAAAhANvh9svuAAAAhQEAABMAAAAAAAAAAAAAAAAA&#10;AAAAAFtDb250ZW50X1R5cGVzXS54bWxQSwECLQAUAAYACAAAACEAWvQsW78AAAAVAQAACwAAAAAA&#10;AAAAAAAAAAAfAQAAX3JlbHMvLnJlbHNQSwECLQAUAAYACAAAACEArozQbcAAAADaAAAADwAAAAAA&#10;AAAAAAAAAAAHAgAAZHJzL2Rvd25yZXYueG1sUEsFBgAAAAADAAMAtwAAAPQCAAAAAA==&#10;">
                  <v:imagedata o:title="" r:id="rId14"/>
                </v:shape>
                <v:shape id="Image 9"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rlxgAAANoAAAAPAAAAZHJzL2Rvd25yZXYueG1sRI9Ba8JA&#10;FITvQv/D8gq96UYLUqOriNBabA8mlqK3R/aZBLNvY3Yb0/56tyB4HGbmG2a26EwlWmpcaVnBcBCB&#10;IM6sLjlX8LV77b+AcB5ZY2WZFPySg8X8oTfDWNsLJ9SmPhcBwi5GBYX3dSylywoy6Aa2Jg7e0TYG&#10;fZBNLnWDlwA3lRxF0VgaLDksFFjTqqDslP4YBZvk8Kz/RuuPz913m7zl++1xfF4q9fTYLacgPHX+&#10;Hr6137WCCfxfCTdAzq8AAAD//wMAUEsBAi0AFAAGAAgAAAAhANvh9svuAAAAhQEAABMAAAAAAAAA&#10;AAAAAAAAAAAAAFtDb250ZW50X1R5cGVzXS54bWxQSwECLQAUAAYACAAAACEAWvQsW78AAAAVAQAA&#10;CwAAAAAAAAAAAAAAAAAfAQAAX3JlbHMvLnJlbHNQSwECLQAUAAYACAAAACEAigN65cYAAADaAAAA&#10;DwAAAAAAAAAAAAAAAAAHAgAAZHJzL2Rvd25yZXYueG1sUEsFBgAAAAADAAMAtwAAAPoCAAAAAA==&#10;">
                  <v:imagedata o:title="" r:id="rId15"/>
                </v:shape>
                <v:shape id="Image 10"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SLwgAAANsAAAAPAAAAZHJzL2Rvd25yZXYueG1sRI9Bi8JA&#10;DIXvC/6HIYK3deoKVaujyIIoe1v14i12YlvsZGpn1PrvN4cFbwnv5b0vi1XnavWgNlSeDYyGCSji&#10;3NuKCwPHw+ZzCipEZIu1ZzLwogCrZe9jgZn1T/6lxz4WSkI4ZGigjLHJtA55SQ7D0DfEol186zDK&#10;2hbatviUcFfrryRJtcOKpaHEhr5Lyq/7uzOAu9mFw6k4j8/1azu5Ubr5wdSYQb9bz0FF6uLb/H+9&#10;s4Iv9PKLDKCXfwAAAP//AwBQSwECLQAUAAYACAAAACEA2+H2y+4AAACFAQAAEwAAAAAAAAAAAAAA&#10;AAAAAAAAW0NvbnRlbnRfVHlwZXNdLnhtbFBLAQItABQABgAIAAAAIQBa9CxbvwAAABUBAAALAAAA&#10;AAAAAAAAAAAAAB8BAABfcmVscy8ucmVsc1BLAQItABQABgAIAAAAIQC6J5SLwgAAANsAAAAPAAAA&#10;AAAAAAAAAAAAAAcCAABkcnMvZG93bnJldi54bWxQSwUGAAAAAAMAAwC3AAAA9gIAAAAA&#10;">
                  <v:imagedata o:title=" Anime et innove un réseau de 126 CFA du BTP !" r:id="rId16"/>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YwAAAANsAAAAPAAAAZHJzL2Rvd25yZXYueG1sRE/NisIw&#10;EL4v+A5hBG9rqgdxq7GIWvG0rD8PMDRjW9tMahNtfXuzsLC3+fh+Z5n0phZPal1pWcFkHIEgzqwu&#10;OVdwOaefcxDOI2usLZOCFzlIVoOPJcbadnyk58nnIoSwi1FB4X0TS+myggy6sW2IA3e1rUEfYJtL&#10;3WIXwk0tp1E0kwZLDg0FNrQpKKtOD6Pg60gp2nmW3rc/3/fdzeXVPu2UGg379QKEp97/i//cBx3m&#10;T+D3l3CAXL0BAAD//wMAUEsBAi0AFAAGAAgAAAAhANvh9svuAAAAhQEAABMAAAAAAAAAAAAAAAAA&#10;AAAAAFtDb250ZW50X1R5cGVzXS54bWxQSwECLQAUAAYACAAAACEAWvQsW78AAAAVAQAACwAAAAAA&#10;AAAAAAAAAAAfAQAAX3JlbHMvLnJlbHNQSwECLQAUAAYACAAAACEAvoimmMAAAADbAAAADwAAAAAA&#10;AAAAAAAAAAAHAgAAZHJzL2Rvd25yZXYueG1sUEsFBgAAAAADAAMAtwAAAPQCAAAAAA==&#10;">
                  <v:imagedata o:title="Institute for Professional and Vocational Training in construction sector ( Formedil) | Bus" r:id="rId17"/>
                </v:shape>
                <w10:wrap type="tight" anchorx="margin"/>
              </v:group>
            </w:pict>
          </mc:Fallback>
        </mc:AlternateContent>
      </w:r>
      <w:r w:rsidRPr="00191B96">
        <w:rPr>
          <w:sz w:val="20"/>
          <w:szCs w:val="20"/>
          <w:lang w:val="el-GR"/>
        </w:rPr>
        <w:t xml:space="preserve">Σύμβαση </w:t>
      </w:r>
      <w:r w:rsidRPr="00343EA8">
        <w:rPr>
          <w:sz w:val="20"/>
          <w:szCs w:val="20"/>
          <w:lang w:val="en-GB"/>
        </w:rPr>
        <w:t>N</w:t>
      </w:r>
      <w:r w:rsidR="00BE3F1B">
        <w:rPr>
          <w:sz w:val="20"/>
          <w:szCs w:val="20"/>
          <w:lang w:val="el-GR"/>
        </w:rPr>
        <w:t>ο</w:t>
      </w:r>
      <w:r w:rsidRPr="00191B96">
        <w:rPr>
          <w:sz w:val="20"/>
          <w:szCs w:val="20"/>
          <w:lang w:val="el-GR"/>
        </w:rPr>
        <w:t>. 2020-1-</w:t>
      </w:r>
      <w:r w:rsidRPr="00343EA8">
        <w:rPr>
          <w:sz w:val="20"/>
          <w:szCs w:val="20"/>
          <w:lang w:val="en-GB"/>
        </w:rPr>
        <w:t>FR</w:t>
      </w:r>
      <w:r w:rsidRPr="00191B96">
        <w:rPr>
          <w:sz w:val="20"/>
          <w:szCs w:val="20"/>
          <w:lang w:val="el-GR"/>
        </w:rPr>
        <w:t>01-</w:t>
      </w:r>
      <w:r w:rsidRPr="00343EA8">
        <w:rPr>
          <w:sz w:val="20"/>
          <w:szCs w:val="20"/>
          <w:lang w:val="en-GB"/>
        </w:rPr>
        <w:t>KA</w:t>
      </w:r>
      <w:r w:rsidRPr="00191B96">
        <w:rPr>
          <w:sz w:val="20"/>
          <w:szCs w:val="20"/>
          <w:lang w:val="el-GR"/>
        </w:rPr>
        <w:t>202-080105 (2020-2023)</w:t>
      </w:r>
    </w:p>
    <w:p w14:paraId="63EB789F" w14:textId="77777777" w:rsidR="00C94DA4" w:rsidRPr="00191B96" w:rsidRDefault="00C94DA4" w:rsidP="00C94DA4">
      <w:pPr>
        <w:jc w:val="center"/>
        <w:rPr>
          <w:rFonts w:ascii="Calibri" w:eastAsia="Calibri" w:hAnsi="Calibri" w:cs="Times New Roman"/>
          <w:b/>
          <w:color w:val="4F81BD"/>
          <w:sz w:val="20"/>
          <w:szCs w:val="20"/>
          <w:lang w:val="el-GR"/>
        </w:rPr>
      </w:pPr>
      <w:bookmarkStart w:id="1" w:name="_Toc51578357"/>
    </w:p>
    <w:p w14:paraId="5B7F4C58" w14:textId="77777777" w:rsidR="00C94DA4" w:rsidRPr="00191B96" w:rsidRDefault="00C94DA4" w:rsidP="00C94DA4">
      <w:pPr>
        <w:jc w:val="center"/>
        <w:rPr>
          <w:rFonts w:ascii="Calibri" w:eastAsia="Calibri" w:hAnsi="Calibri" w:cs="Times New Roman"/>
          <w:b/>
          <w:color w:val="4F81BD"/>
          <w:lang w:val="el-GR"/>
        </w:rPr>
      </w:pPr>
    </w:p>
    <w:p w14:paraId="3DA0AAFA" w14:textId="77777777" w:rsidR="00C94DA4" w:rsidRPr="00191B96" w:rsidRDefault="00C94DA4" w:rsidP="00C94DA4">
      <w:pPr>
        <w:jc w:val="center"/>
        <w:rPr>
          <w:rFonts w:ascii="Calibri" w:eastAsia="Calibri" w:hAnsi="Calibri" w:cs="Times New Roman"/>
          <w:b/>
          <w:color w:val="4F81BD"/>
          <w:lang w:val="el-GR"/>
        </w:rPr>
      </w:pPr>
    </w:p>
    <w:p w14:paraId="57CC1EF2" w14:textId="77777777" w:rsidR="00336351" w:rsidRPr="00191B96" w:rsidRDefault="00E0576E">
      <w:pPr>
        <w:spacing w:after="0" w:line="240" w:lineRule="auto"/>
        <w:jc w:val="center"/>
        <w:rPr>
          <w:b/>
          <w:bCs/>
          <w:lang w:val="el-GR"/>
        </w:rPr>
      </w:pPr>
      <w:r w:rsidRPr="00343EA8">
        <w:rPr>
          <w:rFonts w:ascii="Calibri" w:eastAsia="Calibri" w:hAnsi="Calibri" w:cs="Times New Roman"/>
          <w:b/>
          <w:color w:val="4F81BD"/>
          <w:lang w:val="en-GB"/>
        </w:rPr>
        <w:t>IO</w:t>
      </w:r>
      <w:r w:rsidRPr="00191B96">
        <w:rPr>
          <w:rFonts w:ascii="Calibri" w:eastAsia="Calibri" w:hAnsi="Calibri" w:cs="Times New Roman"/>
          <w:b/>
          <w:color w:val="4F81BD"/>
          <w:lang w:val="el-GR"/>
        </w:rPr>
        <w:t>1</w:t>
      </w:r>
      <w:r w:rsidR="00942608" w:rsidRPr="00191B96">
        <w:rPr>
          <w:rFonts w:ascii="Calibri" w:eastAsia="Calibri" w:hAnsi="Calibri" w:cs="Times New Roman"/>
          <w:b/>
          <w:color w:val="4F81BD"/>
          <w:lang w:val="el-GR"/>
        </w:rPr>
        <w:t>.</w:t>
      </w:r>
      <w:r w:rsidRPr="00191B96">
        <w:rPr>
          <w:rFonts w:ascii="Calibri" w:eastAsia="Calibri" w:hAnsi="Calibri" w:cs="Times New Roman"/>
          <w:b/>
          <w:color w:val="4F81BD"/>
          <w:lang w:val="el-GR"/>
        </w:rPr>
        <w:t xml:space="preserve"> Διακρατικό μοντέλο για την τοποθέτηση, υποστήριξη και επαγγελματική κατάρτιση των διαχειριστών εργοταξίων και των επικεφαλής ομάδων για εργοτάξια ανακαίνισης κτιρίων</w:t>
      </w:r>
      <w:bookmarkEnd w:id="1"/>
    </w:p>
    <w:p w14:paraId="4CCC19DB" w14:textId="77777777" w:rsidR="00336351" w:rsidRPr="00191B96" w:rsidRDefault="00E0576E">
      <w:pPr>
        <w:spacing w:after="0" w:line="240" w:lineRule="auto"/>
        <w:jc w:val="center"/>
        <w:rPr>
          <w:b/>
          <w:bCs/>
          <w:lang w:val="el-GR"/>
        </w:rPr>
      </w:pPr>
      <w:r w:rsidRPr="00191B96">
        <w:rPr>
          <w:b/>
          <w:bCs/>
          <w:lang w:val="el-GR"/>
        </w:rPr>
        <w:t>(</w:t>
      </w:r>
      <w:r w:rsidR="00377628">
        <w:rPr>
          <w:b/>
          <w:bCs/>
          <w:lang w:val="en-GB"/>
        </w:rPr>
        <w:t>IO</w:t>
      </w:r>
      <w:r w:rsidR="00377628" w:rsidRPr="00191B96">
        <w:rPr>
          <w:b/>
          <w:bCs/>
          <w:lang w:val="el-GR"/>
        </w:rPr>
        <w:t>1-</w:t>
      </w:r>
      <w:r w:rsidR="00377628">
        <w:rPr>
          <w:b/>
          <w:bCs/>
          <w:lang w:val="en-GB"/>
        </w:rPr>
        <w:t>A</w:t>
      </w:r>
      <w:r w:rsidR="00377628" w:rsidRPr="00191B96">
        <w:rPr>
          <w:b/>
          <w:bCs/>
          <w:lang w:val="el-GR"/>
        </w:rPr>
        <w:t>3</w:t>
      </w:r>
      <w:r w:rsidR="00377628">
        <w:rPr>
          <w:b/>
          <w:bCs/>
          <w:lang w:val="en-GB"/>
        </w:rPr>
        <w:t>b</w:t>
      </w:r>
      <w:r w:rsidR="00377628" w:rsidRPr="00191B96">
        <w:rPr>
          <w:b/>
          <w:bCs/>
          <w:lang w:val="el-GR"/>
        </w:rPr>
        <w:t xml:space="preserve"> </w:t>
      </w:r>
      <w:r w:rsidR="00143349" w:rsidRPr="00191B96">
        <w:rPr>
          <w:b/>
          <w:bCs/>
          <w:lang w:val="el-GR"/>
        </w:rPr>
        <w:t xml:space="preserve">&amp; </w:t>
      </w:r>
      <w:r w:rsidR="00143349">
        <w:rPr>
          <w:b/>
          <w:bCs/>
          <w:lang w:val="en-GB"/>
        </w:rPr>
        <w:t>A</w:t>
      </w:r>
      <w:r w:rsidR="00143349" w:rsidRPr="00191B96">
        <w:rPr>
          <w:b/>
          <w:bCs/>
          <w:lang w:val="el-GR"/>
        </w:rPr>
        <w:t>4</w:t>
      </w:r>
      <w:r w:rsidRPr="00191B96">
        <w:rPr>
          <w:b/>
          <w:bCs/>
          <w:lang w:val="el-GR"/>
        </w:rPr>
        <w:t>)</w:t>
      </w:r>
    </w:p>
    <w:p w14:paraId="4D08CEA2" w14:textId="77777777" w:rsidR="00C94DA4" w:rsidRPr="00191B96" w:rsidRDefault="00C94DA4" w:rsidP="00143349">
      <w:pPr>
        <w:spacing w:after="0" w:line="240" w:lineRule="auto"/>
        <w:jc w:val="center"/>
        <w:rPr>
          <w:rFonts w:ascii="Calibri" w:eastAsia="Calibri" w:hAnsi="Calibri" w:cs="Times New Roman"/>
          <w:b/>
          <w:color w:val="4F81BD"/>
          <w:lang w:val="el-GR"/>
        </w:rPr>
      </w:pPr>
    </w:p>
    <w:p w14:paraId="65EC0227" w14:textId="7169639B" w:rsidR="00336351" w:rsidRPr="00191B96" w:rsidRDefault="00E0576E">
      <w:pPr>
        <w:spacing w:after="0" w:line="240" w:lineRule="auto"/>
        <w:jc w:val="center"/>
        <w:rPr>
          <w:rFonts w:ascii="Calibri" w:eastAsia="Calibri" w:hAnsi="Calibri" w:cs="Times New Roman"/>
          <w:b/>
          <w:color w:val="4F81BD"/>
          <w:lang w:val="el-GR"/>
        </w:rPr>
      </w:pPr>
      <w:r w:rsidRPr="00143349">
        <w:rPr>
          <w:rFonts w:ascii="Calibri" w:eastAsia="Calibri" w:hAnsi="Calibri" w:cs="Times New Roman"/>
          <w:b/>
          <w:color w:val="4F81BD"/>
          <w:lang w:val="en-GB"/>
        </w:rPr>
        <w:t>IO</w:t>
      </w:r>
      <w:r w:rsidRPr="00191B96">
        <w:rPr>
          <w:rFonts w:ascii="Calibri" w:eastAsia="Calibri" w:hAnsi="Calibri" w:cs="Times New Roman"/>
          <w:b/>
          <w:color w:val="4F81BD"/>
          <w:lang w:val="el-GR"/>
        </w:rPr>
        <w:t xml:space="preserve">2. Δημιουργία </w:t>
      </w:r>
      <w:r w:rsidR="008F6654">
        <w:rPr>
          <w:rFonts w:ascii="Calibri" w:eastAsia="Calibri" w:hAnsi="Calibri" w:cs="Times New Roman"/>
          <w:b/>
          <w:color w:val="4F81BD"/>
          <w:lang w:val="el-GR"/>
        </w:rPr>
        <w:t>ενός</w:t>
      </w:r>
      <w:r w:rsidRPr="00191B96">
        <w:rPr>
          <w:rFonts w:ascii="Calibri" w:eastAsia="Calibri" w:hAnsi="Calibri" w:cs="Times New Roman"/>
          <w:b/>
          <w:color w:val="4F81BD"/>
          <w:lang w:val="el-GR"/>
        </w:rPr>
        <w:t xml:space="preserve"> διακρατικ</w:t>
      </w:r>
      <w:r w:rsidR="008F6654">
        <w:rPr>
          <w:rFonts w:ascii="Calibri" w:eastAsia="Calibri" w:hAnsi="Calibri" w:cs="Times New Roman"/>
          <w:b/>
          <w:color w:val="4F81BD"/>
          <w:lang w:val="el-GR"/>
        </w:rPr>
        <w:t>ού</w:t>
      </w:r>
      <w:r w:rsidRPr="00191B96">
        <w:rPr>
          <w:rFonts w:ascii="Calibri" w:eastAsia="Calibri" w:hAnsi="Calibri" w:cs="Times New Roman"/>
          <w:b/>
          <w:color w:val="4F81BD"/>
          <w:lang w:val="el-GR"/>
        </w:rPr>
        <w:t xml:space="preserve"> </w:t>
      </w:r>
      <w:r w:rsidR="008F6654">
        <w:rPr>
          <w:rFonts w:ascii="Calibri" w:eastAsia="Calibri" w:hAnsi="Calibri" w:cs="Times New Roman"/>
          <w:b/>
          <w:color w:val="4F81BD"/>
          <w:lang w:val="el-GR"/>
        </w:rPr>
        <w:t>εργαλείου</w:t>
      </w:r>
      <w:r w:rsidRPr="00191B96">
        <w:rPr>
          <w:rFonts w:ascii="Calibri" w:eastAsia="Calibri" w:hAnsi="Calibri" w:cs="Times New Roman"/>
          <w:b/>
          <w:color w:val="4F81BD"/>
          <w:lang w:val="el-GR"/>
        </w:rPr>
        <w:t xml:space="preserve"> για την αξιολόγηση και </w:t>
      </w:r>
      <w:r w:rsidRPr="00191B96">
        <w:rPr>
          <w:rFonts w:ascii="Calibri" w:eastAsia="Calibri" w:hAnsi="Calibri" w:cs="Times New Roman"/>
          <w:b/>
          <w:color w:val="4F81BD"/>
          <w:lang w:val="el-GR"/>
        </w:rPr>
        <w:t>επικύρωση των μαθησιακών αποτελεσμάτων των διαχειριστών εργοταξίων και των επικεφαλής ομάδων για εργοτάξια ανακαίνισης κτιρίων</w:t>
      </w:r>
    </w:p>
    <w:p w14:paraId="2A1B8230" w14:textId="77777777" w:rsidR="00336351" w:rsidRPr="00191B96" w:rsidRDefault="00E0576E">
      <w:pPr>
        <w:spacing w:after="0" w:line="240" w:lineRule="auto"/>
        <w:jc w:val="center"/>
        <w:rPr>
          <w:b/>
          <w:bCs/>
          <w:lang w:val="el-GR"/>
        </w:rPr>
      </w:pPr>
      <w:r w:rsidRPr="00143349">
        <w:rPr>
          <w:b/>
          <w:bCs/>
        </w:rPr>
        <w:t>(IO2-A1)</w:t>
      </w:r>
    </w:p>
    <w:p w14:paraId="7C5E341D" w14:textId="77777777" w:rsidR="00C94DA4" w:rsidRPr="00191B96" w:rsidRDefault="00C94DA4" w:rsidP="00C94DA4">
      <w:pPr>
        <w:rPr>
          <w:lang w:val="el-GR"/>
        </w:rPr>
      </w:pPr>
    </w:p>
    <w:p w14:paraId="45024415" w14:textId="535F1F08" w:rsidR="00336351" w:rsidRPr="00191B96" w:rsidRDefault="00E0576E">
      <w:pPr>
        <w:pStyle w:val="ac"/>
        <w:shd w:val="clear" w:color="auto" w:fill="2E74B5" w:themeFill="accent1" w:themeFillShade="BF"/>
        <w:jc w:val="center"/>
        <w:rPr>
          <w:rFonts w:asciiTheme="minorHAnsi" w:hAnsiTheme="minorHAnsi" w:cstheme="minorHAnsi"/>
          <w:b/>
          <w:bCs/>
          <w:color w:val="FFFFFF" w:themeColor="background1"/>
          <w:sz w:val="40"/>
          <w:szCs w:val="40"/>
          <w:lang w:val="el-GR"/>
        </w:rPr>
      </w:pPr>
      <w:bookmarkStart w:id="2" w:name="_Hlk94801544"/>
      <w:r w:rsidRPr="00191B96">
        <w:rPr>
          <w:rFonts w:asciiTheme="minorHAnsi" w:hAnsiTheme="minorHAnsi" w:cstheme="minorHAnsi"/>
          <w:b/>
          <w:bCs/>
          <w:color w:val="FFFFFF" w:themeColor="background1"/>
          <w:sz w:val="40"/>
          <w:szCs w:val="40"/>
          <w:lang w:val="el-GR"/>
        </w:rPr>
        <w:t xml:space="preserve">Διδακτικά εργαλεία για την επαγγελματική κατάρτιση των διαχειριστών εργοταξίων και των επικεφαλής ομάδων για εργοτάξια </w:t>
      </w:r>
      <w:r w:rsidRPr="00191B96">
        <w:rPr>
          <w:rFonts w:asciiTheme="minorHAnsi" w:hAnsiTheme="minorHAnsi" w:cstheme="minorHAnsi"/>
          <w:b/>
          <w:bCs/>
          <w:color w:val="FFFFFF" w:themeColor="background1"/>
          <w:sz w:val="40"/>
          <w:szCs w:val="40"/>
          <w:lang w:val="el-GR"/>
        </w:rPr>
        <w:t xml:space="preserve">ανακαίνισης κτιρίων, σχεδιασμένα σε σχέση με </w:t>
      </w:r>
      <w:r w:rsidR="00BE3F1B">
        <w:rPr>
          <w:rFonts w:asciiTheme="minorHAnsi" w:hAnsiTheme="minorHAnsi" w:cstheme="minorHAnsi"/>
          <w:b/>
          <w:bCs/>
          <w:color w:val="FFFFFF" w:themeColor="background1"/>
          <w:sz w:val="40"/>
          <w:szCs w:val="40"/>
          <w:lang w:val="el-GR"/>
        </w:rPr>
        <w:t>τις συνθήκες</w:t>
      </w:r>
      <w:r w:rsidR="00BE3F1B" w:rsidRPr="00191B96">
        <w:rPr>
          <w:rFonts w:asciiTheme="minorHAnsi" w:hAnsiTheme="minorHAnsi" w:cstheme="minorHAnsi"/>
          <w:b/>
          <w:bCs/>
          <w:color w:val="FFFFFF" w:themeColor="background1"/>
          <w:sz w:val="40"/>
          <w:szCs w:val="40"/>
          <w:lang w:val="el-GR"/>
        </w:rPr>
        <w:t xml:space="preserve"> </w:t>
      </w:r>
      <w:r w:rsidRPr="00191B96">
        <w:rPr>
          <w:rFonts w:asciiTheme="minorHAnsi" w:hAnsiTheme="minorHAnsi" w:cstheme="minorHAnsi"/>
          <w:b/>
          <w:bCs/>
          <w:color w:val="FFFFFF" w:themeColor="background1"/>
          <w:sz w:val="40"/>
          <w:szCs w:val="40"/>
          <w:lang w:val="el-GR"/>
        </w:rPr>
        <w:t>εργασίας</w:t>
      </w:r>
    </w:p>
    <w:p w14:paraId="02FAA3BD" w14:textId="5616DEA0" w:rsidR="00336351" w:rsidRPr="00191B96" w:rsidRDefault="00E0576E">
      <w:pPr>
        <w:pStyle w:val="ac"/>
        <w:shd w:val="clear" w:color="auto" w:fill="2E74B5" w:themeFill="accent1" w:themeFillShade="BF"/>
        <w:jc w:val="center"/>
        <w:rPr>
          <w:rFonts w:asciiTheme="minorHAnsi" w:hAnsiTheme="minorHAnsi" w:cstheme="minorHAnsi"/>
          <w:b/>
          <w:bCs/>
          <w:color w:val="FFFFFF" w:themeColor="background1"/>
          <w:lang w:val="el-GR"/>
        </w:rPr>
      </w:pPr>
      <w:r w:rsidRPr="00191B96">
        <w:rPr>
          <w:rFonts w:asciiTheme="minorHAnsi" w:hAnsiTheme="minorHAnsi" w:cstheme="minorHAnsi"/>
          <w:b/>
          <w:bCs/>
          <w:color w:val="FFFFFF" w:themeColor="background1"/>
          <w:lang w:val="el-GR"/>
        </w:rPr>
        <w:t>ΔΙΑΚΡΑΤΙΚ</w:t>
      </w:r>
      <w:r w:rsidR="00BE3F1B">
        <w:rPr>
          <w:rFonts w:asciiTheme="minorHAnsi" w:hAnsiTheme="minorHAnsi" w:cstheme="minorHAnsi"/>
          <w:b/>
          <w:bCs/>
          <w:color w:val="FFFFFF" w:themeColor="background1"/>
          <w:lang w:val="el-GR"/>
        </w:rPr>
        <w:t>Η</w:t>
      </w:r>
      <w:r w:rsidRPr="00191B96">
        <w:rPr>
          <w:rFonts w:asciiTheme="minorHAnsi" w:hAnsiTheme="minorHAnsi" w:cstheme="minorHAnsi"/>
          <w:b/>
          <w:bCs/>
          <w:color w:val="FFFFFF" w:themeColor="background1"/>
          <w:lang w:val="el-GR"/>
        </w:rPr>
        <w:t xml:space="preserve"> </w:t>
      </w:r>
      <w:r w:rsidR="00BE3F1B">
        <w:rPr>
          <w:rFonts w:asciiTheme="minorHAnsi" w:hAnsiTheme="minorHAnsi" w:cstheme="minorHAnsi"/>
          <w:b/>
          <w:bCs/>
          <w:color w:val="FFFFFF" w:themeColor="background1"/>
          <w:lang w:val="el-GR"/>
        </w:rPr>
        <w:t>Ε</w:t>
      </w:r>
      <w:r w:rsidRPr="00191B96">
        <w:rPr>
          <w:rFonts w:asciiTheme="minorHAnsi" w:hAnsiTheme="minorHAnsi" w:cstheme="minorHAnsi"/>
          <w:b/>
          <w:bCs/>
          <w:color w:val="FFFFFF" w:themeColor="background1"/>
          <w:lang w:val="el-GR"/>
        </w:rPr>
        <w:t>ΚΘΕΣΗ</w:t>
      </w:r>
    </w:p>
    <w:bookmarkEnd w:id="2"/>
    <w:p w14:paraId="64682F6C" w14:textId="77777777" w:rsidR="00336351" w:rsidRPr="00191B96" w:rsidRDefault="00E0576E">
      <w:pPr>
        <w:spacing w:before="240"/>
        <w:jc w:val="center"/>
        <w:rPr>
          <w:rFonts w:cstheme="minorHAnsi"/>
          <w:color w:val="1F4E79" w:themeColor="accent1" w:themeShade="80"/>
          <w:sz w:val="28"/>
          <w:szCs w:val="28"/>
          <w:lang w:val="el-GR"/>
        </w:rPr>
      </w:pPr>
      <w:r w:rsidRPr="00191B96">
        <w:rPr>
          <w:rFonts w:cstheme="minorHAnsi"/>
          <w:color w:val="1F4E79" w:themeColor="accent1" w:themeShade="80"/>
          <w:sz w:val="28"/>
          <w:szCs w:val="28"/>
          <w:lang w:val="el-GR"/>
        </w:rPr>
        <w:t xml:space="preserve">Συντάχθηκε από το </w:t>
      </w:r>
      <w:r w:rsidRPr="00C94DA4">
        <w:rPr>
          <w:rFonts w:cstheme="minorHAnsi"/>
          <w:color w:val="1F4E79" w:themeColor="accent1" w:themeShade="80"/>
          <w:sz w:val="28"/>
          <w:szCs w:val="28"/>
          <w:lang w:val="en-GB"/>
        </w:rPr>
        <w:t>CCCA</w:t>
      </w:r>
      <w:r w:rsidRPr="00191B96">
        <w:rPr>
          <w:rFonts w:cstheme="minorHAnsi"/>
          <w:color w:val="1F4E79" w:themeColor="accent1" w:themeShade="80"/>
          <w:sz w:val="28"/>
          <w:szCs w:val="28"/>
          <w:lang w:val="el-GR"/>
        </w:rPr>
        <w:t>-</w:t>
      </w:r>
      <w:r w:rsidRPr="00C94DA4">
        <w:rPr>
          <w:rFonts w:cstheme="minorHAnsi"/>
          <w:color w:val="1F4E79" w:themeColor="accent1" w:themeShade="80"/>
          <w:sz w:val="28"/>
          <w:szCs w:val="28"/>
          <w:lang w:val="en-GB"/>
        </w:rPr>
        <w:t>BTP</w:t>
      </w:r>
      <w:r w:rsidRPr="00191B96">
        <w:rPr>
          <w:rFonts w:cstheme="minorHAnsi"/>
          <w:color w:val="1F4E79" w:themeColor="accent1" w:themeShade="80"/>
          <w:sz w:val="28"/>
          <w:szCs w:val="28"/>
          <w:lang w:val="el-GR"/>
        </w:rPr>
        <w:t xml:space="preserve"> σε συνεργασία με την </w:t>
      </w:r>
      <w:r w:rsidRPr="00C94DA4">
        <w:rPr>
          <w:rFonts w:cstheme="minorHAnsi"/>
          <w:color w:val="1F4E79" w:themeColor="accent1" w:themeShade="80"/>
          <w:sz w:val="28"/>
          <w:szCs w:val="28"/>
          <w:lang w:val="en-GB"/>
        </w:rPr>
        <w:t>FORMEDIL</w:t>
      </w:r>
      <w:r w:rsidRPr="00191B96">
        <w:rPr>
          <w:rFonts w:cstheme="minorHAnsi"/>
          <w:color w:val="1F4E79" w:themeColor="accent1" w:themeShade="80"/>
          <w:sz w:val="28"/>
          <w:szCs w:val="28"/>
          <w:lang w:val="el-GR"/>
        </w:rPr>
        <w:t xml:space="preserve"> &amp; </w:t>
      </w:r>
      <w:r>
        <w:rPr>
          <w:rFonts w:cstheme="minorHAnsi"/>
          <w:color w:val="1F4E79" w:themeColor="accent1" w:themeShade="80"/>
          <w:sz w:val="28"/>
          <w:szCs w:val="28"/>
          <w:lang w:val="en-GB"/>
        </w:rPr>
        <w:t>FLC</w:t>
      </w:r>
      <w:r w:rsidRPr="00191B96">
        <w:rPr>
          <w:rFonts w:cstheme="minorHAnsi"/>
          <w:color w:val="1F4E79" w:themeColor="accent1" w:themeShade="80"/>
          <w:sz w:val="28"/>
          <w:szCs w:val="28"/>
          <w:lang w:val="el-GR"/>
        </w:rPr>
        <w:t xml:space="preserve"> </w:t>
      </w:r>
      <w:r>
        <w:rPr>
          <w:rFonts w:cstheme="minorHAnsi"/>
          <w:color w:val="1F4E79" w:themeColor="accent1" w:themeShade="80"/>
          <w:sz w:val="28"/>
          <w:szCs w:val="28"/>
          <w:lang w:val="en-GB"/>
        </w:rPr>
        <w:t>ASTURIAS</w:t>
      </w:r>
    </w:p>
    <w:p w14:paraId="0BF0310F" w14:textId="77777777" w:rsidR="00C94DA4" w:rsidRPr="00191B96" w:rsidRDefault="00C94DA4" w:rsidP="00C94DA4">
      <w:pPr>
        <w:rPr>
          <w:lang w:val="el-GR"/>
        </w:rPr>
      </w:pPr>
    </w:p>
    <w:p w14:paraId="1896C95E" w14:textId="77777777" w:rsidR="00C94DA4" w:rsidRPr="00191B96" w:rsidRDefault="00C94DA4" w:rsidP="00C94DA4">
      <w:pPr>
        <w:rPr>
          <w:lang w:val="el-GR"/>
        </w:rPr>
      </w:pPr>
    </w:p>
    <w:p w14:paraId="6BB7E879" w14:textId="77777777" w:rsidR="00336351" w:rsidRDefault="00C94DA4">
      <w:pPr>
        <w:jc w:val="center"/>
        <w:rPr>
          <w:rFonts w:cs="Calibri"/>
          <w:lang w:val="en-GB"/>
        </w:rPr>
      </w:pPr>
      <w:r>
        <w:rPr>
          <w:rFonts w:cs="Calibri"/>
          <w:lang w:val="en-GB"/>
        </w:rPr>
        <w:t>14 Απ</w:t>
      </w:r>
      <w:proofErr w:type="spellStart"/>
      <w:r>
        <w:rPr>
          <w:rFonts w:cs="Calibri"/>
          <w:lang w:val="en-GB"/>
        </w:rPr>
        <w:t>ριλίου</w:t>
      </w:r>
      <w:proofErr w:type="spellEnd"/>
      <w:r>
        <w:rPr>
          <w:rFonts w:cs="Calibri"/>
          <w:lang w:val="en-GB"/>
        </w:rPr>
        <w:t xml:space="preserve"> </w:t>
      </w:r>
      <w:r w:rsidRPr="00343EA8">
        <w:rPr>
          <w:rFonts w:cs="Calibri"/>
          <w:lang w:val="en-GB"/>
        </w:rPr>
        <w:t>2022</w:t>
      </w:r>
    </w:p>
    <w:p w14:paraId="095E552F" w14:textId="77777777" w:rsidR="001524B1" w:rsidRDefault="001524B1" w:rsidP="001524B1">
      <w:pPr>
        <w:spacing w:after="0" w:line="240" w:lineRule="auto"/>
        <w:rPr>
          <w:b/>
          <w:bCs/>
          <w:color w:val="1F4E79" w:themeColor="accent1" w:themeShade="80"/>
          <w:sz w:val="36"/>
          <w:szCs w:val="36"/>
          <w:lang w:val="en-GB"/>
        </w:rPr>
      </w:pPr>
    </w:p>
    <w:sdt>
      <w:sdtPr>
        <w:rPr>
          <w:rFonts w:eastAsiaTheme="minorHAnsi" w:cstheme="minorBidi"/>
          <w:b/>
          <w:bCs/>
          <w:color w:val="auto"/>
          <w:sz w:val="22"/>
          <w:szCs w:val="22"/>
          <w:lang w:val="es-ES" w:eastAsia="en-US"/>
        </w:rPr>
        <w:id w:val="-298687051"/>
        <w:docPartObj>
          <w:docPartGallery w:val="Table of Contents"/>
          <w:docPartUnique/>
        </w:docPartObj>
      </w:sdtPr>
      <w:sdtEndPr>
        <w:rPr>
          <w:b w:val="0"/>
          <w:bCs w:val="0"/>
        </w:rPr>
      </w:sdtEndPr>
      <w:sdtContent>
        <w:p w14:paraId="02F69CDB" w14:textId="77777777" w:rsidR="00A551CB" w:rsidRPr="00A551CB" w:rsidRDefault="00A551CB" w:rsidP="00A551CB">
          <w:pPr>
            <w:pStyle w:val="ab"/>
            <w:jc w:val="center"/>
            <w:rPr>
              <w:rFonts w:eastAsiaTheme="minorHAnsi" w:cstheme="minorBidi"/>
              <w:b/>
              <w:bCs/>
              <w:color w:val="auto"/>
              <w:sz w:val="16"/>
              <w:szCs w:val="16"/>
              <w:lang w:val="es-ES" w:eastAsia="en-US"/>
            </w:rPr>
          </w:pPr>
        </w:p>
        <w:p w14:paraId="49EC3A8D" w14:textId="77777777" w:rsidR="00336351" w:rsidRDefault="00E0576E">
          <w:pPr>
            <w:pStyle w:val="ab"/>
            <w:jc w:val="center"/>
            <w:rPr>
              <w:b/>
              <w:bCs/>
              <w:szCs w:val="36"/>
            </w:rPr>
          </w:pPr>
          <w:proofErr w:type="spellStart"/>
          <w:r>
            <w:rPr>
              <w:b/>
              <w:bCs/>
              <w:szCs w:val="36"/>
            </w:rPr>
            <w:t>Περιεχόμεν</w:t>
          </w:r>
          <w:proofErr w:type="spellEnd"/>
          <w:r>
            <w:rPr>
              <w:b/>
              <w:bCs/>
              <w:szCs w:val="36"/>
            </w:rPr>
            <w:t>α</w:t>
          </w:r>
        </w:p>
        <w:p w14:paraId="068F0786" w14:textId="77777777" w:rsidR="00767A78" w:rsidRPr="00767A78" w:rsidRDefault="00767A78" w:rsidP="00767A78">
          <w:pPr>
            <w:rPr>
              <w:lang w:val="fr-FR" w:eastAsia="fr-FR"/>
            </w:rPr>
          </w:pPr>
        </w:p>
        <w:p w14:paraId="3820510F" w14:textId="77777777" w:rsidR="00994B39" w:rsidRDefault="00994B39" w:rsidP="00994B39">
          <w:pPr>
            <w:rPr>
              <w:sz w:val="16"/>
              <w:szCs w:val="16"/>
              <w:lang w:val="fr-FR" w:eastAsia="fr-FR"/>
            </w:rPr>
          </w:pPr>
        </w:p>
        <w:p w14:paraId="4AD27AD3" w14:textId="77777777" w:rsidR="00C94DA4" w:rsidRPr="00A551CB" w:rsidRDefault="00C94DA4" w:rsidP="00994B39">
          <w:pPr>
            <w:rPr>
              <w:sz w:val="16"/>
              <w:szCs w:val="16"/>
              <w:lang w:val="fr-FR" w:eastAsia="fr-FR"/>
            </w:rPr>
          </w:pPr>
        </w:p>
        <w:p w14:paraId="07BECA58" w14:textId="6B45AF2E" w:rsidR="00336351" w:rsidRDefault="0097145F">
          <w:pPr>
            <w:pStyle w:val="10"/>
            <w:rPr>
              <w:rFonts w:eastAsiaTheme="minorEastAsia"/>
              <w:noProof/>
              <w:lang w:val="fr-FR" w:eastAsia="fr-FR"/>
            </w:rPr>
          </w:pPr>
          <w:r>
            <w:fldChar w:fldCharType="begin"/>
          </w:r>
          <w:r>
            <w:instrText xml:space="preserve"> TOC \o "1-3" \h \z \u </w:instrText>
          </w:r>
          <w:r>
            <w:fldChar w:fldCharType="separate"/>
          </w:r>
          <w:hyperlink w:anchor="_Toc115885144" w:history="1">
            <w:r w:rsidR="00C470F1" w:rsidRPr="0033380C">
              <w:rPr>
                <w:rStyle w:val="-"/>
                <w:rFonts w:cstheme="minorHAnsi"/>
                <w:b/>
                <w:bCs/>
                <w:noProof/>
                <w:lang w:val="en-GB"/>
              </w:rPr>
              <w:t>ΕΙΣΑΓΩΓΗ</w:t>
            </w:r>
            <w:r w:rsidR="00C470F1">
              <w:rPr>
                <w:noProof/>
                <w:webHidden/>
              </w:rPr>
              <w:tab/>
            </w:r>
            <w:r w:rsidR="00C470F1">
              <w:rPr>
                <w:noProof/>
                <w:webHidden/>
              </w:rPr>
              <w:fldChar w:fldCharType="begin"/>
            </w:r>
            <w:r w:rsidR="00C470F1">
              <w:rPr>
                <w:noProof/>
                <w:webHidden/>
              </w:rPr>
              <w:instrText xml:space="preserve"> PAGEREF _Toc115885144 \h </w:instrText>
            </w:r>
            <w:r w:rsidR="00C470F1">
              <w:rPr>
                <w:noProof/>
                <w:webHidden/>
              </w:rPr>
            </w:r>
            <w:r w:rsidR="00C470F1">
              <w:rPr>
                <w:noProof/>
                <w:webHidden/>
              </w:rPr>
              <w:fldChar w:fldCharType="separate"/>
            </w:r>
            <w:r w:rsidR="00967B39">
              <w:rPr>
                <w:noProof/>
                <w:webHidden/>
              </w:rPr>
              <w:t>5</w:t>
            </w:r>
            <w:r w:rsidR="00C470F1">
              <w:rPr>
                <w:noProof/>
                <w:webHidden/>
              </w:rPr>
              <w:fldChar w:fldCharType="end"/>
            </w:r>
          </w:hyperlink>
        </w:p>
        <w:p w14:paraId="3D6555B4" w14:textId="6239451F" w:rsidR="00336351" w:rsidRDefault="00E0576E">
          <w:pPr>
            <w:pStyle w:val="10"/>
            <w:rPr>
              <w:rFonts w:eastAsiaTheme="minorEastAsia"/>
              <w:noProof/>
              <w:lang w:val="fr-FR" w:eastAsia="fr-FR"/>
            </w:rPr>
          </w:pPr>
          <w:hyperlink w:anchor="_Toc115885145" w:history="1">
            <w:r w:rsidRPr="0033380C">
              <w:rPr>
                <w:rStyle w:val="-"/>
                <w:rFonts w:cstheme="minorHAnsi"/>
                <w:b/>
                <w:bCs/>
                <w:noProof/>
                <w:lang w:val="en-GB"/>
              </w:rPr>
              <w:t>1 - ΠΑΡΑΤ</w:t>
            </w:r>
            <w:r w:rsidR="00BE3F1B">
              <w:rPr>
                <w:rStyle w:val="-"/>
                <w:rFonts w:cstheme="minorHAnsi"/>
                <w:b/>
                <w:bCs/>
                <w:noProof/>
                <w:lang w:val="el-GR"/>
              </w:rPr>
              <w:t>Η</w:t>
            </w:r>
            <w:r w:rsidRPr="0033380C">
              <w:rPr>
                <w:rStyle w:val="-"/>
                <w:rFonts w:cstheme="minorHAnsi"/>
                <w:b/>
                <w:bCs/>
                <w:noProof/>
                <w:lang w:val="en-GB"/>
              </w:rPr>
              <w:t>ΡΗΣΗ ΤΩΝ ΔΡΑΣΤΗΡΙΟΤ</w:t>
            </w:r>
            <w:r w:rsidR="00BE3F1B">
              <w:rPr>
                <w:rStyle w:val="-"/>
                <w:rFonts w:cstheme="minorHAnsi"/>
                <w:b/>
                <w:bCs/>
                <w:noProof/>
                <w:lang w:val="el-GR"/>
              </w:rPr>
              <w:t>Η</w:t>
            </w:r>
            <w:r w:rsidRPr="0033380C">
              <w:rPr>
                <w:rStyle w:val="-"/>
                <w:rFonts w:cstheme="minorHAnsi"/>
                <w:b/>
                <w:bCs/>
                <w:noProof/>
                <w:lang w:val="en-GB"/>
              </w:rPr>
              <w:t>ΤΩΝ ΤΩΝ ΔΙΕΥΘΥΝΤ</w:t>
            </w:r>
            <w:r w:rsidR="00BE3F1B">
              <w:rPr>
                <w:rStyle w:val="-"/>
                <w:rFonts w:cstheme="minorHAnsi"/>
                <w:b/>
                <w:bCs/>
                <w:noProof/>
                <w:lang w:val="el-GR"/>
              </w:rPr>
              <w:t>Ω</w:t>
            </w:r>
            <w:r w:rsidRPr="0033380C">
              <w:rPr>
                <w:rStyle w:val="-"/>
                <w:rFonts w:cstheme="minorHAnsi"/>
                <w:b/>
                <w:bCs/>
                <w:noProof/>
                <w:lang w:val="en-GB"/>
              </w:rPr>
              <w:t>Ν ΕΡΓΟΤΑΞ</w:t>
            </w:r>
            <w:r w:rsidR="00BE3F1B">
              <w:rPr>
                <w:rStyle w:val="-"/>
                <w:rFonts w:cstheme="minorHAnsi"/>
                <w:b/>
                <w:bCs/>
                <w:noProof/>
                <w:lang w:val="el-GR"/>
              </w:rPr>
              <w:t>Ι</w:t>
            </w:r>
            <w:r w:rsidRPr="0033380C">
              <w:rPr>
                <w:rStyle w:val="-"/>
                <w:rFonts w:cstheme="minorHAnsi"/>
                <w:b/>
                <w:bCs/>
                <w:noProof/>
                <w:lang w:val="en-GB"/>
              </w:rPr>
              <w:t>ΟΥ ΚΑΙ ΤΩΝ ΕΠΙΚΕΦΑΛ</w:t>
            </w:r>
            <w:r w:rsidR="00BE3F1B">
              <w:rPr>
                <w:rStyle w:val="-"/>
                <w:rFonts w:cstheme="minorHAnsi"/>
                <w:b/>
                <w:bCs/>
                <w:noProof/>
                <w:lang w:val="el-GR"/>
              </w:rPr>
              <w:t>Η</w:t>
            </w:r>
            <w:r w:rsidRPr="0033380C">
              <w:rPr>
                <w:rStyle w:val="-"/>
                <w:rFonts w:cstheme="minorHAnsi"/>
                <w:b/>
                <w:bCs/>
                <w:noProof/>
                <w:lang w:val="en-GB"/>
              </w:rPr>
              <w:t>Σ ΟΜ</w:t>
            </w:r>
            <w:r w:rsidR="00BE3F1B">
              <w:rPr>
                <w:rStyle w:val="-"/>
                <w:rFonts w:cstheme="minorHAnsi"/>
                <w:b/>
                <w:bCs/>
                <w:noProof/>
                <w:lang w:val="el-GR"/>
              </w:rPr>
              <w:t>Α</w:t>
            </w:r>
            <w:r w:rsidRPr="0033380C">
              <w:rPr>
                <w:rStyle w:val="-"/>
                <w:rFonts w:cstheme="minorHAnsi"/>
                <w:b/>
                <w:bCs/>
                <w:noProof/>
                <w:lang w:val="en-GB"/>
              </w:rPr>
              <w:t>ΔΩΝ ΣΕ ΜΙΑ ΕΤΑΙΡΕ</w:t>
            </w:r>
            <w:r w:rsidR="00BE3F1B">
              <w:rPr>
                <w:rStyle w:val="-"/>
                <w:rFonts w:cstheme="minorHAnsi"/>
                <w:b/>
                <w:bCs/>
                <w:noProof/>
                <w:lang w:val="el-GR"/>
              </w:rPr>
              <w:t>Ι</w:t>
            </w:r>
            <w:r w:rsidRPr="0033380C">
              <w:rPr>
                <w:rStyle w:val="-"/>
                <w:rFonts w:cstheme="minorHAnsi"/>
                <w:b/>
                <w:bCs/>
                <w:noProof/>
                <w:lang w:val="en-GB"/>
              </w:rPr>
              <w:t>Α ΑΝΑΚΑ</w:t>
            </w:r>
            <w:r w:rsidR="00BE3F1B">
              <w:rPr>
                <w:rStyle w:val="-"/>
                <w:rFonts w:cstheme="minorHAnsi"/>
                <w:b/>
                <w:bCs/>
                <w:noProof/>
                <w:lang w:val="el-GR"/>
              </w:rPr>
              <w:t>Ι</w:t>
            </w:r>
            <w:r w:rsidRPr="0033380C">
              <w:rPr>
                <w:rStyle w:val="-"/>
                <w:rFonts w:cstheme="minorHAnsi"/>
                <w:b/>
                <w:bCs/>
                <w:noProof/>
                <w:lang w:val="en-GB"/>
              </w:rPr>
              <w:t>ΝΙΣΗΣ</w:t>
            </w:r>
            <w:r>
              <w:rPr>
                <w:noProof/>
                <w:webHidden/>
              </w:rPr>
              <w:tab/>
            </w:r>
            <w:r>
              <w:rPr>
                <w:noProof/>
                <w:webHidden/>
              </w:rPr>
              <w:fldChar w:fldCharType="begin"/>
            </w:r>
            <w:r>
              <w:rPr>
                <w:noProof/>
                <w:webHidden/>
              </w:rPr>
              <w:instrText xml:space="preserve"> P</w:instrText>
            </w:r>
            <w:r>
              <w:rPr>
                <w:noProof/>
                <w:webHidden/>
              </w:rPr>
              <w:instrText xml:space="preserve">AGEREF _Toc115885145 \h </w:instrText>
            </w:r>
            <w:r>
              <w:rPr>
                <w:noProof/>
                <w:webHidden/>
              </w:rPr>
            </w:r>
            <w:r>
              <w:rPr>
                <w:noProof/>
                <w:webHidden/>
              </w:rPr>
              <w:fldChar w:fldCharType="separate"/>
            </w:r>
            <w:r w:rsidR="00967B39">
              <w:rPr>
                <w:noProof/>
                <w:webHidden/>
              </w:rPr>
              <w:t>8</w:t>
            </w:r>
            <w:r>
              <w:rPr>
                <w:noProof/>
                <w:webHidden/>
              </w:rPr>
              <w:fldChar w:fldCharType="end"/>
            </w:r>
          </w:hyperlink>
        </w:p>
        <w:p w14:paraId="7395BC05" w14:textId="2DFB8C39" w:rsidR="00336351" w:rsidRDefault="00E0576E">
          <w:pPr>
            <w:pStyle w:val="20"/>
            <w:rPr>
              <w:rFonts w:cstheme="minorBidi"/>
              <w:noProof/>
            </w:rPr>
          </w:pPr>
          <w:hyperlink w:anchor="_Toc115885146" w:history="1">
            <w:r w:rsidRPr="0033380C">
              <w:rPr>
                <w:rStyle w:val="-"/>
                <w:rFonts w:cstheme="minorHAnsi"/>
                <w:bCs/>
                <w:noProof/>
              </w:rPr>
              <w:t>Κατευθυντήριες γραμμές για την παρατήρηση καταστάσεων εργασίας σε εταιρείες ανακαίνισης</w:t>
            </w:r>
            <w:r>
              <w:rPr>
                <w:noProof/>
                <w:webHidden/>
              </w:rPr>
              <w:tab/>
            </w:r>
            <w:r>
              <w:rPr>
                <w:noProof/>
                <w:webHidden/>
              </w:rPr>
              <w:fldChar w:fldCharType="begin"/>
            </w:r>
            <w:r>
              <w:rPr>
                <w:noProof/>
                <w:webHidden/>
              </w:rPr>
              <w:instrText xml:space="preserve"> PAGEREF _Toc115885146 \h </w:instrText>
            </w:r>
            <w:r>
              <w:rPr>
                <w:noProof/>
                <w:webHidden/>
              </w:rPr>
            </w:r>
            <w:r>
              <w:rPr>
                <w:noProof/>
                <w:webHidden/>
              </w:rPr>
              <w:fldChar w:fldCharType="separate"/>
            </w:r>
            <w:r w:rsidR="00967B39">
              <w:rPr>
                <w:noProof/>
                <w:webHidden/>
              </w:rPr>
              <w:t>9</w:t>
            </w:r>
            <w:r>
              <w:rPr>
                <w:noProof/>
                <w:webHidden/>
              </w:rPr>
              <w:fldChar w:fldCharType="end"/>
            </w:r>
          </w:hyperlink>
        </w:p>
        <w:p w14:paraId="525AFFA8" w14:textId="6B6D4445" w:rsidR="00336351" w:rsidRDefault="00E0576E">
          <w:pPr>
            <w:pStyle w:val="20"/>
            <w:rPr>
              <w:rFonts w:cstheme="minorBidi"/>
              <w:noProof/>
            </w:rPr>
          </w:pPr>
          <w:hyperlink w:anchor="_Toc115885147" w:history="1">
            <w:r w:rsidR="00BE3F1B">
              <w:rPr>
                <w:rStyle w:val="-"/>
                <w:rFonts w:cstheme="minorHAnsi"/>
                <w:bCs/>
                <w:noProof/>
                <w:lang w:val="en-GB"/>
              </w:rPr>
              <w:t>Ενότητα</w:t>
            </w:r>
            <w:r w:rsidRPr="0033380C">
              <w:rPr>
                <w:rStyle w:val="-"/>
                <w:rFonts w:cstheme="minorHAnsi"/>
                <w:bCs/>
                <w:noProof/>
                <w:lang w:val="en-GB"/>
              </w:rPr>
              <w:t xml:space="preserve"> 1 </w:t>
            </w:r>
            <w:r w:rsidR="00BE3F1B">
              <w:rPr>
                <w:rStyle w:val="-"/>
                <w:rFonts w:cstheme="minorHAnsi"/>
                <w:bCs/>
                <w:noProof/>
                <w:lang w:val="el-GR"/>
              </w:rPr>
              <w:t>Π</w:t>
            </w:r>
            <w:r w:rsidRPr="0033380C">
              <w:rPr>
                <w:rStyle w:val="-"/>
                <w:rFonts w:cstheme="minorHAnsi"/>
                <w:bCs/>
                <w:noProof/>
                <w:lang w:val="en-GB"/>
              </w:rPr>
              <w:t xml:space="preserve">αρατήρηση των καταστάσεων εργασίας σε εταιρείες ανακαίνισης που βιώνουν οι υπεύθυνοι </w:t>
            </w:r>
            <w:r w:rsidRPr="0033380C">
              <w:rPr>
                <w:rStyle w:val="-"/>
                <w:rFonts w:cstheme="minorHAnsi"/>
                <w:bCs/>
                <w:noProof/>
                <w:lang w:val="en-GB"/>
              </w:rPr>
              <w:t>εργοταξίων</w:t>
            </w:r>
            <w:r>
              <w:rPr>
                <w:noProof/>
                <w:webHidden/>
              </w:rPr>
              <w:tab/>
            </w:r>
            <w:r>
              <w:rPr>
                <w:noProof/>
                <w:webHidden/>
              </w:rPr>
              <w:fldChar w:fldCharType="begin"/>
            </w:r>
            <w:r>
              <w:rPr>
                <w:noProof/>
                <w:webHidden/>
              </w:rPr>
              <w:instrText xml:space="preserve"> PAGEREF _Toc115885147 \h </w:instrText>
            </w:r>
            <w:r>
              <w:rPr>
                <w:noProof/>
                <w:webHidden/>
              </w:rPr>
            </w:r>
            <w:r>
              <w:rPr>
                <w:noProof/>
                <w:webHidden/>
              </w:rPr>
              <w:fldChar w:fldCharType="separate"/>
            </w:r>
            <w:r w:rsidR="00967B39">
              <w:rPr>
                <w:noProof/>
                <w:webHidden/>
              </w:rPr>
              <w:t>12</w:t>
            </w:r>
            <w:r>
              <w:rPr>
                <w:noProof/>
                <w:webHidden/>
              </w:rPr>
              <w:fldChar w:fldCharType="end"/>
            </w:r>
          </w:hyperlink>
        </w:p>
        <w:p w14:paraId="080EA2FB" w14:textId="59E0FCE2" w:rsidR="00336351" w:rsidRDefault="00E0576E">
          <w:pPr>
            <w:pStyle w:val="30"/>
            <w:rPr>
              <w:rFonts w:cstheme="minorBidi"/>
              <w:noProof/>
            </w:rPr>
          </w:pPr>
          <w:hyperlink w:anchor="_Toc115885148" w:history="1">
            <w:r w:rsidR="00BE3F1B">
              <w:rPr>
                <w:rStyle w:val="-"/>
                <w:rFonts w:cstheme="minorHAnsi"/>
                <w:noProof/>
                <w:lang w:val="en-GB"/>
              </w:rPr>
              <w:t>ΤΜΗΜΑ</w:t>
            </w:r>
            <w:r w:rsidRPr="0033380C">
              <w:rPr>
                <w:rStyle w:val="-"/>
                <w:rFonts w:cstheme="minorHAnsi"/>
                <w:noProof/>
                <w:lang w:val="en-GB"/>
              </w:rPr>
              <w:t xml:space="preserve"> 1: Προετοιμασία χώρου ανακαίνισης</w:t>
            </w:r>
            <w:r>
              <w:rPr>
                <w:noProof/>
                <w:webHidden/>
              </w:rPr>
              <w:tab/>
            </w:r>
            <w:r>
              <w:rPr>
                <w:noProof/>
                <w:webHidden/>
              </w:rPr>
              <w:fldChar w:fldCharType="begin"/>
            </w:r>
            <w:r>
              <w:rPr>
                <w:noProof/>
                <w:webHidden/>
              </w:rPr>
              <w:instrText xml:space="preserve"> PAGEREF _Toc115885148 \h </w:instrText>
            </w:r>
            <w:r>
              <w:rPr>
                <w:noProof/>
                <w:webHidden/>
              </w:rPr>
            </w:r>
            <w:r>
              <w:rPr>
                <w:noProof/>
                <w:webHidden/>
              </w:rPr>
              <w:fldChar w:fldCharType="separate"/>
            </w:r>
            <w:r w:rsidR="00967B39">
              <w:rPr>
                <w:noProof/>
                <w:webHidden/>
              </w:rPr>
              <w:t>12</w:t>
            </w:r>
            <w:r>
              <w:rPr>
                <w:noProof/>
                <w:webHidden/>
              </w:rPr>
              <w:fldChar w:fldCharType="end"/>
            </w:r>
          </w:hyperlink>
        </w:p>
        <w:p w14:paraId="348F2D95" w14:textId="275240A5" w:rsidR="00336351" w:rsidRDefault="00E0576E">
          <w:pPr>
            <w:pStyle w:val="30"/>
            <w:rPr>
              <w:rFonts w:cstheme="minorBidi"/>
              <w:noProof/>
            </w:rPr>
          </w:pPr>
          <w:hyperlink w:anchor="_Toc115885149" w:history="1">
            <w:r w:rsidR="00BE3F1B">
              <w:rPr>
                <w:rStyle w:val="-"/>
                <w:rFonts w:cstheme="minorHAnsi"/>
                <w:noProof/>
                <w:lang w:val="en-GB"/>
              </w:rPr>
              <w:t>ΤΜΗΜΑ</w:t>
            </w:r>
            <w:r w:rsidRPr="0033380C">
              <w:rPr>
                <w:rStyle w:val="-"/>
                <w:rFonts w:cstheme="minorHAnsi"/>
                <w:noProof/>
                <w:lang w:val="en-GB"/>
              </w:rPr>
              <w:t xml:space="preserve"> 2: Διαχείριση της επικοινωνίας και των σχέσεων σε ένα εργοτάξιο ανακαίνισης</w:t>
            </w:r>
            <w:r>
              <w:rPr>
                <w:noProof/>
                <w:webHidden/>
              </w:rPr>
              <w:tab/>
            </w:r>
            <w:r>
              <w:rPr>
                <w:noProof/>
                <w:webHidden/>
              </w:rPr>
              <w:fldChar w:fldCharType="begin"/>
            </w:r>
            <w:r>
              <w:rPr>
                <w:noProof/>
                <w:webHidden/>
              </w:rPr>
              <w:instrText xml:space="preserve"> PAGEREF _Toc115885149 \h </w:instrText>
            </w:r>
            <w:r>
              <w:rPr>
                <w:noProof/>
                <w:webHidden/>
              </w:rPr>
            </w:r>
            <w:r>
              <w:rPr>
                <w:noProof/>
                <w:webHidden/>
              </w:rPr>
              <w:fldChar w:fldCharType="separate"/>
            </w:r>
            <w:r w:rsidR="00967B39">
              <w:rPr>
                <w:noProof/>
                <w:webHidden/>
              </w:rPr>
              <w:t>15</w:t>
            </w:r>
            <w:r>
              <w:rPr>
                <w:noProof/>
                <w:webHidden/>
              </w:rPr>
              <w:fldChar w:fldCharType="end"/>
            </w:r>
          </w:hyperlink>
        </w:p>
        <w:p w14:paraId="73D48205" w14:textId="1986CBEA" w:rsidR="00336351" w:rsidRDefault="00E0576E">
          <w:pPr>
            <w:pStyle w:val="30"/>
            <w:rPr>
              <w:rFonts w:cstheme="minorBidi"/>
              <w:noProof/>
            </w:rPr>
          </w:pPr>
          <w:hyperlink w:anchor="_Toc115885150" w:history="1">
            <w:r w:rsidR="00BE3F1B">
              <w:rPr>
                <w:rStyle w:val="-"/>
                <w:rFonts w:cstheme="minorHAnsi"/>
                <w:noProof/>
                <w:lang w:val="en-GB"/>
              </w:rPr>
              <w:t>ΤΜΗΜΑ</w:t>
            </w:r>
            <w:r w:rsidRPr="0033380C">
              <w:rPr>
                <w:rStyle w:val="-"/>
                <w:rFonts w:cstheme="minorHAnsi"/>
                <w:noProof/>
                <w:lang w:val="en-GB"/>
              </w:rPr>
              <w:t xml:space="preserve"> 3: Διαχείριση των τεχνικών και οργανωτικών πτυχών του χώρου ανακαίνισης</w:t>
            </w:r>
            <w:r>
              <w:rPr>
                <w:noProof/>
                <w:webHidden/>
              </w:rPr>
              <w:tab/>
            </w:r>
            <w:r>
              <w:rPr>
                <w:noProof/>
                <w:webHidden/>
              </w:rPr>
              <w:fldChar w:fldCharType="begin"/>
            </w:r>
            <w:r>
              <w:rPr>
                <w:noProof/>
                <w:webHidden/>
              </w:rPr>
              <w:instrText xml:space="preserve"> PAGEREF _Toc115885150 \h </w:instrText>
            </w:r>
            <w:r>
              <w:rPr>
                <w:noProof/>
                <w:webHidden/>
              </w:rPr>
            </w:r>
            <w:r>
              <w:rPr>
                <w:noProof/>
                <w:webHidden/>
              </w:rPr>
              <w:fldChar w:fldCharType="separate"/>
            </w:r>
            <w:r w:rsidR="00967B39">
              <w:rPr>
                <w:noProof/>
                <w:webHidden/>
              </w:rPr>
              <w:t>17</w:t>
            </w:r>
            <w:r>
              <w:rPr>
                <w:noProof/>
                <w:webHidden/>
              </w:rPr>
              <w:fldChar w:fldCharType="end"/>
            </w:r>
          </w:hyperlink>
        </w:p>
        <w:p w14:paraId="3A8CF24D" w14:textId="63499EE8" w:rsidR="00336351" w:rsidRDefault="00E0576E">
          <w:pPr>
            <w:pStyle w:val="30"/>
            <w:rPr>
              <w:rFonts w:cstheme="minorBidi"/>
              <w:noProof/>
            </w:rPr>
          </w:pPr>
          <w:hyperlink w:anchor="_Toc115885151" w:history="1">
            <w:r w:rsidR="00BE3F1B">
              <w:rPr>
                <w:rStyle w:val="-"/>
                <w:rFonts w:cstheme="minorHAnsi"/>
                <w:noProof/>
                <w:lang w:val="en-GB"/>
              </w:rPr>
              <w:t>ΤΜΗΜΑ</w:t>
            </w:r>
            <w:r w:rsidRPr="0033380C">
              <w:rPr>
                <w:rStyle w:val="-"/>
                <w:rFonts w:cstheme="minorHAnsi"/>
                <w:noProof/>
                <w:lang w:val="en-GB"/>
              </w:rPr>
              <w:t xml:space="preserve"> 4: Παραλαβή των εργασιών ανακαίνισης και ποιοτικός έλεγχος</w:t>
            </w:r>
            <w:r>
              <w:rPr>
                <w:noProof/>
                <w:webHidden/>
              </w:rPr>
              <w:tab/>
            </w:r>
            <w:r>
              <w:rPr>
                <w:noProof/>
                <w:webHidden/>
              </w:rPr>
              <w:fldChar w:fldCharType="begin"/>
            </w:r>
            <w:r>
              <w:rPr>
                <w:noProof/>
                <w:webHidden/>
              </w:rPr>
              <w:instrText xml:space="preserve"> PAGEREF _Toc115885151 \h </w:instrText>
            </w:r>
            <w:r>
              <w:rPr>
                <w:noProof/>
                <w:webHidden/>
              </w:rPr>
            </w:r>
            <w:r>
              <w:rPr>
                <w:noProof/>
                <w:webHidden/>
              </w:rPr>
              <w:fldChar w:fldCharType="separate"/>
            </w:r>
            <w:r w:rsidR="00967B39">
              <w:rPr>
                <w:noProof/>
                <w:webHidden/>
              </w:rPr>
              <w:t>20</w:t>
            </w:r>
            <w:r>
              <w:rPr>
                <w:noProof/>
                <w:webHidden/>
              </w:rPr>
              <w:fldChar w:fldCharType="end"/>
            </w:r>
          </w:hyperlink>
        </w:p>
        <w:p w14:paraId="4C3850CF" w14:textId="3ECEB937" w:rsidR="00336351" w:rsidRDefault="00E0576E">
          <w:pPr>
            <w:pStyle w:val="20"/>
            <w:rPr>
              <w:rFonts w:cstheme="minorBidi"/>
              <w:noProof/>
            </w:rPr>
          </w:pPr>
          <w:hyperlink w:anchor="_Toc115885152" w:history="1">
            <w:r w:rsidR="00BE3F1B">
              <w:rPr>
                <w:rStyle w:val="-"/>
                <w:rFonts w:cstheme="minorHAnsi"/>
                <w:bCs/>
                <w:noProof/>
                <w:lang w:val="en-GB"/>
              </w:rPr>
              <w:t>Ενότητα</w:t>
            </w:r>
            <w:r w:rsidRPr="0033380C">
              <w:rPr>
                <w:rStyle w:val="-"/>
                <w:rFonts w:cstheme="minorHAnsi"/>
                <w:bCs/>
                <w:noProof/>
                <w:lang w:val="en-GB"/>
              </w:rPr>
              <w:t xml:space="preserve"> 2 </w:t>
            </w:r>
            <w:r w:rsidR="00BE3F1B">
              <w:rPr>
                <w:rStyle w:val="-"/>
                <w:rFonts w:cstheme="minorHAnsi"/>
                <w:bCs/>
                <w:noProof/>
                <w:lang w:val="el-GR"/>
              </w:rPr>
              <w:t>Π</w:t>
            </w:r>
            <w:r w:rsidRPr="0033380C">
              <w:rPr>
                <w:rStyle w:val="-"/>
                <w:rFonts w:cstheme="minorHAnsi"/>
                <w:bCs/>
                <w:noProof/>
                <w:lang w:val="en-GB"/>
              </w:rPr>
              <w:t>αρατήρηση καταστάσεων εργασίας σε εταιρείες ανακαίνισης που βιώνουν οι επικεφαλής ομάδων</w:t>
            </w:r>
            <w:r>
              <w:rPr>
                <w:noProof/>
                <w:webHidden/>
              </w:rPr>
              <w:tab/>
            </w:r>
            <w:r>
              <w:rPr>
                <w:noProof/>
                <w:webHidden/>
              </w:rPr>
              <w:fldChar w:fldCharType="begin"/>
            </w:r>
            <w:r>
              <w:rPr>
                <w:noProof/>
                <w:webHidden/>
              </w:rPr>
              <w:instrText xml:space="preserve"> PAGEREF _Toc115885152 \h </w:instrText>
            </w:r>
            <w:r>
              <w:rPr>
                <w:noProof/>
                <w:webHidden/>
              </w:rPr>
            </w:r>
            <w:r>
              <w:rPr>
                <w:noProof/>
                <w:webHidden/>
              </w:rPr>
              <w:fldChar w:fldCharType="separate"/>
            </w:r>
            <w:r w:rsidR="00967B39">
              <w:rPr>
                <w:noProof/>
                <w:webHidden/>
              </w:rPr>
              <w:t>21</w:t>
            </w:r>
            <w:r>
              <w:rPr>
                <w:noProof/>
                <w:webHidden/>
              </w:rPr>
              <w:fldChar w:fldCharType="end"/>
            </w:r>
          </w:hyperlink>
        </w:p>
        <w:p w14:paraId="2780F110" w14:textId="1BA4573D" w:rsidR="00336351" w:rsidRDefault="00E0576E">
          <w:pPr>
            <w:pStyle w:val="30"/>
            <w:rPr>
              <w:rFonts w:cstheme="minorBidi"/>
              <w:noProof/>
            </w:rPr>
          </w:pPr>
          <w:hyperlink w:anchor="_Toc115885153" w:history="1">
            <w:r w:rsidR="00BE3F1B">
              <w:rPr>
                <w:rStyle w:val="-"/>
                <w:rFonts w:cstheme="minorHAnsi"/>
                <w:noProof/>
                <w:lang w:val="en-GB"/>
              </w:rPr>
              <w:t>ΤΜΗΜΑ</w:t>
            </w:r>
            <w:r w:rsidRPr="0033380C">
              <w:rPr>
                <w:rStyle w:val="-"/>
                <w:rFonts w:cstheme="minorHAnsi"/>
                <w:noProof/>
                <w:lang w:val="en-GB"/>
              </w:rPr>
              <w:t xml:space="preserve"> 1: Προετοιμασία χώρου ανακαίνισης</w:t>
            </w:r>
            <w:r>
              <w:rPr>
                <w:noProof/>
                <w:webHidden/>
              </w:rPr>
              <w:tab/>
            </w:r>
            <w:r>
              <w:rPr>
                <w:noProof/>
                <w:webHidden/>
              </w:rPr>
              <w:fldChar w:fldCharType="begin"/>
            </w:r>
            <w:r>
              <w:rPr>
                <w:noProof/>
                <w:webHidden/>
              </w:rPr>
              <w:instrText xml:space="preserve"> PAGEREF _Toc115885153 \h </w:instrText>
            </w:r>
            <w:r>
              <w:rPr>
                <w:noProof/>
                <w:webHidden/>
              </w:rPr>
            </w:r>
            <w:r>
              <w:rPr>
                <w:noProof/>
                <w:webHidden/>
              </w:rPr>
              <w:fldChar w:fldCharType="separate"/>
            </w:r>
            <w:r w:rsidR="00967B39">
              <w:rPr>
                <w:noProof/>
                <w:webHidden/>
              </w:rPr>
              <w:t>21</w:t>
            </w:r>
            <w:r>
              <w:rPr>
                <w:noProof/>
                <w:webHidden/>
              </w:rPr>
              <w:fldChar w:fldCharType="end"/>
            </w:r>
          </w:hyperlink>
        </w:p>
        <w:p w14:paraId="18ACC0D1" w14:textId="0AB373FD" w:rsidR="00336351" w:rsidRDefault="00E0576E">
          <w:pPr>
            <w:pStyle w:val="30"/>
            <w:rPr>
              <w:rFonts w:cstheme="minorBidi"/>
              <w:noProof/>
            </w:rPr>
          </w:pPr>
          <w:hyperlink w:anchor="_Toc115885154" w:history="1">
            <w:r w:rsidR="00BE3F1B">
              <w:rPr>
                <w:rStyle w:val="-"/>
                <w:rFonts w:cstheme="minorHAnsi"/>
                <w:noProof/>
                <w:lang w:val="en-GB"/>
              </w:rPr>
              <w:t>ΤΜΗΜΑ</w:t>
            </w:r>
            <w:r w:rsidRPr="0033380C">
              <w:rPr>
                <w:rStyle w:val="-"/>
                <w:rFonts w:cstheme="minorHAnsi"/>
                <w:noProof/>
                <w:lang w:val="en-GB"/>
              </w:rPr>
              <w:t xml:space="preserve"> 2: Καταπολέμηση της επικοινωνίας και των σχέσεων σε ένα εργοτάξιο ανακαίνισης</w:t>
            </w:r>
            <w:r>
              <w:rPr>
                <w:noProof/>
                <w:webHidden/>
              </w:rPr>
              <w:tab/>
            </w:r>
            <w:r>
              <w:rPr>
                <w:noProof/>
                <w:webHidden/>
              </w:rPr>
              <w:fldChar w:fldCharType="begin"/>
            </w:r>
            <w:r>
              <w:rPr>
                <w:noProof/>
                <w:webHidden/>
              </w:rPr>
              <w:instrText xml:space="preserve"> PA</w:instrText>
            </w:r>
            <w:r>
              <w:rPr>
                <w:noProof/>
                <w:webHidden/>
              </w:rPr>
              <w:instrText xml:space="preserve">GEREF _Toc115885154 \h </w:instrText>
            </w:r>
            <w:r>
              <w:rPr>
                <w:noProof/>
                <w:webHidden/>
              </w:rPr>
            </w:r>
            <w:r>
              <w:rPr>
                <w:noProof/>
                <w:webHidden/>
              </w:rPr>
              <w:fldChar w:fldCharType="separate"/>
            </w:r>
            <w:r w:rsidR="00967B39">
              <w:rPr>
                <w:noProof/>
                <w:webHidden/>
              </w:rPr>
              <w:t>22</w:t>
            </w:r>
            <w:r>
              <w:rPr>
                <w:noProof/>
                <w:webHidden/>
              </w:rPr>
              <w:fldChar w:fldCharType="end"/>
            </w:r>
          </w:hyperlink>
        </w:p>
        <w:p w14:paraId="366DC8C6" w14:textId="21756690" w:rsidR="00336351" w:rsidRDefault="00E0576E">
          <w:pPr>
            <w:pStyle w:val="30"/>
            <w:rPr>
              <w:rFonts w:cstheme="minorBidi"/>
              <w:noProof/>
            </w:rPr>
          </w:pPr>
          <w:hyperlink w:anchor="_Toc115885155" w:history="1">
            <w:r w:rsidR="00BE3F1B">
              <w:rPr>
                <w:lang w:val="el-GR"/>
              </w:rPr>
              <w:t>ΕΝΟΤΗΤΑ</w:t>
            </w:r>
            <w:r w:rsidRPr="0033380C">
              <w:rPr>
                <w:rStyle w:val="-"/>
                <w:rFonts w:cstheme="minorHAnsi"/>
                <w:noProof/>
                <w:lang w:val="en-GB"/>
              </w:rPr>
              <w:t xml:space="preserve"> 3: Κατάκτηση των τεχνικών και οργανωτικών πτυχών της ομαδικής εργασίας</w:t>
            </w:r>
            <w:r>
              <w:rPr>
                <w:noProof/>
                <w:webHidden/>
              </w:rPr>
              <w:tab/>
            </w:r>
            <w:r>
              <w:rPr>
                <w:noProof/>
                <w:webHidden/>
              </w:rPr>
              <w:fldChar w:fldCharType="begin"/>
            </w:r>
            <w:r>
              <w:rPr>
                <w:noProof/>
                <w:webHidden/>
              </w:rPr>
              <w:instrText xml:space="preserve"> PAGEREF _T</w:instrText>
            </w:r>
            <w:r>
              <w:rPr>
                <w:noProof/>
                <w:webHidden/>
              </w:rPr>
              <w:instrText xml:space="preserve">oc115885155 \h </w:instrText>
            </w:r>
            <w:r>
              <w:rPr>
                <w:noProof/>
                <w:webHidden/>
              </w:rPr>
            </w:r>
            <w:r>
              <w:rPr>
                <w:noProof/>
                <w:webHidden/>
              </w:rPr>
              <w:fldChar w:fldCharType="separate"/>
            </w:r>
            <w:r w:rsidR="00967B39">
              <w:rPr>
                <w:noProof/>
                <w:webHidden/>
              </w:rPr>
              <w:t>23</w:t>
            </w:r>
            <w:r>
              <w:rPr>
                <w:noProof/>
                <w:webHidden/>
              </w:rPr>
              <w:fldChar w:fldCharType="end"/>
            </w:r>
          </w:hyperlink>
        </w:p>
        <w:p w14:paraId="2CBC2C46" w14:textId="2FEC57E3" w:rsidR="00336351" w:rsidRDefault="00E0576E">
          <w:pPr>
            <w:pStyle w:val="30"/>
            <w:rPr>
              <w:rFonts w:cstheme="minorBidi"/>
              <w:noProof/>
            </w:rPr>
          </w:pPr>
          <w:hyperlink w:anchor="_Toc115885156" w:history="1">
            <w:r w:rsidR="00BE3F1B">
              <w:rPr>
                <w:rStyle w:val="-"/>
                <w:rFonts w:cstheme="minorHAnsi"/>
                <w:noProof/>
                <w:lang w:val="en-GB"/>
              </w:rPr>
              <w:t>ΤΜΗΜΑ</w:t>
            </w:r>
            <w:r w:rsidRPr="0033380C">
              <w:rPr>
                <w:rStyle w:val="-"/>
                <w:rFonts w:cstheme="minorHAnsi"/>
                <w:noProof/>
                <w:lang w:val="en-GB"/>
              </w:rPr>
              <w:t xml:space="preserve"> 4: Παραλαβή των εργασιών ανακαίνισης και ποιοτικός έλεγχος</w:t>
            </w:r>
            <w:r>
              <w:rPr>
                <w:noProof/>
                <w:webHidden/>
              </w:rPr>
              <w:tab/>
            </w:r>
            <w:r>
              <w:rPr>
                <w:noProof/>
                <w:webHidden/>
              </w:rPr>
              <w:fldChar w:fldCharType="begin"/>
            </w:r>
            <w:r>
              <w:rPr>
                <w:noProof/>
                <w:webHidden/>
              </w:rPr>
              <w:instrText xml:space="preserve"> PAGEREF _Toc115885156 \h </w:instrText>
            </w:r>
            <w:r>
              <w:rPr>
                <w:noProof/>
                <w:webHidden/>
              </w:rPr>
            </w:r>
            <w:r>
              <w:rPr>
                <w:noProof/>
                <w:webHidden/>
              </w:rPr>
              <w:fldChar w:fldCharType="separate"/>
            </w:r>
            <w:r w:rsidR="00967B39">
              <w:rPr>
                <w:noProof/>
                <w:webHidden/>
              </w:rPr>
              <w:t>26</w:t>
            </w:r>
            <w:r>
              <w:rPr>
                <w:noProof/>
                <w:webHidden/>
              </w:rPr>
              <w:fldChar w:fldCharType="end"/>
            </w:r>
          </w:hyperlink>
        </w:p>
        <w:p w14:paraId="49FB32D3" w14:textId="44944805" w:rsidR="00336351" w:rsidRDefault="00E0576E">
          <w:pPr>
            <w:pStyle w:val="10"/>
            <w:rPr>
              <w:rFonts w:eastAsiaTheme="minorEastAsia"/>
              <w:noProof/>
              <w:lang w:val="fr-FR" w:eastAsia="fr-FR"/>
            </w:rPr>
          </w:pPr>
          <w:hyperlink w:anchor="_Toc115885157" w:history="1">
            <w:r w:rsidRPr="0033380C">
              <w:rPr>
                <w:rStyle w:val="-"/>
                <w:rFonts w:cstheme="minorHAnsi"/>
                <w:noProof/>
              </w:rPr>
              <w:t xml:space="preserve">ΠΑΡΑΡΤΗΜΑ 1: </w:t>
            </w:r>
            <w:r w:rsidRPr="0033380C">
              <w:rPr>
                <w:rStyle w:val="-"/>
                <w:noProof/>
                <w:lang w:val="en-GB"/>
              </w:rPr>
              <w:t>Μεθοδολογική προσέγγιση που προτείνεται από το CCCA-BTP για τα επόμενα βήματα (σχεδιασμός στοιχείων κατάρτισης με αφετηρία την ανάλυση των εντοπισμένων καταστάσεων εργασίας)</w:t>
            </w:r>
            <w:r>
              <w:rPr>
                <w:noProof/>
                <w:webHidden/>
              </w:rPr>
              <w:tab/>
            </w:r>
            <w:r>
              <w:rPr>
                <w:noProof/>
                <w:webHidden/>
              </w:rPr>
              <w:fldChar w:fldCharType="begin"/>
            </w:r>
            <w:r>
              <w:rPr>
                <w:noProof/>
                <w:webHidden/>
              </w:rPr>
              <w:instrText xml:space="preserve"> PAGEREF _Toc115885157 \h </w:instrText>
            </w:r>
            <w:r>
              <w:rPr>
                <w:noProof/>
                <w:webHidden/>
              </w:rPr>
            </w:r>
            <w:r>
              <w:rPr>
                <w:noProof/>
                <w:webHidden/>
              </w:rPr>
              <w:fldChar w:fldCharType="separate"/>
            </w:r>
            <w:r w:rsidR="00967B39">
              <w:rPr>
                <w:noProof/>
                <w:webHidden/>
              </w:rPr>
              <w:t>27</w:t>
            </w:r>
            <w:r>
              <w:rPr>
                <w:noProof/>
                <w:webHidden/>
              </w:rPr>
              <w:fldChar w:fldCharType="end"/>
            </w:r>
          </w:hyperlink>
        </w:p>
        <w:p w14:paraId="44D9A7BD" w14:textId="72A77E38" w:rsidR="00336351" w:rsidRDefault="00E0576E">
          <w:pPr>
            <w:pStyle w:val="10"/>
            <w:rPr>
              <w:rFonts w:eastAsiaTheme="minorEastAsia"/>
              <w:noProof/>
              <w:lang w:val="fr-FR" w:eastAsia="fr-FR"/>
            </w:rPr>
          </w:pPr>
          <w:hyperlink w:anchor="_Toc115885158" w:history="1">
            <w:r w:rsidRPr="0033380C">
              <w:rPr>
                <w:rStyle w:val="-"/>
                <w:rFonts w:cstheme="minorHAnsi"/>
                <w:b/>
                <w:bCs/>
                <w:noProof/>
                <w:lang w:val="en-GB"/>
              </w:rPr>
              <w:t>2 - ΤΟΠΟΘ</w:t>
            </w:r>
            <w:r w:rsidR="00BE3F1B">
              <w:rPr>
                <w:rStyle w:val="-"/>
                <w:rFonts w:cstheme="minorHAnsi"/>
                <w:b/>
                <w:bCs/>
                <w:noProof/>
                <w:lang w:val="el-GR"/>
              </w:rPr>
              <w:t>Ε</w:t>
            </w:r>
            <w:r w:rsidRPr="0033380C">
              <w:rPr>
                <w:rStyle w:val="-"/>
                <w:rFonts w:cstheme="minorHAnsi"/>
                <w:b/>
                <w:bCs/>
                <w:noProof/>
                <w:lang w:val="en-GB"/>
              </w:rPr>
              <w:t xml:space="preserve">ΤΗΣΗ ΤΟΥ </w:t>
            </w:r>
            <w:r w:rsidR="00BE3F1B">
              <w:rPr>
                <w:rStyle w:val="-"/>
                <w:rFonts w:cstheme="minorHAnsi"/>
                <w:b/>
                <w:bCs/>
                <w:noProof/>
                <w:lang w:val="el-GR"/>
              </w:rPr>
              <w:t>ΕΚΠΑΙΔΕΥΟΜΕΝΟΥ</w:t>
            </w:r>
            <w:r w:rsidR="00BE3F1B" w:rsidRPr="0033380C">
              <w:rPr>
                <w:rStyle w:val="-"/>
                <w:rFonts w:cstheme="minorHAnsi"/>
                <w:b/>
                <w:bCs/>
                <w:noProof/>
                <w:lang w:val="en-GB"/>
              </w:rPr>
              <w:t xml:space="preserve"> </w:t>
            </w:r>
            <w:r w:rsidRPr="0033380C">
              <w:rPr>
                <w:rStyle w:val="-"/>
                <w:rFonts w:cstheme="minorHAnsi"/>
                <w:b/>
                <w:bCs/>
                <w:noProof/>
                <w:lang w:val="en-GB"/>
              </w:rPr>
              <w:t>ΣΤΗΝ ΠΟΡΕΊΑ</w:t>
            </w:r>
            <w:r w:rsidR="00BE3F1B">
              <w:rPr>
                <w:rStyle w:val="-"/>
                <w:rFonts w:cstheme="minorHAnsi"/>
                <w:b/>
                <w:bCs/>
                <w:noProof/>
                <w:lang w:val="el-GR"/>
              </w:rPr>
              <w:t>ΕΚΠΑΙΔΕΥΣΗΣ</w:t>
            </w:r>
            <w:r>
              <w:rPr>
                <w:noProof/>
                <w:webHidden/>
              </w:rPr>
              <w:tab/>
            </w:r>
            <w:r>
              <w:rPr>
                <w:noProof/>
                <w:webHidden/>
              </w:rPr>
              <w:fldChar w:fldCharType="begin"/>
            </w:r>
            <w:r>
              <w:rPr>
                <w:noProof/>
                <w:webHidden/>
              </w:rPr>
              <w:instrText xml:space="preserve"> PAGEREF _Toc115885158 \h </w:instrText>
            </w:r>
            <w:r>
              <w:rPr>
                <w:noProof/>
                <w:webHidden/>
              </w:rPr>
            </w:r>
            <w:r>
              <w:rPr>
                <w:noProof/>
                <w:webHidden/>
              </w:rPr>
              <w:fldChar w:fldCharType="separate"/>
            </w:r>
            <w:r w:rsidR="00967B39">
              <w:rPr>
                <w:noProof/>
                <w:webHidden/>
              </w:rPr>
              <w:t>31</w:t>
            </w:r>
            <w:r>
              <w:rPr>
                <w:noProof/>
                <w:webHidden/>
              </w:rPr>
              <w:fldChar w:fldCharType="end"/>
            </w:r>
          </w:hyperlink>
        </w:p>
        <w:p w14:paraId="6D04C464" w14:textId="76B72057" w:rsidR="00336351" w:rsidRDefault="00E0576E">
          <w:pPr>
            <w:pStyle w:val="20"/>
            <w:rPr>
              <w:rFonts w:cstheme="minorBidi"/>
              <w:noProof/>
            </w:rPr>
          </w:pPr>
          <w:hyperlink w:anchor="_Toc115885159" w:history="1">
            <w:r w:rsidRPr="0033380C">
              <w:rPr>
                <w:rStyle w:val="-"/>
                <w:rFonts w:cstheme="minorHAnsi"/>
                <w:bCs/>
                <w:noProof/>
                <w:lang w:val="en-GB"/>
              </w:rPr>
              <w:t>Κατευθυντήριες γραμμές για τη διεξαγωγή συνεντεύξεων</w:t>
            </w:r>
            <w:r>
              <w:rPr>
                <w:noProof/>
                <w:webHidden/>
              </w:rPr>
              <w:tab/>
            </w:r>
            <w:r>
              <w:rPr>
                <w:noProof/>
                <w:webHidden/>
              </w:rPr>
              <w:fldChar w:fldCharType="begin"/>
            </w:r>
            <w:r>
              <w:rPr>
                <w:noProof/>
                <w:webHidden/>
              </w:rPr>
              <w:instrText xml:space="preserve"> PAGEREF _Toc115885159 \h </w:instrText>
            </w:r>
            <w:r>
              <w:rPr>
                <w:noProof/>
                <w:webHidden/>
              </w:rPr>
            </w:r>
            <w:r>
              <w:rPr>
                <w:noProof/>
                <w:webHidden/>
              </w:rPr>
              <w:fldChar w:fldCharType="separate"/>
            </w:r>
            <w:r w:rsidR="00967B39">
              <w:rPr>
                <w:noProof/>
                <w:webHidden/>
              </w:rPr>
              <w:t>33</w:t>
            </w:r>
            <w:r>
              <w:rPr>
                <w:noProof/>
                <w:webHidden/>
              </w:rPr>
              <w:fldChar w:fldCharType="end"/>
            </w:r>
          </w:hyperlink>
        </w:p>
        <w:p w14:paraId="6AEF1C26" w14:textId="1EA22CF2" w:rsidR="00336351" w:rsidRDefault="00E0576E">
          <w:pPr>
            <w:pStyle w:val="20"/>
            <w:rPr>
              <w:rFonts w:cstheme="minorBidi"/>
              <w:noProof/>
            </w:rPr>
          </w:pPr>
          <w:hyperlink w:anchor="_Toc115885160" w:history="1">
            <w:r w:rsidR="00BE3F1B">
              <w:rPr>
                <w:rStyle w:val="-"/>
                <w:rFonts w:cstheme="minorHAnsi"/>
                <w:bCs/>
                <w:noProof/>
                <w:lang w:val="en-GB"/>
              </w:rPr>
              <w:t>Ενότητα</w:t>
            </w:r>
            <w:r w:rsidRPr="0033380C">
              <w:rPr>
                <w:rStyle w:val="-"/>
                <w:rFonts w:cstheme="minorHAnsi"/>
                <w:bCs/>
                <w:noProof/>
                <w:lang w:val="en-GB"/>
              </w:rPr>
              <w:t xml:space="preserve"> 3 για την τοποθέτηση του μαθητή στην πορεία μάθησης</w:t>
            </w:r>
            <w:r>
              <w:rPr>
                <w:noProof/>
                <w:webHidden/>
              </w:rPr>
              <w:tab/>
            </w:r>
            <w:r>
              <w:rPr>
                <w:noProof/>
                <w:webHidden/>
              </w:rPr>
              <w:fldChar w:fldCharType="begin"/>
            </w:r>
            <w:r>
              <w:rPr>
                <w:noProof/>
                <w:webHidden/>
              </w:rPr>
              <w:instrText xml:space="preserve"> PAGEREF _Toc115885160 \h </w:instrText>
            </w:r>
            <w:r>
              <w:rPr>
                <w:noProof/>
                <w:webHidden/>
              </w:rPr>
            </w:r>
            <w:r>
              <w:rPr>
                <w:noProof/>
                <w:webHidden/>
              </w:rPr>
              <w:fldChar w:fldCharType="separate"/>
            </w:r>
            <w:r w:rsidR="00967B39">
              <w:rPr>
                <w:noProof/>
                <w:webHidden/>
              </w:rPr>
              <w:t>35</w:t>
            </w:r>
            <w:r>
              <w:rPr>
                <w:noProof/>
                <w:webHidden/>
              </w:rPr>
              <w:fldChar w:fldCharType="end"/>
            </w:r>
          </w:hyperlink>
        </w:p>
        <w:p w14:paraId="7217C654" w14:textId="4EA30A78" w:rsidR="00336351" w:rsidRDefault="00E0576E">
          <w:pPr>
            <w:pStyle w:val="30"/>
            <w:rPr>
              <w:rFonts w:cstheme="minorBidi"/>
              <w:noProof/>
            </w:rPr>
          </w:pPr>
          <w:hyperlink w:anchor="_Toc115885161" w:history="1">
            <w:r w:rsidR="00BE3F1B">
              <w:rPr>
                <w:rStyle w:val="-"/>
                <w:rFonts w:cstheme="minorHAnsi"/>
                <w:noProof/>
                <w:lang w:val="en-GB"/>
              </w:rPr>
              <w:t>ΤΜΗΜΑ</w:t>
            </w:r>
            <w:r w:rsidRPr="0033380C">
              <w:rPr>
                <w:rStyle w:val="-"/>
                <w:rFonts w:cstheme="minorHAnsi"/>
                <w:noProof/>
                <w:lang w:val="en-GB"/>
              </w:rPr>
              <w:t xml:space="preserve"> 1: Προετοιμασία χώρου ανακαίνισης</w:t>
            </w:r>
            <w:r>
              <w:rPr>
                <w:noProof/>
                <w:webHidden/>
              </w:rPr>
              <w:tab/>
            </w:r>
            <w:r>
              <w:rPr>
                <w:noProof/>
                <w:webHidden/>
              </w:rPr>
              <w:fldChar w:fldCharType="begin"/>
            </w:r>
            <w:r>
              <w:rPr>
                <w:noProof/>
                <w:webHidden/>
              </w:rPr>
              <w:instrText xml:space="preserve"> PAGEREF _Toc115885161 \h </w:instrText>
            </w:r>
            <w:r>
              <w:rPr>
                <w:noProof/>
                <w:webHidden/>
              </w:rPr>
            </w:r>
            <w:r>
              <w:rPr>
                <w:noProof/>
                <w:webHidden/>
              </w:rPr>
              <w:fldChar w:fldCharType="separate"/>
            </w:r>
            <w:r w:rsidR="00967B39">
              <w:rPr>
                <w:noProof/>
                <w:webHidden/>
              </w:rPr>
              <w:t>35</w:t>
            </w:r>
            <w:r>
              <w:rPr>
                <w:noProof/>
                <w:webHidden/>
              </w:rPr>
              <w:fldChar w:fldCharType="end"/>
            </w:r>
          </w:hyperlink>
        </w:p>
        <w:p w14:paraId="15206D58" w14:textId="5FD56D2A" w:rsidR="00336351" w:rsidRDefault="00E0576E">
          <w:pPr>
            <w:pStyle w:val="30"/>
            <w:rPr>
              <w:rFonts w:cstheme="minorBidi"/>
              <w:noProof/>
            </w:rPr>
          </w:pPr>
          <w:hyperlink w:anchor="_Toc115885162" w:history="1">
            <w:r w:rsidR="00BE3F1B">
              <w:rPr>
                <w:rStyle w:val="-"/>
                <w:rFonts w:cstheme="minorHAnsi"/>
                <w:noProof/>
                <w:lang w:val="en-GB"/>
              </w:rPr>
              <w:t>ΤΜΗΜΑ</w:t>
            </w:r>
            <w:r w:rsidRPr="0033380C">
              <w:rPr>
                <w:rStyle w:val="-"/>
                <w:rFonts w:cstheme="minorHAnsi"/>
                <w:noProof/>
                <w:lang w:val="en-GB"/>
              </w:rPr>
              <w:t xml:space="preserve"> 2: Διαχείριση/Κατάκτηση της επικοινωνίας και των σχέσεων σε ένα εργοτάξιο ανακαίνισης</w:t>
            </w:r>
            <w:r>
              <w:rPr>
                <w:noProof/>
                <w:webHidden/>
              </w:rPr>
              <w:tab/>
            </w:r>
            <w:r>
              <w:rPr>
                <w:noProof/>
                <w:webHidden/>
              </w:rPr>
              <w:fldChar w:fldCharType="begin"/>
            </w:r>
            <w:r>
              <w:rPr>
                <w:noProof/>
                <w:webHidden/>
              </w:rPr>
              <w:instrText xml:space="preserve"> PAGEREF _Toc115885162 \h </w:instrText>
            </w:r>
            <w:r>
              <w:rPr>
                <w:noProof/>
                <w:webHidden/>
              </w:rPr>
            </w:r>
            <w:r>
              <w:rPr>
                <w:noProof/>
                <w:webHidden/>
              </w:rPr>
              <w:fldChar w:fldCharType="separate"/>
            </w:r>
            <w:r w:rsidR="00967B39">
              <w:rPr>
                <w:noProof/>
                <w:webHidden/>
              </w:rPr>
              <w:t>36</w:t>
            </w:r>
            <w:r>
              <w:rPr>
                <w:noProof/>
                <w:webHidden/>
              </w:rPr>
              <w:fldChar w:fldCharType="end"/>
            </w:r>
          </w:hyperlink>
        </w:p>
        <w:p w14:paraId="180F80F1" w14:textId="19C9E0B7" w:rsidR="00336351" w:rsidRDefault="00E0576E">
          <w:pPr>
            <w:pStyle w:val="30"/>
            <w:rPr>
              <w:rFonts w:cstheme="minorBidi"/>
              <w:noProof/>
            </w:rPr>
          </w:pPr>
          <w:hyperlink w:anchor="_Toc115885163" w:history="1">
            <w:r w:rsidR="00BE3F1B">
              <w:rPr>
                <w:rStyle w:val="-"/>
                <w:rFonts w:cstheme="minorHAnsi"/>
                <w:noProof/>
                <w:lang w:val="en-GB"/>
              </w:rPr>
              <w:t>ΤΜΗΜΑ</w:t>
            </w:r>
            <w:r w:rsidRPr="0033380C">
              <w:rPr>
                <w:rStyle w:val="-"/>
                <w:rFonts w:cstheme="minorHAnsi"/>
                <w:noProof/>
                <w:lang w:val="en-GB"/>
              </w:rPr>
              <w:t xml:space="preserve"> 3: Διαχείριση/Κατάκτηση τεχνικών και οργανωτικών πτυχών του χώρου ανακαίνισης/ομαδική εργασία</w:t>
            </w:r>
            <w:r>
              <w:rPr>
                <w:noProof/>
                <w:webHidden/>
              </w:rPr>
              <w:tab/>
            </w:r>
            <w:r>
              <w:rPr>
                <w:noProof/>
                <w:webHidden/>
              </w:rPr>
              <w:fldChar w:fldCharType="begin"/>
            </w:r>
            <w:r>
              <w:rPr>
                <w:noProof/>
                <w:webHidden/>
              </w:rPr>
              <w:instrText xml:space="preserve"> PAGEREF _Toc11</w:instrText>
            </w:r>
            <w:r>
              <w:rPr>
                <w:noProof/>
                <w:webHidden/>
              </w:rPr>
              <w:instrText xml:space="preserve">5885163 \h </w:instrText>
            </w:r>
            <w:r>
              <w:rPr>
                <w:noProof/>
                <w:webHidden/>
              </w:rPr>
            </w:r>
            <w:r>
              <w:rPr>
                <w:noProof/>
                <w:webHidden/>
              </w:rPr>
              <w:fldChar w:fldCharType="separate"/>
            </w:r>
            <w:r w:rsidR="00967B39">
              <w:rPr>
                <w:noProof/>
                <w:webHidden/>
              </w:rPr>
              <w:t>38</w:t>
            </w:r>
            <w:r>
              <w:rPr>
                <w:noProof/>
                <w:webHidden/>
              </w:rPr>
              <w:fldChar w:fldCharType="end"/>
            </w:r>
          </w:hyperlink>
        </w:p>
        <w:p w14:paraId="25D26B54" w14:textId="70BE9B01" w:rsidR="00336351" w:rsidRDefault="00E0576E">
          <w:pPr>
            <w:pStyle w:val="30"/>
            <w:rPr>
              <w:rFonts w:cstheme="minorBidi"/>
              <w:noProof/>
            </w:rPr>
          </w:pPr>
          <w:hyperlink w:anchor="_Toc115885164" w:history="1">
            <w:r w:rsidR="00BE3F1B">
              <w:rPr>
                <w:rStyle w:val="-"/>
                <w:rFonts w:cstheme="minorHAnsi"/>
                <w:noProof/>
                <w:lang w:val="en-GB"/>
              </w:rPr>
              <w:t>ΤΜΗΜΑ</w:t>
            </w:r>
            <w:r w:rsidRPr="0033380C">
              <w:rPr>
                <w:rStyle w:val="-"/>
                <w:rFonts w:cstheme="minorHAnsi"/>
                <w:noProof/>
                <w:lang w:val="en-GB"/>
              </w:rPr>
              <w:t xml:space="preserve"> 4: Παραλαβή των εργασιών ανακαίνισης και ποιοτικός έλεγχος</w:t>
            </w:r>
            <w:r>
              <w:rPr>
                <w:noProof/>
                <w:webHidden/>
              </w:rPr>
              <w:tab/>
            </w:r>
            <w:r>
              <w:rPr>
                <w:noProof/>
                <w:webHidden/>
              </w:rPr>
              <w:fldChar w:fldCharType="begin"/>
            </w:r>
            <w:r>
              <w:rPr>
                <w:noProof/>
                <w:webHidden/>
              </w:rPr>
              <w:instrText xml:space="preserve"> PAGEREF _Toc115885164 \h </w:instrText>
            </w:r>
            <w:r>
              <w:rPr>
                <w:noProof/>
                <w:webHidden/>
              </w:rPr>
            </w:r>
            <w:r>
              <w:rPr>
                <w:noProof/>
                <w:webHidden/>
              </w:rPr>
              <w:fldChar w:fldCharType="separate"/>
            </w:r>
            <w:r w:rsidR="00967B39">
              <w:rPr>
                <w:noProof/>
                <w:webHidden/>
              </w:rPr>
              <w:t>39</w:t>
            </w:r>
            <w:r>
              <w:rPr>
                <w:noProof/>
                <w:webHidden/>
              </w:rPr>
              <w:fldChar w:fldCharType="end"/>
            </w:r>
          </w:hyperlink>
        </w:p>
        <w:p w14:paraId="146C3DD3" w14:textId="776C1C74" w:rsidR="00336351" w:rsidRDefault="00E0576E">
          <w:pPr>
            <w:pStyle w:val="10"/>
            <w:rPr>
              <w:rFonts w:eastAsiaTheme="minorEastAsia"/>
              <w:noProof/>
              <w:lang w:val="fr-FR" w:eastAsia="fr-FR"/>
            </w:rPr>
          </w:pPr>
          <w:hyperlink w:anchor="_Toc115885165" w:history="1">
            <w:r w:rsidRPr="0033380C">
              <w:rPr>
                <w:rStyle w:val="-"/>
                <w:rFonts w:cstheme="minorHAnsi"/>
                <w:b/>
                <w:bCs/>
                <w:noProof/>
                <w:lang w:val="en-GB"/>
              </w:rPr>
              <w:t>3 - ΠΑΡΑΚΟΛΟ</w:t>
            </w:r>
            <w:r w:rsidR="00BE3F1B">
              <w:rPr>
                <w:rStyle w:val="-"/>
                <w:rFonts w:cstheme="minorHAnsi"/>
                <w:b/>
                <w:bCs/>
                <w:noProof/>
                <w:lang w:val="el-GR"/>
              </w:rPr>
              <w:t>Υ</w:t>
            </w:r>
            <w:r w:rsidRPr="0033380C">
              <w:rPr>
                <w:rStyle w:val="-"/>
                <w:rFonts w:cstheme="minorHAnsi"/>
                <w:b/>
                <w:bCs/>
                <w:noProof/>
                <w:lang w:val="en-GB"/>
              </w:rPr>
              <w:t>ΘΗΣΗ ΤΗΣ ΠΡΟ</w:t>
            </w:r>
            <w:r w:rsidR="00BE3F1B">
              <w:rPr>
                <w:rStyle w:val="-"/>
                <w:rFonts w:cstheme="minorHAnsi"/>
                <w:b/>
                <w:bCs/>
                <w:noProof/>
                <w:lang w:val="el-GR"/>
              </w:rPr>
              <w:t>Ο</w:t>
            </w:r>
            <w:r w:rsidRPr="0033380C">
              <w:rPr>
                <w:rStyle w:val="-"/>
                <w:rFonts w:cstheme="minorHAnsi"/>
                <w:b/>
                <w:bCs/>
                <w:noProof/>
                <w:lang w:val="en-GB"/>
              </w:rPr>
              <w:t>ΔΟΥ ΤΩΝ ΜΑΘΗΤ</w:t>
            </w:r>
            <w:r w:rsidR="00BE3F1B">
              <w:rPr>
                <w:rStyle w:val="-"/>
                <w:rFonts w:cstheme="minorHAnsi"/>
                <w:b/>
                <w:bCs/>
                <w:noProof/>
                <w:lang w:val="el-GR"/>
              </w:rPr>
              <w:t>Ω</w:t>
            </w:r>
            <w:r w:rsidRPr="0033380C">
              <w:rPr>
                <w:rStyle w:val="-"/>
                <w:rFonts w:cstheme="minorHAnsi"/>
                <w:b/>
                <w:bCs/>
                <w:noProof/>
                <w:lang w:val="en-GB"/>
              </w:rPr>
              <w:t>Ν</w:t>
            </w:r>
            <w:r>
              <w:rPr>
                <w:noProof/>
                <w:webHidden/>
              </w:rPr>
              <w:tab/>
            </w:r>
            <w:r>
              <w:rPr>
                <w:noProof/>
                <w:webHidden/>
              </w:rPr>
              <w:fldChar w:fldCharType="begin"/>
            </w:r>
            <w:r>
              <w:rPr>
                <w:noProof/>
                <w:webHidden/>
              </w:rPr>
              <w:instrText xml:space="preserve"> PAGEREF _Toc115885165 \h </w:instrText>
            </w:r>
            <w:r>
              <w:rPr>
                <w:noProof/>
                <w:webHidden/>
              </w:rPr>
            </w:r>
            <w:r>
              <w:rPr>
                <w:noProof/>
                <w:webHidden/>
              </w:rPr>
              <w:fldChar w:fldCharType="separate"/>
            </w:r>
            <w:r w:rsidR="00967B39">
              <w:rPr>
                <w:noProof/>
                <w:webHidden/>
              </w:rPr>
              <w:t>41</w:t>
            </w:r>
            <w:r>
              <w:rPr>
                <w:noProof/>
                <w:webHidden/>
              </w:rPr>
              <w:fldChar w:fldCharType="end"/>
            </w:r>
          </w:hyperlink>
        </w:p>
        <w:p w14:paraId="178C85FF" w14:textId="49CDE392" w:rsidR="00336351" w:rsidRDefault="00E0576E">
          <w:pPr>
            <w:pStyle w:val="20"/>
            <w:rPr>
              <w:rFonts w:cstheme="minorBidi"/>
              <w:noProof/>
            </w:rPr>
          </w:pPr>
          <w:hyperlink w:anchor="_Toc115885166" w:history="1">
            <w:r w:rsidRPr="0033380C">
              <w:rPr>
                <w:rStyle w:val="-"/>
                <w:rFonts w:cstheme="minorHAnsi"/>
                <w:bCs/>
                <w:noProof/>
                <w:lang w:val="en-GB"/>
              </w:rPr>
              <w:t>Κατευθυντήριες γραμμές για την αξιολόγηση της προόδου των μαθητών</w:t>
            </w:r>
            <w:r>
              <w:rPr>
                <w:noProof/>
                <w:webHidden/>
              </w:rPr>
              <w:tab/>
            </w:r>
            <w:r>
              <w:rPr>
                <w:noProof/>
                <w:webHidden/>
              </w:rPr>
              <w:fldChar w:fldCharType="begin"/>
            </w:r>
            <w:r>
              <w:rPr>
                <w:noProof/>
                <w:webHidden/>
              </w:rPr>
              <w:instrText xml:space="preserve"> PAGEREF _Toc115885166 \h </w:instrText>
            </w:r>
            <w:r>
              <w:rPr>
                <w:noProof/>
                <w:webHidden/>
              </w:rPr>
            </w:r>
            <w:r>
              <w:rPr>
                <w:noProof/>
                <w:webHidden/>
              </w:rPr>
              <w:fldChar w:fldCharType="separate"/>
            </w:r>
            <w:r w:rsidR="00967B39">
              <w:rPr>
                <w:noProof/>
                <w:webHidden/>
              </w:rPr>
              <w:t>43</w:t>
            </w:r>
            <w:r>
              <w:rPr>
                <w:noProof/>
                <w:webHidden/>
              </w:rPr>
              <w:fldChar w:fldCharType="end"/>
            </w:r>
          </w:hyperlink>
        </w:p>
        <w:p w14:paraId="04FD3FE9" w14:textId="098C76D2" w:rsidR="00336351" w:rsidRDefault="00E0576E">
          <w:pPr>
            <w:pStyle w:val="20"/>
            <w:rPr>
              <w:rFonts w:cstheme="minorBidi"/>
              <w:noProof/>
            </w:rPr>
          </w:pPr>
          <w:hyperlink w:anchor="_Toc115885167" w:history="1">
            <w:r w:rsidR="00BE3F1B">
              <w:rPr>
                <w:rStyle w:val="-"/>
                <w:rFonts w:cstheme="minorHAnsi"/>
                <w:bCs/>
                <w:noProof/>
                <w:lang w:val="en-GB"/>
              </w:rPr>
              <w:t>Ενότητα</w:t>
            </w:r>
            <w:r w:rsidRPr="0033380C">
              <w:rPr>
                <w:rStyle w:val="-"/>
                <w:rFonts w:cstheme="minorHAnsi"/>
                <w:bCs/>
                <w:noProof/>
                <w:lang w:val="en-GB"/>
              </w:rPr>
              <w:t xml:space="preserve"> 4 για την αξιολόγηση της προόδου των μαθητών (να χρησιμοποιηθεί αρκετές φορές, αν είναι απαραίτητο)</w:t>
            </w:r>
            <w:r>
              <w:rPr>
                <w:noProof/>
                <w:webHidden/>
              </w:rPr>
              <w:tab/>
            </w:r>
            <w:r>
              <w:rPr>
                <w:noProof/>
                <w:webHidden/>
              </w:rPr>
              <w:fldChar w:fldCharType="begin"/>
            </w:r>
            <w:r>
              <w:rPr>
                <w:noProof/>
                <w:webHidden/>
              </w:rPr>
              <w:instrText xml:space="preserve"> PAGEREF _Toc115885167 \h </w:instrText>
            </w:r>
            <w:r>
              <w:rPr>
                <w:noProof/>
                <w:webHidden/>
              </w:rPr>
            </w:r>
            <w:r>
              <w:rPr>
                <w:noProof/>
                <w:webHidden/>
              </w:rPr>
              <w:fldChar w:fldCharType="separate"/>
            </w:r>
            <w:r w:rsidR="00967B39">
              <w:rPr>
                <w:noProof/>
                <w:webHidden/>
              </w:rPr>
              <w:t>45</w:t>
            </w:r>
            <w:r>
              <w:rPr>
                <w:noProof/>
                <w:webHidden/>
              </w:rPr>
              <w:fldChar w:fldCharType="end"/>
            </w:r>
          </w:hyperlink>
        </w:p>
        <w:p w14:paraId="028990EF" w14:textId="23127E2D" w:rsidR="00336351" w:rsidRDefault="00E0576E">
          <w:pPr>
            <w:pStyle w:val="30"/>
            <w:rPr>
              <w:rFonts w:cstheme="minorBidi"/>
              <w:noProof/>
            </w:rPr>
          </w:pPr>
          <w:hyperlink w:anchor="_Toc115885168" w:history="1">
            <w:r w:rsidRPr="0033380C">
              <w:rPr>
                <w:rStyle w:val="-"/>
                <w:rFonts w:cstheme="minorHAnsi"/>
                <w:noProof/>
                <w:lang w:val="en-GB"/>
              </w:rPr>
              <w:t>ΠΑΡΑΚΟΛΟΎΘΗΣΗ ΤΗΣ ΔΙΑΔΙΚΑΣΊΑΣ ΕΡΓΑΣΊΑΣ</w:t>
            </w:r>
            <w:r>
              <w:rPr>
                <w:noProof/>
                <w:webHidden/>
              </w:rPr>
              <w:tab/>
            </w:r>
            <w:r>
              <w:rPr>
                <w:noProof/>
                <w:webHidden/>
              </w:rPr>
              <w:fldChar w:fldCharType="begin"/>
            </w:r>
            <w:r>
              <w:rPr>
                <w:noProof/>
                <w:webHidden/>
              </w:rPr>
              <w:instrText xml:space="preserve"> PAGEREF _Toc115885168 \h </w:instrText>
            </w:r>
            <w:r>
              <w:rPr>
                <w:noProof/>
                <w:webHidden/>
              </w:rPr>
            </w:r>
            <w:r>
              <w:rPr>
                <w:noProof/>
                <w:webHidden/>
              </w:rPr>
              <w:fldChar w:fldCharType="separate"/>
            </w:r>
            <w:r w:rsidR="00967B39">
              <w:rPr>
                <w:noProof/>
                <w:webHidden/>
              </w:rPr>
              <w:t>45</w:t>
            </w:r>
            <w:r>
              <w:rPr>
                <w:noProof/>
                <w:webHidden/>
              </w:rPr>
              <w:fldChar w:fldCharType="end"/>
            </w:r>
          </w:hyperlink>
        </w:p>
        <w:p w14:paraId="7289D8A5" w14:textId="0BC04F73" w:rsidR="00336351" w:rsidRDefault="00E0576E">
          <w:pPr>
            <w:pStyle w:val="30"/>
            <w:rPr>
              <w:rFonts w:cstheme="minorBidi"/>
              <w:noProof/>
            </w:rPr>
          </w:pPr>
          <w:hyperlink w:anchor="_Toc115885169" w:history="1">
            <w:r w:rsidRPr="0033380C">
              <w:rPr>
                <w:rStyle w:val="-"/>
                <w:rFonts w:cstheme="minorHAnsi"/>
                <w:noProof/>
                <w:lang w:val="en-GB"/>
              </w:rPr>
              <w:t>ΕΞΑΣΦΆΛΙΣΗ ΥΠΕΥΘΥΝΌΤΗΤΑΣ ΚΑΙ ΑΠΌΔΟΣΗΣ</w:t>
            </w:r>
            <w:r>
              <w:rPr>
                <w:noProof/>
                <w:webHidden/>
              </w:rPr>
              <w:tab/>
            </w:r>
            <w:r>
              <w:rPr>
                <w:noProof/>
                <w:webHidden/>
              </w:rPr>
              <w:fldChar w:fldCharType="begin"/>
            </w:r>
            <w:r>
              <w:rPr>
                <w:noProof/>
                <w:webHidden/>
              </w:rPr>
              <w:instrText xml:space="preserve"> PAGEREF _Toc115885169 \h </w:instrText>
            </w:r>
            <w:r>
              <w:rPr>
                <w:noProof/>
                <w:webHidden/>
              </w:rPr>
            </w:r>
            <w:r>
              <w:rPr>
                <w:noProof/>
                <w:webHidden/>
              </w:rPr>
              <w:fldChar w:fldCharType="separate"/>
            </w:r>
            <w:r w:rsidR="00967B39">
              <w:rPr>
                <w:noProof/>
                <w:webHidden/>
              </w:rPr>
              <w:t>46</w:t>
            </w:r>
            <w:r>
              <w:rPr>
                <w:noProof/>
                <w:webHidden/>
              </w:rPr>
              <w:fldChar w:fldCharType="end"/>
            </w:r>
          </w:hyperlink>
        </w:p>
        <w:p w14:paraId="2D491826" w14:textId="0D34389B" w:rsidR="00336351" w:rsidRDefault="00E0576E">
          <w:pPr>
            <w:pStyle w:val="30"/>
            <w:rPr>
              <w:rFonts w:cstheme="minorBidi"/>
              <w:noProof/>
            </w:rPr>
          </w:pPr>
          <w:hyperlink w:anchor="_Toc115885170" w:history="1">
            <w:r w:rsidRPr="0033380C">
              <w:rPr>
                <w:rStyle w:val="-"/>
                <w:rFonts w:cstheme="minorHAnsi"/>
                <w:noProof/>
                <w:lang w:val="en-GB"/>
              </w:rPr>
              <w:t>ΠΡΌΒΛΕΨΗ ΚΑΙ ΠΡΟΓΡΑΜΜΑΤΙΣΜΌΣ</w:t>
            </w:r>
            <w:r>
              <w:rPr>
                <w:noProof/>
                <w:webHidden/>
              </w:rPr>
              <w:tab/>
            </w:r>
            <w:r>
              <w:rPr>
                <w:noProof/>
                <w:webHidden/>
              </w:rPr>
              <w:fldChar w:fldCharType="begin"/>
            </w:r>
            <w:r>
              <w:rPr>
                <w:noProof/>
                <w:webHidden/>
              </w:rPr>
              <w:instrText xml:space="preserve"> PAGEREF _Toc115885170 \h </w:instrText>
            </w:r>
            <w:r>
              <w:rPr>
                <w:noProof/>
                <w:webHidden/>
              </w:rPr>
            </w:r>
            <w:r>
              <w:rPr>
                <w:noProof/>
                <w:webHidden/>
              </w:rPr>
              <w:fldChar w:fldCharType="separate"/>
            </w:r>
            <w:r w:rsidR="00967B39">
              <w:rPr>
                <w:noProof/>
                <w:webHidden/>
              </w:rPr>
              <w:t>47</w:t>
            </w:r>
            <w:r>
              <w:rPr>
                <w:noProof/>
                <w:webHidden/>
              </w:rPr>
              <w:fldChar w:fldCharType="end"/>
            </w:r>
          </w:hyperlink>
        </w:p>
        <w:p w14:paraId="68302B11" w14:textId="008178E7" w:rsidR="00336351" w:rsidRDefault="00E0576E">
          <w:pPr>
            <w:pStyle w:val="30"/>
            <w:rPr>
              <w:rFonts w:cstheme="minorBidi"/>
              <w:noProof/>
            </w:rPr>
          </w:pPr>
          <w:hyperlink w:anchor="_Toc115885171" w:history="1">
            <w:r w:rsidRPr="0033380C">
              <w:rPr>
                <w:rStyle w:val="-"/>
                <w:rFonts w:cstheme="minorHAnsi"/>
                <w:noProof/>
                <w:lang w:val="en-GB"/>
              </w:rPr>
              <w:t>ΟΡΓΆΝΩΣΗ ΤΗΣ ΕΡΓΑΣΊΑΣ ΚΑΙ ΔΙΑΧΕΊΡΙΣΗ ΤΩΝ ΑΝΘΡΏΠΙΝΩΝ ΣΧΈΣΕΩΝ</w:t>
            </w:r>
            <w:r>
              <w:rPr>
                <w:noProof/>
                <w:webHidden/>
              </w:rPr>
              <w:tab/>
            </w:r>
            <w:r>
              <w:rPr>
                <w:noProof/>
                <w:webHidden/>
              </w:rPr>
              <w:fldChar w:fldCharType="begin"/>
            </w:r>
            <w:r>
              <w:rPr>
                <w:noProof/>
                <w:webHidden/>
              </w:rPr>
              <w:instrText xml:space="preserve"> PAGEREF _Toc115885171 \h </w:instrText>
            </w:r>
            <w:r>
              <w:rPr>
                <w:noProof/>
                <w:webHidden/>
              </w:rPr>
            </w:r>
            <w:r>
              <w:rPr>
                <w:noProof/>
                <w:webHidden/>
              </w:rPr>
              <w:fldChar w:fldCharType="separate"/>
            </w:r>
            <w:r w:rsidR="00967B39">
              <w:rPr>
                <w:noProof/>
                <w:webHidden/>
              </w:rPr>
              <w:t>48</w:t>
            </w:r>
            <w:r>
              <w:rPr>
                <w:noProof/>
                <w:webHidden/>
              </w:rPr>
              <w:fldChar w:fldCharType="end"/>
            </w:r>
          </w:hyperlink>
        </w:p>
        <w:p w14:paraId="1AF10D09" w14:textId="4394462C" w:rsidR="00336351" w:rsidRDefault="00E0576E">
          <w:pPr>
            <w:pStyle w:val="10"/>
            <w:rPr>
              <w:rFonts w:eastAsiaTheme="minorEastAsia"/>
              <w:noProof/>
              <w:lang w:val="fr-FR" w:eastAsia="fr-FR"/>
            </w:rPr>
          </w:pPr>
          <w:hyperlink w:anchor="_Toc115885172" w:history="1">
            <w:r w:rsidR="00BE3F1B">
              <w:rPr>
                <w:rStyle w:val="-"/>
                <w:rFonts w:cstheme="minorHAnsi"/>
                <w:noProof/>
                <w:lang w:val="el-GR"/>
              </w:rPr>
              <w:t>Ενότητα</w:t>
            </w:r>
            <w:r w:rsidR="00BE3F1B" w:rsidRPr="0033380C" w:rsidDel="00BE3F1B">
              <w:rPr>
                <w:rStyle w:val="-"/>
                <w:rFonts w:cstheme="minorHAnsi"/>
                <w:noProof/>
              </w:rPr>
              <w:t xml:space="preserve"> </w:t>
            </w:r>
            <w:r w:rsidRPr="0033380C">
              <w:rPr>
                <w:rStyle w:val="-"/>
                <w:rFonts w:cstheme="minorHAnsi"/>
                <w:noProof/>
              </w:rPr>
              <w:t xml:space="preserve"> 2: Κατάλογος γενικών παιδαγωγικών στόχων για τους </w:t>
            </w:r>
            <w:r w:rsidR="007E5F03">
              <w:rPr>
                <w:rStyle w:val="-"/>
                <w:rFonts w:cstheme="minorHAnsi"/>
                <w:noProof/>
              </w:rPr>
              <w:t>υπεύθυνους</w:t>
            </w:r>
            <w:r w:rsidRPr="0033380C">
              <w:rPr>
                <w:rStyle w:val="-"/>
                <w:rFonts w:cstheme="minorHAnsi"/>
                <w:noProof/>
              </w:rPr>
              <w:t xml:space="preserve"> χώρων ανακαίνισης</w:t>
            </w:r>
            <w:r>
              <w:rPr>
                <w:noProof/>
                <w:webHidden/>
              </w:rPr>
              <w:tab/>
            </w:r>
            <w:r>
              <w:rPr>
                <w:noProof/>
                <w:webHidden/>
              </w:rPr>
              <w:fldChar w:fldCharType="begin"/>
            </w:r>
            <w:r>
              <w:rPr>
                <w:noProof/>
                <w:webHidden/>
              </w:rPr>
              <w:instrText xml:space="preserve"> PAGEREF _Toc115885172 \h </w:instrText>
            </w:r>
            <w:r>
              <w:rPr>
                <w:noProof/>
                <w:webHidden/>
              </w:rPr>
            </w:r>
            <w:r>
              <w:rPr>
                <w:noProof/>
                <w:webHidden/>
              </w:rPr>
              <w:fldChar w:fldCharType="separate"/>
            </w:r>
            <w:r w:rsidR="00967B39">
              <w:rPr>
                <w:noProof/>
                <w:webHidden/>
              </w:rPr>
              <w:t>49</w:t>
            </w:r>
            <w:r>
              <w:rPr>
                <w:noProof/>
                <w:webHidden/>
              </w:rPr>
              <w:fldChar w:fldCharType="end"/>
            </w:r>
          </w:hyperlink>
        </w:p>
        <w:p w14:paraId="2C8DCE4A" w14:textId="2A54CD8B" w:rsidR="00336351" w:rsidRDefault="00E0576E">
          <w:pPr>
            <w:pStyle w:val="10"/>
            <w:rPr>
              <w:rFonts w:eastAsiaTheme="minorEastAsia"/>
              <w:noProof/>
              <w:lang w:val="fr-FR" w:eastAsia="fr-FR"/>
            </w:rPr>
          </w:pPr>
          <w:hyperlink w:anchor="_Toc115885173" w:history="1">
            <w:r w:rsidR="00BE3F1B">
              <w:rPr>
                <w:rStyle w:val="-"/>
                <w:rFonts w:cstheme="minorHAnsi"/>
                <w:noProof/>
                <w:lang w:val="el-GR"/>
              </w:rPr>
              <w:t>Ενότητα</w:t>
            </w:r>
            <w:r w:rsidRPr="0033380C">
              <w:rPr>
                <w:rStyle w:val="-"/>
                <w:rFonts w:cstheme="minorHAnsi"/>
                <w:noProof/>
              </w:rPr>
              <w:t xml:space="preserve"> 3: Κατάλογος γενικών παιδαγωγικών στόχων για τους επικεφαλής των ομάδων</w:t>
            </w:r>
            <w:r>
              <w:rPr>
                <w:noProof/>
                <w:webHidden/>
              </w:rPr>
              <w:tab/>
            </w:r>
            <w:r>
              <w:rPr>
                <w:noProof/>
                <w:webHidden/>
              </w:rPr>
              <w:fldChar w:fldCharType="begin"/>
            </w:r>
            <w:r>
              <w:rPr>
                <w:noProof/>
                <w:webHidden/>
              </w:rPr>
              <w:instrText xml:space="preserve"> PAGEREF _Toc115885173 \h </w:instrText>
            </w:r>
            <w:r>
              <w:rPr>
                <w:noProof/>
                <w:webHidden/>
              </w:rPr>
            </w:r>
            <w:r>
              <w:rPr>
                <w:noProof/>
                <w:webHidden/>
              </w:rPr>
              <w:fldChar w:fldCharType="separate"/>
            </w:r>
            <w:r w:rsidR="00967B39">
              <w:rPr>
                <w:noProof/>
                <w:webHidden/>
              </w:rPr>
              <w:t>51</w:t>
            </w:r>
            <w:r>
              <w:rPr>
                <w:noProof/>
                <w:webHidden/>
              </w:rPr>
              <w:fldChar w:fldCharType="end"/>
            </w:r>
          </w:hyperlink>
        </w:p>
        <w:p w14:paraId="5BFEFA5F" w14:textId="125E12E2" w:rsidR="0097145F" w:rsidRDefault="00E0576E" w:rsidP="0098576F">
          <w:pPr>
            <w:pStyle w:val="10"/>
          </w:pPr>
          <w:hyperlink w:anchor="_Toc115885174" w:history="1">
            <w:r w:rsidRPr="0033380C">
              <w:rPr>
                <w:rStyle w:val="-"/>
                <w:rFonts w:cstheme="minorHAnsi"/>
                <w:b/>
                <w:bCs/>
                <w:noProof/>
                <w:lang w:val="en-GB"/>
              </w:rPr>
              <w:t>ΣΥΜΠΕΡΑΣΜΑ</w:t>
            </w:r>
            <w:r>
              <w:rPr>
                <w:noProof/>
                <w:webHidden/>
              </w:rPr>
              <w:tab/>
            </w:r>
            <w:r>
              <w:rPr>
                <w:noProof/>
                <w:webHidden/>
              </w:rPr>
              <w:fldChar w:fldCharType="begin"/>
            </w:r>
            <w:r>
              <w:rPr>
                <w:noProof/>
                <w:webHidden/>
              </w:rPr>
              <w:instrText xml:space="preserve"> PAGEREF _Toc115885174 \h </w:instrText>
            </w:r>
            <w:r>
              <w:rPr>
                <w:noProof/>
                <w:webHidden/>
              </w:rPr>
            </w:r>
            <w:r>
              <w:rPr>
                <w:noProof/>
                <w:webHidden/>
              </w:rPr>
              <w:fldChar w:fldCharType="separate"/>
            </w:r>
            <w:r w:rsidR="00967B39">
              <w:rPr>
                <w:noProof/>
                <w:webHidden/>
              </w:rPr>
              <w:t>53</w:t>
            </w:r>
            <w:r>
              <w:rPr>
                <w:noProof/>
                <w:webHidden/>
              </w:rPr>
              <w:fldChar w:fldCharType="end"/>
            </w:r>
          </w:hyperlink>
          <w:r w:rsidR="0097145F">
            <w:fldChar w:fldCharType="end"/>
          </w:r>
        </w:p>
      </w:sdtContent>
    </w:sdt>
    <w:p w14:paraId="5FD80772" w14:textId="77777777" w:rsidR="00DA7F63" w:rsidRDefault="00DA7F63" w:rsidP="00DA7F63">
      <w:pPr>
        <w:rPr>
          <w:lang w:val="en-GB"/>
        </w:rPr>
      </w:pPr>
    </w:p>
    <w:p w14:paraId="5E301629" w14:textId="25412797" w:rsidR="00336351" w:rsidRPr="0098576F" w:rsidRDefault="002D742F" w:rsidP="00BE3F1B">
      <w:pPr>
        <w:pStyle w:val="1"/>
        <w:rPr>
          <w:rFonts w:cstheme="minorBidi"/>
          <w:szCs w:val="22"/>
          <w:lang w:val="el-GR"/>
        </w:rPr>
      </w:pPr>
      <w:r w:rsidRPr="0098576F">
        <w:rPr>
          <w:lang w:val="el-GR"/>
        </w:rPr>
        <w:br w:type="page"/>
      </w:r>
      <w:bookmarkStart w:id="3" w:name="_Toc115885144"/>
      <w:r w:rsidRPr="00191B96">
        <w:rPr>
          <w:lang w:val="el-GR"/>
        </w:rPr>
        <w:lastRenderedPageBreak/>
        <w:t>ΕΙΣΑΓΩΓΗ</w:t>
      </w:r>
      <w:bookmarkEnd w:id="3"/>
    </w:p>
    <w:p w14:paraId="75CF1981" w14:textId="77777777" w:rsidR="004A39D5" w:rsidRPr="00191B96" w:rsidRDefault="004A39D5" w:rsidP="00C13D0E">
      <w:pPr>
        <w:spacing w:after="0" w:line="240" w:lineRule="auto"/>
        <w:jc w:val="both"/>
        <w:rPr>
          <w:lang w:val="el-GR"/>
        </w:rPr>
      </w:pPr>
    </w:p>
    <w:p w14:paraId="2512584F" w14:textId="303FA8ED" w:rsidR="00336351" w:rsidRDefault="00E0576E">
      <w:pPr>
        <w:jc w:val="both"/>
      </w:pPr>
      <w:r w:rsidRPr="00191B96">
        <w:rPr>
          <w:lang w:val="el-GR"/>
        </w:rPr>
        <w:t xml:space="preserve">Η παρούσα έκθεση </w:t>
      </w:r>
      <w:r w:rsidRPr="00191B96">
        <w:rPr>
          <w:lang w:val="el-GR"/>
        </w:rPr>
        <w:t>αποτελεί συνέχεια του εγγράφου "</w:t>
      </w:r>
      <w:r w:rsidRPr="00C13D0E">
        <w:rPr>
          <w:lang w:val="en-GB"/>
        </w:rPr>
        <w:t>IO</w:t>
      </w:r>
      <w:r w:rsidRPr="00191B96">
        <w:rPr>
          <w:lang w:val="el-GR"/>
        </w:rPr>
        <w:t>1-</w:t>
      </w:r>
      <w:r w:rsidRPr="00C13D0E">
        <w:rPr>
          <w:lang w:val="en-GB"/>
        </w:rPr>
        <w:t>A</w:t>
      </w:r>
      <w:r w:rsidRPr="00191B96">
        <w:rPr>
          <w:lang w:val="el-GR"/>
        </w:rPr>
        <w:t>3</w:t>
      </w:r>
      <w:r w:rsidRPr="00C13D0E">
        <w:rPr>
          <w:lang w:val="en-GB"/>
        </w:rPr>
        <w:t>a</w:t>
      </w:r>
      <w:r w:rsidRPr="00191B96">
        <w:rPr>
          <w:lang w:val="el-GR"/>
        </w:rPr>
        <w:t xml:space="preserve"> - Προσδιορισμός των δεξιοτήτων και των γνώσεων που πρέπει να εφαρμοστούν σε καταστάσεις εργασίας που βιώνουν οι </w:t>
      </w:r>
      <w:r w:rsidR="00E11DC9">
        <w:rPr>
          <w:lang w:val="el-GR"/>
        </w:rPr>
        <w:t>υπεύθυνοι</w:t>
      </w:r>
      <w:r w:rsidRPr="00191B96">
        <w:rPr>
          <w:lang w:val="el-GR"/>
        </w:rPr>
        <w:t xml:space="preserve"> εργοταξίων ανακαίνισης και οι επικεφαλής ομάδων - ΔΙΕΘΝΗΣ ΕΚΘΕΣΗ", που δημοσιεύθηκε </w:t>
      </w:r>
      <w:r w:rsidRPr="00191B96">
        <w:rPr>
          <w:lang w:val="el-GR"/>
        </w:rPr>
        <w:t xml:space="preserve">στις </w:t>
      </w:r>
      <w:r w:rsidRPr="00191B96">
        <w:rPr>
          <w:rFonts w:cs="Calibri"/>
          <w:lang w:val="el-GR"/>
        </w:rPr>
        <w:t xml:space="preserve">4 Φεβρουαρίου 2022 από την </w:t>
      </w:r>
      <w:r>
        <w:rPr>
          <w:rFonts w:cs="Calibri"/>
          <w:lang w:val="en-GB"/>
        </w:rPr>
        <w:t>CCCA</w:t>
      </w:r>
      <w:r w:rsidRPr="00191B96">
        <w:rPr>
          <w:rFonts w:cs="Calibri"/>
          <w:lang w:val="el-GR"/>
        </w:rPr>
        <w:t>-</w:t>
      </w:r>
      <w:r>
        <w:rPr>
          <w:rFonts w:cs="Calibri"/>
          <w:lang w:val="en-GB"/>
        </w:rPr>
        <w:t>BTP</w:t>
      </w:r>
      <w:r w:rsidRPr="00191B96">
        <w:rPr>
          <w:rFonts w:cs="Calibri"/>
          <w:lang w:val="el-GR"/>
        </w:rPr>
        <w:t xml:space="preserve"> (</w:t>
      </w:r>
      <w:r>
        <w:rPr>
          <w:rFonts w:cs="Calibri"/>
          <w:lang w:val="en-GB"/>
        </w:rPr>
        <w:t>FR</w:t>
      </w:r>
      <w:r w:rsidRPr="00191B96">
        <w:rPr>
          <w:rFonts w:cs="Calibri"/>
          <w:lang w:val="el-GR"/>
        </w:rPr>
        <w:t xml:space="preserve">) σε συνεργασία με την </w:t>
      </w:r>
      <w:r>
        <w:rPr>
          <w:rFonts w:cs="Calibri"/>
          <w:lang w:val="en-GB"/>
        </w:rPr>
        <w:t>FORMEDIL</w:t>
      </w:r>
      <w:r w:rsidRPr="00191B96">
        <w:rPr>
          <w:rFonts w:cs="Calibri"/>
          <w:lang w:val="el-GR"/>
        </w:rPr>
        <w:t xml:space="preserve"> (</w:t>
      </w:r>
      <w:r>
        <w:rPr>
          <w:rFonts w:cs="Calibri"/>
          <w:lang w:val="en-GB"/>
        </w:rPr>
        <w:t>IT</w:t>
      </w:r>
      <w:r w:rsidRPr="00191B96">
        <w:rPr>
          <w:rFonts w:cs="Calibri"/>
          <w:lang w:val="el-GR"/>
        </w:rPr>
        <w:t>)</w:t>
      </w:r>
      <w:r w:rsidR="00790F91" w:rsidRPr="00191B96">
        <w:rPr>
          <w:rFonts w:cs="Calibri"/>
          <w:lang w:val="el-GR"/>
        </w:rPr>
        <w:t xml:space="preserve">, διαθέσιμη στη </w:t>
      </w:r>
      <w:hyperlink r:id="rId18" w:history="1">
        <w:r w:rsidR="00111598" w:rsidRPr="00CB1592">
          <w:rPr>
            <w:rStyle w:val="-"/>
          </w:rPr>
          <w:t xml:space="preserve">διεύθυνση </w:t>
        </w:r>
      </w:hyperlink>
      <w:r w:rsidR="00111598">
        <w:t>www.renovup.org/outcomes.</w:t>
      </w:r>
    </w:p>
    <w:p w14:paraId="4BD29EA6" w14:textId="77777777" w:rsidR="00336351" w:rsidRPr="00191B96" w:rsidRDefault="00E0576E">
      <w:pPr>
        <w:jc w:val="both"/>
        <w:rPr>
          <w:rFonts w:cs="Calibri"/>
          <w:lang w:val="el-GR"/>
        </w:rPr>
      </w:pPr>
      <w:r w:rsidRPr="00191B96">
        <w:rPr>
          <w:rFonts w:cs="Calibri"/>
          <w:lang w:val="el-GR"/>
        </w:rPr>
        <w:t xml:space="preserve">Επικεντρώνεται στα ακόλουθα μέρη του </w:t>
      </w:r>
      <w:proofErr w:type="spellStart"/>
      <w:r>
        <w:rPr>
          <w:rFonts w:cs="Calibri"/>
          <w:lang w:val="en-GB"/>
        </w:rPr>
        <w:t>RenovU</w:t>
      </w:r>
      <w:r>
        <w:rPr>
          <w:rFonts w:cs="Calibri"/>
          <w:lang w:val="en-GB"/>
        </w:rPr>
        <w:t>p</w:t>
      </w:r>
      <w:proofErr w:type="spellEnd"/>
      <w:r w:rsidRPr="00191B96">
        <w:rPr>
          <w:rFonts w:cs="Calibri"/>
          <w:lang w:val="el-GR"/>
        </w:rPr>
        <w:t>:</w:t>
      </w:r>
    </w:p>
    <w:p w14:paraId="6A1D18E0" w14:textId="2F2787A7" w:rsidR="00336351" w:rsidRPr="00191B96" w:rsidRDefault="00A361CE" w:rsidP="008F6654">
      <w:pPr>
        <w:pStyle w:val="a7"/>
        <w:numPr>
          <w:ilvl w:val="0"/>
          <w:numId w:val="6"/>
        </w:numPr>
        <w:jc w:val="both"/>
        <w:rPr>
          <w:rFonts w:cs="Calibri"/>
          <w:lang w:val="el-GR"/>
        </w:rPr>
      </w:pPr>
      <w:r>
        <w:rPr>
          <w:rFonts w:cs="Calibri"/>
          <w:b/>
          <w:bCs/>
          <w:lang w:val="en-GB"/>
        </w:rPr>
        <w:t>IO</w:t>
      </w:r>
      <w:r w:rsidRPr="00191B96">
        <w:rPr>
          <w:rFonts w:cs="Calibri"/>
          <w:b/>
          <w:bCs/>
          <w:lang w:val="el-GR"/>
        </w:rPr>
        <w:t>1-</w:t>
      </w:r>
      <w:r>
        <w:rPr>
          <w:rFonts w:cs="Calibri"/>
          <w:b/>
          <w:bCs/>
          <w:lang w:val="en-GB"/>
        </w:rPr>
        <w:t>A</w:t>
      </w:r>
      <w:r w:rsidRPr="00191B96">
        <w:rPr>
          <w:rFonts w:cs="Calibri"/>
          <w:b/>
          <w:bCs/>
          <w:lang w:val="el-GR"/>
        </w:rPr>
        <w:t>3</w:t>
      </w:r>
      <w:r>
        <w:rPr>
          <w:rFonts w:cs="Calibri"/>
          <w:b/>
          <w:bCs/>
          <w:lang w:val="en-GB"/>
        </w:rPr>
        <w:t>b</w:t>
      </w:r>
      <w:r w:rsidRPr="00191B96">
        <w:rPr>
          <w:rFonts w:cs="Calibri"/>
          <w:b/>
          <w:bCs/>
          <w:lang w:val="el-GR"/>
        </w:rPr>
        <w:t xml:space="preserve">. </w:t>
      </w:r>
      <w:r w:rsidRPr="00191B96">
        <w:rPr>
          <w:rFonts w:cs="Calibri"/>
          <w:lang w:val="el-GR"/>
        </w:rPr>
        <w:t xml:space="preserve">Σχεδιασμός των </w:t>
      </w:r>
      <w:r w:rsidR="00BE3F1B">
        <w:rPr>
          <w:rFonts w:cs="Calibri"/>
          <w:lang w:val="el-GR"/>
        </w:rPr>
        <w:t xml:space="preserve">διαδρομών </w:t>
      </w:r>
      <w:r w:rsidR="008F6654">
        <w:rPr>
          <w:rFonts w:cs="Calibri"/>
          <w:lang w:val="el-GR"/>
        </w:rPr>
        <w:t>επαγγελματισμού (</w:t>
      </w:r>
      <w:proofErr w:type="spellStart"/>
      <w:r w:rsidR="00BE3F1B">
        <w:rPr>
          <w:rFonts w:cs="Calibri"/>
          <w:lang w:val="el-GR"/>
        </w:rPr>
        <w:t>professionalization</w:t>
      </w:r>
      <w:proofErr w:type="spellEnd"/>
      <w:r w:rsidR="00BE3F1B">
        <w:rPr>
          <w:rFonts w:cs="Calibri"/>
          <w:lang w:val="el-GR"/>
        </w:rPr>
        <w:t xml:space="preserve"> </w:t>
      </w:r>
      <w:proofErr w:type="spellStart"/>
      <w:proofErr w:type="gramStart"/>
      <w:r w:rsidR="00BE3F1B">
        <w:rPr>
          <w:rFonts w:cs="Calibri"/>
          <w:lang w:val="el-GR"/>
        </w:rPr>
        <w:t>paths</w:t>
      </w:r>
      <w:proofErr w:type="spellEnd"/>
      <w:r w:rsidR="00BE3F1B">
        <w:rPr>
          <w:rFonts w:cs="Calibri"/>
          <w:lang w:val="el-GR"/>
        </w:rPr>
        <w:t>)</w:t>
      </w:r>
      <w:r w:rsidRPr="00191B96">
        <w:rPr>
          <w:rFonts w:cs="Calibri"/>
          <w:lang w:val="el-GR"/>
        </w:rPr>
        <w:t>που</w:t>
      </w:r>
      <w:proofErr w:type="gramEnd"/>
      <w:r w:rsidRPr="00191B96">
        <w:rPr>
          <w:rFonts w:cs="Calibri"/>
          <w:lang w:val="el-GR"/>
        </w:rPr>
        <w:t xml:space="preserve"> προορίζονται για τους </w:t>
      </w:r>
      <w:r w:rsidR="007E5F03">
        <w:rPr>
          <w:rFonts w:cs="Calibri"/>
          <w:lang w:val="el-GR"/>
        </w:rPr>
        <w:t>υπεύθυνους</w:t>
      </w:r>
      <w:r w:rsidRPr="00191B96">
        <w:rPr>
          <w:rFonts w:cs="Calibri"/>
          <w:lang w:val="el-GR"/>
        </w:rPr>
        <w:t xml:space="preserve"> χώρων και τους επικεφαλής ομάδων (διακρατικό πρότυπο που θα μειωθεί σε εθνικό επίπεδο), όπως αναφέρεται στην έκθεση της 22ας Φεβρουαρίου 2022 (σελίδα 3).</w:t>
      </w:r>
    </w:p>
    <w:p w14:paraId="795029A8" w14:textId="77777777" w:rsidR="00336351" w:rsidRPr="00191B96" w:rsidRDefault="00E0576E" w:rsidP="008F6654">
      <w:pPr>
        <w:pStyle w:val="a7"/>
        <w:numPr>
          <w:ilvl w:val="0"/>
          <w:numId w:val="6"/>
        </w:numPr>
        <w:spacing w:before="120" w:after="0" w:line="300" w:lineRule="exact"/>
        <w:ind w:right="-1"/>
        <w:jc w:val="both"/>
        <w:rPr>
          <w:rFonts w:cstheme="minorHAnsi"/>
          <w:b/>
          <w:bCs/>
          <w:lang w:val="el-GR"/>
        </w:rPr>
      </w:pPr>
      <w:r w:rsidRPr="000D3043">
        <w:rPr>
          <w:rFonts w:cstheme="minorHAnsi"/>
          <w:b/>
          <w:bCs/>
          <w:lang w:val="en-GB"/>
        </w:rPr>
        <w:t>IO</w:t>
      </w:r>
      <w:r w:rsidRPr="00191B96">
        <w:rPr>
          <w:rFonts w:cstheme="minorHAnsi"/>
          <w:b/>
          <w:bCs/>
          <w:lang w:val="el-GR"/>
        </w:rPr>
        <w:t>1-</w:t>
      </w:r>
      <w:r w:rsidRPr="000D3043">
        <w:rPr>
          <w:rFonts w:cstheme="minorHAnsi"/>
          <w:b/>
          <w:bCs/>
          <w:lang w:val="en-GB"/>
        </w:rPr>
        <w:t>A</w:t>
      </w:r>
      <w:r w:rsidRPr="00191B96">
        <w:rPr>
          <w:rFonts w:cstheme="minorHAnsi"/>
          <w:b/>
          <w:bCs/>
          <w:lang w:val="el-GR"/>
        </w:rPr>
        <w:t xml:space="preserve">4. </w:t>
      </w:r>
      <w:r w:rsidRPr="00191B96">
        <w:rPr>
          <w:rFonts w:cstheme="minorHAnsi"/>
          <w:lang w:val="el-GR"/>
        </w:rPr>
        <w:t xml:space="preserve">Σχεδιασμός σε διακρατικό επίπεδο και εφαρμογή σε συγκεκριμένα εθνικά συστήματα ενός μοντέλου </w:t>
      </w:r>
      <w:r w:rsidRPr="00191B96">
        <w:rPr>
          <w:rFonts w:cstheme="minorHAnsi"/>
          <w:lang w:val="el-GR"/>
        </w:rPr>
        <w:t>για την τοποθέτηση των ενδιαφερόμενων ομάδων σε διαδρομές επαγγελματισμού (η δραστηριότητα ξεκίνησε με τον εντοπισμό των υφιστάμενων εθνικών πρακτικών, διαθέσιμη έκθεση).</w:t>
      </w:r>
    </w:p>
    <w:p w14:paraId="135AFB89" w14:textId="77777777" w:rsidR="00336351" w:rsidRPr="00191B96" w:rsidRDefault="00E0576E" w:rsidP="008F6654">
      <w:pPr>
        <w:pStyle w:val="a7"/>
        <w:numPr>
          <w:ilvl w:val="0"/>
          <w:numId w:val="6"/>
        </w:numPr>
        <w:spacing w:before="120" w:after="0" w:line="300" w:lineRule="exact"/>
        <w:ind w:right="-1"/>
        <w:jc w:val="both"/>
        <w:rPr>
          <w:rFonts w:cstheme="minorHAnsi"/>
          <w:b/>
          <w:bCs/>
          <w:lang w:val="el-GR"/>
        </w:rPr>
      </w:pPr>
      <w:r w:rsidRPr="00743AAB">
        <w:rPr>
          <w:rFonts w:cstheme="minorHAnsi"/>
          <w:b/>
          <w:bCs/>
          <w:lang w:val="en-GB"/>
        </w:rPr>
        <w:t>O</w:t>
      </w:r>
      <w:r w:rsidRPr="00191B96">
        <w:rPr>
          <w:rFonts w:cstheme="minorHAnsi"/>
          <w:b/>
          <w:bCs/>
          <w:lang w:val="el-GR"/>
        </w:rPr>
        <w:t>2-</w:t>
      </w:r>
      <w:r w:rsidRPr="00743AAB">
        <w:rPr>
          <w:rFonts w:cstheme="minorHAnsi"/>
          <w:b/>
          <w:bCs/>
          <w:lang w:val="en-GB"/>
        </w:rPr>
        <w:t>A</w:t>
      </w:r>
      <w:r w:rsidRPr="00191B96">
        <w:rPr>
          <w:rFonts w:cstheme="minorHAnsi"/>
          <w:b/>
          <w:bCs/>
          <w:lang w:val="el-GR"/>
        </w:rPr>
        <w:t xml:space="preserve">1. </w:t>
      </w:r>
      <w:r w:rsidRPr="00191B96">
        <w:rPr>
          <w:rFonts w:cstheme="minorHAnsi"/>
          <w:lang w:val="el-GR"/>
        </w:rPr>
        <w:t>Προσδιορισμός των μαθησιακών αποτελεσμάτων των ομάδων-στόχων που πρέπει να επι</w:t>
      </w:r>
      <w:r w:rsidRPr="00191B96">
        <w:rPr>
          <w:rFonts w:cstheme="minorHAnsi"/>
          <w:lang w:val="el-GR"/>
        </w:rPr>
        <w:t>κυρωθούν σε κάθε χώρα της εταιρικής σχέσης.</w:t>
      </w:r>
    </w:p>
    <w:p w14:paraId="247060A8" w14:textId="4F158974" w:rsidR="00336351" w:rsidRPr="0098576F" w:rsidRDefault="00E0576E">
      <w:pPr>
        <w:spacing w:before="120" w:after="0" w:line="300" w:lineRule="exact"/>
        <w:jc w:val="both"/>
        <w:rPr>
          <w:rFonts w:cstheme="minorHAnsi"/>
          <w:lang w:val="el-GR"/>
        </w:rPr>
      </w:pPr>
      <w:r w:rsidRPr="00191B96">
        <w:rPr>
          <w:rFonts w:cstheme="minorHAnsi"/>
          <w:lang w:val="el-GR"/>
        </w:rPr>
        <w:t xml:space="preserve">Κατά τη διάρκεια των εργασιών που πραγματοποιήθηκαν μεταξύ Ιανουαρίου και Απριλίου 2022, οι εταίροι οριστικοποίησαν ένα σύνολο εργαλείων για τους εκπαιδευτές, τους σχεδιαστές κατάρτισης και όλους τους άλλους </w:t>
      </w:r>
      <w:r w:rsidR="00FD00A0" w:rsidRPr="00191B96">
        <w:rPr>
          <w:rFonts w:cstheme="minorHAnsi"/>
          <w:lang w:val="el-GR"/>
        </w:rPr>
        <w:t xml:space="preserve">φορείς </w:t>
      </w:r>
      <w:r w:rsidR="00DC7449" w:rsidRPr="00191B96">
        <w:rPr>
          <w:rFonts w:cstheme="minorHAnsi"/>
          <w:lang w:val="el-GR"/>
        </w:rPr>
        <w:t xml:space="preserve">που εμπλέκονται στις διαδικασίες </w:t>
      </w:r>
      <w:r w:rsidR="007E5F03">
        <w:rPr>
          <w:rFonts w:cstheme="minorHAnsi"/>
          <w:lang w:val="el-GR"/>
        </w:rPr>
        <w:t>κατάρτισης</w:t>
      </w:r>
      <w:r w:rsidR="00DC7449" w:rsidRPr="00191B96">
        <w:rPr>
          <w:rFonts w:cstheme="minorHAnsi"/>
          <w:lang w:val="el-GR"/>
        </w:rPr>
        <w:t xml:space="preserve">, τα οποία είναι αφιερωμένα στους </w:t>
      </w:r>
      <w:r w:rsidR="007E5F03">
        <w:rPr>
          <w:rFonts w:cstheme="minorHAnsi"/>
          <w:lang w:val="el-GR"/>
        </w:rPr>
        <w:t>υπεύθυνους</w:t>
      </w:r>
      <w:r w:rsidR="00DC7449" w:rsidRPr="00191B96">
        <w:rPr>
          <w:rFonts w:cstheme="minorHAnsi"/>
          <w:lang w:val="el-GR"/>
        </w:rPr>
        <w:t xml:space="preserve"> εργοταξίων και τους επικεφαλής ομάδων που δραστηριοποιούνται </w:t>
      </w:r>
      <w:r w:rsidR="00FD00A0" w:rsidRPr="00191B96">
        <w:rPr>
          <w:rFonts w:cstheme="minorHAnsi"/>
          <w:lang w:val="el-GR"/>
        </w:rPr>
        <w:t xml:space="preserve">σε </w:t>
      </w:r>
      <w:r w:rsidR="00DC7449" w:rsidRPr="00191B96">
        <w:rPr>
          <w:rFonts w:cstheme="minorHAnsi"/>
          <w:lang w:val="el-GR"/>
        </w:rPr>
        <w:t xml:space="preserve">εργοτάξια ανακαίνισης. </w:t>
      </w:r>
      <w:r w:rsidR="00585911" w:rsidRPr="0098576F">
        <w:rPr>
          <w:rFonts w:cstheme="minorHAnsi"/>
          <w:lang w:val="el-GR"/>
        </w:rPr>
        <w:t>Οι εργασίες που διεξήγαγαν οι εταίροι επικεντρώθηκαν στα εξής:</w:t>
      </w:r>
    </w:p>
    <w:p w14:paraId="0638D51E" w14:textId="1A8BD4A8" w:rsidR="00336351" w:rsidRPr="00191B96" w:rsidRDefault="00E0576E" w:rsidP="008F6654">
      <w:pPr>
        <w:pStyle w:val="a7"/>
        <w:numPr>
          <w:ilvl w:val="0"/>
          <w:numId w:val="6"/>
        </w:numPr>
        <w:spacing w:before="120" w:after="0" w:line="300" w:lineRule="exact"/>
        <w:jc w:val="both"/>
        <w:rPr>
          <w:rFonts w:cstheme="minorHAnsi"/>
          <w:lang w:val="el-GR"/>
        </w:rPr>
      </w:pPr>
      <w:r w:rsidRPr="00191B96">
        <w:rPr>
          <w:rFonts w:cstheme="minorHAnsi"/>
          <w:lang w:val="el-GR"/>
        </w:rPr>
        <w:t xml:space="preserve">Έρευνα μιας μεθόδου και δημιουργία ειδικών εργαλείων για την </w:t>
      </w:r>
      <w:r w:rsidRPr="00191B96">
        <w:rPr>
          <w:rFonts w:cstheme="minorHAnsi"/>
          <w:b/>
          <w:bCs/>
          <w:lang w:val="el-GR"/>
        </w:rPr>
        <w:t xml:space="preserve">παρατήρηση και ανάλυση επαγγελματικών καταστάσεων και αντίστοιχων δραστηριοτήτων </w:t>
      </w:r>
      <w:r w:rsidRPr="00191B96">
        <w:rPr>
          <w:rFonts w:cstheme="minorHAnsi"/>
          <w:lang w:val="el-GR"/>
        </w:rPr>
        <w:t xml:space="preserve">ως βάση για το σχεδιασμό των </w:t>
      </w:r>
      <w:r w:rsidR="007E5F03">
        <w:rPr>
          <w:rFonts w:cstheme="minorHAnsi"/>
          <w:lang w:val="el-GR"/>
        </w:rPr>
        <w:t>διαδρομών επαγγελματισμού</w:t>
      </w:r>
      <w:r w:rsidR="008F6654">
        <w:rPr>
          <w:rFonts w:cstheme="minorHAnsi"/>
          <w:lang w:val="el-GR"/>
        </w:rPr>
        <w:t xml:space="preserve"> </w:t>
      </w:r>
      <w:r w:rsidR="007E5F03">
        <w:rPr>
          <w:rFonts w:cstheme="minorHAnsi"/>
          <w:lang w:val="el-GR"/>
        </w:rPr>
        <w:t>(</w:t>
      </w:r>
      <w:proofErr w:type="spellStart"/>
      <w:r w:rsidR="007E5F03">
        <w:rPr>
          <w:rFonts w:cstheme="minorHAnsi"/>
          <w:lang w:val="el-GR"/>
        </w:rPr>
        <w:t>professionalization</w:t>
      </w:r>
      <w:proofErr w:type="spellEnd"/>
      <w:r w:rsidR="007E5F03">
        <w:rPr>
          <w:rFonts w:cstheme="minorHAnsi"/>
          <w:lang w:val="el-GR"/>
        </w:rPr>
        <w:t xml:space="preserve"> </w:t>
      </w:r>
      <w:proofErr w:type="spellStart"/>
      <w:r w:rsidR="007E5F03">
        <w:rPr>
          <w:rFonts w:cstheme="minorHAnsi"/>
          <w:lang w:val="el-GR"/>
        </w:rPr>
        <w:t>paths</w:t>
      </w:r>
      <w:proofErr w:type="spellEnd"/>
      <w:r w:rsidR="007E5F03">
        <w:rPr>
          <w:rFonts w:cstheme="minorHAnsi"/>
          <w:lang w:val="el-GR"/>
        </w:rPr>
        <w:t>)</w:t>
      </w:r>
      <w:r w:rsidRPr="00191B96">
        <w:rPr>
          <w:rFonts w:cstheme="minorHAnsi"/>
          <w:lang w:val="el-GR"/>
        </w:rPr>
        <w:t>(στόχοι, περιεχόμενο και παιδαγωγικές μέθοδοι).</w:t>
      </w:r>
    </w:p>
    <w:p w14:paraId="4D548955" w14:textId="273F8BE2" w:rsidR="00336351" w:rsidRPr="00191B96" w:rsidRDefault="00E0576E" w:rsidP="008F6654">
      <w:pPr>
        <w:pStyle w:val="a7"/>
        <w:numPr>
          <w:ilvl w:val="0"/>
          <w:numId w:val="6"/>
        </w:numPr>
        <w:spacing w:before="120" w:after="0" w:line="300" w:lineRule="exact"/>
        <w:jc w:val="both"/>
        <w:rPr>
          <w:rFonts w:cstheme="minorHAnsi"/>
          <w:lang w:val="el-GR"/>
        </w:rPr>
      </w:pPr>
      <w:r w:rsidRPr="00191B96">
        <w:rPr>
          <w:rFonts w:cstheme="minorHAnsi"/>
          <w:lang w:val="el-GR"/>
        </w:rPr>
        <w:t>Έρευνα μιας μεθόδου και δημιουργία εργαλείων που επιτρέπουν στους εκπαιδευτές</w:t>
      </w:r>
      <w:r w:rsidRPr="00191B96">
        <w:rPr>
          <w:rFonts w:cstheme="minorHAnsi"/>
          <w:lang w:val="el-GR"/>
        </w:rPr>
        <w:t xml:space="preserve"> και άλλους φορείς </w:t>
      </w:r>
      <w:r w:rsidRPr="00191B96">
        <w:rPr>
          <w:rFonts w:cstheme="minorHAnsi"/>
          <w:b/>
          <w:bCs/>
          <w:lang w:val="el-GR"/>
        </w:rPr>
        <w:t xml:space="preserve">να εξατομικεύουν τις προγραμματισμένες εκπαιδευτικές συσκευές </w:t>
      </w:r>
      <w:r w:rsidRPr="00191B96">
        <w:rPr>
          <w:rFonts w:cstheme="minorHAnsi"/>
          <w:lang w:val="el-GR"/>
        </w:rPr>
        <w:t>χάρη στην κατάλλ</w:t>
      </w:r>
      <w:r w:rsidRPr="00191B96">
        <w:rPr>
          <w:rFonts w:cstheme="minorHAnsi"/>
          <w:lang w:val="el-GR"/>
        </w:rPr>
        <w:t>ηλη τοποθέτηση των μελλοντικών εκπαιδευομένων στην πορεία μάθησης.</w:t>
      </w:r>
    </w:p>
    <w:p w14:paraId="3F256CE0" w14:textId="4BE6246F" w:rsidR="00336351" w:rsidRPr="00191B96" w:rsidRDefault="00E0576E" w:rsidP="008F6654">
      <w:pPr>
        <w:pStyle w:val="a7"/>
        <w:numPr>
          <w:ilvl w:val="0"/>
          <w:numId w:val="6"/>
        </w:numPr>
        <w:spacing w:before="120" w:after="0" w:line="300" w:lineRule="exact"/>
        <w:jc w:val="both"/>
        <w:rPr>
          <w:rFonts w:cstheme="minorHAnsi"/>
          <w:lang w:val="el-GR"/>
        </w:rPr>
      </w:pPr>
      <w:r w:rsidRPr="00191B96">
        <w:rPr>
          <w:rFonts w:cstheme="minorHAnsi"/>
          <w:lang w:val="el-GR"/>
        </w:rPr>
        <w:t>Σχεδιασμός μιας συσκευής που θα επιτρέπει στους εκπαιδευτές</w:t>
      </w:r>
      <w:r w:rsidRPr="00191B96">
        <w:rPr>
          <w:rFonts w:cstheme="minorHAnsi"/>
          <w:lang w:val="el-GR"/>
        </w:rPr>
        <w:t xml:space="preserve"> και άλλους φορείς </w:t>
      </w:r>
      <w:r w:rsidRPr="00191B96">
        <w:rPr>
          <w:rFonts w:cstheme="minorHAnsi"/>
          <w:b/>
          <w:bCs/>
          <w:lang w:val="el-GR"/>
        </w:rPr>
        <w:t xml:space="preserve">να παρακολουθούν την πρόοδο των εκπαιδευομένων σε </w:t>
      </w:r>
      <w:r w:rsidRPr="00191B96">
        <w:rPr>
          <w:rFonts w:cstheme="minorHAnsi"/>
          <w:lang w:val="el-GR"/>
        </w:rPr>
        <w:t>σχέση με τα επιδιωκόμενα (ενδιάμεσα και τελικά) μαθησιακά αποτελέσματα.</w:t>
      </w:r>
    </w:p>
    <w:p w14:paraId="19CEB5E7" w14:textId="77777777" w:rsidR="00336351" w:rsidRPr="00191B96" w:rsidRDefault="00E0576E">
      <w:pPr>
        <w:spacing w:before="120" w:after="0" w:line="300" w:lineRule="exact"/>
        <w:jc w:val="both"/>
        <w:rPr>
          <w:rFonts w:cstheme="minorHAnsi"/>
          <w:lang w:val="el-GR"/>
        </w:rPr>
      </w:pPr>
      <w:r w:rsidRPr="00191B96">
        <w:rPr>
          <w:rFonts w:cstheme="minorHAnsi"/>
          <w:lang w:val="el-GR"/>
        </w:rPr>
        <w:lastRenderedPageBreak/>
        <w:t xml:space="preserve">Για την επιλογή και την οριστικοποίηση της έννοιας των απαιτούμενων εργαλείων, οι εμπειρογνώμονες του </w:t>
      </w:r>
      <w:r w:rsidRPr="000E2B3B">
        <w:rPr>
          <w:rFonts w:cstheme="minorHAnsi"/>
          <w:lang w:val="en-GB"/>
        </w:rPr>
        <w:t>CCCA</w:t>
      </w:r>
      <w:r w:rsidRPr="00191B96">
        <w:rPr>
          <w:rFonts w:cstheme="minorHAnsi"/>
          <w:lang w:val="el-GR"/>
        </w:rPr>
        <w:t>-</w:t>
      </w:r>
      <w:r w:rsidRPr="000E2B3B">
        <w:rPr>
          <w:rFonts w:cstheme="minorHAnsi"/>
          <w:lang w:val="en-GB"/>
        </w:rPr>
        <w:t>BTP</w:t>
      </w:r>
      <w:r w:rsidRPr="00191B96">
        <w:rPr>
          <w:rFonts w:cstheme="minorHAnsi"/>
          <w:lang w:val="el-GR"/>
        </w:rPr>
        <w:t xml:space="preserve">, του </w:t>
      </w:r>
      <w:r w:rsidRPr="000E2B3B">
        <w:rPr>
          <w:rFonts w:cstheme="minorHAnsi"/>
          <w:lang w:val="en-GB"/>
        </w:rPr>
        <w:t>FLC</w:t>
      </w:r>
      <w:r w:rsidRPr="00191B96">
        <w:rPr>
          <w:rFonts w:cstheme="minorHAnsi"/>
          <w:lang w:val="el-GR"/>
        </w:rPr>
        <w:t xml:space="preserve"> </w:t>
      </w:r>
      <w:r w:rsidRPr="000E2B3B">
        <w:rPr>
          <w:rFonts w:cstheme="minorHAnsi"/>
          <w:lang w:val="en-GB"/>
        </w:rPr>
        <w:t>Asturias</w:t>
      </w:r>
      <w:r w:rsidRPr="00191B96">
        <w:rPr>
          <w:rFonts w:cstheme="minorHAnsi"/>
          <w:lang w:val="el-GR"/>
        </w:rPr>
        <w:t xml:space="preserve"> και τ</w:t>
      </w:r>
      <w:r w:rsidRPr="00191B96">
        <w:rPr>
          <w:rFonts w:cstheme="minorHAnsi"/>
          <w:lang w:val="el-GR"/>
        </w:rPr>
        <w:t xml:space="preserve">ης </w:t>
      </w:r>
      <w:proofErr w:type="spellStart"/>
      <w:r w:rsidRPr="000E2B3B">
        <w:rPr>
          <w:rFonts w:cstheme="minorHAnsi"/>
          <w:lang w:val="en-GB"/>
        </w:rPr>
        <w:t>Formedil</w:t>
      </w:r>
      <w:proofErr w:type="spellEnd"/>
      <w:r w:rsidRPr="00191B96">
        <w:rPr>
          <w:rFonts w:cstheme="minorHAnsi"/>
          <w:lang w:val="el-GR"/>
        </w:rPr>
        <w:t xml:space="preserve"> συναντήθηκαν από τις 2 έως τις 4 Μαρτίου 2022 στις εγκαταστάσεις του </w:t>
      </w:r>
      <w:r w:rsidRPr="000E2B3B">
        <w:rPr>
          <w:rFonts w:cstheme="minorHAnsi"/>
          <w:lang w:val="en-GB"/>
        </w:rPr>
        <w:t>FLC</w:t>
      </w:r>
      <w:r w:rsidRPr="00191B96">
        <w:rPr>
          <w:rFonts w:cstheme="minorHAnsi"/>
          <w:lang w:val="el-GR"/>
        </w:rPr>
        <w:t xml:space="preserve"> </w:t>
      </w:r>
      <w:r w:rsidRPr="000E2B3B">
        <w:rPr>
          <w:rFonts w:cstheme="minorHAnsi"/>
          <w:lang w:val="en-GB"/>
        </w:rPr>
        <w:t>Asturias</w:t>
      </w:r>
      <w:r w:rsidRPr="00191B96">
        <w:rPr>
          <w:rFonts w:cstheme="minorHAnsi"/>
          <w:lang w:val="el-GR"/>
        </w:rPr>
        <w:t xml:space="preserve"> στο </w:t>
      </w:r>
      <w:r w:rsidRPr="000E2B3B">
        <w:rPr>
          <w:rFonts w:cstheme="minorHAnsi"/>
          <w:lang w:val="en-GB"/>
        </w:rPr>
        <w:t>Oviedo</w:t>
      </w:r>
      <w:r w:rsidRPr="00191B96">
        <w:rPr>
          <w:rFonts w:cstheme="minorHAnsi"/>
          <w:lang w:val="el-GR"/>
        </w:rPr>
        <w:t xml:space="preserve"> (</w:t>
      </w:r>
      <w:r w:rsidRPr="000E2B3B">
        <w:rPr>
          <w:rFonts w:cstheme="minorHAnsi"/>
          <w:lang w:val="en-GB"/>
        </w:rPr>
        <w:t>ES</w:t>
      </w:r>
      <w:r w:rsidRPr="00191B96">
        <w:rPr>
          <w:rFonts w:cstheme="minorHAnsi"/>
          <w:lang w:val="el-GR"/>
        </w:rPr>
        <w:t>), και κατέληξαν στα ακόλουθα αποτελέσματα:</w:t>
      </w:r>
    </w:p>
    <w:p w14:paraId="2A25214E" w14:textId="77777777" w:rsidR="00336351" w:rsidRPr="00191B96" w:rsidRDefault="00E0576E" w:rsidP="008F6654">
      <w:pPr>
        <w:pStyle w:val="a7"/>
        <w:numPr>
          <w:ilvl w:val="0"/>
          <w:numId w:val="7"/>
        </w:numPr>
        <w:spacing w:after="0" w:line="240" w:lineRule="auto"/>
        <w:contextualSpacing w:val="0"/>
        <w:rPr>
          <w:lang w:val="el-GR"/>
        </w:rPr>
      </w:pPr>
      <w:r w:rsidRPr="00191B96">
        <w:rPr>
          <w:lang w:val="el-GR"/>
        </w:rPr>
        <w:t xml:space="preserve">Τελική έκδοση των </w:t>
      </w:r>
      <w:r w:rsidRPr="00191B96">
        <w:rPr>
          <w:b/>
          <w:bCs/>
          <w:lang w:val="el-GR"/>
        </w:rPr>
        <w:t xml:space="preserve">εργαλείων παρατήρησης και ανάλυσης καταστάσεων εργασίας </w:t>
      </w:r>
      <w:r w:rsidRPr="00191B96">
        <w:rPr>
          <w:lang w:val="el-GR"/>
        </w:rPr>
        <w:t>που θα ενσωματωθούν στις έννοι</w:t>
      </w:r>
      <w:r w:rsidRPr="00191B96">
        <w:rPr>
          <w:lang w:val="el-GR"/>
        </w:rPr>
        <w:t>ες κατάρτισης (Μέρος 1).</w:t>
      </w:r>
    </w:p>
    <w:p w14:paraId="6D7B84A0" w14:textId="77777777" w:rsidR="00336351" w:rsidRPr="00191B96" w:rsidRDefault="00E0576E" w:rsidP="008F6654">
      <w:pPr>
        <w:pStyle w:val="a7"/>
        <w:numPr>
          <w:ilvl w:val="0"/>
          <w:numId w:val="7"/>
        </w:numPr>
        <w:spacing w:after="0" w:line="240" w:lineRule="auto"/>
        <w:contextualSpacing w:val="0"/>
        <w:rPr>
          <w:lang w:val="el-GR"/>
        </w:rPr>
      </w:pPr>
      <w:r w:rsidRPr="00191B96">
        <w:rPr>
          <w:lang w:val="el-GR"/>
        </w:rPr>
        <w:t xml:space="preserve">Προτεινόμενη </w:t>
      </w:r>
      <w:r w:rsidRPr="00191B96">
        <w:rPr>
          <w:b/>
          <w:bCs/>
          <w:lang w:val="el-GR"/>
        </w:rPr>
        <w:t xml:space="preserve">αρχική αξιολόγηση των γνώσεων, των δεξιοτήτων και των μαθησιακών στόχων του εκπαιδευόμενου που </w:t>
      </w:r>
      <w:r w:rsidRPr="00191B96">
        <w:rPr>
          <w:lang w:val="el-GR"/>
        </w:rPr>
        <w:t>πρέπει να επιτευχθούν κατά τη διάρκεια του προγραμματισμένου κύκλου κατάρτισης (Μέρος 2).</w:t>
      </w:r>
    </w:p>
    <w:p w14:paraId="369BDF6B" w14:textId="77777777" w:rsidR="00336351" w:rsidRPr="00191B96" w:rsidRDefault="00E0576E" w:rsidP="008F6654">
      <w:pPr>
        <w:pStyle w:val="a7"/>
        <w:numPr>
          <w:ilvl w:val="0"/>
          <w:numId w:val="7"/>
        </w:numPr>
        <w:spacing w:after="0" w:line="240" w:lineRule="auto"/>
        <w:contextualSpacing w:val="0"/>
        <w:rPr>
          <w:lang w:val="el-GR"/>
        </w:rPr>
      </w:pPr>
      <w:r w:rsidRPr="00191B96">
        <w:rPr>
          <w:lang w:val="el-GR"/>
        </w:rPr>
        <w:t xml:space="preserve">Μια μέθοδος για τους εκπαιδευτές </w:t>
      </w:r>
      <w:r w:rsidRPr="00191B96">
        <w:rPr>
          <w:lang w:val="el-GR"/>
        </w:rPr>
        <w:t xml:space="preserve">να </w:t>
      </w:r>
      <w:r w:rsidRPr="00191B96">
        <w:rPr>
          <w:b/>
          <w:bCs/>
          <w:lang w:val="el-GR"/>
        </w:rPr>
        <w:t xml:space="preserve">παρακολουθούν βήμα προς βήμα την πρόοδο των εκπαιδευομένων </w:t>
      </w:r>
      <w:r w:rsidRPr="00191B96">
        <w:rPr>
          <w:lang w:val="el-GR"/>
        </w:rPr>
        <w:t>(Μέρος 3).</w:t>
      </w:r>
    </w:p>
    <w:p w14:paraId="14D6D7ED" w14:textId="77777777" w:rsidR="009E4AD8" w:rsidRPr="00191B96" w:rsidRDefault="009E4AD8" w:rsidP="009E4AD8">
      <w:pPr>
        <w:spacing w:after="0" w:line="240" w:lineRule="auto"/>
        <w:rPr>
          <w:lang w:val="el-GR"/>
        </w:rPr>
      </w:pPr>
    </w:p>
    <w:p w14:paraId="11266097" w14:textId="57108D2A" w:rsidR="00336351" w:rsidRPr="00191B96" w:rsidRDefault="00E0576E">
      <w:pPr>
        <w:jc w:val="both"/>
        <w:rPr>
          <w:lang w:val="el-GR"/>
        </w:rPr>
      </w:pPr>
      <w:r w:rsidRPr="00191B96">
        <w:rPr>
          <w:lang w:val="el-GR"/>
        </w:rPr>
        <w:t>Η συνάντηση επικεντρώθηκε στη διαβούλευση και στη ρεαλιστική αναζήτηση λύσεων στους προαναφερθέντες τομείς. Όσον αφορά τη μέθοδο εργασίας, οι εταίροι παρουσίασαν τις αρχικές τους προτάσεις για την τοποθέτηση των εκπαιδευομένων στην εκπαιδευτική τους πορεία</w:t>
      </w:r>
      <w:r w:rsidRPr="00191B96">
        <w:rPr>
          <w:lang w:val="el-GR"/>
        </w:rPr>
        <w:t xml:space="preserve">, για την παρατήρηση και την ανάλυση των επαγγελματικών καταστάσεων στο χώρο και, επιπλέον των αρχικώς </w:t>
      </w:r>
      <w:proofErr w:type="spellStart"/>
      <w:r w:rsidRPr="00191B96">
        <w:rPr>
          <w:lang w:val="el-GR"/>
        </w:rPr>
        <w:t>προβλεπομένων</w:t>
      </w:r>
      <w:proofErr w:type="spellEnd"/>
      <w:r w:rsidRPr="00191B96">
        <w:rPr>
          <w:lang w:val="el-GR"/>
        </w:rPr>
        <w:t>, για τη μέτρηση της προόδου του εκπαιδευόμενου κατά τη διάρκεια της εκπαιδευτικής του πορείας. Ακολούθησαν συζητήσεις σχετικά με τη χρησιμό</w:t>
      </w:r>
      <w:r w:rsidRPr="00191B96">
        <w:rPr>
          <w:lang w:val="el-GR"/>
        </w:rPr>
        <w:t xml:space="preserve">τητά τους για το έργο και τις προσαρμογές που πρέπει να γίνουν </w:t>
      </w:r>
      <w:r w:rsidR="00D05B99" w:rsidRPr="00191B96">
        <w:rPr>
          <w:lang w:val="el-GR"/>
        </w:rPr>
        <w:t xml:space="preserve">ώστε τα αποτελέσματα του έργου να είναι απλά και να έχουν νόημα για τους τελικούς χρήστες (ιδίως τα κέντρα κατάρτισης που προτείνουν αρχική και συνεχιζόμενη επαγγελματική κατάρτιση και απευθύνονται σε σημερινούς και δυνητικούς </w:t>
      </w:r>
      <w:r w:rsidR="007E5F03">
        <w:rPr>
          <w:lang w:val="el-GR"/>
        </w:rPr>
        <w:t>υπεύθυνους</w:t>
      </w:r>
      <w:r w:rsidR="00D05B99" w:rsidRPr="00191B96">
        <w:rPr>
          <w:lang w:val="el-GR"/>
        </w:rPr>
        <w:t xml:space="preserve"> εργοταξίων και επικεφαλής ομάδων για εργοτάξια ανακαίνισης)</w:t>
      </w:r>
      <w:r w:rsidRPr="00191B96">
        <w:rPr>
          <w:lang w:val="el-GR"/>
        </w:rPr>
        <w:t>.</w:t>
      </w:r>
    </w:p>
    <w:p w14:paraId="08542AE5" w14:textId="129A343A" w:rsidR="00336351" w:rsidRPr="00191B96" w:rsidRDefault="00E0576E">
      <w:pPr>
        <w:spacing w:after="0" w:line="240" w:lineRule="auto"/>
        <w:rPr>
          <w:lang w:val="el-GR"/>
        </w:rPr>
      </w:pPr>
      <w:r w:rsidRPr="00191B96">
        <w:rPr>
          <w:lang w:val="el-GR"/>
        </w:rPr>
        <w:t xml:space="preserve">Στο τέλος, οι εταίροι συμφώνησαν σε </w:t>
      </w:r>
      <w:r w:rsidR="00743AAB" w:rsidRPr="00191B96">
        <w:rPr>
          <w:lang w:val="el-GR"/>
        </w:rPr>
        <w:t>τέσσερ</w:t>
      </w:r>
      <w:r w:rsidR="00E11DC9">
        <w:rPr>
          <w:lang w:val="el-GR"/>
        </w:rPr>
        <w:t>εις</w:t>
      </w:r>
      <w:r w:rsidR="00743AAB" w:rsidRPr="00191B96">
        <w:rPr>
          <w:lang w:val="el-GR"/>
        </w:rPr>
        <w:t xml:space="preserve"> </w:t>
      </w:r>
      <w:r w:rsidR="00E11DC9">
        <w:rPr>
          <w:lang w:val="el-GR"/>
        </w:rPr>
        <w:t>ενότητες</w:t>
      </w:r>
      <w:r w:rsidR="00E11DC9" w:rsidRPr="00191B96">
        <w:rPr>
          <w:lang w:val="el-GR"/>
        </w:rPr>
        <w:t xml:space="preserve"> </w:t>
      </w:r>
      <w:r w:rsidRPr="00191B96">
        <w:rPr>
          <w:lang w:val="el-GR"/>
        </w:rPr>
        <w:t>που θα παραχθούν ή θα προσαρμοστούν:</w:t>
      </w:r>
    </w:p>
    <w:p w14:paraId="1FFE42D9" w14:textId="7821CFA0" w:rsidR="00336351" w:rsidRPr="00191B96" w:rsidRDefault="00BE3F1B" w:rsidP="008F6654">
      <w:pPr>
        <w:pStyle w:val="a7"/>
        <w:numPr>
          <w:ilvl w:val="0"/>
          <w:numId w:val="7"/>
        </w:numPr>
        <w:spacing w:after="0" w:line="240" w:lineRule="auto"/>
        <w:contextualSpacing w:val="0"/>
        <w:rPr>
          <w:lang w:val="el-GR"/>
        </w:rPr>
      </w:pPr>
      <w:r>
        <w:rPr>
          <w:lang w:val="el-GR"/>
        </w:rPr>
        <w:t>Ενότητ</w:t>
      </w:r>
      <w:r w:rsidR="00E11DC9">
        <w:rPr>
          <w:lang w:val="el-GR"/>
        </w:rPr>
        <w:t>ες</w:t>
      </w:r>
      <w:r w:rsidR="00D05B99" w:rsidRPr="00191B96">
        <w:rPr>
          <w:lang w:val="el-GR"/>
        </w:rPr>
        <w:t xml:space="preserve"> 1 &amp; 2: Παρατήρηση καταστάσεων εργασίας (</w:t>
      </w:r>
      <w:r w:rsidR="00E11DC9">
        <w:rPr>
          <w:lang w:val="el-GR"/>
        </w:rPr>
        <w:t>υπεύθυνοι</w:t>
      </w:r>
      <w:r w:rsidR="00D05B99" w:rsidRPr="00191B96">
        <w:rPr>
          <w:lang w:val="el-GR"/>
        </w:rPr>
        <w:t xml:space="preserve"> εργοταξίου και επικεφαλής ομάδων).</w:t>
      </w:r>
    </w:p>
    <w:p w14:paraId="78574663" w14:textId="4427362B" w:rsidR="00336351" w:rsidRPr="00191B96" w:rsidRDefault="00BE3F1B" w:rsidP="008F6654">
      <w:pPr>
        <w:pStyle w:val="a7"/>
        <w:numPr>
          <w:ilvl w:val="0"/>
          <w:numId w:val="7"/>
        </w:numPr>
        <w:spacing w:after="0" w:line="240" w:lineRule="auto"/>
        <w:contextualSpacing w:val="0"/>
        <w:rPr>
          <w:lang w:val="el-GR"/>
        </w:rPr>
      </w:pPr>
      <w:r>
        <w:rPr>
          <w:lang w:val="el-GR"/>
        </w:rPr>
        <w:t>Ενότητα</w:t>
      </w:r>
      <w:r w:rsidR="00E0576E" w:rsidRPr="00191B96">
        <w:rPr>
          <w:lang w:val="el-GR"/>
        </w:rPr>
        <w:t xml:space="preserve"> </w:t>
      </w:r>
      <w:r w:rsidR="00743AAB" w:rsidRPr="00191B96">
        <w:rPr>
          <w:lang w:val="el-GR"/>
        </w:rPr>
        <w:t>3</w:t>
      </w:r>
      <w:r w:rsidR="00D05B99" w:rsidRPr="00191B96">
        <w:rPr>
          <w:lang w:val="el-GR"/>
        </w:rPr>
        <w:t xml:space="preserve">: </w:t>
      </w:r>
      <w:r w:rsidR="00E0576E" w:rsidRPr="00191B96">
        <w:rPr>
          <w:lang w:val="el-GR"/>
        </w:rPr>
        <w:t>Τοποθέτηση του μαθητή στην πορεία μάθησης</w:t>
      </w:r>
      <w:r w:rsidR="00D05B99" w:rsidRPr="00191B96">
        <w:rPr>
          <w:lang w:val="el-GR"/>
        </w:rPr>
        <w:t>.</w:t>
      </w:r>
    </w:p>
    <w:p w14:paraId="47342FB6" w14:textId="2F55F201" w:rsidR="00336351" w:rsidRPr="00191B96" w:rsidRDefault="00BE3F1B" w:rsidP="008F6654">
      <w:pPr>
        <w:pStyle w:val="a7"/>
        <w:numPr>
          <w:ilvl w:val="0"/>
          <w:numId w:val="7"/>
        </w:numPr>
        <w:spacing w:after="0" w:line="240" w:lineRule="auto"/>
        <w:contextualSpacing w:val="0"/>
        <w:rPr>
          <w:lang w:val="el-GR"/>
        </w:rPr>
      </w:pPr>
      <w:r>
        <w:rPr>
          <w:lang w:val="el-GR"/>
        </w:rPr>
        <w:t>Ενότητα</w:t>
      </w:r>
      <w:r w:rsidR="00E0576E" w:rsidRPr="00191B96">
        <w:rPr>
          <w:lang w:val="el-GR"/>
        </w:rPr>
        <w:t xml:space="preserve"> </w:t>
      </w:r>
      <w:r w:rsidR="00743AAB" w:rsidRPr="00191B96">
        <w:rPr>
          <w:lang w:val="el-GR"/>
        </w:rPr>
        <w:t>4</w:t>
      </w:r>
      <w:r w:rsidR="00D05B99" w:rsidRPr="00191B96">
        <w:rPr>
          <w:lang w:val="el-GR"/>
        </w:rPr>
        <w:t xml:space="preserve">: </w:t>
      </w:r>
      <w:r w:rsidR="00E0576E" w:rsidRPr="00191B96">
        <w:rPr>
          <w:lang w:val="el-GR"/>
        </w:rPr>
        <w:t>Παρακολούθηση του μαθητή στην πορεία μάθησης</w:t>
      </w:r>
      <w:r w:rsidR="00D05B99" w:rsidRPr="00191B96">
        <w:rPr>
          <w:lang w:val="el-GR"/>
        </w:rPr>
        <w:t>.</w:t>
      </w:r>
    </w:p>
    <w:p w14:paraId="38173AC0" w14:textId="77777777" w:rsidR="00A361CE" w:rsidRPr="00191B96" w:rsidRDefault="00A361CE" w:rsidP="00E7017D">
      <w:pPr>
        <w:spacing w:after="0" w:line="240" w:lineRule="auto"/>
        <w:rPr>
          <w:lang w:val="el-GR"/>
        </w:rPr>
      </w:pPr>
    </w:p>
    <w:p w14:paraId="6E35A539" w14:textId="06427A05" w:rsidR="00336351" w:rsidRPr="00191B96" w:rsidRDefault="00E0576E">
      <w:pPr>
        <w:spacing w:after="0" w:line="240" w:lineRule="auto"/>
        <w:rPr>
          <w:lang w:val="el-GR"/>
        </w:rPr>
      </w:pPr>
      <w:r w:rsidRPr="00191B96">
        <w:rPr>
          <w:lang w:val="el-GR"/>
        </w:rPr>
        <w:t xml:space="preserve">Κατά την επεξεργασία αυτών των </w:t>
      </w:r>
      <w:r w:rsidRPr="00191B96">
        <w:rPr>
          <w:lang w:val="el-GR"/>
        </w:rPr>
        <w:t>θεμάτων, οι εταίροι που συγκεντρώθηκαν στο Οβιέδο αξιοποίησαν σε μεγάλο βαθμό την εμπειρία και τις πρακτικές τους. Ειδικότερα:</w:t>
      </w:r>
    </w:p>
    <w:p w14:paraId="1B1074DE" w14:textId="77777777" w:rsidR="00336351" w:rsidRPr="00191B96" w:rsidRDefault="00E0576E" w:rsidP="008F6654">
      <w:pPr>
        <w:pStyle w:val="a7"/>
        <w:numPr>
          <w:ilvl w:val="0"/>
          <w:numId w:val="7"/>
        </w:numPr>
        <w:spacing w:after="0" w:line="240" w:lineRule="auto"/>
        <w:contextualSpacing w:val="0"/>
        <w:rPr>
          <w:lang w:val="el-GR"/>
        </w:rPr>
      </w:pPr>
      <w:r w:rsidRPr="00191B96">
        <w:rPr>
          <w:lang w:val="el-GR"/>
        </w:rPr>
        <w:t xml:space="preserve">Το </w:t>
      </w:r>
      <w:r w:rsidRPr="00E7017D">
        <w:rPr>
          <w:lang w:val="en-GB"/>
        </w:rPr>
        <w:t>CCCA</w:t>
      </w:r>
      <w:r w:rsidRPr="00191B96">
        <w:rPr>
          <w:lang w:val="el-GR"/>
        </w:rPr>
        <w:t>-</w:t>
      </w:r>
      <w:r w:rsidRPr="00E7017D">
        <w:rPr>
          <w:lang w:val="en-GB"/>
        </w:rPr>
        <w:t>BTP</w:t>
      </w:r>
      <w:r w:rsidRPr="00191B96">
        <w:rPr>
          <w:lang w:val="el-GR"/>
        </w:rPr>
        <w:t xml:space="preserve"> </w:t>
      </w:r>
      <w:r w:rsidR="00867A42" w:rsidRPr="00191B96">
        <w:rPr>
          <w:lang w:val="el-GR"/>
        </w:rPr>
        <w:t>(</w:t>
      </w:r>
      <w:r w:rsidR="00867A42">
        <w:rPr>
          <w:lang w:val="en-GB"/>
        </w:rPr>
        <w:t>FR</w:t>
      </w:r>
      <w:r w:rsidR="00867A42" w:rsidRPr="00191B96">
        <w:rPr>
          <w:lang w:val="el-GR"/>
        </w:rPr>
        <w:t xml:space="preserve">) </w:t>
      </w:r>
      <w:r w:rsidRPr="00191B96">
        <w:rPr>
          <w:lang w:val="el-GR"/>
        </w:rPr>
        <w:t>μοιράστηκε την εμπειρία του από την ανάλυση των εργασιακών καταστάσεων, που έγινε από εκπαιδευτές από γαλλικά κέ</w:t>
      </w:r>
      <w:r w:rsidRPr="00191B96">
        <w:rPr>
          <w:lang w:val="el-GR"/>
        </w:rPr>
        <w:t xml:space="preserve">ντρα κατάρτισης κατά τη διάρκεια εκπαιδευτικών επισκέψεων σε επιχειρήσεις, η οποία στη συνέχεια εμπλουτίστηκε από τις εμπειρίες παρατήρησης που έγιναν από το </w:t>
      </w:r>
      <w:r w:rsidRPr="00E7017D">
        <w:rPr>
          <w:lang w:val="en-GB"/>
        </w:rPr>
        <w:t>FLC</w:t>
      </w:r>
      <w:r w:rsidRPr="00191B96">
        <w:rPr>
          <w:lang w:val="el-GR"/>
        </w:rPr>
        <w:t xml:space="preserve"> της Αστούριας και από την </w:t>
      </w:r>
      <w:r w:rsidRPr="00E7017D">
        <w:rPr>
          <w:lang w:val="en-GB"/>
        </w:rPr>
        <w:t>FORMEDIL</w:t>
      </w:r>
      <w:r w:rsidRPr="00191B96">
        <w:rPr>
          <w:lang w:val="el-GR"/>
        </w:rPr>
        <w:t xml:space="preserve">, για να τις αξιοποιήσει για σκοπούς κατάρτισης και </w:t>
      </w:r>
      <w:proofErr w:type="spellStart"/>
      <w:r w:rsidRPr="00191B96">
        <w:rPr>
          <w:lang w:val="el-GR"/>
        </w:rPr>
        <w:t>αντανακλ</w:t>
      </w:r>
      <w:r w:rsidRPr="00191B96">
        <w:rPr>
          <w:lang w:val="el-GR"/>
        </w:rPr>
        <w:t>αστικότητας</w:t>
      </w:r>
      <w:proofErr w:type="spellEnd"/>
      <w:r w:rsidRPr="00191B96">
        <w:rPr>
          <w:lang w:val="el-GR"/>
        </w:rPr>
        <w:t>.</w:t>
      </w:r>
    </w:p>
    <w:p w14:paraId="6160378C" w14:textId="77777777" w:rsidR="00336351" w:rsidRPr="00191B96" w:rsidRDefault="00E0576E" w:rsidP="008F6654">
      <w:pPr>
        <w:pStyle w:val="a7"/>
        <w:numPr>
          <w:ilvl w:val="0"/>
          <w:numId w:val="7"/>
        </w:numPr>
        <w:spacing w:after="0" w:line="240" w:lineRule="auto"/>
        <w:contextualSpacing w:val="0"/>
        <w:rPr>
          <w:lang w:val="el-GR"/>
        </w:rPr>
      </w:pPr>
      <w:r w:rsidRPr="00191B96">
        <w:rPr>
          <w:lang w:val="el-GR"/>
        </w:rPr>
        <w:t xml:space="preserve">Το </w:t>
      </w:r>
      <w:r w:rsidRPr="00E7017D">
        <w:rPr>
          <w:lang w:val="en-GB"/>
        </w:rPr>
        <w:t>FLC</w:t>
      </w:r>
      <w:r w:rsidRPr="00191B96">
        <w:rPr>
          <w:lang w:val="el-GR"/>
        </w:rPr>
        <w:t xml:space="preserve"> της Αστούριας </w:t>
      </w:r>
      <w:r w:rsidR="00867A42" w:rsidRPr="00191B96">
        <w:rPr>
          <w:lang w:val="el-GR"/>
        </w:rPr>
        <w:t>(</w:t>
      </w:r>
      <w:r w:rsidR="00867A42">
        <w:rPr>
          <w:lang w:val="en-GB"/>
        </w:rPr>
        <w:t>ES</w:t>
      </w:r>
      <w:r w:rsidR="00867A42" w:rsidRPr="00191B96">
        <w:rPr>
          <w:lang w:val="el-GR"/>
        </w:rPr>
        <w:t xml:space="preserve">) </w:t>
      </w:r>
      <w:r w:rsidRPr="00191B96">
        <w:rPr>
          <w:lang w:val="el-GR"/>
        </w:rPr>
        <w:t>παρουσίασε τα εργαλεία του για την τοποθέτηση στην αρχή της κατάρτισης, τα οποία αποτέλεσαν την αφετηρία για μια σύγκριση με τα υπάρχοντα εργαλεία στη Γαλλία και την Ιταλία, η οποία οδήγησε σε μια πρόταση για την τοπο</w:t>
      </w:r>
      <w:r w:rsidRPr="00191B96">
        <w:rPr>
          <w:lang w:val="el-GR"/>
        </w:rPr>
        <w:t>θέτηση που θα μπορούσε να χρησιμοποιηθεί σε όλες τις χώρες της εταιρικής σχέσης.</w:t>
      </w:r>
    </w:p>
    <w:p w14:paraId="433FD9F7" w14:textId="060A2010" w:rsidR="00336351" w:rsidRPr="00191B96" w:rsidRDefault="00E0576E" w:rsidP="008F6654">
      <w:pPr>
        <w:pStyle w:val="a7"/>
        <w:numPr>
          <w:ilvl w:val="0"/>
          <w:numId w:val="7"/>
        </w:numPr>
        <w:spacing w:after="0" w:line="240" w:lineRule="auto"/>
        <w:contextualSpacing w:val="0"/>
        <w:rPr>
          <w:lang w:val="el-GR"/>
        </w:rPr>
      </w:pPr>
      <w:r w:rsidRPr="00191B96">
        <w:rPr>
          <w:lang w:val="el-GR"/>
        </w:rPr>
        <w:t xml:space="preserve">Η </w:t>
      </w:r>
      <w:r w:rsidRPr="00E7017D">
        <w:rPr>
          <w:lang w:val="en-GB"/>
        </w:rPr>
        <w:t>FORMEDIL</w:t>
      </w:r>
      <w:r w:rsidRPr="00191B96">
        <w:rPr>
          <w:lang w:val="el-GR"/>
        </w:rPr>
        <w:t xml:space="preserve"> </w:t>
      </w:r>
      <w:r w:rsidR="00867A42" w:rsidRPr="00191B96">
        <w:rPr>
          <w:lang w:val="el-GR"/>
        </w:rPr>
        <w:t>(</w:t>
      </w:r>
      <w:r w:rsidR="00867A42">
        <w:rPr>
          <w:lang w:val="en-GB"/>
        </w:rPr>
        <w:t>IT</w:t>
      </w:r>
      <w:r w:rsidR="00867A42" w:rsidRPr="00191B96">
        <w:rPr>
          <w:lang w:val="el-GR"/>
        </w:rPr>
        <w:t xml:space="preserve">) έφερε </w:t>
      </w:r>
      <w:r w:rsidRPr="00191B96">
        <w:rPr>
          <w:lang w:val="el-GR"/>
        </w:rPr>
        <w:t xml:space="preserve">την τεχνογνωσία της στην παρακολούθηση της προόδου των εκπαιδευόμενων και των σπουδαστών στο χώρο, ειδικά προσαρμοσμένη στα προφίλ των </w:t>
      </w:r>
      <w:r w:rsidR="00E11DC9">
        <w:rPr>
          <w:lang w:val="el-GR"/>
        </w:rPr>
        <w:t xml:space="preserve">υπεύθυνων εργοταξίου </w:t>
      </w:r>
      <w:r w:rsidRPr="00191B96">
        <w:rPr>
          <w:lang w:val="el-GR"/>
        </w:rPr>
        <w:t xml:space="preserve">και των επικεφαλής των ομάδων, γεγονός που επέτρεψε στους άλλους συμμετέχοντες να </w:t>
      </w:r>
      <w:r w:rsidRPr="00191B96">
        <w:rPr>
          <w:lang w:val="el-GR"/>
        </w:rPr>
        <w:lastRenderedPageBreak/>
        <w:t xml:space="preserve">τη συγκρίνουν με εργαλεία που υπάρχουν αλλού και να την προσαρμόσουν στους στόχους που πρέπει να επιτευχθούν στο πλαίσιο του έργου </w:t>
      </w:r>
      <w:proofErr w:type="spellStart"/>
      <w:r w:rsidRPr="00E7017D">
        <w:rPr>
          <w:lang w:val="en-GB"/>
        </w:rPr>
        <w:t>RenovUp</w:t>
      </w:r>
      <w:proofErr w:type="spellEnd"/>
      <w:r w:rsidRPr="00191B96">
        <w:rPr>
          <w:lang w:val="el-GR"/>
        </w:rPr>
        <w:t>.</w:t>
      </w:r>
    </w:p>
    <w:p w14:paraId="0399A5FC" w14:textId="77777777" w:rsidR="00E7017D" w:rsidRPr="00191B96" w:rsidRDefault="00E7017D" w:rsidP="00E7017D">
      <w:pPr>
        <w:spacing w:after="0" w:line="240" w:lineRule="auto"/>
        <w:rPr>
          <w:lang w:val="el-GR"/>
        </w:rPr>
      </w:pPr>
    </w:p>
    <w:p w14:paraId="38817270" w14:textId="77777777" w:rsidR="00336351" w:rsidRPr="00191B96" w:rsidRDefault="00E0576E">
      <w:pPr>
        <w:spacing w:after="0" w:line="240" w:lineRule="auto"/>
        <w:rPr>
          <w:lang w:val="el-GR"/>
        </w:rPr>
      </w:pPr>
      <w:r w:rsidRPr="00191B96">
        <w:rPr>
          <w:lang w:val="el-GR"/>
        </w:rPr>
        <w:t>Οι προτ</w:t>
      </w:r>
      <w:r w:rsidRPr="00191B96">
        <w:rPr>
          <w:lang w:val="el-GR"/>
        </w:rPr>
        <w:t xml:space="preserve">άσεις που ακολουθούν δεν αποτελούν σταθερά </w:t>
      </w:r>
      <w:r w:rsidR="00867A42" w:rsidRPr="00191B96">
        <w:rPr>
          <w:lang w:val="el-GR"/>
        </w:rPr>
        <w:t xml:space="preserve">μοντέλα, αλλά </w:t>
      </w:r>
      <w:r w:rsidRPr="00191B96">
        <w:rPr>
          <w:lang w:val="el-GR"/>
        </w:rPr>
        <w:t>αρχικές έννοιες που θα πρέπει να αναλυθούν σε κάθε εθνικό επίπεδο και στη συνέχεια να προσαρμοστούν στα ειδικά πλαίσια κάθε χώρας εταίρου.</w:t>
      </w:r>
    </w:p>
    <w:p w14:paraId="59100DE0" w14:textId="77777777" w:rsidR="00C13D0E" w:rsidRPr="00191B96" w:rsidRDefault="00C13D0E" w:rsidP="00C13D0E">
      <w:pPr>
        <w:spacing w:after="0" w:line="240" w:lineRule="auto"/>
        <w:jc w:val="both"/>
        <w:rPr>
          <w:lang w:val="el-GR"/>
        </w:rPr>
      </w:pPr>
    </w:p>
    <w:p w14:paraId="57F12663" w14:textId="77777777" w:rsidR="004A39D5" w:rsidRPr="00191B96" w:rsidRDefault="004A39D5" w:rsidP="00C13D0E">
      <w:pPr>
        <w:spacing w:after="0" w:line="240" w:lineRule="auto"/>
        <w:jc w:val="both"/>
        <w:rPr>
          <w:lang w:val="el-GR"/>
        </w:rPr>
      </w:pPr>
    </w:p>
    <w:p w14:paraId="3F27FE8E" w14:textId="72B9659D" w:rsidR="00336351" w:rsidRPr="00E11DC9" w:rsidRDefault="00E0576E" w:rsidP="00E11DC9">
      <w:pPr>
        <w:pStyle w:val="1"/>
        <w:rPr>
          <w:rFonts w:cstheme="minorBidi"/>
          <w:b/>
          <w:bCs/>
          <w:szCs w:val="22"/>
          <w:lang w:val="el-GR"/>
        </w:rPr>
      </w:pPr>
      <w:bookmarkStart w:id="4" w:name="_Toc115885145"/>
      <w:r w:rsidRPr="00E11DC9">
        <w:rPr>
          <w:b/>
          <w:bCs/>
          <w:lang w:val="el-GR"/>
        </w:rPr>
        <w:t xml:space="preserve">1 - </w:t>
      </w:r>
      <w:r w:rsidR="00BA6D57" w:rsidRPr="00E11DC9">
        <w:rPr>
          <w:b/>
          <w:bCs/>
          <w:lang w:val="el-GR"/>
        </w:rPr>
        <w:t>ΠΑΡΑΤ</w:t>
      </w:r>
      <w:r w:rsidR="00E11DC9">
        <w:rPr>
          <w:b/>
          <w:bCs/>
          <w:lang w:val="el-GR"/>
        </w:rPr>
        <w:t>Η</w:t>
      </w:r>
      <w:r w:rsidR="00BA6D57" w:rsidRPr="00E11DC9">
        <w:rPr>
          <w:b/>
          <w:bCs/>
          <w:lang w:val="el-GR"/>
        </w:rPr>
        <w:t>ΡΗΣΗ ΤΩΝ ΔΡΑΣΤΗΡΙΟΤ</w:t>
      </w:r>
      <w:r w:rsidR="00E11DC9">
        <w:rPr>
          <w:b/>
          <w:bCs/>
          <w:lang w:val="el-GR"/>
        </w:rPr>
        <w:t>Η</w:t>
      </w:r>
      <w:r w:rsidR="00BA6D57" w:rsidRPr="00E11DC9">
        <w:rPr>
          <w:b/>
          <w:bCs/>
          <w:lang w:val="el-GR"/>
        </w:rPr>
        <w:t>ΤΩΝ ΤΩΝ ΔΙΕΥΘΥΝΤ</w:t>
      </w:r>
      <w:r w:rsidR="00E11DC9">
        <w:rPr>
          <w:b/>
          <w:bCs/>
          <w:lang w:val="el-GR"/>
        </w:rPr>
        <w:t>Ω</w:t>
      </w:r>
      <w:r w:rsidR="00BA6D57" w:rsidRPr="00E11DC9">
        <w:rPr>
          <w:b/>
          <w:bCs/>
          <w:lang w:val="el-GR"/>
        </w:rPr>
        <w:t>Ν ΕΡΓΟΤΑΞ</w:t>
      </w:r>
      <w:r w:rsidR="00E11DC9">
        <w:rPr>
          <w:b/>
          <w:bCs/>
          <w:lang w:val="el-GR"/>
        </w:rPr>
        <w:t>Ι</w:t>
      </w:r>
      <w:r w:rsidR="00BA6D57" w:rsidRPr="00E11DC9">
        <w:rPr>
          <w:b/>
          <w:bCs/>
          <w:lang w:val="el-GR"/>
        </w:rPr>
        <w:t>ΟΥ ΚΑΙ ΤΩΝ ΕΠΙΚΕΦΑΛ</w:t>
      </w:r>
      <w:r w:rsidR="00E11DC9">
        <w:rPr>
          <w:b/>
          <w:bCs/>
          <w:lang w:val="el-GR"/>
        </w:rPr>
        <w:t>Η</w:t>
      </w:r>
      <w:r w:rsidR="00BA6D57" w:rsidRPr="00E11DC9">
        <w:rPr>
          <w:b/>
          <w:bCs/>
          <w:lang w:val="el-GR"/>
        </w:rPr>
        <w:t>Σ ΟΜ</w:t>
      </w:r>
      <w:r w:rsidR="00E11DC9">
        <w:rPr>
          <w:b/>
          <w:bCs/>
          <w:lang w:val="el-GR"/>
        </w:rPr>
        <w:t>Α</w:t>
      </w:r>
      <w:r w:rsidR="00BA6D57" w:rsidRPr="00E11DC9">
        <w:rPr>
          <w:b/>
          <w:bCs/>
          <w:lang w:val="el-GR"/>
        </w:rPr>
        <w:t xml:space="preserve">ΔΩΝ ΣΕ </w:t>
      </w:r>
      <w:r w:rsidR="003F1117" w:rsidRPr="00E11DC9">
        <w:rPr>
          <w:b/>
          <w:bCs/>
          <w:lang w:val="el-GR"/>
        </w:rPr>
        <w:t xml:space="preserve">ΜΙΑ </w:t>
      </w:r>
      <w:r w:rsidR="00BA6D57" w:rsidRPr="00E11DC9">
        <w:rPr>
          <w:b/>
          <w:bCs/>
          <w:lang w:val="el-GR"/>
        </w:rPr>
        <w:t>ΕΤΑΙΡΕ</w:t>
      </w:r>
      <w:r w:rsidR="00E11DC9">
        <w:rPr>
          <w:b/>
          <w:bCs/>
          <w:lang w:val="el-GR"/>
        </w:rPr>
        <w:t>Ι</w:t>
      </w:r>
      <w:r w:rsidR="00BA6D57" w:rsidRPr="00E11DC9">
        <w:rPr>
          <w:b/>
          <w:bCs/>
          <w:lang w:val="el-GR"/>
        </w:rPr>
        <w:t>Α ΑΝΑΚΑ</w:t>
      </w:r>
      <w:r w:rsidR="00E11DC9">
        <w:rPr>
          <w:b/>
          <w:bCs/>
          <w:lang w:val="el-GR"/>
        </w:rPr>
        <w:t>Ι</w:t>
      </w:r>
      <w:r w:rsidR="00BA6D57" w:rsidRPr="00E11DC9">
        <w:rPr>
          <w:b/>
          <w:bCs/>
          <w:lang w:val="el-GR"/>
        </w:rPr>
        <w:t>ΝΙΣΗΣ</w:t>
      </w:r>
      <w:bookmarkEnd w:id="4"/>
    </w:p>
    <w:p w14:paraId="7C5D665F" w14:textId="77777777" w:rsidR="00301C6C" w:rsidRPr="00191B96" w:rsidRDefault="00301C6C">
      <w:pPr>
        <w:rPr>
          <w:lang w:val="el-GR"/>
        </w:rPr>
      </w:pPr>
    </w:p>
    <w:p w14:paraId="262D5415" w14:textId="77777777" w:rsidR="00336351" w:rsidRPr="00191B96" w:rsidRDefault="00DA1197">
      <w:pPr>
        <w:rPr>
          <w:lang w:val="el-GR"/>
        </w:rPr>
      </w:pPr>
      <w:r w:rsidRPr="00191B96">
        <w:rPr>
          <w:lang w:val="el-GR"/>
        </w:rPr>
        <w:t xml:space="preserve">Εταιρεία: </w:t>
      </w:r>
      <w:r w:rsidR="0003618D" w:rsidRPr="00191B96">
        <w:rPr>
          <w:lang w:val="el-GR"/>
        </w:rPr>
        <w:t>....................................................................................................</w:t>
      </w:r>
    </w:p>
    <w:p w14:paraId="33FF6FFD" w14:textId="77777777" w:rsidR="00336351" w:rsidRPr="00191B96" w:rsidRDefault="00E0576E">
      <w:pPr>
        <w:rPr>
          <w:lang w:val="el-GR"/>
        </w:rPr>
      </w:pPr>
      <w:r w:rsidRPr="00191B96">
        <w:rPr>
          <w:lang w:val="el-GR"/>
        </w:rPr>
        <w:t>Δραστηριότητα: ................................................................</w:t>
      </w:r>
      <w:r w:rsidRPr="00191B96">
        <w:rPr>
          <w:lang w:val="el-GR"/>
        </w:rPr>
        <w:t>.......................................</w:t>
      </w:r>
    </w:p>
    <w:p w14:paraId="697805E3" w14:textId="77777777" w:rsidR="00336351" w:rsidRPr="00191B96" w:rsidRDefault="00E0576E">
      <w:pPr>
        <w:rPr>
          <w:lang w:val="el-GR"/>
        </w:rPr>
      </w:pPr>
      <w:r w:rsidRPr="00191B96">
        <w:rPr>
          <w:lang w:val="el-GR"/>
        </w:rPr>
        <w:t>Υπεύθυνος επικοινωνίας: ..........................................................................................   Λειτουργία: ......................................................................................</w:t>
      </w:r>
    </w:p>
    <w:p w14:paraId="3C86D285" w14:textId="77777777" w:rsidR="00336351" w:rsidRPr="00191B96" w:rsidRDefault="0003618D">
      <w:pPr>
        <w:rPr>
          <w:lang w:val="el-GR"/>
        </w:rPr>
      </w:pPr>
      <w:proofErr w:type="spellStart"/>
      <w:r w:rsidRPr="00191B96">
        <w:rPr>
          <w:lang w:val="el-GR"/>
        </w:rPr>
        <w:t>Τηλ</w:t>
      </w:r>
      <w:proofErr w:type="spellEnd"/>
      <w:r w:rsidRPr="00191B96">
        <w:rPr>
          <w:lang w:val="el-GR"/>
        </w:rPr>
        <w:t xml:space="preserve">.: .......................................................... </w:t>
      </w:r>
      <w:r w:rsidRPr="00936A69">
        <w:rPr>
          <w:lang w:val="en-GB"/>
        </w:rPr>
        <w:t>Email</w:t>
      </w:r>
      <w:r w:rsidRPr="00191B96">
        <w:rPr>
          <w:lang w:val="el-GR"/>
        </w:rPr>
        <w:t xml:space="preserve">: .................................................................... </w:t>
      </w:r>
    </w:p>
    <w:p w14:paraId="1B47183A" w14:textId="77777777" w:rsidR="00336351" w:rsidRPr="00191B96" w:rsidRDefault="00E0576E">
      <w:pPr>
        <w:rPr>
          <w:lang w:val="el-GR"/>
        </w:rPr>
      </w:pPr>
      <w:r w:rsidRPr="00191B96">
        <w:rPr>
          <w:lang w:val="el-GR"/>
        </w:rPr>
        <w:t xml:space="preserve">Εργοτάξιο που βρίσκεται στη διεύθυνση </w:t>
      </w:r>
      <w:r w:rsidR="0003618D" w:rsidRPr="00191B96">
        <w:rPr>
          <w:lang w:val="el-GR"/>
        </w:rPr>
        <w:t>.................................................................................................</w:t>
      </w:r>
    </w:p>
    <w:p w14:paraId="11792FBB" w14:textId="77777777" w:rsidR="00336351" w:rsidRPr="00191B96" w:rsidRDefault="00E0576E">
      <w:pPr>
        <w:rPr>
          <w:lang w:val="el-GR"/>
        </w:rPr>
      </w:pPr>
      <w:r w:rsidRPr="00191B96">
        <w:rPr>
          <w:lang w:val="el-GR"/>
        </w:rPr>
        <w:t>Περιγραφή των εργασιών που πραγματοποιήθηκαν: .</w:t>
      </w:r>
      <w:r w:rsidR="0003618D" w:rsidRPr="00191B96">
        <w:rPr>
          <w:lang w:val="el-GR"/>
        </w:rPr>
        <w:t>.................................................................................................................................................................................</w:t>
      </w:r>
    </w:p>
    <w:p w14:paraId="7128D76C" w14:textId="77777777" w:rsidR="00336351" w:rsidRPr="00191B96" w:rsidRDefault="00E0576E">
      <w:pPr>
        <w:rPr>
          <w:lang w:val="el-GR"/>
        </w:rPr>
      </w:pPr>
      <w:r w:rsidRPr="00191B96">
        <w:rPr>
          <w:lang w:val="el-GR"/>
        </w:rPr>
        <w:t xml:space="preserve">Συνολικός αριθμός εργαζομένων </w:t>
      </w:r>
      <w:r w:rsidR="00DB1C26" w:rsidRPr="00191B96">
        <w:rPr>
          <w:lang w:val="el-GR"/>
        </w:rPr>
        <w:t xml:space="preserve">στο εργοτάξιο: ..........., εργατικό δυναμικό </w:t>
      </w:r>
      <w:r w:rsidR="00DA1197" w:rsidRPr="00191B96">
        <w:rPr>
          <w:lang w:val="el-GR"/>
        </w:rPr>
        <w:t>υπεργολάβων</w:t>
      </w:r>
      <w:r w:rsidR="00DB1C26" w:rsidRPr="00191B96">
        <w:rPr>
          <w:lang w:val="el-GR"/>
        </w:rPr>
        <w:t>: .....................</w:t>
      </w:r>
    </w:p>
    <w:p w14:paraId="46DD36CE" w14:textId="77777777" w:rsidR="00CF53C6" w:rsidRPr="00191B96" w:rsidRDefault="00CF53C6" w:rsidP="00DB1C26">
      <w:pPr>
        <w:rPr>
          <w:lang w:val="el-GR"/>
        </w:rPr>
      </w:pPr>
    </w:p>
    <w:p w14:paraId="2F8C5E52" w14:textId="43C64A19" w:rsidR="00336351" w:rsidRPr="00191B96" w:rsidRDefault="00E0576E">
      <w:pPr>
        <w:rPr>
          <w:lang w:val="el-GR"/>
        </w:rPr>
      </w:pPr>
      <w:r w:rsidRPr="00191B96">
        <w:rPr>
          <w:lang w:val="el-GR"/>
        </w:rPr>
        <w:t>ΚΑΤ</w:t>
      </w:r>
      <w:r w:rsidR="00E11DC9">
        <w:rPr>
          <w:lang w:val="el-GR"/>
        </w:rPr>
        <w:t>Α</w:t>
      </w:r>
      <w:r w:rsidRPr="00191B96">
        <w:rPr>
          <w:lang w:val="el-GR"/>
        </w:rPr>
        <w:t>ΣΤΑΣΗ ΤΗΣ ΤΕΧΝΟΛΟΓ</w:t>
      </w:r>
      <w:r w:rsidR="00E11DC9">
        <w:rPr>
          <w:lang w:val="el-GR"/>
        </w:rPr>
        <w:t>Ι</w:t>
      </w:r>
      <w:r w:rsidRPr="00191B96">
        <w:rPr>
          <w:lang w:val="el-GR"/>
        </w:rPr>
        <w:t>ΑΣ</w:t>
      </w:r>
    </w:p>
    <w:p w14:paraId="370B2F54" w14:textId="77777777" w:rsidR="00336351" w:rsidRPr="00191B96" w:rsidRDefault="0003618D">
      <w:pPr>
        <w:rPr>
          <w:lang w:val="el-GR"/>
        </w:rPr>
      </w:pPr>
      <w:r w:rsidRPr="00191B96">
        <w:rPr>
          <w:lang w:val="el-GR"/>
        </w:rPr>
        <w:t xml:space="preserve">Εργασίες ανακαίνισης </w:t>
      </w:r>
      <w:r w:rsidR="00DB1C26" w:rsidRPr="00191B96">
        <w:rPr>
          <w:lang w:val="el-GR"/>
        </w:rPr>
        <w:t>που επιτεύχθηκαν: ................................................................................................................................................................................................................</w:t>
      </w:r>
    </w:p>
    <w:p w14:paraId="4323848E" w14:textId="77777777" w:rsidR="00336351" w:rsidRPr="00191B96" w:rsidRDefault="00DB1C26">
      <w:pPr>
        <w:rPr>
          <w:lang w:val="el-GR"/>
        </w:rPr>
      </w:pPr>
      <w:r w:rsidRPr="00191B96">
        <w:rPr>
          <w:lang w:val="el-GR"/>
        </w:rPr>
        <w:lastRenderedPageBreak/>
        <w:t xml:space="preserve">Οι εργασίες ανακαίνισης θα πραγματοποιηθούν τις </w:t>
      </w:r>
      <w:r w:rsidR="00B11EF5" w:rsidRPr="00191B96">
        <w:rPr>
          <w:lang w:val="el-GR"/>
        </w:rPr>
        <w:t>επόμενες εβδομάδες: ........................................................................................................................................................</w:t>
      </w:r>
    </w:p>
    <w:p w14:paraId="44A109A9" w14:textId="77777777" w:rsidR="00336351" w:rsidRPr="00191B96" w:rsidRDefault="00E0576E">
      <w:pPr>
        <w:rPr>
          <w:lang w:val="el-GR"/>
        </w:rPr>
      </w:pPr>
      <w:r w:rsidRPr="00191B96">
        <w:rPr>
          <w:lang w:val="el-GR"/>
        </w:rPr>
        <w:t xml:space="preserve">Άλλες </w:t>
      </w:r>
      <w:r w:rsidR="00B11EF5" w:rsidRPr="00191B96">
        <w:rPr>
          <w:lang w:val="el-GR"/>
        </w:rPr>
        <w:t>πληροφορίες: ..........................................................................................................................................................................................................</w:t>
      </w:r>
    </w:p>
    <w:p w14:paraId="70FC7C92" w14:textId="77777777" w:rsidR="0003618D" w:rsidRPr="00191B96" w:rsidRDefault="0003618D">
      <w:pPr>
        <w:rPr>
          <w:lang w:val="el-GR"/>
        </w:rPr>
      </w:pPr>
    </w:p>
    <w:p w14:paraId="2143E7A0" w14:textId="77777777" w:rsidR="00220A30" w:rsidRPr="00191B96" w:rsidRDefault="00220A30" w:rsidP="00DB3292">
      <w:pPr>
        <w:spacing w:after="0" w:line="240" w:lineRule="auto"/>
        <w:jc w:val="center"/>
        <w:rPr>
          <w:b/>
          <w:bCs/>
          <w:sz w:val="32"/>
          <w:szCs w:val="32"/>
          <w:lang w:val="el-GR"/>
        </w:rPr>
      </w:pPr>
    </w:p>
    <w:p w14:paraId="45199EE5" w14:textId="77777777" w:rsidR="00220A30" w:rsidRPr="00191B96" w:rsidRDefault="00220A30" w:rsidP="00DB3292">
      <w:pPr>
        <w:spacing w:after="0" w:line="240" w:lineRule="auto"/>
        <w:jc w:val="center"/>
        <w:rPr>
          <w:b/>
          <w:bCs/>
          <w:sz w:val="32"/>
          <w:szCs w:val="32"/>
          <w:lang w:val="el-GR"/>
        </w:rPr>
      </w:pPr>
    </w:p>
    <w:p w14:paraId="02F192C2" w14:textId="752999DD" w:rsidR="00336351" w:rsidRPr="008F6654" w:rsidRDefault="008F6654">
      <w:pPr>
        <w:pStyle w:val="2"/>
        <w:jc w:val="center"/>
        <w:rPr>
          <w:rFonts w:cstheme="minorHAnsi"/>
          <w:b w:val="0"/>
          <w:bCs/>
          <w:szCs w:val="28"/>
          <w:lang w:val="el-GR"/>
        </w:rPr>
      </w:pPr>
      <w:bookmarkStart w:id="5" w:name="_Toc115885146"/>
      <w:r>
        <w:rPr>
          <w:rFonts w:cstheme="minorHAnsi"/>
          <w:bCs/>
          <w:szCs w:val="28"/>
          <w:lang w:val="el-GR"/>
        </w:rPr>
        <w:t>Κατευθυντήριες</w:t>
      </w:r>
      <w:r w:rsidR="00E0576E" w:rsidRPr="00A2678E">
        <w:rPr>
          <w:rFonts w:cstheme="minorHAnsi"/>
          <w:bCs/>
          <w:szCs w:val="28"/>
        </w:rPr>
        <w:t xml:space="preserve"> </w:t>
      </w:r>
      <w:r>
        <w:rPr>
          <w:rFonts w:cstheme="minorHAnsi"/>
          <w:bCs/>
          <w:szCs w:val="28"/>
          <w:lang w:val="el-GR"/>
        </w:rPr>
        <w:t>γραμμές</w:t>
      </w:r>
      <w:r w:rsidR="00E0576E" w:rsidRPr="00A2678E">
        <w:rPr>
          <w:rFonts w:cstheme="minorHAnsi"/>
          <w:bCs/>
          <w:szCs w:val="28"/>
        </w:rPr>
        <w:t xml:space="preserve"> </w:t>
      </w:r>
      <w:r>
        <w:rPr>
          <w:rFonts w:cstheme="minorHAnsi"/>
          <w:bCs/>
          <w:szCs w:val="28"/>
          <w:lang w:val="el-GR"/>
        </w:rPr>
        <w:t>για την παρατήρηση</w:t>
      </w:r>
      <w:r w:rsidR="00F830D9" w:rsidRPr="00A2678E">
        <w:rPr>
          <w:rFonts w:cstheme="minorHAnsi"/>
          <w:bCs/>
          <w:szCs w:val="28"/>
        </w:rPr>
        <w:t xml:space="preserve"> </w:t>
      </w:r>
      <w:r>
        <w:rPr>
          <w:rFonts w:cstheme="minorHAnsi"/>
          <w:bCs/>
          <w:szCs w:val="28"/>
          <w:lang w:val="el-GR"/>
        </w:rPr>
        <w:t>καταστάσεων</w:t>
      </w:r>
      <w:r w:rsidR="00F830D9" w:rsidRPr="00A2678E">
        <w:rPr>
          <w:rFonts w:cstheme="minorHAnsi"/>
          <w:bCs/>
          <w:szCs w:val="28"/>
        </w:rPr>
        <w:t xml:space="preserve"> </w:t>
      </w:r>
      <w:r>
        <w:rPr>
          <w:rFonts w:cstheme="minorHAnsi"/>
          <w:bCs/>
          <w:szCs w:val="28"/>
          <w:lang w:val="el-GR"/>
        </w:rPr>
        <w:t>εργασίας</w:t>
      </w:r>
      <w:r w:rsidR="00F830D9" w:rsidRPr="00A2678E">
        <w:rPr>
          <w:rFonts w:cstheme="minorHAnsi"/>
          <w:bCs/>
          <w:szCs w:val="28"/>
        </w:rPr>
        <w:t xml:space="preserve"> </w:t>
      </w:r>
      <w:r>
        <w:rPr>
          <w:rFonts w:cstheme="minorHAnsi"/>
          <w:bCs/>
          <w:szCs w:val="28"/>
          <w:lang w:val="el-GR"/>
        </w:rPr>
        <w:t>σε</w:t>
      </w:r>
      <w:r w:rsidR="00F830D9" w:rsidRPr="00A2678E">
        <w:rPr>
          <w:rFonts w:cstheme="minorHAnsi"/>
          <w:bCs/>
          <w:szCs w:val="28"/>
        </w:rPr>
        <w:t xml:space="preserve"> </w:t>
      </w:r>
      <w:r>
        <w:rPr>
          <w:rFonts w:cstheme="minorHAnsi"/>
          <w:bCs/>
          <w:szCs w:val="28"/>
          <w:lang w:val="el-GR"/>
        </w:rPr>
        <w:t>εταιρίες</w:t>
      </w:r>
      <w:r w:rsidR="00F830D9" w:rsidRPr="00A2678E">
        <w:rPr>
          <w:rFonts w:cstheme="minorHAnsi"/>
          <w:bCs/>
          <w:szCs w:val="28"/>
        </w:rPr>
        <w:t xml:space="preserve"> </w:t>
      </w:r>
      <w:r w:rsidR="00E0576E" w:rsidRPr="00A2678E">
        <w:rPr>
          <w:rFonts w:cstheme="minorHAnsi"/>
          <w:bCs/>
          <w:szCs w:val="28"/>
        </w:rPr>
        <w:t>ανακα</w:t>
      </w:r>
      <w:bookmarkEnd w:id="5"/>
      <w:proofErr w:type="spellStart"/>
      <w:r>
        <w:rPr>
          <w:rFonts w:cstheme="minorHAnsi"/>
          <w:bCs/>
          <w:szCs w:val="28"/>
          <w:lang w:val="el-GR"/>
        </w:rPr>
        <w:t>ίνισης</w:t>
      </w:r>
      <w:proofErr w:type="spellEnd"/>
    </w:p>
    <w:p w14:paraId="0897CE9B" w14:textId="1957F446" w:rsidR="00336351" w:rsidRPr="00191B96" w:rsidRDefault="00E0576E">
      <w:pPr>
        <w:spacing w:after="0" w:line="240" w:lineRule="auto"/>
        <w:jc w:val="center"/>
        <w:rPr>
          <w:b/>
          <w:bCs/>
          <w:sz w:val="28"/>
          <w:szCs w:val="28"/>
          <w:lang w:val="el-GR"/>
        </w:rPr>
      </w:pPr>
      <w:r w:rsidRPr="00191B96">
        <w:rPr>
          <w:b/>
          <w:bCs/>
          <w:sz w:val="28"/>
          <w:szCs w:val="28"/>
          <w:lang w:val="el-GR"/>
        </w:rPr>
        <w:t xml:space="preserve">(Θα γίνει από </w:t>
      </w:r>
      <w:r w:rsidRPr="00191B96">
        <w:rPr>
          <w:b/>
          <w:bCs/>
          <w:sz w:val="28"/>
          <w:szCs w:val="28"/>
          <w:lang w:val="el-GR"/>
        </w:rPr>
        <w:t xml:space="preserve">τους εκπαιδευτές) </w:t>
      </w:r>
    </w:p>
    <w:p w14:paraId="42DDD7A5" w14:textId="77777777" w:rsidR="00220A30" w:rsidRPr="00191B96" w:rsidRDefault="00220A30" w:rsidP="00DB3292">
      <w:pPr>
        <w:spacing w:after="0" w:line="240" w:lineRule="auto"/>
        <w:jc w:val="center"/>
        <w:rPr>
          <w:b/>
          <w:bCs/>
          <w:sz w:val="32"/>
          <w:szCs w:val="32"/>
          <w:lang w:val="el-GR"/>
        </w:rPr>
      </w:pPr>
    </w:p>
    <w:p w14:paraId="53A69C6A" w14:textId="77777777" w:rsidR="00F32A49" w:rsidRPr="00191B96" w:rsidRDefault="00F32A49" w:rsidP="00DB3292">
      <w:pPr>
        <w:spacing w:after="0" w:line="240" w:lineRule="auto"/>
        <w:rPr>
          <w:lang w:val="el-GR"/>
        </w:rPr>
      </w:pPr>
    </w:p>
    <w:p w14:paraId="39CB6400" w14:textId="4D02BF52" w:rsidR="00336351" w:rsidRPr="00191B96" w:rsidRDefault="00E0576E">
      <w:pPr>
        <w:spacing w:after="0" w:line="240" w:lineRule="auto"/>
        <w:jc w:val="both"/>
        <w:rPr>
          <w:lang w:val="el-GR"/>
        </w:rPr>
      </w:pPr>
      <w:r w:rsidRPr="00191B96">
        <w:rPr>
          <w:lang w:val="el-GR"/>
        </w:rPr>
        <w:t xml:space="preserve">Η παρατήρηση των εργασιακών καταστάσεων στις επιχειρήσεις θα πρέπει να επιτρέψει στον εκπαιδευτικό σχεδιαστή να συλλέξει ρεαλιστικά και συγκεκριμένα στοιχεία </w:t>
      </w:r>
      <w:r w:rsidR="00F32A49" w:rsidRPr="00191B96">
        <w:rPr>
          <w:lang w:val="el-GR"/>
        </w:rPr>
        <w:t xml:space="preserve">για να σχεδιάσει </w:t>
      </w:r>
      <w:r w:rsidRPr="00191B96">
        <w:rPr>
          <w:lang w:val="el-GR"/>
        </w:rPr>
        <w:t xml:space="preserve">ελκυστικές και ουσιαστικές εκπαιδευτικές </w:t>
      </w:r>
      <w:r w:rsidR="00F32A49" w:rsidRPr="00191B96">
        <w:rPr>
          <w:lang w:val="el-GR"/>
        </w:rPr>
        <w:t xml:space="preserve">συνιστώσες (ή μαθησιακές ακολουθίες) </w:t>
      </w:r>
      <w:r w:rsidRPr="00191B96">
        <w:rPr>
          <w:lang w:val="el-GR"/>
        </w:rPr>
        <w:t>για</w:t>
      </w:r>
      <w:r w:rsidRPr="00191B96">
        <w:rPr>
          <w:lang w:val="el-GR"/>
        </w:rPr>
        <w:t xml:space="preserve"> τους εκπαιδευόμενους. Η ιδέα είναι να είναι όσο το δυνατόν πιο κοντά στην πραγματικότητα του χώρου ανακαίνισης. Η γενική ιδέα είναι να συγκεντρωθούν, με τη βοήθεια τ</w:t>
      </w:r>
      <w:r w:rsidR="00E11DC9">
        <w:rPr>
          <w:lang w:val="el-GR"/>
        </w:rPr>
        <w:t>ης</w:t>
      </w:r>
      <w:r w:rsidRPr="00191B96">
        <w:rPr>
          <w:lang w:val="el-GR"/>
        </w:rPr>
        <w:t xml:space="preserve"> παρακάτω </w:t>
      </w:r>
      <w:r w:rsidR="00E11DC9">
        <w:rPr>
          <w:lang w:val="el-GR"/>
        </w:rPr>
        <w:t>ε</w:t>
      </w:r>
      <w:r w:rsidR="00BE3F1B">
        <w:rPr>
          <w:lang w:val="el-GR"/>
        </w:rPr>
        <w:t>νότητα</w:t>
      </w:r>
      <w:r w:rsidR="00E11DC9">
        <w:rPr>
          <w:lang w:val="el-GR"/>
        </w:rPr>
        <w:t>ς</w:t>
      </w:r>
      <w:r w:rsidRPr="00191B96">
        <w:rPr>
          <w:lang w:val="el-GR"/>
        </w:rPr>
        <w:t>, όσο το δυνατόν περισσότερες πραγματικές πληροφορίες ακολο</w:t>
      </w:r>
      <w:r w:rsidRPr="00191B96">
        <w:rPr>
          <w:lang w:val="el-GR"/>
        </w:rPr>
        <w:t>υθώντας τους 5 κύριους άξονες παρατήρησης (</w:t>
      </w:r>
      <w:r w:rsidR="00F32A49" w:rsidRPr="00191B96">
        <w:rPr>
          <w:lang w:val="el-GR"/>
        </w:rPr>
        <w:t>εμπνευσμένη από τη μέθοδο "5</w:t>
      </w:r>
      <w:r w:rsidR="00F32A49" w:rsidRPr="00936A69">
        <w:rPr>
          <w:lang w:val="en-GB"/>
        </w:rPr>
        <w:t>M</w:t>
      </w:r>
      <w:r w:rsidR="00F32A49" w:rsidRPr="00191B96">
        <w:rPr>
          <w:lang w:val="el-GR"/>
        </w:rPr>
        <w:t>", που εφαρμόζεται στη Γαλλία</w:t>
      </w:r>
      <w:r w:rsidRPr="00191B96">
        <w:rPr>
          <w:lang w:val="el-GR"/>
        </w:rPr>
        <w:t xml:space="preserve">): </w:t>
      </w:r>
      <w:r w:rsidRPr="00191B96">
        <w:rPr>
          <w:b/>
          <w:bCs/>
          <w:lang w:val="el-GR"/>
        </w:rPr>
        <w:t>Περιβάλλον</w:t>
      </w:r>
      <w:r w:rsidR="00BD3551" w:rsidRPr="00191B96">
        <w:rPr>
          <w:b/>
          <w:bCs/>
          <w:lang w:val="el-GR"/>
        </w:rPr>
        <w:t xml:space="preserve">, </w:t>
      </w:r>
      <w:r w:rsidRPr="00191B96">
        <w:rPr>
          <w:b/>
          <w:bCs/>
          <w:lang w:val="el-GR"/>
        </w:rPr>
        <w:t>Μέθοδοι</w:t>
      </w:r>
      <w:r w:rsidR="00BD3551" w:rsidRPr="00191B96">
        <w:rPr>
          <w:b/>
          <w:bCs/>
          <w:lang w:val="el-GR"/>
        </w:rPr>
        <w:t xml:space="preserve">, </w:t>
      </w:r>
      <w:r w:rsidRPr="00191B96">
        <w:rPr>
          <w:b/>
          <w:bCs/>
          <w:lang w:val="el-GR"/>
        </w:rPr>
        <w:t>Εξοπλισμός</w:t>
      </w:r>
      <w:r w:rsidR="00BD3551" w:rsidRPr="00191B96">
        <w:rPr>
          <w:b/>
          <w:bCs/>
          <w:lang w:val="el-GR"/>
        </w:rPr>
        <w:t xml:space="preserve">, </w:t>
      </w:r>
      <w:r w:rsidRPr="00191B96">
        <w:rPr>
          <w:b/>
          <w:bCs/>
          <w:lang w:val="el-GR"/>
        </w:rPr>
        <w:t xml:space="preserve">Εργατικό δυναμικό </w:t>
      </w:r>
      <w:r w:rsidR="00BD3551" w:rsidRPr="00191B96">
        <w:rPr>
          <w:b/>
          <w:bCs/>
          <w:lang w:val="el-GR"/>
        </w:rPr>
        <w:t xml:space="preserve">και </w:t>
      </w:r>
      <w:r w:rsidRPr="00191B96">
        <w:rPr>
          <w:b/>
          <w:bCs/>
          <w:lang w:val="el-GR"/>
        </w:rPr>
        <w:t xml:space="preserve">Έγγραφα </w:t>
      </w:r>
      <w:r w:rsidR="00BD3551" w:rsidRPr="00191B96">
        <w:rPr>
          <w:lang w:val="el-GR"/>
        </w:rPr>
        <w:t>που σχετίζονται με τις επαγγελματικές καταστάσεις που έχουν εντοπιστεί.</w:t>
      </w:r>
    </w:p>
    <w:p w14:paraId="4AC83781" w14:textId="77777777" w:rsidR="00DB3292" w:rsidRPr="00191B96" w:rsidRDefault="00DB3292" w:rsidP="00DB3292">
      <w:pPr>
        <w:spacing w:after="0" w:line="240" w:lineRule="auto"/>
        <w:rPr>
          <w:sz w:val="32"/>
          <w:szCs w:val="32"/>
          <w:lang w:val="el-GR"/>
        </w:rPr>
      </w:pPr>
    </w:p>
    <w:p w14:paraId="7E063217" w14:textId="237B8467" w:rsidR="00336351" w:rsidRPr="008F6654" w:rsidRDefault="008F6654">
      <w:pPr>
        <w:spacing w:after="60" w:line="240" w:lineRule="auto"/>
        <w:rPr>
          <w:b/>
          <w:bCs/>
          <w:sz w:val="24"/>
          <w:szCs w:val="24"/>
          <w:lang w:val="el-GR"/>
        </w:rPr>
      </w:pPr>
      <w:r>
        <w:rPr>
          <w:b/>
          <w:bCs/>
          <w:sz w:val="24"/>
          <w:szCs w:val="24"/>
          <w:lang w:val="el-GR"/>
        </w:rPr>
        <w:t>Προτεινόμενη μεθοδολογία:</w:t>
      </w:r>
    </w:p>
    <w:p w14:paraId="4EBCA194" w14:textId="77777777" w:rsidR="00DB3292" w:rsidRPr="00936A69" w:rsidRDefault="00DB3292" w:rsidP="00DB3292">
      <w:pPr>
        <w:spacing w:after="0" w:line="240" w:lineRule="auto"/>
        <w:rPr>
          <w:sz w:val="32"/>
          <w:szCs w:val="32"/>
          <w:lang w:val="en-GB"/>
        </w:rPr>
      </w:pPr>
    </w:p>
    <w:p w14:paraId="358F831B" w14:textId="77777777" w:rsidR="00336351" w:rsidRPr="00191B96" w:rsidRDefault="00E0576E">
      <w:pPr>
        <w:pStyle w:val="a7"/>
        <w:numPr>
          <w:ilvl w:val="0"/>
          <w:numId w:val="2"/>
        </w:numPr>
        <w:spacing w:after="0" w:line="240" w:lineRule="auto"/>
        <w:jc w:val="both"/>
        <w:rPr>
          <w:lang w:val="el-GR"/>
        </w:rPr>
      </w:pPr>
      <w:r w:rsidRPr="00191B96">
        <w:rPr>
          <w:lang w:val="el-GR"/>
        </w:rPr>
        <w:t xml:space="preserve">Αφού επιλέξει την κατάλληλη εταιρεία ή εταιρείες, ο παρατηρητής </w:t>
      </w:r>
      <w:r w:rsidR="003F59CE" w:rsidRPr="00191B96">
        <w:rPr>
          <w:lang w:val="el-GR"/>
        </w:rPr>
        <w:t>(</w:t>
      </w:r>
      <w:r w:rsidR="003F59CE" w:rsidRPr="00191B96">
        <w:rPr>
          <w:b/>
          <w:bCs/>
          <w:lang w:val="el-GR"/>
        </w:rPr>
        <w:t>δάσκαλος ή εκπαιδευτής</w:t>
      </w:r>
      <w:r w:rsidR="003F59CE" w:rsidRPr="00191B96">
        <w:rPr>
          <w:lang w:val="el-GR"/>
        </w:rPr>
        <w:t xml:space="preserve">) </w:t>
      </w:r>
      <w:r w:rsidRPr="00191B96">
        <w:rPr>
          <w:lang w:val="el-GR"/>
        </w:rPr>
        <w:t>επισκέπτεται πραγματικούς χώρους ενδιαφέροντος για να παρατηρήσει και να συλλέξει ακριβείς πληροφορίες.</w:t>
      </w:r>
    </w:p>
    <w:p w14:paraId="5DA58291" w14:textId="2C22717E" w:rsidR="00336351" w:rsidRPr="00191B96" w:rsidRDefault="00E0576E">
      <w:pPr>
        <w:pStyle w:val="a7"/>
        <w:numPr>
          <w:ilvl w:val="0"/>
          <w:numId w:val="2"/>
        </w:numPr>
        <w:spacing w:after="0" w:line="240" w:lineRule="auto"/>
        <w:jc w:val="both"/>
        <w:rPr>
          <w:lang w:val="el-GR"/>
        </w:rPr>
      </w:pPr>
      <w:r w:rsidRPr="00191B96">
        <w:rPr>
          <w:lang w:val="el-GR"/>
        </w:rPr>
        <w:t>Επί τόπου, ο παρατηρητής καταγράφει στ</w:t>
      </w:r>
      <w:r w:rsidR="00E11DC9">
        <w:rPr>
          <w:lang w:val="el-GR"/>
        </w:rPr>
        <w:t>ην</w:t>
      </w:r>
      <w:r w:rsidRPr="00191B96">
        <w:rPr>
          <w:lang w:val="el-GR"/>
        </w:rPr>
        <w:t xml:space="preserve"> </w:t>
      </w:r>
      <w:r w:rsidR="00BE3F1B">
        <w:rPr>
          <w:lang w:val="el-GR"/>
        </w:rPr>
        <w:t>Ενότητα</w:t>
      </w:r>
      <w:r w:rsidR="00BD3551" w:rsidRPr="00191B96">
        <w:rPr>
          <w:lang w:val="el-GR"/>
        </w:rPr>
        <w:t xml:space="preserve"> με </w:t>
      </w:r>
      <w:r w:rsidRPr="00191B96">
        <w:rPr>
          <w:lang w:val="el-GR"/>
        </w:rPr>
        <w:t xml:space="preserve">τα πεδία που προβλέπονται για το σκοπό αυτό </w:t>
      </w:r>
      <w:r w:rsidR="00BD3551" w:rsidRPr="00191B96">
        <w:rPr>
          <w:lang w:val="el-GR"/>
        </w:rPr>
        <w:t xml:space="preserve">(βλέπε παρακάτω) </w:t>
      </w:r>
      <w:r w:rsidRPr="00191B96">
        <w:rPr>
          <w:lang w:val="el-GR"/>
        </w:rPr>
        <w:t>όλα όσα μπορεί να παρατηρήσει, συμπεριλαμβανομένων των μη συμμορφούμενων στοιχείων (</w:t>
      </w:r>
      <w:proofErr w:type="spellStart"/>
      <w:r w:rsidRPr="00191B96">
        <w:rPr>
          <w:lang w:val="el-GR"/>
        </w:rPr>
        <w:t>μικροελαττώματα</w:t>
      </w:r>
      <w:proofErr w:type="spellEnd"/>
      <w:r w:rsidRPr="00191B96">
        <w:rPr>
          <w:lang w:val="el-GR"/>
        </w:rPr>
        <w:t>, μη συμμόρφωση με τους κανόνες του επαγγέλματος ή τους κανονισμούς ασφαλεί</w:t>
      </w:r>
      <w:r w:rsidRPr="00191B96">
        <w:rPr>
          <w:lang w:val="el-GR"/>
        </w:rPr>
        <w:t>ας). Δεν πρέπει να γίνεται καμία κρίση, στόχος είναι η αποτύπωση της πραγματικότητας.</w:t>
      </w:r>
    </w:p>
    <w:p w14:paraId="318ED3C3" w14:textId="77777777" w:rsidR="00336351" w:rsidRPr="00191B96" w:rsidRDefault="00E0576E">
      <w:pPr>
        <w:pStyle w:val="a7"/>
        <w:numPr>
          <w:ilvl w:val="0"/>
          <w:numId w:val="2"/>
        </w:numPr>
        <w:spacing w:after="0" w:line="240" w:lineRule="auto"/>
        <w:jc w:val="both"/>
        <w:rPr>
          <w:lang w:val="el-GR"/>
        </w:rPr>
      </w:pPr>
      <w:r w:rsidRPr="00191B96">
        <w:rPr>
          <w:lang w:val="el-GR"/>
        </w:rPr>
        <w:lastRenderedPageBreak/>
        <w:t xml:space="preserve">Μετά από αυτή τη συλλογή, ο σχεδιαστής διδασκαλίας θα είναι σε θέση να κατασκευάσει και να εικονογραφήσει τις ακολουθίες του με σκοπό την "εκπαίδευση στο χώρο εργασίας". </w:t>
      </w:r>
      <w:r w:rsidRPr="00191B96">
        <w:rPr>
          <w:lang w:val="el-GR"/>
        </w:rPr>
        <w:t xml:space="preserve">Συχνά είναι απαραίτητο να παρατηρηθεί η ίδια δραστηριότητα αρκετές φορές σε διαφορετικούς χώρους ή σε διαφορετικά πλαίσια, </w:t>
      </w:r>
      <w:r w:rsidR="00BD3551" w:rsidRPr="00191B96">
        <w:rPr>
          <w:lang w:val="el-GR"/>
        </w:rPr>
        <w:t xml:space="preserve">ώστε να </w:t>
      </w:r>
      <w:r w:rsidRPr="00191B96">
        <w:rPr>
          <w:lang w:val="el-GR"/>
        </w:rPr>
        <w:t>υπάρχουν όλα τα στοιχεία που απαιτούνται για την ανάπτυξη μιας διδακτικής ακολουθίας.</w:t>
      </w:r>
    </w:p>
    <w:p w14:paraId="4F5EA692" w14:textId="77777777" w:rsidR="00DB3292" w:rsidRPr="00191B96" w:rsidRDefault="00DB3292" w:rsidP="00DB3292">
      <w:pPr>
        <w:spacing w:after="0" w:line="240" w:lineRule="auto"/>
        <w:jc w:val="both"/>
        <w:rPr>
          <w:i/>
          <w:iCs/>
          <w:lang w:val="el-GR"/>
        </w:rPr>
      </w:pPr>
    </w:p>
    <w:p w14:paraId="7D291ADC" w14:textId="77777777" w:rsidR="00336351" w:rsidRPr="00191B96" w:rsidRDefault="00E0576E">
      <w:pPr>
        <w:spacing w:after="0" w:line="240" w:lineRule="auto"/>
        <w:jc w:val="both"/>
        <w:rPr>
          <w:i/>
          <w:iCs/>
          <w:lang w:val="el-GR"/>
        </w:rPr>
      </w:pPr>
      <w:r w:rsidRPr="00191B96">
        <w:rPr>
          <w:i/>
          <w:iCs/>
          <w:lang w:val="el-GR"/>
        </w:rPr>
        <w:t xml:space="preserve">Συνιστάται έντονα να τραβήξετε φωτογραφίες (με τη σύμφωνη γνώμη της εταιρείας), ώστε να μην ξεχάσετε τίποτα ή αν δεν υπάρχει αρκετός χρόνος για να καταγράψετε τα πάντα επιτόπου. </w:t>
      </w:r>
      <w:r w:rsidR="00BD3551" w:rsidRPr="00191B96">
        <w:rPr>
          <w:i/>
          <w:iCs/>
          <w:lang w:val="el-GR"/>
        </w:rPr>
        <w:t xml:space="preserve">Είναι πολύ χρήσιμο </w:t>
      </w:r>
      <w:r w:rsidRPr="00191B96">
        <w:rPr>
          <w:i/>
          <w:iCs/>
          <w:lang w:val="el-GR"/>
        </w:rPr>
        <w:t>να υπάρχει μια φωτογραφία του εργοταξίου πριν από την παρέμ</w:t>
      </w:r>
      <w:r w:rsidRPr="00191B96">
        <w:rPr>
          <w:i/>
          <w:iCs/>
          <w:lang w:val="el-GR"/>
        </w:rPr>
        <w:t>βαση που θα παρατηρηθεί και μια στο τέλος της παρέμβασης. Το κενό μεταξύ των δύο καταστάσεων επιτρέπει στους μελλοντικούς εκπαιδευόμενους να αναλογιστούν όλα όσα μπορεί να έχουν συμβεί μεταξύ των δύο στιγμών.</w:t>
      </w:r>
    </w:p>
    <w:p w14:paraId="2CF85260" w14:textId="77777777" w:rsidR="00220A30" w:rsidRPr="00191B96" w:rsidRDefault="00220A30">
      <w:pPr>
        <w:rPr>
          <w:sz w:val="32"/>
          <w:szCs w:val="32"/>
          <w:lang w:val="el-GR"/>
        </w:rPr>
      </w:pPr>
      <w:r w:rsidRPr="00191B96">
        <w:rPr>
          <w:sz w:val="32"/>
          <w:szCs w:val="32"/>
          <w:lang w:val="el-GR"/>
        </w:rPr>
        <w:br w:type="page"/>
      </w:r>
    </w:p>
    <w:p w14:paraId="4D7CE871" w14:textId="77777777" w:rsidR="00336351" w:rsidRPr="00191B96" w:rsidRDefault="00E0576E">
      <w:pPr>
        <w:spacing w:after="60" w:line="240" w:lineRule="auto"/>
        <w:rPr>
          <w:b/>
          <w:bCs/>
          <w:sz w:val="24"/>
          <w:szCs w:val="24"/>
          <w:lang w:val="el-GR"/>
        </w:rPr>
      </w:pPr>
      <w:r w:rsidRPr="00191B96">
        <w:rPr>
          <w:b/>
          <w:bCs/>
          <w:sz w:val="24"/>
          <w:szCs w:val="24"/>
          <w:lang w:val="el-GR"/>
        </w:rPr>
        <w:lastRenderedPageBreak/>
        <w:t>Κατευθυντήριες γραμμές για κάθε άξονα παρατήρ</w:t>
      </w:r>
      <w:r w:rsidRPr="00191B96">
        <w:rPr>
          <w:b/>
          <w:bCs/>
          <w:sz w:val="24"/>
          <w:szCs w:val="24"/>
          <w:lang w:val="el-GR"/>
        </w:rPr>
        <w:t>ησης</w:t>
      </w:r>
    </w:p>
    <w:p w14:paraId="4BEE2066" w14:textId="77777777" w:rsidR="008545ED" w:rsidRPr="00191B96" w:rsidRDefault="008545ED" w:rsidP="00DB3292">
      <w:pPr>
        <w:spacing w:after="0" w:line="240" w:lineRule="auto"/>
        <w:jc w:val="both"/>
        <w:rPr>
          <w:sz w:val="32"/>
          <w:szCs w:val="32"/>
          <w:lang w:val="el-GR"/>
        </w:rPr>
      </w:pPr>
    </w:p>
    <w:p w14:paraId="095DD1BC" w14:textId="0B58A994" w:rsidR="00336351" w:rsidRPr="00191B96" w:rsidRDefault="00E0576E">
      <w:pPr>
        <w:spacing w:after="0" w:line="240" w:lineRule="auto"/>
        <w:jc w:val="both"/>
        <w:rPr>
          <w:b/>
          <w:bCs/>
          <w:lang w:val="el-GR"/>
        </w:rPr>
      </w:pPr>
      <w:r w:rsidRPr="00191B96">
        <w:rPr>
          <w:b/>
          <w:bCs/>
          <w:lang w:val="el-GR"/>
        </w:rPr>
        <w:t>Περιβάλλον</w:t>
      </w:r>
      <w:r w:rsidR="009B55FB" w:rsidRPr="00191B96">
        <w:rPr>
          <w:b/>
          <w:bCs/>
          <w:lang w:val="el-GR"/>
        </w:rPr>
        <w:t xml:space="preserve">: </w:t>
      </w:r>
      <w:r w:rsidRPr="00191B96">
        <w:rPr>
          <w:lang w:val="el-GR"/>
        </w:rPr>
        <w:t xml:space="preserve">Περιγράψτε τον τύπο του κτιρίου </w:t>
      </w:r>
      <w:r w:rsidR="00CA1B1A" w:rsidRPr="00191B96">
        <w:rPr>
          <w:lang w:val="el-GR"/>
        </w:rPr>
        <w:t xml:space="preserve">που πρόκειται να ανακαινιστεί: </w:t>
      </w:r>
      <w:r w:rsidRPr="00191B96">
        <w:rPr>
          <w:lang w:val="el-GR"/>
        </w:rPr>
        <w:t>ιδιωτική κατοικία, πολυκατοικία, εμπορικός χώρος, γραφεία, μνημείο κ.λπ.</w:t>
      </w:r>
      <w:r w:rsidR="00CA1B1A" w:rsidRPr="00191B96">
        <w:rPr>
          <w:lang w:val="el-GR"/>
        </w:rPr>
        <w:t xml:space="preserve">, την </w:t>
      </w:r>
      <w:r w:rsidRPr="00191B96">
        <w:rPr>
          <w:lang w:val="el-GR"/>
        </w:rPr>
        <w:t xml:space="preserve">κατάστασή του και το άμεσο περιβάλλον του (βρίσκεται σε μικρό δρόμο, απομονωμένο </w:t>
      </w:r>
      <w:r w:rsidRPr="00191B96">
        <w:rPr>
          <w:lang w:val="el-GR"/>
        </w:rPr>
        <w:t xml:space="preserve">σε οικόπεδο, κοντά σε γραμμή υψηλής τάσης κ.λπ.) Όλα αυτά τα στοιχεία επηρεάζουν τη ζωή του μελλοντικού χώρου </w:t>
      </w:r>
      <w:r w:rsidR="00CA1B1A" w:rsidRPr="00191B96">
        <w:rPr>
          <w:lang w:val="el-GR"/>
        </w:rPr>
        <w:t xml:space="preserve">ανακαίνισης </w:t>
      </w:r>
      <w:r w:rsidRPr="00191B96">
        <w:rPr>
          <w:lang w:val="el-GR"/>
        </w:rPr>
        <w:t>(προμήθεια υλικών και εξοπλισμού, μέτρα προφύλαξης που πρέπει να ληφθούν, μέθοδοι εκκένωσης των αποβλήτων κ.λπ.) Θα επιτρέψουν να τροφ</w:t>
      </w:r>
      <w:r w:rsidRPr="00191B96">
        <w:rPr>
          <w:lang w:val="el-GR"/>
        </w:rPr>
        <w:t xml:space="preserve">οδοτηθούν οι διδακτικές ακολουθίες με σχετικά στοιχεία </w:t>
      </w:r>
      <w:r w:rsidR="00E11DC9">
        <w:rPr>
          <w:lang w:val="el-GR"/>
        </w:rPr>
        <w:t xml:space="preserve">για </w:t>
      </w:r>
      <w:r w:rsidRPr="00191B96">
        <w:rPr>
          <w:lang w:val="el-GR"/>
        </w:rPr>
        <w:t>προβληματισμ</w:t>
      </w:r>
      <w:r w:rsidR="00E11DC9">
        <w:rPr>
          <w:lang w:val="el-GR"/>
        </w:rPr>
        <w:t>ό</w:t>
      </w:r>
      <w:r w:rsidRPr="00191B96">
        <w:rPr>
          <w:lang w:val="el-GR"/>
        </w:rPr>
        <w:t xml:space="preserve"> για τους μαθητές.</w:t>
      </w:r>
    </w:p>
    <w:p w14:paraId="6F43C341" w14:textId="77777777" w:rsidR="005D442B" w:rsidRPr="00191B96" w:rsidRDefault="005D442B" w:rsidP="00DB3292">
      <w:pPr>
        <w:spacing w:after="0" w:line="240" w:lineRule="auto"/>
        <w:jc w:val="both"/>
        <w:rPr>
          <w:lang w:val="el-GR"/>
        </w:rPr>
      </w:pPr>
    </w:p>
    <w:p w14:paraId="66D40196" w14:textId="636E43B1" w:rsidR="005D442B" w:rsidRPr="00191B96" w:rsidRDefault="00E0576E" w:rsidP="00DB3292">
      <w:pPr>
        <w:spacing w:after="0" w:line="240" w:lineRule="auto"/>
        <w:rPr>
          <w:color w:val="70AD47" w:themeColor="accent6"/>
          <w:lang w:val="el-GR"/>
        </w:rPr>
      </w:pPr>
      <w:r w:rsidRPr="00191B96">
        <w:rPr>
          <w:b/>
          <w:bCs/>
          <w:lang w:val="el-GR"/>
        </w:rPr>
        <w:t xml:space="preserve">Μέθοδοι: </w:t>
      </w:r>
      <w:r w:rsidR="009B55FB" w:rsidRPr="00191B96">
        <w:rPr>
          <w:lang w:val="el-GR"/>
        </w:rPr>
        <w:t xml:space="preserve">Προσδιορίστε </w:t>
      </w:r>
      <w:r w:rsidRPr="00191B96">
        <w:rPr>
          <w:lang w:val="el-GR"/>
        </w:rPr>
        <w:t xml:space="preserve">και περιγράψτε τις τεχνικές, τις διαδικασίες ή τους τρόπους λειτουργίας που χρησιμοποιούνται στον χώρο </w:t>
      </w:r>
      <w:r w:rsidR="009B55FB" w:rsidRPr="00191B96">
        <w:rPr>
          <w:lang w:val="el-GR"/>
        </w:rPr>
        <w:t>ανακαίνισης.</w:t>
      </w:r>
      <w:r w:rsidRPr="00191B96">
        <w:rPr>
          <w:lang w:val="el-GR"/>
        </w:rPr>
        <w:t xml:space="preserve"> Σημειώστε τυχόν στοιχεία που φαίνονται χρήσιμα ή συναφή.</w:t>
      </w:r>
    </w:p>
    <w:p w14:paraId="6E4DB85F" w14:textId="77777777" w:rsidR="00336351" w:rsidRPr="00191B96" w:rsidRDefault="00E0576E">
      <w:pPr>
        <w:spacing w:after="0" w:line="240" w:lineRule="auto"/>
        <w:rPr>
          <w:color w:val="70AD47" w:themeColor="accent6"/>
          <w:lang w:val="el-GR"/>
        </w:rPr>
      </w:pPr>
      <w:r w:rsidRPr="00191B96">
        <w:rPr>
          <w:b/>
          <w:bCs/>
          <w:lang w:val="el-GR"/>
        </w:rPr>
        <w:t xml:space="preserve">Εξοπλισμός: </w:t>
      </w:r>
      <w:r w:rsidR="005D442B" w:rsidRPr="00191B96">
        <w:rPr>
          <w:lang w:val="el-GR"/>
        </w:rPr>
        <w:t xml:space="preserve">Προσδιορίστε </w:t>
      </w:r>
      <w:r w:rsidRPr="00191B96">
        <w:rPr>
          <w:lang w:val="el-GR"/>
        </w:rPr>
        <w:t>και περιγράψτε τα εργαλεία, τα όργανα μέτρησης, τα μηχανή</w:t>
      </w:r>
      <w:r w:rsidRPr="00191B96">
        <w:rPr>
          <w:lang w:val="el-GR"/>
        </w:rPr>
        <w:t>ματα ή τον εξοπλισμό κ.λπ. που χρησιμοποιούνται κατά τη διάρκεια της παρέμβασης. Εάν είναι απαραίτητο, σημειώστε τα υλικά που χρησιμοποιήθηκαν.</w:t>
      </w:r>
    </w:p>
    <w:p w14:paraId="36A70F65" w14:textId="77777777" w:rsidR="005D442B" w:rsidRPr="00191B96" w:rsidRDefault="005D442B" w:rsidP="00DB3292">
      <w:pPr>
        <w:spacing w:after="0" w:line="240" w:lineRule="auto"/>
        <w:rPr>
          <w:b/>
          <w:bCs/>
          <w:lang w:val="el-GR"/>
        </w:rPr>
      </w:pPr>
    </w:p>
    <w:p w14:paraId="42066B56" w14:textId="77777777" w:rsidR="00336351" w:rsidRPr="00191B96" w:rsidRDefault="00E0576E">
      <w:pPr>
        <w:spacing w:after="0" w:line="240" w:lineRule="auto"/>
        <w:rPr>
          <w:lang w:val="el-GR"/>
        </w:rPr>
      </w:pPr>
      <w:r w:rsidRPr="00191B96">
        <w:rPr>
          <w:b/>
          <w:bCs/>
          <w:lang w:val="el-GR"/>
        </w:rPr>
        <w:t xml:space="preserve">Ανθρώπινο δυναμικό (Ανθρώπινοι </w:t>
      </w:r>
      <w:r w:rsidR="00B96718" w:rsidRPr="00191B96">
        <w:rPr>
          <w:b/>
          <w:bCs/>
          <w:lang w:val="el-GR"/>
        </w:rPr>
        <w:t>πόροι</w:t>
      </w:r>
      <w:r w:rsidRPr="00191B96">
        <w:rPr>
          <w:b/>
          <w:bCs/>
          <w:lang w:val="el-GR"/>
        </w:rPr>
        <w:t xml:space="preserve">) </w:t>
      </w:r>
      <w:r w:rsidRPr="00191B96">
        <w:rPr>
          <w:lang w:val="el-GR"/>
        </w:rPr>
        <w:t xml:space="preserve">: Αναφέρετε τον αριθμό </w:t>
      </w:r>
      <w:r w:rsidR="002E237C" w:rsidRPr="00191B96">
        <w:rPr>
          <w:lang w:val="el-GR"/>
        </w:rPr>
        <w:t xml:space="preserve">και το προφίλ των </w:t>
      </w:r>
      <w:r w:rsidRPr="00191B96">
        <w:rPr>
          <w:lang w:val="el-GR"/>
        </w:rPr>
        <w:t xml:space="preserve">ατόμων που συμμετέχουν </w:t>
      </w:r>
      <w:r w:rsidR="002E237C" w:rsidRPr="00191B96">
        <w:rPr>
          <w:lang w:val="el-GR"/>
        </w:rPr>
        <w:t xml:space="preserve">στην παρατηρούμενη παραγωγική διαδικασία, </w:t>
      </w:r>
      <w:r w:rsidRPr="00191B96">
        <w:rPr>
          <w:lang w:val="el-GR"/>
        </w:rPr>
        <w:t xml:space="preserve">καθώς και τα προσόντα </w:t>
      </w:r>
      <w:r w:rsidR="002E237C" w:rsidRPr="00191B96">
        <w:rPr>
          <w:lang w:val="el-GR"/>
        </w:rPr>
        <w:t xml:space="preserve">και την </w:t>
      </w:r>
      <w:r w:rsidRPr="00191B96">
        <w:rPr>
          <w:lang w:val="el-GR"/>
        </w:rPr>
        <w:t>ειδικότητά τους</w:t>
      </w:r>
      <w:r w:rsidR="002E237C" w:rsidRPr="00191B96">
        <w:rPr>
          <w:lang w:val="el-GR"/>
        </w:rPr>
        <w:t>.</w:t>
      </w:r>
    </w:p>
    <w:p w14:paraId="0B508D53" w14:textId="77777777" w:rsidR="00B96718" w:rsidRPr="00191B96" w:rsidRDefault="00B96718" w:rsidP="00DB3292">
      <w:pPr>
        <w:spacing w:after="0" w:line="240" w:lineRule="auto"/>
        <w:rPr>
          <w:b/>
          <w:bCs/>
          <w:lang w:val="el-GR"/>
        </w:rPr>
      </w:pPr>
    </w:p>
    <w:p w14:paraId="2C4A5CC8" w14:textId="77777777" w:rsidR="00336351" w:rsidRPr="00191B96" w:rsidRDefault="00E0576E">
      <w:pPr>
        <w:spacing w:after="0" w:line="240" w:lineRule="auto"/>
        <w:rPr>
          <w:lang w:val="el-GR"/>
        </w:rPr>
      </w:pPr>
      <w:r w:rsidRPr="00191B96">
        <w:rPr>
          <w:b/>
          <w:bCs/>
          <w:lang w:val="el-GR"/>
        </w:rPr>
        <w:t xml:space="preserve">Έγγραφα: </w:t>
      </w:r>
      <w:r w:rsidRPr="00191B96">
        <w:rPr>
          <w:lang w:val="el-GR"/>
        </w:rPr>
        <w:t xml:space="preserve">Προσδιορίστε τα διάφορα έγγραφα (τεχνικές οδηγίες, σχέδια, </w:t>
      </w:r>
      <w:r w:rsidRPr="00936A69">
        <w:rPr>
          <w:lang w:val="en-GB"/>
        </w:rPr>
        <w:t>BIM</w:t>
      </w:r>
      <w:r w:rsidRPr="00191B96">
        <w:rPr>
          <w:lang w:val="el-GR"/>
        </w:rPr>
        <w:t xml:space="preserve">, σκίτσα) που χρησιμοποιούνται από τις </w:t>
      </w:r>
      <w:r w:rsidR="00B96718" w:rsidRPr="00191B96">
        <w:rPr>
          <w:lang w:val="el-GR"/>
        </w:rPr>
        <w:t>ομάδες</w:t>
      </w:r>
      <w:r w:rsidRPr="00191B96">
        <w:rPr>
          <w:lang w:val="el-GR"/>
        </w:rPr>
        <w:t xml:space="preserve">. Εάν είναι δυνατόν, συλλέξτε αυτά τα έγγραφα για να μπορείτε να εργάζεστε με βάση αυτά κατά τη διάρκεια μελλοντικών </w:t>
      </w:r>
      <w:r w:rsidR="00B96718" w:rsidRPr="00191B96">
        <w:rPr>
          <w:lang w:val="el-GR"/>
        </w:rPr>
        <w:t xml:space="preserve">μαθησιακών </w:t>
      </w:r>
      <w:r w:rsidRPr="00191B96">
        <w:rPr>
          <w:lang w:val="el-GR"/>
        </w:rPr>
        <w:t>ακολουθιών.</w:t>
      </w:r>
    </w:p>
    <w:p w14:paraId="3BD61DE7" w14:textId="77777777" w:rsidR="00220A30" w:rsidRPr="00191B96" w:rsidRDefault="00220A30" w:rsidP="00DB3292">
      <w:pPr>
        <w:spacing w:after="0" w:line="240" w:lineRule="auto"/>
        <w:rPr>
          <w:lang w:val="el-GR"/>
        </w:rPr>
      </w:pPr>
    </w:p>
    <w:p w14:paraId="2045F811" w14:textId="77777777" w:rsidR="00336351" w:rsidRPr="00191B96" w:rsidRDefault="00E0576E">
      <w:pPr>
        <w:spacing w:after="0" w:line="240" w:lineRule="auto"/>
        <w:jc w:val="both"/>
        <w:rPr>
          <w:i/>
          <w:iCs/>
          <w:lang w:val="el-GR"/>
        </w:rPr>
      </w:pPr>
      <w:r w:rsidRPr="00191B96">
        <w:rPr>
          <w:i/>
          <w:iCs/>
          <w:lang w:val="el-GR"/>
        </w:rPr>
        <w:t xml:space="preserve">Σημειώστε ότι </w:t>
      </w:r>
      <w:r w:rsidR="00F830D9" w:rsidRPr="00191B96">
        <w:rPr>
          <w:i/>
          <w:iCs/>
          <w:lang w:val="el-GR"/>
        </w:rPr>
        <w:t xml:space="preserve">δεν είναι υποχρεωτικό να συμπληρώσετε συστηματικά </w:t>
      </w:r>
      <w:r w:rsidRPr="00191B96">
        <w:rPr>
          <w:i/>
          <w:iCs/>
          <w:lang w:val="el-GR"/>
        </w:rPr>
        <w:t xml:space="preserve">και τους </w:t>
      </w:r>
      <w:r w:rsidR="00F830D9" w:rsidRPr="00191B96">
        <w:rPr>
          <w:i/>
          <w:iCs/>
          <w:lang w:val="el-GR"/>
        </w:rPr>
        <w:t>5 άξονες. Για παράδειγμα, ορισμένες παρεμβάσεις δεν απαιτούν απαραίτητα συγκεκριμένα έγγραφα.</w:t>
      </w:r>
    </w:p>
    <w:p w14:paraId="374A7327" w14:textId="77777777" w:rsidR="00336351" w:rsidRPr="00191B96" w:rsidRDefault="00E0576E">
      <w:pPr>
        <w:spacing w:after="0" w:line="240" w:lineRule="auto"/>
        <w:jc w:val="both"/>
        <w:rPr>
          <w:i/>
          <w:iCs/>
          <w:lang w:val="el-GR"/>
        </w:rPr>
      </w:pPr>
      <w:r w:rsidRPr="00191B96">
        <w:rPr>
          <w:b/>
          <w:bCs/>
          <w:i/>
          <w:iCs/>
          <w:lang w:val="el-GR"/>
        </w:rPr>
        <w:t xml:space="preserve">Μια τελευταία στήλη </w:t>
      </w:r>
      <w:r w:rsidRPr="00191B96">
        <w:rPr>
          <w:i/>
          <w:iCs/>
          <w:lang w:val="el-GR"/>
        </w:rPr>
        <w:t>(</w:t>
      </w:r>
      <w:r w:rsidR="00B96718" w:rsidRPr="00191B96">
        <w:rPr>
          <w:i/>
          <w:iCs/>
          <w:lang w:val="el-GR"/>
        </w:rPr>
        <w:t>"</w:t>
      </w:r>
      <w:r w:rsidR="00B96718" w:rsidRPr="00936A69">
        <w:rPr>
          <w:i/>
          <w:iCs/>
          <w:lang w:val="en-GB"/>
        </w:rPr>
        <w:t>Others</w:t>
      </w:r>
      <w:r w:rsidR="00B96718" w:rsidRPr="00191B96">
        <w:rPr>
          <w:i/>
          <w:iCs/>
          <w:lang w:val="el-GR"/>
        </w:rPr>
        <w:t xml:space="preserve">") </w:t>
      </w:r>
      <w:r w:rsidRPr="00191B96">
        <w:rPr>
          <w:i/>
          <w:iCs/>
          <w:lang w:val="el-GR"/>
        </w:rPr>
        <w:t>επιτρέπει την προσθήκη σχολίων ή γενικότερων λεπτομερειών.</w:t>
      </w:r>
    </w:p>
    <w:p w14:paraId="3E3063E1" w14:textId="77777777" w:rsidR="00336351" w:rsidRPr="00191B96" w:rsidRDefault="00E0576E">
      <w:pPr>
        <w:spacing w:after="0" w:line="240" w:lineRule="auto"/>
        <w:jc w:val="both"/>
        <w:rPr>
          <w:i/>
          <w:iCs/>
          <w:lang w:val="el-GR"/>
        </w:rPr>
      </w:pPr>
      <w:r w:rsidRPr="00191B96">
        <w:rPr>
          <w:i/>
          <w:iCs/>
          <w:lang w:val="el-GR"/>
        </w:rPr>
        <w:t xml:space="preserve">Τραβήξτε όλες τις </w:t>
      </w:r>
      <w:r w:rsidRPr="00191B96">
        <w:rPr>
          <w:b/>
          <w:bCs/>
          <w:i/>
          <w:iCs/>
          <w:lang w:val="el-GR"/>
        </w:rPr>
        <w:t xml:space="preserve">απαραίτητες φωτογραφίες με τη </w:t>
      </w:r>
      <w:r w:rsidRPr="00191B96">
        <w:rPr>
          <w:i/>
          <w:iCs/>
          <w:lang w:val="el-GR"/>
        </w:rPr>
        <w:t>σύμφωνη γνώμη της εταιρείας και των συμμετεχόντων.</w:t>
      </w:r>
    </w:p>
    <w:p w14:paraId="617477DE" w14:textId="77777777" w:rsidR="00B11EF5" w:rsidRPr="00191B96" w:rsidRDefault="00B11EF5" w:rsidP="00DB3292">
      <w:pPr>
        <w:spacing w:after="0" w:line="240" w:lineRule="auto"/>
        <w:rPr>
          <w:lang w:val="el-GR"/>
        </w:rPr>
      </w:pPr>
    </w:p>
    <w:p w14:paraId="4C276447" w14:textId="77777777" w:rsidR="008545ED" w:rsidRPr="00191B96" w:rsidRDefault="008545ED" w:rsidP="00DB3292">
      <w:pPr>
        <w:spacing w:after="0" w:line="240" w:lineRule="auto"/>
        <w:rPr>
          <w:lang w:val="el-GR"/>
        </w:rPr>
      </w:pPr>
    </w:p>
    <w:p w14:paraId="1E3ECF76" w14:textId="77777777" w:rsidR="008545ED" w:rsidRPr="00191B96" w:rsidRDefault="008545ED" w:rsidP="00DB3292">
      <w:pPr>
        <w:spacing w:after="0" w:line="240" w:lineRule="auto"/>
        <w:rPr>
          <w:lang w:val="el-GR"/>
        </w:rPr>
      </w:pPr>
    </w:p>
    <w:p w14:paraId="6AA9A946" w14:textId="77777777" w:rsidR="00336351" w:rsidRPr="00191B96" w:rsidRDefault="00E0576E">
      <w:pPr>
        <w:spacing w:after="0" w:line="240" w:lineRule="auto"/>
        <w:jc w:val="center"/>
        <w:rPr>
          <w:b/>
          <w:bCs/>
          <w:caps/>
          <w:sz w:val="28"/>
          <w:szCs w:val="28"/>
          <w:lang w:val="el-GR"/>
        </w:rPr>
      </w:pPr>
      <w:r w:rsidRPr="00191B96">
        <w:rPr>
          <w:b/>
          <w:bCs/>
          <w:caps/>
          <w:sz w:val="28"/>
          <w:szCs w:val="28"/>
          <w:lang w:val="el-GR"/>
        </w:rPr>
        <w:t>Ανάλογα με τ</w:t>
      </w:r>
      <w:r w:rsidRPr="00191B96">
        <w:rPr>
          <w:b/>
          <w:bCs/>
          <w:caps/>
          <w:sz w:val="28"/>
          <w:szCs w:val="28"/>
          <w:lang w:val="el-GR"/>
        </w:rPr>
        <w:t>ον ΠΑΡΑΤΗΡΟΥΜΕΝΟ ΧΩΡΟ ΕΡΓΑΣΙΑΣ, είναι δυνατόν να ομαδοποιηθούν διάφορα στοιχεία μαζί (Στήλη 2).</w:t>
      </w:r>
    </w:p>
    <w:p w14:paraId="09CFC03E" w14:textId="77777777" w:rsidR="00336351" w:rsidRPr="00191B96" w:rsidRDefault="00E0576E">
      <w:pPr>
        <w:spacing w:after="0" w:line="240" w:lineRule="auto"/>
        <w:jc w:val="center"/>
        <w:rPr>
          <w:b/>
          <w:bCs/>
          <w:caps/>
          <w:sz w:val="28"/>
          <w:szCs w:val="28"/>
          <w:lang w:val="el-GR"/>
        </w:rPr>
      </w:pPr>
      <w:r w:rsidRPr="00191B96">
        <w:rPr>
          <w:b/>
          <w:bCs/>
          <w:caps/>
          <w:sz w:val="28"/>
          <w:szCs w:val="28"/>
          <w:lang w:val="el-GR"/>
        </w:rPr>
        <w:t>Ή ΑΝΑΛΥΤΙΚΑ ΚΑΤΑ ΣΤΟΙΧΕΙΟ (Στήλη 3)</w:t>
      </w:r>
    </w:p>
    <w:p w14:paraId="020ECDE3" w14:textId="77777777" w:rsidR="00B11EF5" w:rsidRPr="00191B96" w:rsidRDefault="00B11EF5" w:rsidP="00285A10">
      <w:pPr>
        <w:rPr>
          <w:lang w:val="el-GR"/>
        </w:rPr>
      </w:pPr>
    </w:p>
    <w:p w14:paraId="0CFD3C42" w14:textId="351B9484" w:rsidR="00870E37" w:rsidRPr="00191B96" w:rsidRDefault="00870E37">
      <w:pPr>
        <w:rPr>
          <w:lang w:val="el-GR"/>
        </w:rPr>
      </w:pPr>
    </w:p>
    <w:p w14:paraId="69FD6BB2" w14:textId="77777777" w:rsidR="00870E37" w:rsidRPr="00191B96" w:rsidRDefault="00870E37" w:rsidP="00285A10">
      <w:pPr>
        <w:rPr>
          <w:lang w:val="el-GR"/>
        </w:rPr>
      </w:pPr>
    </w:p>
    <w:p w14:paraId="3A197395" w14:textId="4A2D6945" w:rsidR="00336351" w:rsidRPr="00191B96" w:rsidRDefault="00BE3F1B">
      <w:pPr>
        <w:pStyle w:val="2"/>
        <w:jc w:val="center"/>
        <w:rPr>
          <w:rFonts w:cstheme="minorHAnsi"/>
          <w:bCs/>
          <w:szCs w:val="28"/>
          <w:u w:val="single"/>
          <w:lang w:val="el-GR"/>
        </w:rPr>
      </w:pPr>
      <w:bookmarkStart w:id="6" w:name="_Toc115885147"/>
      <w:r>
        <w:rPr>
          <w:rFonts w:cstheme="minorHAnsi"/>
          <w:bCs/>
          <w:szCs w:val="28"/>
          <w:lang w:val="el-GR"/>
        </w:rPr>
        <w:t>Ενότητα</w:t>
      </w:r>
      <w:r w:rsidR="00E0576E" w:rsidRPr="00191B96">
        <w:rPr>
          <w:rFonts w:cstheme="minorHAnsi"/>
          <w:bCs/>
          <w:szCs w:val="28"/>
          <w:lang w:val="el-GR"/>
        </w:rPr>
        <w:t xml:space="preserve"> </w:t>
      </w:r>
      <w:r w:rsidR="00BB1509" w:rsidRPr="00191B96">
        <w:rPr>
          <w:rFonts w:cstheme="minorHAnsi"/>
          <w:bCs/>
          <w:szCs w:val="28"/>
          <w:lang w:val="el-GR"/>
        </w:rPr>
        <w:t xml:space="preserve">1 </w:t>
      </w:r>
      <w:r w:rsidR="00416C23">
        <w:rPr>
          <w:rFonts w:cstheme="minorHAnsi"/>
          <w:bCs/>
          <w:szCs w:val="28"/>
          <w:lang w:val="el-GR"/>
        </w:rPr>
        <w:t>Π</w:t>
      </w:r>
      <w:r w:rsidR="00E0576E" w:rsidRPr="00191B96">
        <w:rPr>
          <w:rFonts w:cstheme="minorHAnsi"/>
          <w:bCs/>
          <w:szCs w:val="28"/>
          <w:lang w:val="el-GR"/>
        </w:rPr>
        <w:t xml:space="preserve">αρατήρηση των καταστάσεων εργασίας σε εταιρείες ανακαίνισης που βιώνουν οι </w:t>
      </w:r>
      <w:r w:rsidR="00E0576E" w:rsidRPr="00191B96">
        <w:rPr>
          <w:rFonts w:cstheme="minorHAnsi"/>
          <w:bCs/>
          <w:szCs w:val="28"/>
          <w:u w:val="single"/>
          <w:lang w:val="el-GR"/>
        </w:rPr>
        <w:t>υπεύθυνοι εργοταξίων</w:t>
      </w:r>
      <w:bookmarkEnd w:id="6"/>
    </w:p>
    <w:p w14:paraId="7D73E335" w14:textId="77777777" w:rsidR="008545ED" w:rsidRPr="00191B96" w:rsidRDefault="008545ED" w:rsidP="00BF797C">
      <w:pPr>
        <w:shd w:val="clear" w:color="auto" w:fill="FFFFFF" w:themeFill="background1"/>
        <w:spacing w:after="0" w:line="240" w:lineRule="auto"/>
        <w:rPr>
          <w:b/>
          <w:bCs/>
          <w:sz w:val="28"/>
          <w:szCs w:val="28"/>
          <w:lang w:val="el-GR"/>
        </w:rPr>
      </w:pPr>
    </w:p>
    <w:p w14:paraId="61E05E6A" w14:textId="77777777" w:rsidR="00982EFC" w:rsidRPr="00191B96" w:rsidRDefault="00982EFC" w:rsidP="00BF797C">
      <w:pPr>
        <w:shd w:val="clear" w:color="auto" w:fill="FFFFFF" w:themeFill="background1"/>
        <w:rPr>
          <w:b/>
          <w:bCs/>
          <w:lang w:val="el-GR"/>
        </w:rPr>
      </w:pPr>
    </w:p>
    <w:p w14:paraId="7792F394" w14:textId="4497A196" w:rsidR="00336351" w:rsidRDefault="00BE3F1B">
      <w:pPr>
        <w:pStyle w:val="3"/>
        <w:shd w:val="clear" w:color="auto" w:fill="FFFFFF" w:themeFill="background1"/>
        <w:jc w:val="center"/>
        <w:rPr>
          <w:rFonts w:cstheme="minorHAnsi"/>
          <w:sz w:val="22"/>
          <w:szCs w:val="22"/>
          <w:lang w:val="en-GB"/>
        </w:rPr>
      </w:pPr>
      <w:bookmarkStart w:id="7" w:name="_Toc115885148"/>
      <w:r>
        <w:rPr>
          <w:rFonts w:cstheme="minorHAnsi"/>
          <w:sz w:val="22"/>
          <w:szCs w:val="22"/>
          <w:lang w:val="en-GB"/>
        </w:rPr>
        <w:t>ΤΜΗΜΑ</w:t>
      </w:r>
      <w:r w:rsidR="00E0576E" w:rsidRPr="00BF797C">
        <w:rPr>
          <w:rFonts w:cstheme="minorHAnsi"/>
          <w:sz w:val="22"/>
          <w:szCs w:val="22"/>
          <w:lang w:val="en-GB"/>
        </w:rPr>
        <w:t xml:space="preserve"> 1: </w:t>
      </w:r>
      <w:proofErr w:type="spellStart"/>
      <w:r w:rsidR="006A1787" w:rsidRPr="00BF797C">
        <w:rPr>
          <w:rFonts w:cstheme="minorHAnsi"/>
          <w:sz w:val="22"/>
          <w:szCs w:val="22"/>
          <w:lang w:val="en-GB"/>
        </w:rPr>
        <w:t>Προετοιμ</w:t>
      </w:r>
      <w:proofErr w:type="spellEnd"/>
      <w:r w:rsidR="006A1787" w:rsidRPr="00BF797C">
        <w:rPr>
          <w:rFonts w:cstheme="minorHAnsi"/>
          <w:sz w:val="22"/>
          <w:szCs w:val="22"/>
          <w:lang w:val="en-GB"/>
        </w:rPr>
        <w:t xml:space="preserve">ασία </w:t>
      </w:r>
      <w:proofErr w:type="spellStart"/>
      <w:r w:rsidR="006A1787" w:rsidRPr="00BF797C">
        <w:rPr>
          <w:rFonts w:cstheme="minorHAnsi"/>
          <w:sz w:val="22"/>
          <w:szCs w:val="22"/>
          <w:lang w:val="en-GB"/>
        </w:rPr>
        <w:t>χώρου</w:t>
      </w:r>
      <w:proofErr w:type="spellEnd"/>
      <w:r w:rsidR="006A1787" w:rsidRPr="00BF797C">
        <w:rPr>
          <w:rFonts w:cstheme="minorHAnsi"/>
          <w:sz w:val="22"/>
          <w:szCs w:val="22"/>
          <w:lang w:val="en-GB"/>
        </w:rPr>
        <w:t xml:space="preserve"> ανακα</w:t>
      </w:r>
      <w:proofErr w:type="spellStart"/>
      <w:r w:rsidR="006A1787" w:rsidRPr="00BF797C">
        <w:rPr>
          <w:rFonts w:cstheme="minorHAnsi"/>
          <w:sz w:val="22"/>
          <w:szCs w:val="22"/>
          <w:lang w:val="en-GB"/>
        </w:rPr>
        <w:t>ίνισης</w:t>
      </w:r>
      <w:bookmarkEnd w:id="7"/>
      <w:proofErr w:type="spellEnd"/>
    </w:p>
    <w:p w14:paraId="5B976442" w14:textId="77777777" w:rsidR="00CA6B99" w:rsidRPr="00CA6B99" w:rsidRDefault="00CA6B99" w:rsidP="00BF797C">
      <w:pPr>
        <w:shd w:val="clear" w:color="auto" w:fill="FFFFFF" w:themeFill="background1"/>
        <w:rPr>
          <w:lang w:val="en-GB"/>
        </w:rPr>
      </w:pPr>
    </w:p>
    <w:tbl>
      <w:tblPr>
        <w:tblStyle w:val="a3"/>
        <w:tblW w:w="15877" w:type="dxa"/>
        <w:jc w:val="center"/>
        <w:tblLayout w:type="fixed"/>
        <w:tblLook w:val="04A0" w:firstRow="1" w:lastRow="0" w:firstColumn="1" w:lastColumn="0" w:noHBand="0" w:noVBand="1"/>
      </w:tblPr>
      <w:tblGrid>
        <w:gridCol w:w="567"/>
        <w:gridCol w:w="2263"/>
        <w:gridCol w:w="3833"/>
        <w:gridCol w:w="1418"/>
        <w:gridCol w:w="1412"/>
        <w:gridCol w:w="1281"/>
        <w:gridCol w:w="1837"/>
        <w:gridCol w:w="1565"/>
        <w:gridCol w:w="1701"/>
      </w:tblGrid>
      <w:tr w:rsidR="004063FA" w:rsidRPr="00BF797C" w14:paraId="62C39915" w14:textId="77777777" w:rsidTr="0098576F">
        <w:trPr>
          <w:jc w:val="center"/>
        </w:trPr>
        <w:tc>
          <w:tcPr>
            <w:tcW w:w="6663" w:type="dxa"/>
            <w:gridSpan w:val="3"/>
            <w:tcBorders>
              <w:top w:val="single" w:sz="4" w:space="0" w:color="auto"/>
              <w:left w:val="single" w:sz="4" w:space="0" w:color="auto"/>
              <w:bottom w:val="single" w:sz="4" w:space="0" w:color="auto"/>
            </w:tcBorders>
            <w:vAlign w:val="center"/>
          </w:tcPr>
          <w:p w14:paraId="59EE1C9B" w14:textId="550D1EFB"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4E412D">
              <w:rPr>
                <w:rFonts w:cstheme="minorHAnsi"/>
                <w:sz w:val="20"/>
                <w:szCs w:val="20"/>
                <w:lang w:val="el-GR"/>
              </w:rPr>
              <w:t>Η</w:t>
            </w:r>
            <w:r w:rsidRPr="00191B96">
              <w:rPr>
                <w:rFonts w:cstheme="minorHAnsi"/>
                <w:sz w:val="20"/>
                <w:szCs w:val="20"/>
                <w:lang w:val="el-GR"/>
              </w:rPr>
              <w:t>Σ ΠΑΡΑΤΗΡΕ</w:t>
            </w:r>
            <w:r w:rsidR="004E412D">
              <w:rPr>
                <w:rFonts w:cstheme="minorHAnsi"/>
                <w:sz w:val="20"/>
                <w:szCs w:val="20"/>
                <w:lang w:val="el-GR"/>
              </w:rPr>
              <w:t>Ι</w:t>
            </w:r>
            <w:r w:rsidRPr="00191B96">
              <w:rPr>
                <w:rFonts w:cstheme="minorHAnsi"/>
                <w:sz w:val="20"/>
                <w:szCs w:val="20"/>
                <w:lang w:val="el-GR"/>
              </w:rPr>
              <w:t xml:space="preserve"> ΚΑΙ ΣΗΜΕΙ</w:t>
            </w:r>
            <w:r w:rsidR="004E412D">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1ECC3DFA"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1C72673B"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 xml:space="preserve">Τύπος κτιρίου, γεωγραφική θέση, </w:t>
            </w:r>
            <w:r w:rsidRPr="00191B96">
              <w:rPr>
                <w:color w:val="70AD47" w:themeColor="accent6"/>
                <w:sz w:val="20"/>
                <w:szCs w:val="20"/>
                <w:lang w:val="el-GR"/>
              </w:rPr>
              <w:t>κατάσταση, πρόσβαση κ.λπ.</w:t>
            </w:r>
          </w:p>
        </w:tc>
        <w:tc>
          <w:tcPr>
            <w:tcW w:w="1412" w:type="dxa"/>
            <w:tcBorders>
              <w:top w:val="single" w:sz="4" w:space="0" w:color="auto"/>
            </w:tcBorders>
            <w:vAlign w:val="center"/>
          </w:tcPr>
          <w:p w14:paraId="6BEEF9E1"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49F51676"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281" w:type="dxa"/>
            <w:tcBorders>
              <w:top w:val="single" w:sz="4" w:space="0" w:color="auto"/>
            </w:tcBorders>
            <w:vAlign w:val="center"/>
          </w:tcPr>
          <w:p w14:paraId="5A6B9218"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6BD08BC4"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Τεχνικές, διαδικασίες και τρόποι λειτουργίας που χρησιμοποιούνται.</w:t>
            </w:r>
          </w:p>
        </w:tc>
        <w:tc>
          <w:tcPr>
            <w:tcW w:w="1837" w:type="dxa"/>
            <w:tcBorders>
              <w:top w:val="single" w:sz="4" w:space="0" w:color="auto"/>
            </w:tcBorders>
            <w:vAlign w:val="center"/>
          </w:tcPr>
          <w:p w14:paraId="3A8ED15E"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1402E409"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w:t>
            </w:r>
            <w:r w:rsidRPr="00191B96">
              <w:rPr>
                <w:color w:val="70AD47" w:themeColor="accent6"/>
                <w:sz w:val="20"/>
                <w:szCs w:val="20"/>
                <w:lang w:val="el-GR"/>
              </w:rPr>
              <w:t>ούνται.</w:t>
            </w:r>
          </w:p>
        </w:tc>
        <w:tc>
          <w:tcPr>
            <w:tcW w:w="1565" w:type="dxa"/>
            <w:tcBorders>
              <w:top w:val="single" w:sz="4" w:space="0" w:color="auto"/>
            </w:tcBorders>
            <w:vAlign w:val="center"/>
          </w:tcPr>
          <w:p w14:paraId="4DF2DB6D"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w:t>
            </w:r>
            <w:r w:rsidR="00EF2125" w:rsidRPr="00191B96">
              <w:rPr>
                <w:rFonts w:cstheme="minorHAnsi"/>
                <w:sz w:val="20"/>
                <w:szCs w:val="20"/>
                <w:lang w:val="el-GR"/>
              </w:rPr>
              <w:t>ανθρώπινοι πόροι</w:t>
            </w:r>
            <w:r w:rsidRPr="00191B96">
              <w:rPr>
                <w:rFonts w:cstheme="minorHAnsi"/>
                <w:sz w:val="20"/>
                <w:szCs w:val="20"/>
                <w:lang w:val="el-GR"/>
              </w:rPr>
              <w:t>)</w:t>
            </w:r>
          </w:p>
          <w:p w14:paraId="78D8BA3D"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1" w:type="dxa"/>
            <w:tcBorders>
              <w:top w:val="single" w:sz="4" w:space="0" w:color="auto"/>
            </w:tcBorders>
            <w:vAlign w:val="center"/>
          </w:tcPr>
          <w:p w14:paraId="2D6DA79A" w14:textId="736A608B"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566998" w:rsidRPr="00BF797C" w14:paraId="5B081613" w14:textId="77777777" w:rsidTr="0098576F">
        <w:trPr>
          <w:trHeight w:val="696"/>
          <w:jc w:val="center"/>
        </w:trPr>
        <w:tc>
          <w:tcPr>
            <w:tcW w:w="567" w:type="dxa"/>
            <w:vMerge w:val="restart"/>
            <w:textDirection w:val="btLr"/>
            <w:vAlign w:val="center"/>
          </w:tcPr>
          <w:p w14:paraId="04D4A82E" w14:textId="53069AC6"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1</w:t>
            </w:r>
          </w:p>
        </w:tc>
        <w:tc>
          <w:tcPr>
            <w:tcW w:w="2263" w:type="dxa"/>
            <w:vMerge w:val="restart"/>
            <w:vAlign w:val="center"/>
          </w:tcPr>
          <w:p w14:paraId="6D448F40"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1.1: Βιβλιογραφική ανασκόπηση των συνιστωσών του έργου ανακαίνισης</w:t>
            </w:r>
          </w:p>
        </w:tc>
        <w:tc>
          <w:tcPr>
            <w:tcW w:w="3833" w:type="dxa"/>
            <w:vAlign w:val="center"/>
          </w:tcPr>
          <w:p w14:paraId="7A388055"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Εντοπισμός και συλλογή εγγράφων που σχετίζονται ειδικά με έργα ανακαίνισης </w:t>
            </w:r>
          </w:p>
        </w:tc>
        <w:tc>
          <w:tcPr>
            <w:tcW w:w="1418" w:type="dxa"/>
            <w:vMerge w:val="restart"/>
            <w:vAlign w:val="center"/>
          </w:tcPr>
          <w:p w14:paraId="64A04745" w14:textId="77777777" w:rsidR="00566998" w:rsidRPr="00191B96" w:rsidRDefault="00566998" w:rsidP="00BF797C">
            <w:pPr>
              <w:shd w:val="clear" w:color="auto" w:fill="FFFFFF" w:themeFill="background1"/>
              <w:rPr>
                <w:rFonts w:cstheme="minorHAnsi"/>
                <w:sz w:val="20"/>
                <w:szCs w:val="20"/>
                <w:lang w:val="el-GR"/>
              </w:rPr>
            </w:pPr>
          </w:p>
        </w:tc>
        <w:tc>
          <w:tcPr>
            <w:tcW w:w="1412" w:type="dxa"/>
            <w:vMerge w:val="restart"/>
            <w:vAlign w:val="center"/>
          </w:tcPr>
          <w:p w14:paraId="73DB0EC9" w14:textId="77777777" w:rsidR="00566998" w:rsidRPr="00191B96" w:rsidRDefault="00566998" w:rsidP="00BF797C">
            <w:pPr>
              <w:shd w:val="clear" w:color="auto" w:fill="FFFFFF" w:themeFill="background1"/>
              <w:rPr>
                <w:rFonts w:cstheme="minorHAnsi"/>
                <w:sz w:val="20"/>
                <w:szCs w:val="20"/>
                <w:lang w:val="el-GR"/>
              </w:rPr>
            </w:pPr>
          </w:p>
        </w:tc>
        <w:tc>
          <w:tcPr>
            <w:tcW w:w="1281" w:type="dxa"/>
            <w:vMerge w:val="restart"/>
            <w:vAlign w:val="center"/>
          </w:tcPr>
          <w:p w14:paraId="35D3245D" w14:textId="77777777" w:rsidR="00566998" w:rsidRPr="00191B96" w:rsidRDefault="00566998" w:rsidP="00BF797C">
            <w:pPr>
              <w:shd w:val="clear" w:color="auto" w:fill="FFFFFF" w:themeFill="background1"/>
              <w:rPr>
                <w:rFonts w:cstheme="minorHAnsi"/>
                <w:sz w:val="20"/>
                <w:szCs w:val="20"/>
                <w:lang w:val="el-GR"/>
              </w:rPr>
            </w:pPr>
          </w:p>
        </w:tc>
        <w:tc>
          <w:tcPr>
            <w:tcW w:w="1837" w:type="dxa"/>
            <w:vMerge w:val="restart"/>
            <w:vAlign w:val="center"/>
          </w:tcPr>
          <w:p w14:paraId="0026DAA2" w14:textId="77777777" w:rsidR="00566998" w:rsidRPr="00191B96" w:rsidRDefault="00566998" w:rsidP="00BF797C">
            <w:pPr>
              <w:shd w:val="clear" w:color="auto" w:fill="FFFFFF" w:themeFill="background1"/>
              <w:rPr>
                <w:rFonts w:cstheme="minorHAnsi"/>
                <w:sz w:val="20"/>
                <w:szCs w:val="20"/>
                <w:lang w:val="el-GR"/>
              </w:rPr>
            </w:pPr>
          </w:p>
        </w:tc>
        <w:tc>
          <w:tcPr>
            <w:tcW w:w="1565" w:type="dxa"/>
            <w:vMerge w:val="restart"/>
            <w:vAlign w:val="center"/>
          </w:tcPr>
          <w:p w14:paraId="6D9E19F8" w14:textId="77777777" w:rsidR="00566998" w:rsidRPr="00191B96" w:rsidRDefault="00566998" w:rsidP="00BF797C">
            <w:pPr>
              <w:shd w:val="clear" w:color="auto" w:fill="FFFFFF" w:themeFill="background1"/>
              <w:rPr>
                <w:rFonts w:cstheme="minorHAnsi"/>
                <w:sz w:val="20"/>
                <w:szCs w:val="20"/>
                <w:lang w:val="el-GR"/>
              </w:rPr>
            </w:pPr>
          </w:p>
        </w:tc>
        <w:tc>
          <w:tcPr>
            <w:tcW w:w="1701" w:type="dxa"/>
            <w:vMerge w:val="restart"/>
            <w:vAlign w:val="center"/>
          </w:tcPr>
          <w:p w14:paraId="655723DF" w14:textId="77777777" w:rsidR="00566998" w:rsidRPr="00191B96" w:rsidRDefault="00566998" w:rsidP="00BF797C">
            <w:pPr>
              <w:shd w:val="clear" w:color="auto" w:fill="FFFFFF" w:themeFill="background1"/>
              <w:rPr>
                <w:rFonts w:cstheme="minorHAnsi"/>
                <w:sz w:val="20"/>
                <w:szCs w:val="20"/>
                <w:lang w:val="el-GR"/>
              </w:rPr>
            </w:pPr>
          </w:p>
        </w:tc>
      </w:tr>
      <w:tr w:rsidR="00566998" w:rsidRPr="00BF797C" w14:paraId="3E9D3567" w14:textId="77777777" w:rsidTr="0098576F">
        <w:trPr>
          <w:trHeight w:val="664"/>
          <w:jc w:val="center"/>
        </w:trPr>
        <w:tc>
          <w:tcPr>
            <w:tcW w:w="567" w:type="dxa"/>
            <w:vMerge/>
            <w:vAlign w:val="center"/>
          </w:tcPr>
          <w:p w14:paraId="6043BE9A" w14:textId="77777777" w:rsidR="00566998" w:rsidRPr="00191B96" w:rsidRDefault="00566998" w:rsidP="00BF797C">
            <w:pPr>
              <w:shd w:val="clear" w:color="auto" w:fill="FFFFFF" w:themeFill="background1"/>
              <w:rPr>
                <w:rFonts w:cstheme="minorHAnsi"/>
                <w:sz w:val="20"/>
                <w:szCs w:val="20"/>
                <w:lang w:val="el-GR"/>
              </w:rPr>
            </w:pPr>
          </w:p>
        </w:tc>
        <w:tc>
          <w:tcPr>
            <w:tcW w:w="2263" w:type="dxa"/>
            <w:vMerge/>
            <w:vAlign w:val="center"/>
          </w:tcPr>
          <w:p w14:paraId="21F402C6" w14:textId="77777777" w:rsidR="00566998" w:rsidRPr="00191B96" w:rsidRDefault="00566998"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291B1DD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Ανάλυση δεδομένων και εντοπισμός κρίσιμων σημείων</w:t>
            </w:r>
          </w:p>
        </w:tc>
        <w:tc>
          <w:tcPr>
            <w:tcW w:w="1418" w:type="dxa"/>
            <w:vMerge/>
            <w:vAlign w:val="center"/>
          </w:tcPr>
          <w:p w14:paraId="105414D3" w14:textId="77777777" w:rsidR="00566998" w:rsidRPr="00191B96" w:rsidRDefault="00566998" w:rsidP="00BF797C">
            <w:pPr>
              <w:shd w:val="clear" w:color="auto" w:fill="FFFFFF" w:themeFill="background1"/>
              <w:rPr>
                <w:rFonts w:cstheme="minorHAnsi"/>
                <w:sz w:val="20"/>
                <w:szCs w:val="20"/>
                <w:lang w:val="el-GR"/>
              </w:rPr>
            </w:pPr>
          </w:p>
        </w:tc>
        <w:tc>
          <w:tcPr>
            <w:tcW w:w="1412" w:type="dxa"/>
            <w:vMerge/>
            <w:vAlign w:val="center"/>
          </w:tcPr>
          <w:p w14:paraId="04AFAF15" w14:textId="77777777" w:rsidR="00566998" w:rsidRPr="00191B96" w:rsidRDefault="00566998" w:rsidP="00BF797C">
            <w:pPr>
              <w:shd w:val="clear" w:color="auto" w:fill="FFFFFF" w:themeFill="background1"/>
              <w:rPr>
                <w:rFonts w:cstheme="minorHAnsi"/>
                <w:sz w:val="20"/>
                <w:szCs w:val="20"/>
                <w:lang w:val="el-GR"/>
              </w:rPr>
            </w:pPr>
          </w:p>
        </w:tc>
        <w:tc>
          <w:tcPr>
            <w:tcW w:w="1281" w:type="dxa"/>
            <w:vMerge/>
            <w:vAlign w:val="center"/>
          </w:tcPr>
          <w:p w14:paraId="62DC7698" w14:textId="77777777" w:rsidR="00566998" w:rsidRPr="00191B96" w:rsidRDefault="00566998" w:rsidP="00BF797C">
            <w:pPr>
              <w:shd w:val="clear" w:color="auto" w:fill="FFFFFF" w:themeFill="background1"/>
              <w:rPr>
                <w:rFonts w:cstheme="minorHAnsi"/>
                <w:sz w:val="20"/>
                <w:szCs w:val="20"/>
                <w:lang w:val="el-GR"/>
              </w:rPr>
            </w:pPr>
          </w:p>
        </w:tc>
        <w:tc>
          <w:tcPr>
            <w:tcW w:w="1837" w:type="dxa"/>
            <w:vMerge/>
            <w:vAlign w:val="center"/>
          </w:tcPr>
          <w:p w14:paraId="3EBE8760" w14:textId="77777777" w:rsidR="00566998" w:rsidRPr="00191B96" w:rsidRDefault="00566998" w:rsidP="00BF797C">
            <w:pPr>
              <w:shd w:val="clear" w:color="auto" w:fill="FFFFFF" w:themeFill="background1"/>
              <w:rPr>
                <w:rFonts w:cstheme="minorHAnsi"/>
                <w:sz w:val="20"/>
                <w:szCs w:val="20"/>
                <w:lang w:val="el-GR"/>
              </w:rPr>
            </w:pPr>
          </w:p>
        </w:tc>
        <w:tc>
          <w:tcPr>
            <w:tcW w:w="1565" w:type="dxa"/>
            <w:vMerge/>
            <w:vAlign w:val="center"/>
          </w:tcPr>
          <w:p w14:paraId="2E5C45C4" w14:textId="77777777" w:rsidR="00566998" w:rsidRPr="00191B96" w:rsidRDefault="00566998" w:rsidP="00BF797C">
            <w:pPr>
              <w:shd w:val="clear" w:color="auto" w:fill="FFFFFF" w:themeFill="background1"/>
              <w:rPr>
                <w:rFonts w:cstheme="minorHAnsi"/>
                <w:sz w:val="20"/>
                <w:szCs w:val="20"/>
                <w:lang w:val="el-GR"/>
              </w:rPr>
            </w:pPr>
          </w:p>
        </w:tc>
        <w:tc>
          <w:tcPr>
            <w:tcW w:w="1701" w:type="dxa"/>
            <w:vMerge/>
            <w:vAlign w:val="center"/>
          </w:tcPr>
          <w:p w14:paraId="24ED4C84" w14:textId="77777777" w:rsidR="00566998" w:rsidRPr="00191B96" w:rsidRDefault="00566998" w:rsidP="00BF797C">
            <w:pPr>
              <w:shd w:val="clear" w:color="auto" w:fill="FFFFFF" w:themeFill="background1"/>
              <w:rPr>
                <w:rFonts w:cstheme="minorHAnsi"/>
                <w:sz w:val="20"/>
                <w:szCs w:val="20"/>
                <w:lang w:val="el-GR"/>
              </w:rPr>
            </w:pPr>
          </w:p>
        </w:tc>
      </w:tr>
      <w:tr w:rsidR="00566998" w:rsidRPr="00BF797C" w14:paraId="73DA6368" w14:textId="77777777" w:rsidTr="0098576F">
        <w:trPr>
          <w:trHeight w:val="664"/>
          <w:jc w:val="center"/>
        </w:trPr>
        <w:tc>
          <w:tcPr>
            <w:tcW w:w="567" w:type="dxa"/>
            <w:vMerge/>
            <w:vAlign w:val="center"/>
          </w:tcPr>
          <w:p w14:paraId="301674E7" w14:textId="77777777" w:rsidR="00566998" w:rsidRPr="00191B96" w:rsidRDefault="00566998" w:rsidP="00BF797C">
            <w:pPr>
              <w:shd w:val="clear" w:color="auto" w:fill="FFFFFF" w:themeFill="background1"/>
              <w:rPr>
                <w:rFonts w:cstheme="minorHAnsi"/>
                <w:sz w:val="20"/>
                <w:szCs w:val="20"/>
                <w:lang w:val="el-GR"/>
              </w:rPr>
            </w:pPr>
          </w:p>
        </w:tc>
        <w:tc>
          <w:tcPr>
            <w:tcW w:w="2263" w:type="dxa"/>
            <w:vMerge/>
            <w:vAlign w:val="center"/>
          </w:tcPr>
          <w:p w14:paraId="688F9C81" w14:textId="77777777" w:rsidR="00566998" w:rsidRPr="00191B96" w:rsidRDefault="00566998"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6873F1DA"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Αναφορά και πρόταση βελτιώσεων, </w:t>
            </w:r>
            <w:r w:rsidR="00CA6B99" w:rsidRPr="00191B96">
              <w:rPr>
                <w:rFonts w:asciiTheme="minorHAnsi" w:hAnsiTheme="minorHAnsi" w:cstheme="minorHAnsi"/>
                <w:sz w:val="20"/>
                <w:szCs w:val="20"/>
                <w:lang w:val="el-GR"/>
              </w:rPr>
              <w:t xml:space="preserve">αλλαγών </w:t>
            </w:r>
            <w:r w:rsidRPr="00191B96">
              <w:rPr>
                <w:rFonts w:asciiTheme="minorHAnsi" w:hAnsiTheme="minorHAnsi" w:cstheme="minorHAnsi"/>
                <w:sz w:val="20"/>
                <w:szCs w:val="20"/>
                <w:lang w:val="el-GR"/>
              </w:rPr>
              <w:t>ή λύσεων, εάν είναι απαραίτητο.</w:t>
            </w:r>
          </w:p>
        </w:tc>
        <w:tc>
          <w:tcPr>
            <w:tcW w:w="1418" w:type="dxa"/>
            <w:vMerge/>
            <w:vAlign w:val="center"/>
          </w:tcPr>
          <w:p w14:paraId="4312351A" w14:textId="77777777" w:rsidR="00566998" w:rsidRPr="00191B96" w:rsidRDefault="00566998" w:rsidP="00BF797C">
            <w:pPr>
              <w:shd w:val="clear" w:color="auto" w:fill="FFFFFF" w:themeFill="background1"/>
              <w:rPr>
                <w:rFonts w:cstheme="minorHAnsi"/>
                <w:sz w:val="20"/>
                <w:szCs w:val="20"/>
                <w:lang w:val="el-GR"/>
              </w:rPr>
            </w:pPr>
          </w:p>
        </w:tc>
        <w:tc>
          <w:tcPr>
            <w:tcW w:w="1412" w:type="dxa"/>
            <w:vMerge/>
            <w:vAlign w:val="center"/>
          </w:tcPr>
          <w:p w14:paraId="2C8BF86B" w14:textId="77777777" w:rsidR="00566998" w:rsidRPr="00191B96" w:rsidRDefault="00566998" w:rsidP="00BF797C">
            <w:pPr>
              <w:shd w:val="clear" w:color="auto" w:fill="FFFFFF" w:themeFill="background1"/>
              <w:rPr>
                <w:rFonts w:cstheme="minorHAnsi"/>
                <w:sz w:val="20"/>
                <w:szCs w:val="20"/>
                <w:lang w:val="el-GR"/>
              </w:rPr>
            </w:pPr>
          </w:p>
        </w:tc>
        <w:tc>
          <w:tcPr>
            <w:tcW w:w="1281" w:type="dxa"/>
            <w:vMerge/>
            <w:vAlign w:val="center"/>
          </w:tcPr>
          <w:p w14:paraId="10C5EFC6" w14:textId="77777777" w:rsidR="00566998" w:rsidRPr="00191B96" w:rsidRDefault="00566998" w:rsidP="00BF797C">
            <w:pPr>
              <w:shd w:val="clear" w:color="auto" w:fill="FFFFFF" w:themeFill="background1"/>
              <w:rPr>
                <w:rFonts w:cstheme="minorHAnsi"/>
                <w:sz w:val="20"/>
                <w:szCs w:val="20"/>
                <w:lang w:val="el-GR"/>
              </w:rPr>
            </w:pPr>
          </w:p>
        </w:tc>
        <w:tc>
          <w:tcPr>
            <w:tcW w:w="1837" w:type="dxa"/>
            <w:vMerge/>
            <w:vAlign w:val="center"/>
          </w:tcPr>
          <w:p w14:paraId="148C3CAC" w14:textId="77777777" w:rsidR="00566998" w:rsidRPr="00191B96" w:rsidRDefault="00566998" w:rsidP="00BF797C">
            <w:pPr>
              <w:shd w:val="clear" w:color="auto" w:fill="FFFFFF" w:themeFill="background1"/>
              <w:rPr>
                <w:rFonts w:cstheme="minorHAnsi"/>
                <w:sz w:val="20"/>
                <w:szCs w:val="20"/>
                <w:lang w:val="el-GR"/>
              </w:rPr>
            </w:pPr>
          </w:p>
        </w:tc>
        <w:tc>
          <w:tcPr>
            <w:tcW w:w="1565" w:type="dxa"/>
            <w:vMerge/>
            <w:vAlign w:val="center"/>
          </w:tcPr>
          <w:p w14:paraId="63005FBC" w14:textId="77777777" w:rsidR="00566998" w:rsidRPr="00191B96" w:rsidRDefault="00566998" w:rsidP="00BF797C">
            <w:pPr>
              <w:shd w:val="clear" w:color="auto" w:fill="FFFFFF" w:themeFill="background1"/>
              <w:rPr>
                <w:rFonts w:cstheme="minorHAnsi"/>
                <w:sz w:val="20"/>
                <w:szCs w:val="20"/>
                <w:lang w:val="el-GR"/>
              </w:rPr>
            </w:pPr>
          </w:p>
        </w:tc>
        <w:tc>
          <w:tcPr>
            <w:tcW w:w="1701" w:type="dxa"/>
            <w:vMerge/>
            <w:vAlign w:val="center"/>
          </w:tcPr>
          <w:p w14:paraId="2065938E" w14:textId="77777777" w:rsidR="00566998" w:rsidRPr="00191B96" w:rsidRDefault="00566998" w:rsidP="00BF797C">
            <w:pPr>
              <w:shd w:val="clear" w:color="auto" w:fill="FFFFFF" w:themeFill="background1"/>
              <w:rPr>
                <w:rFonts w:cstheme="minorHAnsi"/>
                <w:sz w:val="20"/>
                <w:szCs w:val="20"/>
                <w:lang w:val="el-GR"/>
              </w:rPr>
            </w:pPr>
          </w:p>
        </w:tc>
      </w:tr>
      <w:tr w:rsidR="00BB6B74" w:rsidRPr="00BF797C" w14:paraId="1766F583" w14:textId="77777777" w:rsidTr="0098576F">
        <w:trPr>
          <w:trHeight w:val="1012"/>
          <w:jc w:val="center"/>
        </w:trPr>
        <w:tc>
          <w:tcPr>
            <w:tcW w:w="567" w:type="dxa"/>
            <w:vMerge/>
            <w:vAlign w:val="center"/>
          </w:tcPr>
          <w:p w14:paraId="1C248F29"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restart"/>
            <w:vAlign w:val="center"/>
          </w:tcPr>
          <w:p w14:paraId="4194CD78"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1.2. Μέθοδοι </w:t>
            </w:r>
            <w:r w:rsidRPr="00191B96">
              <w:rPr>
                <w:rFonts w:asciiTheme="minorHAnsi" w:hAnsiTheme="minorHAnsi" w:cstheme="minorHAnsi"/>
                <w:sz w:val="20"/>
                <w:szCs w:val="20"/>
                <w:lang w:val="el-GR"/>
              </w:rPr>
              <w:t xml:space="preserve">διάγνωσης των υφιστάμενων κτιρίων </w:t>
            </w:r>
            <w:r w:rsidRPr="00191B96">
              <w:rPr>
                <w:rFonts w:asciiTheme="minorHAnsi" w:hAnsiTheme="minorHAnsi" w:cstheme="minorHAnsi"/>
                <w:sz w:val="20"/>
                <w:szCs w:val="20"/>
                <w:lang w:val="el-GR"/>
              </w:rPr>
              <w:lastRenderedPageBreak/>
              <w:t>και χώρων πριν από την παρέμβαση</w:t>
            </w:r>
          </w:p>
        </w:tc>
        <w:tc>
          <w:tcPr>
            <w:tcW w:w="3833" w:type="dxa"/>
            <w:vAlign w:val="center"/>
          </w:tcPr>
          <w:p w14:paraId="049B4991"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lastRenderedPageBreak/>
              <w:t>Προσδιορισμός των διαφόρων διαγνωστικών διαδικασιών/μεθόδων/τεχνικών που είναι δυνατές σε έργα ανακαίνισης</w:t>
            </w:r>
          </w:p>
        </w:tc>
        <w:tc>
          <w:tcPr>
            <w:tcW w:w="1418" w:type="dxa"/>
            <w:vMerge w:val="restart"/>
            <w:vAlign w:val="center"/>
          </w:tcPr>
          <w:p w14:paraId="5461F267"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restart"/>
            <w:vAlign w:val="center"/>
          </w:tcPr>
          <w:p w14:paraId="4C9D3222"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restart"/>
            <w:vAlign w:val="center"/>
          </w:tcPr>
          <w:p w14:paraId="45991E97"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restart"/>
            <w:vAlign w:val="center"/>
          </w:tcPr>
          <w:p w14:paraId="1E375156"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restart"/>
            <w:vAlign w:val="center"/>
          </w:tcPr>
          <w:p w14:paraId="4B3818D9"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restart"/>
            <w:vAlign w:val="center"/>
          </w:tcPr>
          <w:p w14:paraId="421E170C"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0403F4CD" w14:textId="77777777" w:rsidTr="0098576F">
        <w:trPr>
          <w:trHeight w:val="701"/>
          <w:jc w:val="center"/>
        </w:trPr>
        <w:tc>
          <w:tcPr>
            <w:tcW w:w="567" w:type="dxa"/>
            <w:vMerge/>
            <w:vAlign w:val="center"/>
          </w:tcPr>
          <w:p w14:paraId="63E5675F"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ign w:val="center"/>
          </w:tcPr>
          <w:p w14:paraId="72BB9DF8" w14:textId="77777777" w:rsidR="00BB6B74" w:rsidRPr="00191B96" w:rsidRDefault="00BB6B7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22A839F7"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Καθορισμός/επιλογή της κατάλληλης διαγνωστικής μεθόδου (-ων)</w:t>
            </w:r>
          </w:p>
        </w:tc>
        <w:tc>
          <w:tcPr>
            <w:tcW w:w="1418" w:type="dxa"/>
            <w:vMerge/>
            <w:vAlign w:val="center"/>
          </w:tcPr>
          <w:p w14:paraId="2AC490C6"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ign w:val="center"/>
          </w:tcPr>
          <w:p w14:paraId="51F2BFD0"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ign w:val="center"/>
          </w:tcPr>
          <w:p w14:paraId="68B57E21"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ign w:val="center"/>
          </w:tcPr>
          <w:p w14:paraId="15B4A397"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ign w:val="center"/>
          </w:tcPr>
          <w:p w14:paraId="4DF48509"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ign w:val="center"/>
          </w:tcPr>
          <w:p w14:paraId="38A0986A"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623F1460" w14:textId="77777777" w:rsidTr="0098576F">
        <w:trPr>
          <w:trHeight w:val="787"/>
          <w:jc w:val="center"/>
        </w:trPr>
        <w:tc>
          <w:tcPr>
            <w:tcW w:w="567" w:type="dxa"/>
            <w:vMerge/>
            <w:vAlign w:val="center"/>
          </w:tcPr>
          <w:p w14:paraId="26D30B3B"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restart"/>
            <w:vAlign w:val="center"/>
          </w:tcPr>
          <w:p w14:paraId="0962971A" w14:textId="77777777" w:rsidR="00336351" w:rsidRPr="00191B96" w:rsidRDefault="00E0576E">
            <w:pPr>
              <w:pStyle w:val="Default"/>
              <w:shd w:val="clear" w:color="auto" w:fill="FFFFFF" w:themeFill="background1"/>
              <w:rPr>
                <w:rFonts w:asciiTheme="minorHAnsi" w:hAnsiTheme="minorHAnsi" w:cstheme="minorHAnsi"/>
                <w:iCs/>
                <w:sz w:val="20"/>
                <w:szCs w:val="20"/>
                <w:lang w:val="el-GR"/>
              </w:rPr>
            </w:pPr>
            <w:r w:rsidRPr="00191B96">
              <w:rPr>
                <w:rFonts w:asciiTheme="minorHAnsi" w:hAnsiTheme="minorHAnsi" w:cstheme="minorHAnsi"/>
                <w:sz w:val="20"/>
                <w:szCs w:val="20"/>
                <w:lang w:val="el-GR"/>
              </w:rPr>
              <w:t xml:space="preserve">Συνιστώσα 1.3. Επίσκεψη στο χώρο της μελλοντικής ανακαίνισης: Προετοιμασία, μέθοδοι παρατήρησης και ανάλυση των παρατηρούμενων στοιχείων </w:t>
            </w:r>
          </w:p>
        </w:tc>
        <w:tc>
          <w:tcPr>
            <w:tcW w:w="3833" w:type="dxa"/>
            <w:vAlign w:val="center"/>
          </w:tcPr>
          <w:p w14:paraId="264B6A8F" w14:textId="18591C9D"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w:t>
            </w:r>
            <w:r w:rsidR="004E412D">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απαρ</w:t>
            </w:r>
            <w:r w:rsidR="004E412D">
              <w:rPr>
                <w:rFonts w:asciiTheme="minorHAnsi" w:hAnsiTheme="minorHAnsi" w:cstheme="minorHAnsi"/>
                <w:sz w:val="20"/>
                <w:szCs w:val="20"/>
                <w:lang w:val="el-GR"/>
              </w:rPr>
              <w:t>ίθμηση</w:t>
            </w:r>
            <w:r w:rsidRPr="00191B96">
              <w:rPr>
                <w:rFonts w:asciiTheme="minorHAnsi" w:hAnsiTheme="minorHAnsi" w:cstheme="minorHAnsi"/>
                <w:sz w:val="20"/>
                <w:szCs w:val="20"/>
                <w:lang w:val="el-GR"/>
              </w:rPr>
              <w:t xml:space="preserve"> και εντοπ</w:t>
            </w:r>
            <w:r w:rsidR="004E412D">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xml:space="preserve"> </w:t>
            </w:r>
            <w:r w:rsidR="00BB1509" w:rsidRPr="00191B96">
              <w:rPr>
                <w:rFonts w:asciiTheme="minorHAnsi" w:hAnsiTheme="minorHAnsi" w:cstheme="minorHAnsi"/>
                <w:sz w:val="20"/>
                <w:szCs w:val="20"/>
                <w:lang w:val="el-GR"/>
              </w:rPr>
              <w:t>τ</w:t>
            </w:r>
            <w:r w:rsidR="004E412D">
              <w:rPr>
                <w:rFonts w:asciiTheme="minorHAnsi" w:hAnsiTheme="minorHAnsi" w:cstheme="minorHAnsi"/>
                <w:sz w:val="20"/>
                <w:szCs w:val="20"/>
                <w:lang w:val="el-GR"/>
              </w:rPr>
              <w:t>ων</w:t>
            </w:r>
            <w:r w:rsidR="00BB1509" w:rsidRPr="00191B96">
              <w:rPr>
                <w:rFonts w:asciiTheme="minorHAnsi" w:hAnsiTheme="minorHAnsi" w:cstheme="minorHAnsi"/>
                <w:sz w:val="20"/>
                <w:szCs w:val="20"/>
                <w:lang w:val="el-GR"/>
              </w:rPr>
              <w:t xml:space="preserve"> στοιχεί</w:t>
            </w:r>
            <w:r w:rsidR="004E412D">
              <w:rPr>
                <w:rFonts w:asciiTheme="minorHAnsi" w:hAnsiTheme="minorHAnsi" w:cstheme="minorHAnsi"/>
                <w:sz w:val="20"/>
                <w:szCs w:val="20"/>
                <w:lang w:val="el-GR"/>
              </w:rPr>
              <w:t>ων</w:t>
            </w:r>
            <w:r w:rsidR="00BB1509" w:rsidRPr="00191B96">
              <w:rPr>
                <w:rFonts w:asciiTheme="minorHAnsi" w:hAnsiTheme="minorHAnsi" w:cstheme="minorHAnsi"/>
                <w:sz w:val="20"/>
                <w:szCs w:val="20"/>
                <w:lang w:val="el-GR"/>
              </w:rPr>
              <w:t xml:space="preserve"> που </w:t>
            </w:r>
            <w:r w:rsidRPr="00191B96">
              <w:rPr>
                <w:rFonts w:asciiTheme="minorHAnsi" w:hAnsiTheme="minorHAnsi" w:cstheme="minorHAnsi"/>
                <w:sz w:val="20"/>
                <w:szCs w:val="20"/>
                <w:lang w:val="el-GR"/>
              </w:rPr>
              <w:t xml:space="preserve">πρέπει να παρατηρηθούν κατά τη </w:t>
            </w:r>
            <w:r w:rsidRPr="00191B96">
              <w:rPr>
                <w:rFonts w:asciiTheme="minorHAnsi" w:hAnsiTheme="minorHAnsi" w:cstheme="minorHAnsi"/>
                <w:sz w:val="20"/>
                <w:szCs w:val="20"/>
                <w:lang w:val="el-GR"/>
              </w:rPr>
              <w:t>διάρκεια της επίσκεψης.</w:t>
            </w:r>
          </w:p>
        </w:tc>
        <w:tc>
          <w:tcPr>
            <w:tcW w:w="1418" w:type="dxa"/>
            <w:vMerge w:val="restart"/>
            <w:vAlign w:val="center"/>
          </w:tcPr>
          <w:p w14:paraId="3643A693"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restart"/>
            <w:vAlign w:val="center"/>
          </w:tcPr>
          <w:p w14:paraId="5C5A18D6"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restart"/>
            <w:vAlign w:val="center"/>
          </w:tcPr>
          <w:p w14:paraId="0777B5DE"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restart"/>
            <w:vAlign w:val="center"/>
          </w:tcPr>
          <w:p w14:paraId="1688BD40"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restart"/>
            <w:vAlign w:val="center"/>
          </w:tcPr>
          <w:p w14:paraId="16D0EB30"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restart"/>
            <w:vAlign w:val="center"/>
          </w:tcPr>
          <w:p w14:paraId="67DB46FC"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59BA6245" w14:textId="77777777" w:rsidTr="0098576F">
        <w:trPr>
          <w:trHeight w:val="787"/>
          <w:jc w:val="center"/>
        </w:trPr>
        <w:tc>
          <w:tcPr>
            <w:tcW w:w="567" w:type="dxa"/>
            <w:vMerge/>
            <w:vAlign w:val="center"/>
          </w:tcPr>
          <w:p w14:paraId="28FD971F"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ign w:val="center"/>
          </w:tcPr>
          <w:p w14:paraId="239B377C" w14:textId="77777777" w:rsidR="00BB6B74" w:rsidRPr="00191B96" w:rsidRDefault="00BB6B7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14AC64DE"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Καθορισμός των διαγνωστικών μεθόδων που θα χρησιμοποιηθούν και των πιθανών συντελεστών ή των απαιτούμενων υλικών</w:t>
            </w:r>
          </w:p>
        </w:tc>
        <w:tc>
          <w:tcPr>
            <w:tcW w:w="1418" w:type="dxa"/>
            <w:vMerge/>
            <w:vAlign w:val="center"/>
          </w:tcPr>
          <w:p w14:paraId="34A663CD"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ign w:val="center"/>
          </w:tcPr>
          <w:p w14:paraId="6E4F906D"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ign w:val="center"/>
          </w:tcPr>
          <w:p w14:paraId="7D64A772"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ign w:val="center"/>
          </w:tcPr>
          <w:p w14:paraId="1978B860"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ign w:val="center"/>
          </w:tcPr>
          <w:p w14:paraId="47460D5F"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ign w:val="center"/>
          </w:tcPr>
          <w:p w14:paraId="657BCED3"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1C52E024" w14:textId="77777777" w:rsidTr="0098576F">
        <w:trPr>
          <w:trHeight w:val="787"/>
          <w:jc w:val="center"/>
        </w:trPr>
        <w:tc>
          <w:tcPr>
            <w:tcW w:w="567" w:type="dxa"/>
            <w:vMerge/>
            <w:vAlign w:val="center"/>
          </w:tcPr>
          <w:p w14:paraId="5E58E74D"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ign w:val="center"/>
          </w:tcPr>
          <w:p w14:paraId="13AE66F1" w14:textId="77777777" w:rsidR="00BB6B74" w:rsidRPr="00191B96" w:rsidRDefault="00BB6B7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24AFE998"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Πραγματοποίηση της επίσκεψης, εντοπισμός και κοινοποίηση των κρίσιμων σημείων</w:t>
            </w:r>
          </w:p>
        </w:tc>
        <w:tc>
          <w:tcPr>
            <w:tcW w:w="1418" w:type="dxa"/>
            <w:vMerge/>
            <w:vAlign w:val="center"/>
          </w:tcPr>
          <w:p w14:paraId="0BA12EFC"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ign w:val="center"/>
          </w:tcPr>
          <w:p w14:paraId="419426F4"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ign w:val="center"/>
          </w:tcPr>
          <w:p w14:paraId="6BA73B53"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ign w:val="center"/>
          </w:tcPr>
          <w:p w14:paraId="099BD372"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ign w:val="center"/>
          </w:tcPr>
          <w:p w14:paraId="3A0B6C4B"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ign w:val="center"/>
          </w:tcPr>
          <w:p w14:paraId="634655B5"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6734F5A2" w14:textId="77777777" w:rsidTr="0098576F">
        <w:trPr>
          <w:trHeight w:val="787"/>
          <w:jc w:val="center"/>
        </w:trPr>
        <w:tc>
          <w:tcPr>
            <w:tcW w:w="567" w:type="dxa"/>
            <w:vMerge/>
            <w:vAlign w:val="center"/>
          </w:tcPr>
          <w:p w14:paraId="326D8152"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ign w:val="center"/>
          </w:tcPr>
          <w:p w14:paraId="2E070221" w14:textId="77777777" w:rsidR="00BB6B74" w:rsidRPr="00191B96" w:rsidRDefault="00BB6B7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5DE96F92"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Ανάλυση των </w:t>
            </w:r>
            <w:r w:rsidRPr="00191B96">
              <w:rPr>
                <w:rFonts w:asciiTheme="minorHAnsi" w:hAnsiTheme="minorHAnsi" w:cstheme="minorHAnsi"/>
                <w:sz w:val="20"/>
                <w:szCs w:val="20"/>
                <w:lang w:val="el-GR"/>
              </w:rPr>
              <w:t>κρίσιμων σημείων και πρόταση των απαραίτητων λύσεων ή προσαρμογών</w:t>
            </w:r>
          </w:p>
        </w:tc>
        <w:tc>
          <w:tcPr>
            <w:tcW w:w="1418" w:type="dxa"/>
            <w:vMerge/>
            <w:vAlign w:val="center"/>
          </w:tcPr>
          <w:p w14:paraId="5F6A2E18"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ign w:val="center"/>
          </w:tcPr>
          <w:p w14:paraId="07774ACE"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ign w:val="center"/>
          </w:tcPr>
          <w:p w14:paraId="067D6C86"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ign w:val="center"/>
          </w:tcPr>
          <w:p w14:paraId="14B90030"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ign w:val="center"/>
          </w:tcPr>
          <w:p w14:paraId="1848EB0F"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ign w:val="center"/>
          </w:tcPr>
          <w:p w14:paraId="406E6C13"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52948404" w14:textId="77777777" w:rsidTr="0098576F">
        <w:trPr>
          <w:trHeight w:val="766"/>
          <w:jc w:val="center"/>
        </w:trPr>
        <w:tc>
          <w:tcPr>
            <w:tcW w:w="567" w:type="dxa"/>
            <w:vMerge/>
            <w:vAlign w:val="center"/>
          </w:tcPr>
          <w:p w14:paraId="75C034CB"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restart"/>
            <w:vAlign w:val="center"/>
          </w:tcPr>
          <w:p w14:paraId="69B653FE"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1.4. Προετοιμασία του σχεδίου του χώρου ανακαίνισης και της διάταξής του (διαγράμμιση, περίφραξη και προετοιμασία του χώρου) </w:t>
            </w:r>
          </w:p>
        </w:tc>
        <w:tc>
          <w:tcPr>
            <w:tcW w:w="3833" w:type="dxa"/>
            <w:vAlign w:val="center"/>
          </w:tcPr>
          <w:p w14:paraId="12C1280B"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Προσδιορισμός/χαρακτηρισμός συγκεκριμένων στοιχείων των χώρων ανακαίνισης</w:t>
            </w:r>
          </w:p>
        </w:tc>
        <w:tc>
          <w:tcPr>
            <w:tcW w:w="1418" w:type="dxa"/>
            <w:vMerge w:val="restart"/>
            <w:vAlign w:val="center"/>
          </w:tcPr>
          <w:p w14:paraId="1729EFA3"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restart"/>
            <w:vAlign w:val="center"/>
          </w:tcPr>
          <w:p w14:paraId="3EDAF830"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restart"/>
            <w:vAlign w:val="center"/>
          </w:tcPr>
          <w:p w14:paraId="71701736"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restart"/>
            <w:vAlign w:val="center"/>
          </w:tcPr>
          <w:p w14:paraId="74376149"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restart"/>
            <w:vAlign w:val="center"/>
          </w:tcPr>
          <w:p w14:paraId="0B9C124D"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restart"/>
            <w:vAlign w:val="center"/>
          </w:tcPr>
          <w:p w14:paraId="7D76D349"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56B1B019" w14:textId="77777777" w:rsidTr="0098576F">
        <w:trPr>
          <w:trHeight w:val="693"/>
          <w:jc w:val="center"/>
        </w:trPr>
        <w:tc>
          <w:tcPr>
            <w:tcW w:w="567" w:type="dxa"/>
            <w:vMerge/>
            <w:vAlign w:val="center"/>
          </w:tcPr>
          <w:p w14:paraId="269967E5"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ign w:val="center"/>
          </w:tcPr>
          <w:p w14:paraId="663378E2" w14:textId="77777777" w:rsidR="00BB6B74" w:rsidRPr="00191B96" w:rsidRDefault="00BB6B7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5FB154E2"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Ενσωμάτωση των ειδικών </w:t>
            </w:r>
            <w:r w:rsidRPr="00191B96">
              <w:rPr>
                <w:rFonts w:asciiTheme="minorHAnsi" w:hAnsiTheme="minorHAnsi" w:cstheme="minorHAnsi"/>
                <w:sz w:val="20"/>
                <w:szCs w:val="20"/>
                <w:lang w:val="el-GR"/>
              </w:rPr>
              <w:t>στοιχείων της ανακαίνισης στο σχεδιασμό και τη διάταξη των χώρων παρέμβασης.</w:t>
            </w:r>
          </w:p>
        </w:tc>
        <w:tc>
          <w:tcPr>
            <w:tcW w:w="1418" w:type="dxa"/>
            <w:vMerge/>
            <w:vAlign w:val="center"/>
          </w:tcPr>
          <w:p w14:paraId="311259B0"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ign w:val="center"/>
          </w:tcPr>
          <w:p w14:paraId="28078AE2"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ign w:val="center"/>
          </w:tcPr>
          <w:p w14:paraId="4467C0B1"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ign w:val="center"/>
          </w:tcPr>
          <w:p w14:paraId="5B580FCE"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ign w:val="center"/>
          </w:tcPr>
          <w:p w14:paraId="5C6332F1"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ign w:val="center"/>
          </w:tcPr>
          <w:p w14:paraId="64A630F9"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0B83DFA5" w14:textId="77777777" w:rsidTr="0098576F">
        <w:trPr>
          <w:trHeight w:val="787"/>
          <w:jc w:val="center"/>
        </w:trPr>
        <w:tc>
          <w:tcPr>
            <w:tcW w:w="567" w:type="dxa"/>
            <w:vMerge/>
            <w:vAlign w:val="center"/>
          </w:tcPr>
          <w:p w14:paraId="79BDA1A5"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restart"/>
            <w:vAlign w:val="center"/>
          </w:tcPr>
          <w:p w14:paraId="7AEF2CBA"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1.5. Σχεδιασμός και σταδιακή υλοποίηση των εργασιών της ομάδας στις περιοχές ανακαίνισης </w:t>
            </w:r>
          </w:p>
        </w:tc>
        <w:tc>
          <w:tcPr>
            <w:tcW w:w="3833" w:type="dxa"/>
            <w:vAlign w:val="center"/>
          </w:tcPr>
          <w:p w14:paraId="4493CA17"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Προσδιορισμός/χαρακτηρισμός συγκεκριμένων στοιχείων των χώρων ανακαίνισης</w:t>
            </w:r>
          </w:p>
        </w:tc>
        <w:tc>
          <w:tcPr>
            <w:tcW w:w="1418" w:type="dxa"/>
            <w:vMerge w:val="restart"/>
            <w:vAlign w:val="center"/>
          </w:tcPr>
          <w:p w14:paraId="74BCAB32"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restart"/>
            <w:vAlign w:val="center"/>
          </w:tcPr>
          <w:p w14:paraId="05008B03"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restart"/>
            <w:vAlign w:val="center"/>
          </w:tcPr>
          <w:p w14:paraId="00E1B0A9"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restart"/>
            <w:vAlign w:val="center"/>
          </w:tcPr>
          <w:p w14:paraId="6D42EA34"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restart"/>
            <w:vAlign w:val="center"/>
          </w:tcPr>
          <w:p w14:paraId="3B1FD08B"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restart"/>
            <w:vAlign w:val="center"/>
          </w:tcPr>
          <w:p w14:paraId="4E90290E" w14:textId="77777777" w:rsidR="00BB6B74" w:rsidRPr="00191B96" w:rsidRDefault="00BB6B74" w:rsidP="00BF797C">
            <w:pPr>
              <w:shd w:val="clear" w:color="auto" w:fill="FFFFFF" w:themeFill="background1"/>
              <w:rPr>
                <w:rFonts w:cstheme="minorHAnsi"/>
                <w:sz w:val="20"/>
                <w:szCs w:val="20"/>
                <w:lang w:val="el-GR"/>
              </w:rPr>
            </w:pPr>
          </w:p>
        </w:tc>
      </w:tr>
      <w:tr w:rsidR="00BB6B74" w:rsidRPr="00BF797C" w14:paraId="20237141" w14:textId="77777777" w:rsidTr="0098576F">
        <w:trPr>
          <w:trHeight w:val="787"/>
          <w:jc w:val="center"/>
        </w:trPr>
        <w:tc>
          <w:tcPr>
            <w:tcW w:w="567" w:type="dxa"/>
            <w:vMerge/>
            <w:vAlign w:val="center"/>
          </w:tcPr>
          <w:p w14:paraId="5D278373" w14:textId="77777777" w:rsidR="00BB6B74" w:rsidRPr="00191B96" w:rsidRDefault="00BB6B74" w:rsidP="00BF797C">
            <w:pPr>
              <w:shd w:val="clear" w:color="auto" w:fill="FFFFFF" w:themeFill="background1"/>
              <w:rPr>
                <w:rFonts w:cstheme="minorHAnsi"/>
                <w:sz w:val="20"/>
                <w:szCs w:val="20"/>
                <w:lang w:val="el-GR"/>
              </w:rPr>
            </w:pPr>
          </w:p>
        </w:tc>
        <w:tc>
          <w:tcPr>
            <w:tcW w:w="2263" w:type="dxa"/>
            <w:vMerge/>
            <w:vAlign w:val="center"/>
          </w:tcPr>
          <w:p w14:paraId="4FEAA9B2" w14:textId="77777777" w:rsidR="00BB6B74" w:rsidRPr="00191B96" w:rsidRDefault="00BB6B7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787CE01C"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Ενσωμάτωση των ειδικών στοιχείων της ανακαίνισης στο σχεδιασμό, τις </w:t>
            </w:r>
            <w:r w:rsidR="00BB1509" w:rsidRPr="00191B96">
              <w:rPr>
                <w:rFonts w:asciiTheme="minorHAnsi" w:hAnsiTheme="minorHAnsi" w:cstheme="minorHAnsi"/>
                <w:sz w:val="20"/>
                <w:szCs w:val="20"/>
                <w:lang w:val="el-GR"/>
              </w:rPr>
              <w:t xml:space="preserve">διαδικασίες </w:t>
            </w:r>
            <w:r w:rsidRPr="00191B96">
              <w:rPr>
                <w:rFonts w:asciiTheme="minorHAnsi" w:hAnsiTheme="minorHAnsi" w:cstheme="minorHAnsi"/>
                <w:sz w:val="20"/>
                <w:szCs w:val="20"/>
                <w:lang w:val="el-GR"/>
              </w:rPr>
              <w:t>και τη σταδιακή υλοποίηση των παρεμβάσεων</w:t>
            </w:r>
          </w:p>
        </w:tc>
        <w:tc>
          <w:tcPr>
            <w:tcW w:w="1418" w:type="dxa"/>
            <w:vMerge/>
            <w:vAlign w:val="center"/>
          </w:tcPr>
          <w:p w14:paraId="69AE9931" w14:textId="77777777" w:rsidR="00BB6B74" w:rsidRPr="00191B96" w:rsidRDefault="00BB6B74" w:rsidP="00BF797C">
            <w:pPr>
              <w:shd w:val="clear" w:color="auto" w:fill="FFFFFF" w:themeFill="background1"/>
              <w:rPr>
                <w:rFonts w:cstheme="minorHAnsi"/>
                <w:sz w:val="20"/>
                <w:szCs w:val="20"/>
                <w:lang w:val="el-GR"/>
              </w:rPr>
            </w:pPr>
          </w:p>
        </w:tc>
        <w:tc>
          <w:tcPr>
            <w:tcW w:w="1412" w:type="dxa"/>
            <w:vMerge/>
            <w:vAlign w:val="center"/>
          </w:tcPr>
          <w:p w14:paraId="6A37D2ED" w14:textId="77777777" w:rsidR="00BB6B74" w:rsidRPr="00191B96" w:rsidRDefault="00BB6B74" w:rsidP="00BF797C">
            <w:pPr>
              <w:shd w:val="clear" w:color="auto" w:fill="FFFFFF" w:themeFill="background1"/>
              <w:rPr>
                <w:rFonts w:cstheme="minorHAnsi"/>
                <w:sz w:val="20"/>
                <w:szCs w:val="20"/>
                <w:lang w:val="el-GR"/>
              </w:rPr>
            </w:pPr>
          </w:p>
        </w:tc>
        <w:tc>
          <w:tcPr>
            <w:tcW w:w="1281" w:type="dxa"/>
            <w:vMerge/>
            <w:vAlign w:val="center"/>
          </w:tcPr>
          <w:p w14:paraId="7AA3BE0A" w14:textId="77777777" w:rsidR="00BB6B74" w:rsidRPr="00191B96" w:rsidRDefault="00BB6B74" w:rsidP="00BF797C">
            <w:pPr>
              <w:shd w:val="clear" w:color="auto" w:fill="FFFFFF" w:themeFill="background1"/>
              <w:rPr>
                <w:rFonts w:cstheme="minorHAnsi"/>
                <w:sz w:val="20"/>
                <w:szCs w:val="20"/>
                <w:lang w:val="el-GR"/>
              </w:rPr>
            </w:pPr>
          </w:p>
        </w:tc>
        <w:tc>
          <w:tcPr>
            <w:tcW w:w="1837" w:type="dxa"/>
            <w:vMerge/>
            <w:vAlign w:val="center"/>
          </w:tcPr>
          <w:p w14:paraId="76BE6DB5" w14:textId="77777777" w:rsidR="00BB6B74" w:rsidRPr="00191B96" w:rsidRDefault="00BB6B74" w:rsidP="00BF797C">
            <w:pPr>
              <w:shd w:val="clear" w:color="auto" w:fill="FFFFFF" w:themeFill="background1"/>
              <w:rPr>
                <w:rFonts w:cstheme="minorHAnsi"/>
                <w:sz w:val="20"/>
                <w:szCs w:val="20"/>
                <w:lang w:val="el-GR"/>
              </w:rPr>
            </w:pPr>
          </w:p>
        </w:tc>
        <w:tc>
          <w:tcPr>
            <w:tcW w:w="1565" w:type="dxa"/>
            <w:vMerge/>
            <w:vAlign w:val="center"/>
          </w:tcPr>
          <w:p w14:paraId="02839E23" w14:textId="77777777" w:rsidR="00BB6B74" w:rsidRPr="00191B96" w:rsidRDefault="00BB6B74" w:rsidP="00BF797C">
            <w:pPr>
              <w:shd w:val="clear" w:color="auto" w:fill="FFFFFF" w:themeFill="background1"/>
              <w:rPr>
                <w:rFonts w:cstheme="minorHAnsi"/>
                <w:sz w:val="20"/>
                <w:szCs w:val="20"/>
                <w:lang w:val="el-GR"/>
              </w:rPr>
            </w:pPr>
          </w:p>
        </w:tc>
        <w:tc>
          <w:tcPr>
            <w:tcW w:w="1701" w:type="dxa"/>
            <w:vMerge/>
            <w:vAlign w:val="center"/>
          </w:tcPr>
          <w:p w14:paraId="0E564F0D" w14:textId="77777777" w:rsidR="00BB6B74" w:rsidRPr="00191B96" w:rsidRDefault="00BB6B74" w:rsidP="00BF797C">
            <w:pPr>
              <w:shd w:val="clear" w:color="auto" w:fill="FFFFFF" w:themeFill="background1"/>
              <w:rPr>
                <w:rFonts w:cstheme="minorHAnsi"/>
                <w:sz w:val="20"/>
                <w:szCs w:val="20"/>
                <w:lang w:val="el-GR"/>
              </w:rPr>
            </w:pPr>
          </w:p>
        </w:tc>
      </w:tr>
    </w:tbl>
    <w:p w14:paraId="6225E208" w14:textId="310E2848" w:rsidR="00336351" w:rsidRPr="0098576F" w:rsidRDefault="004E412D" w:rsidP="0098576F">
      <w:pPr>
        <w:shd w:val="clear" w:color="auto" w:fill="FFFFFF" w:themeFill="background1"/>
        <w:jc w:val="center"/>
        <w:rPr>
          <w:rFonts w:cstheme="minorHAnsi"/>
          <w:b/>
          <w:bCs/>
          <w:lang w:val="el-GR"/>
        </w:rPr>
      </w:pPr>
      <w:bookmarkStart w:id="8" w:name="_Toc115885149"/>
      <w:r>
        <w:rPr>
          <w:b/>
          <w:bCs/>
          <w:lang w:val="el-GR"/>
        </w:rPr>
        <w:lastRenderedPageBreak/>
        <w:br/>
      </w:r>
      <w:r w:rsidR="00BE3F1B">
        <w:rPr>
          <w:rFonts w:cstheme="minorHAnsi"/>
          <w:lang w:val="el-GR"/>
        </w:rPr>
        <w:t>ΤΜΗΜΑ</w:t>
      </w:r>
      <w:r w:rsidR="008545ED" w:rsidRPr="00191B96">
        <w:rPr>
          <w:rFonts w:cstheme="minorHAnsi"/>
          <w:lang w:val="el-GR"/>
        </w:rPr>
        <w:t xml:space="preserve"> </w:t>
      </w:r>
      <w:r w:rsidR="008545ED" w:rsidRPr="0098576F">
        <w:rPr>
          <w:rFonts w:cstheme="minorHAnsi"/>
          <w:b/>
          <w:bCs/>
          <w:lang w:val="el-GR"/>
        </w:rPr>
        <w:t>2: Διαχείριση της επικοινωνίας και των σχέσεων σε ένα εργοτάξιο ανακαίνισης</w:t>
      </w:r>
      <w:bookmarkEnd w:id="8"/>
    </w:p>
    <w:p w14:paraId="625D36DA" w14:textId="77777777" w:rsidR="006A1787" w:rsidRPr="00191B96" w:rsidRDefault="006A1787" w:rsidP="00BF797C">
      <w:pPr>
        <w:shd w:val="clear" w:color="auto" w:fill="FFFFFF" w:themeFill="background1"/>
        <w:rPr>
          <w:lang w:val="el-GR"/>
        </w:rPr>
      </w:pPr>
    </w:p>
    <w:tbl>
      <w:tblPr>
        <w:tblStyle w:val="a3"/>
        <w:tblW w:w="15882" w:type="dxa"/>
        <w:jc w:val="center"/>
        <w:tblLayout w:type="fixed"/>
        <w:tblLook w:val="04A0" w:firstRow="1" w:lastRow="0" w:firstColumn="1" w:lastColumn="0" w:noHBand="0" w:noVBand="1"/>
      </w:tblPr>
      <w:tblGrid>
        <w:gridCol w:w="567"/>
        <w:gridCol w:w="2263"/>
        <w:gridCol w:w="3835"/>
        <w:gridCol w:w="1418"/>
        <w:gridCol w:w="1410"/>
        <w:gridCol w:w="1417"/>
        <w:gridCol w:w="1418"/>
        <w:gridCol w:w="1852"/>
        <w:gridCol w:w="1702"/>
      </w:tblGrid>
      <w:tr w:rsidR="00CA6B99" w:rsidRPr="00BF797C" w14:paraId="1390BDDF" w14:textId="77777777" w:rsidTr="0098576F">
        <w:trPr>
          <w:jc w:val="center"/>
        </w:trPr>
        <w:tc>
          <w:tcPr>
            <w:tcW w:w="6665" w:type="dxa"/>
            <w:gridSpan w:val="3"/>
            <w:tcBorders>
              <w:top w:val="single" w:sz="4" w:space="0" w:color="auto"/>
              <w:left w:val="single" w:sz="4" w:space="0" w:color="auto"/>
              <w:bottom w:val="single" w:sz="4" w:space="0" w:color="auto"/>
            </w:tcBorders>
            <w:vAlign w:val="center"/>
          </w:tcPr>
          <w:p w14:paraId="2D0E4341" w14:textId="68B1C426"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4E412D">
              <w:rPr>
                <w:rFonts w:cstheme="minorHAnsi"/>
                <w:sz w:val="20"/>
                <w:szCs w:val="20"/>
                <w:lang w:val="el-GR"/>
              </w:rPr>
              <w:t>Η</w:t>
            </w:r>
            <w:r w:rsidRPr="00191B96">
              <w:rPr>
                <w:rFonts w:cstheme="minorHAnsi"/>
                <w:sz w:val="20"/>
                <w:szCs w:val="20"/>
                <w:lang w:val="el-GR"/>
              </w:rPr>
              <w:t xml:space="preserve">Σ </w:t>
            </w:r>
            <w:r w:rsidRPr="00191B96">
              <w:rPr>
                <w:rFonts w:cstheme="minorHAnsi"/>
                <w:sz w:val="20"/>
                <w:szCs w:val="20"/>
                <w:lang w:val="el-GR"/>
              </w:rPr>
              <w:t>ΠΑΡΑΤΗΡΕ</w:t>
            </w:r>
            <w:r w:rsidR="004E412D">
              <w:rPr>
                <w:rFonts w:cstheme="minorHAnsi"/>
                <w:sz w:val="20"/>
                <w:szCs w:val="20"/>
                <w:lang w:val="el-GR"/>
              </w:rPr>
              <w:t>Ι</w:t>
            </w:r>
            <w:r w:rsidRPr="00191B96">
              <w:rPr>
                <w:rFonts w:cstheme="minorHAnsi"/>
                <w:sz w:val="20"/>
                <w:szCs w:val="20"/>
                <w:lang w:val="el-GR"/>
              </w:rPr>
              <w:t xml:space="preserve"> ΚΑΙ ΣΗΜΕΙ</w:t>
            </w:r>
            <w:r w:rsidR="004E412D">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1736EA56"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30C890ED"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Τύπος κτιρίου, γεωγραφική θέση, κατάσταση, πρόσβαση κ.λπ.</w:t>
            </w:r>
          </w:p>
        </w:tc>
        <w:tc>
          <w:tcPr>
            <w:tcW w:w="1410" w:type="dxa"/>
            <w:tcBorders>
              <w:top w:val="single" w:sz="4" w:space="0" w:color="auto"/>
            </w:tcBorders>
            <w:vAlign w:val="center"/>
          </w:tcPr>
          <w:p w14:paraId="196CA9F8"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78C148B6"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2A0F621C"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2B33868B"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 xml:space="preserve">Τεχνικές, διαδικασίες και τρόποι λειτουργίας που </w:t>
            </w:r>
            <w:r w:rsidRPr="00191B96">
              <w:rPr>
                <w:color w:val="70AD47" w:themeColor="accent6"/>
                <w:sz w:val="20"/>
                <w:szCs w:val="20"/>
                <w:lang w:val="el-GR"/>
              </w:rPr>
              <w:t>χρησιμοποιούνται.</w:t>
            </w:r>
          </w:p>
        </w:tc>
        <w:tc>
          <w:tcPr>
            <w:tcW w:w="1418" w:type="dxa"/>
            <w:tcBorders>
              <w:top w:val="single" w:sz="4" w:space="0" w:color="auto"/>
            </w:tcBorders>
            <w:vAlign w:val="center"/>
          </w:tcPr>
          <w:p w14:paraId="72BD4913"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62A96226"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χρησιμοποιούνται.</w:t>
            </w:r>
          </w:p>
        </w:tc>
        <w:tc>
          <w:tcPr>
            <w:tcW w:w="1852" w:type="dxa"/>
            <w:tcBorders>
              <w:top w:val="single" w:sz="4" w:space="0" w:color="auto"/>
            </w:tcBorders>
            <w:vAlign w:val="center"/>
          </w:tcPr>
          <w:p w14:paraId="17273C93"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(ανθρώπινοι πόροι)</w:t>
            </w:r>
          </w:p>
          <w:p w14:paraId="574B950A"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2" w:type="dxa"/>
            <w:tcBorders>
              <w:top w:val="single" w:sz="4" w:space="0" w:color="auto"/>
            </w:tcBorders>
            <w:vAlign w:val="center"/>
          </w:tcPr>
          <w:p w14:paraId="09A17EF9" w14:textId="06BEDD9E"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CA6B99" w:rsidRPr="00BF797C" w14:paraId="6A5100DF" w14:textId="77777777" w:rsidTr="0098576F">
        <w:trPr>
          <w:trHeight w:val="696"/>
          <w:jc w:val="center"/>
        </w:trPr>
        <w:tc>
          <w:tcPr>
            <w:tcW w:w="567" w:type="dxa"/>
            <w:vMerge w:val="restart"/>
            <w:textDirection w:val="btLr"/>
            <w:vAlign w:val="center"/>
          </w:tcPr>
          <w:p w14:paraId="32D0DC52" w14:textId="6348BAE2"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2</w:t>
            </w:r>
          </w:p>
        </w:tc>
        <w:tc>
          <w:tcPr>
            <w:tcW w:w="2263" w:type="dxa"/>
            <w:vMerge w:val="restart"/>
            <w:vAlign w:val="center"/>
          </w:tcPr>
          <w:p w14:paraId="11A0F422"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2.1. </w:t>
            </w:r>
            <w:r w:rsidRPr="00191B96">
              <w:rPr>
                <w:rFonts w:asciiTheme="minorHAnsi" w:hAnsiTheme="minorHAnsi" w:cstheme="minorHAnsi"/>
                <w:sz w:val="20"/>
                <w:szCs w:val="20"/>
                <w:lang w:val="el-GR"/>
              </w:rPr>
              <w:t>Διαχείριση των ομάδων στα εργοτάξια ανακαίνισης: Παρακολούθηση των αναθέσεων και των καθηκόντων και πρόβλεψη σύνθετων και δυνητικά συγκρουσιακών καταστάσεων με το εσωτερικό προσωπικό και τους υπεργολάβους.</w:t>
            </w:r>
          </w:p>
        </w:tc>
        <w:tc>
          <w:tcPr>
            <w:tcW w:w="3835" w:type="dxa"/>
            <w:vAlign w:val="center"/>
          </w:tcPr>
          <w:p w14:paraId="66C2749F"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Εντοπισμός και χαρακτηρισμός κρίσιμων </w:t>
            </w:r>
            <w:r w:rsidRPr="00191B96">
              <w:rPr>
                <w:rFonts w:asciiTheme="minorHAnsi" w:hAnsiTheme="minorHAnsi" w:cstheme="minorHAnsi"/>
                <w:sz w:val="20"/>
                <w:szCs w:val="20"/>
                <w:lang w:val="el-GR"/>
              </w:rPr>
              <w:t>καταστάσεων ή προβλημάτων ειδικά για χώρους ανακαίνισης</w:t>
            </w:r>
          </w:p>
        </w:tc>
        <w:tc>
          <w:tcPr>
            <w:tcW w:w="1418" w:type="dxa"/>
            <w:vMerge w:val="restart"/>
            <w:vAlign w:val="center"/>
          </w:tcPr>
          <w:p w14:paraId="4D00E169"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restart"/>
            <w:vAlign w:val="center"/>
          </w:tcPr>
          <w:p w14:paraId="35D45755"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restart"/>
            <w:vAlign w:val="center"/>
          </w:tcPr>
          <w:p w14:paraId="2E2717B8"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restart"/>
            <w:vAlign w:val="center"/>
          </w:tcPr>
          <w:p w14:paraId="2CC5BE65"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restart"/>
            <w:vAlign w:val="center"/>
          </w:tcPr>
          <w:p w14:paraId="3925E649"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restart"/>
            <w:vAlign w:val="center"/>
          </w:tcPr>
          <w:p w14:paraId="7E003DD5"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6425BA55" w14:textId="77777777" w:rsidTr="0098576F">
        <w:trPr>
          <w:trHeight w:val="664"/>
          <w:jc w:val="center"/>
        </w:trPr>
        <w:tc>
          <w:tcPr>
            <w:tcW w:w="567" w:type="dxa"/>
            <w:vMerge/>
            <w:vAlign w:val="center"/>
          </w:tcPr>
          <w:p w14:paraId="409B6BD0"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ign w:val="center"/>
          </w:tcPr>
          <w:p w14:paraId="2583ED9F" w14:textId="77777777" w:rsidR="00CA6B99" w:rsidRPr="00191B96" w:rsidRDefault="00CA6B99"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513FA52F" w14:textId="7B9AAB00" w:rsidR="00336351" w:rsidRPr="00191B96" w:rsidRDefault="004E412D">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Pr>
                <w:rFonts w:asciiTheme="minorHAnsi" w:hAnsiTheme="minorHAnsi" w:cstheme="minorHAnsi"/>
                <w:sz w:val="20"/>
                <w:szCs w:val="20"/>
                <w:lang w:val="el-GR"/>
              </w:rPr>
              <w:t>Πρόβλεψη, ανάπτυξη και πρόταση λύσεων</w:t>
            </w:r>
          </w:p>
        </w:tc>
        <w:tc>
          <w:tcPr>
            <w:tcW w:w="1418" w:type="dxa"/>
            <w:vMerge/>
            <w:vAlign w:val="center"/>
          </w:tcPr>
          <w:p w14:paraId="11B0CD4D"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ign w:val="center"/>
          </w:tcPr>
          <w:p w14:paraId="46C0B28D"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ign w:val="center"/>
          </w:tcPr>
          <w:p w14:paraId="698EB22C"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ign w:val="center"/>
          </w:tcPr>
          <w:p w14:paraId="225631DB"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ign w:val="center"/>
          </w:tcPr>
          <w:p w14:paraId="5FC3594D"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ign w:val="center"/>
          </w:tcPr>
          <w:p w14:paraId="6445C865"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342B9138" w14:textId="77777777" w:rsidTr="0098576F">
        <w:trPr>
          <w:trHeight w:val="664"/>
          <w:jc w:val="center"/>
        </w:trPr>
        <w:tc>
          <w:tcPr>
            <w:tcW w:w="567" w:type="dxa"/>
            <w:vMerge/>
            <w:vAlign w:val="center"/>
          </w:tcPr>
          <w:p w14:paraId="166A4172"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ign w:val="center"/>
          </w:tcPr>
          <w:p w14:paraId="055D81D8" w14:textId="77777777" w:rsidR="00CA6B99" w:rsidRPr="00191B96" w:rsidRDefault="00CA6B99"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6F4ADD42"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Ενημέρωση των επικεφαλής των ομάδων</w:t>
            </w:r>
          </w:p>
        </w:tc>
        <w:tc>
          <w:tcPr>
            <w:tcW w:w="1418" w:type="dxa"/>
            <w:vMerge/>
            <w:vAlign w:val="center"/>
          </w:tcPr>
          <w:p w14:paraId="26172A1C"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ign w:val="center"/>
          </w:tcPr>
          <w:p w14:paraId="61B734D5"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ign w:val="center"/>
          </w:tcPr>
          <w:p w14:paraId="4C72C637"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ign w:val="center"/>
          </w:tcPr>
          <w:p w14:paraId="6A2B08F7"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ign w:val="center"/>
          </w:tcPr>
          <w:p w14:paraId="1003D588"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ign w:val="center"/>
          </w:tcPr>
          <w:p w14:paraId="7E238829"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5B1BE6A6" w14:textId="77777777" w:rsidTr="0098576F">
        <w:trPr>
          <w:trHeight w:val="1012"/>
          <w:jc w:val="center"/>
        </w:trPr>
        <w:tc>
          <w:tcPr>
            <w:tcW w:w="567" w:type="dxa"/>
            <w:vMerge/>
            <w:vAlign w:val="center"/>
          </w:tcPr>
          <w:p w14:paraId="066EE2CB"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restart"/>
            <w:vAlign w:val="center"/>
          </w:tcPr>
          <w:p w14:paraId="66FF4A3A"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2.2. Ανάπτυξη και εφαρμογή διαδικασιών για την ορθή εκτέλεση των εργασιών (π.χ. προσαρμογή στους περιορισμούς του χώρου, επαλήθευση και </w:t>
            </w:r>
            <w:r w:rsidRPr="00191B96">
              <w:rPr>
                <w:rFonts w:asciiTheme="minorHAnsi" w:hAnsiTheme="minorHAnsi" w:cstheme="minorHAnsi"/>
                <w:sz w:val="20"/>
                <w:szCs w:val="20"/>
                <w:lang w:val="el-GR"/>
              </w:rPr>
              <w:lastRenderedPageBreak/>
              <w:t>παρακολούθηση των προμηθειών υλικών, επαλήθευση των χρόνων παράδοσης, εξέταση της ενεργειακής απόδοσης, της τε</w:t>
            </w:r>
            <w:r w:rsidRPr="00191B96">
              <w:rPr>
                <w:rFonts w:asciiTheme="minorHAnsi" w:hAnsiTheme="minorHAnsi" w:cstheme="minorHAnsi"/>
                <w:sz w:val="20"/>
                <w:szCs w:val="20"/>
                <w:lang w:val="el-GR"/>
              </w:rPr>
              <w:t xml:space="preserve">λικής απόδοσης κ.λπ.) </w:t>
            </w:r>
          </w:p>
        </w:tc>
        <w:tc>
          <w:tcPr>
            <w:tcW w:w="3835" w:type="dxa"/>
            <w:vAlign w:val="center"/>
          </w:tcPr>
          <w:p w14:paraId="6ACF9405"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lastRenderedPageBreak/>
              <w:t>Εντοπισμός και χαρακτηρισμός των διαφόρων τύπων περιορισμών ή προβλημάτων που αφορούν ειδικά τα έργα ανακαίνισης</w:t>
            </w:r>
          </w:p>
        </w:tc>
        <w:tc>
          <w:tcPr>
            <w:tcW w:w="1418" w:type="dxa"/>
            <w:vMerge w:val="restart"/>
            <w:vAlign w:val="center"/>
          </w:tcPr>
          <w:p w14:paraId="386E74CF"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restart"/>
            <w:vAlign w:val="center"/>
          </w:tcPr>
          <w:p w14:paraId="0083FFBF"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restart"/>
            <w:vAlign w:val="center"/>
          </w:tcPr>
          <w:p w14:paraId="62F6EDFE"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restart"/>
            <w:vAlign w:val="center"/>
          </w:tcPr>
          <w:p w14:paraId="36151E8A"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restart"/>
            <w:vAlign w:val="center"/>
          </w:tcPr>
          <w:p w14:paraId="63415D56"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restart"/>
            <w:vAlign w:val="center"/>
          </w:tcPr>
          <w:p w14:paraId="5DA697D6"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5CDC9EB5" w14:textId="77777777" w:rsidTr="0098576F">
        <w:trPr>
          <w:trHeight w:val="701"/>
          <w:jc w:val="center"/>
        </w:trPr>
        <w:tc>
          <w:tcPr>
            <w:tcW w:w="567" w:type="dxa"/>
            <w:vMerge/>
            <w:vAlign w:val="center"/>
          </w:tcPr>
          <w:p w14:paraId="586C5C73"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ign w:val="center"/>
          </w:tcPr>
          <w:p w14:paraId="50238211" w14:textId="77777777" w:rsidR="00CA6B99" w:rsidRPr="00191B96" w:rsidRDefault="00CA6B99"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7D419B4A" w14:textId="3CC09E8A" w:rsidR="00336351" w:rsidRPr="00191B96" w:rsidRDefault="004E412D">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Pr>
                <w:rFonts w:asciiTheme="minorHAnsi" w:hAnsiTheme="minorHAnsi" w:cstheme="minorHAnsi"/>
                <w:sz w:val="20"/>
                <w:szCs w:val="20"/>
                <w:lang w:val="el-GR"/>
              </w:rPr>
              <w:t xml:space="preserve"> Πρόβλεψη, ανάπτυξη και πρόταση λύσεων </w:t>
            </w:r>
            <w:r w:rsidR="00E0576E" w:rsidRPr="00191B96">
              <w:rPr>
                <w:rFonts w:asciiTheme="minorHAnsi" w:hAnsiTheme="minorHAnsi" w:cstheme="minorHAnsi"/>
                <w:sz w:val="20"/>
                <w:szCs w:val="20"/>
                <w:lang w:val="el-GR"/>
              </w:rPr>
              <w:t xml:space="preserve">και </w:t>
            </w:r>
            <w:r>
              <w:rPr>
                <w:rFonts w:asciiTheme="minorHAnsi" w:hAnsiTheme="minorHAnsi" w:cstheme="minorHAnsi"/>
                <w:sz w:val="20"/>
                <w:szCs w:val="20"/>
                <w:lang w:val="el-GR"/>
              </w:rPr>
              <w:t>ενημέρωση</w:t>
            </w:r>
            <w:r w:rsidRPr="00191B96">
              <w:rPr>
                <w:rFonts w:asciiTheme="minorHAnsi" w:hAnsiTheme="minorHAnsi" w:cstheme="minorHAnsi"/>
                <w:sz w:val="20"/>
                <w:szCs w:val="20"/>
                <w:lang w:val="el-GR"/>
              </w:rPr>
              <w:t xml:space="preserve"> </w:t>
            </w:r>
            <w:r>
              <w:rPr>
                <w:rFonts w:asciiTheme="minorHAnsi" w:hAnsiTheme="minorHAnsi" w:cstheme="minorHAnsi"/>
                <w:sz w:val="20"/>
                <w:szCs w:val="20"/>
                <w:lang w:val="el-GR"/>
              </w:rPr>
              <w:t>των</w:t>
            </w:r>
            <w:r w:rsidRPr="00191B96">
              <w:rPr>
                <w:rFonts w:asciiTheme="minorHAnsi" w:hAnsiTheme="minorHAnsi" w:cstheme="minorHAnsi"/>
                <w:sz w:val="20"/>
                <w:szCs w:val="20"/>
                <w:lang w:val="el-GR"/>
              </w:rPr>
              <w:t xml:space="preserve"> </w:t>
            </w:r>
            <w:r w:rsidR="00E0576E" w:rsidRPr="00191B96">
              <w:rPr>
                <w:rFonts w:asciiTheme="minorHAnsi" w:hAnsiTheme="minorHAnsi" w:cstheme="minorHAnsi"/>
                <w:sz w:val="20"/>
                <w:szCs w:val="20"/>
                <w:lang w:val="el-GR"/>
              </w:rPr>
              <w:t xml:space="preserve">επικεφαλής </w:t>
            </w:r>
            <w:r>
              <w:rPr>
                <w:rFonts w:asciiTheme="minorHAnsi" w:hAnsiTheme="minorHAnsi" w:cstheme="minorHAnsi"/>
                <w:sz w:val="20"/>
                <w:szCs w:val="20"/>
                <w:lang w:val="el-GR"/>
              </w:rPr>
              <w:t>των</w:t>
            </w:r>
            <w:r w:rsidRPr="00191B96">
              <w:rPr>
                <w:rFonts w:asciiTheme="minorHAnsi" w:hAnsiTheme="minorHAnsi" w:cstheme="minorHAnsi"/>
                <w:sz w:val="20"/>
                <w:szCs w:val="20"/>
                <w:lang w:val="el-GR"/>
              </w:rPr>
              <w:t xml:space="preserve"> </w:t>
            </w:r>
            <w:r w:rsidR="008F6654" w:rsidRPr="00191B96">
              <w:rPr>
                <w:rFonts w:asciiTheme="minorHAnsi" w:hAnsiTheme="minorHAnsi" w:cstheme="minorHAnsi"/>
                <w:sz w:val="20"/>
                <w:szCs w:val="20"/>
                <w:lang w:val="el-GR"/>
              </w:rPr>
              <w:t>ομάδω</w:t>
            </w:r>
            <w:r w:rsidR="008F6654">
              <w:rPr>
                <w:rFonts w:asciiTheme="minorHAnsi" w:hAnsiTheme="minorHAnsi" w:cstheme="minorHAnsi"/>
                <w:sz w:val="20"/>
                <w:szCs w:val="20"/>
                <w:lang w:val="el-GR"/>
              </w:rPr>
              <w:t>ν</w:t>
            </w:r>
            <w:r w:rsidR="00E0576E" w:rsidRPr="00191B96">
              <w:rPr>
                <w:rFonts w:asciiTheme="minorHAnsi" w:hAnsiTheme="minorHAnsi" w:cstheme="minorHAnsi"/>
                <w:sz w:val="20"/>
                <w:szCs w:val="20"/>
                <w:lang w:val="el-GR"/>
              </w:rPr>
              <w:t>.</w:t>
            </w:r>
          </w:p>
        </w:tc>
        <w:tc>
          <w:tcPr>
            <w:tcW w:w="1418" w:type="dxa"/>
            <w:vMerge/>
            <w:vAlign w:val="center"/>
          </w:tcPr>
          <w:p w14:paraId="58EF7345"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ign w:val="center"/>
          </w:tcPr>
          <w:p w14:paraId="752614FA"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ign w:val="center"/>
          </w:tcPr>
          <w:p w14:paraId="50FF9EC6"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ign w:val="center"/>
          </w:tcPr>
          <w:p w14:paraId="797AF7C1"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ign w:val="center"/>
          </w:tcPr>
          <w:p w14:paraId="7D7FA18B"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ign w:val="center"/>
          </w:tcPr>
          <w:p w14:paraId="24654A35"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73315080" w14:textId="77777777" w:rsidTr="0098576F">
        <w:trPr>
          <w:trHeight w:val="787"/>
          <w:jc w:val="center"/>
        </w:trPr>
        <w:tc>
          <w:tcPr>
            <w:tcW w:w="567" w:type="dxa"/>
            <w:vMerge/>
            <w:vAlign w:val="center"/>
          </w:tcPr>
          <w:p w14:paraId="16C15C39"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restart"/>
            <w:vAlign w:val="center"/>
          </w:tcPr>
          <w:p w14:paraId="12FBC1B7" w14:textId="77777777" w:rsidR="00336351" w:rsidRPr="00191B96" w:rsidRDefault="00E0576E">
            <w:pPr>
              <w:pStyle w:val="Default"/>
              <w:shd w:val="clear" w:color="auto" w:fill="FFFFFF" w:themeFill="background1"/>
              <w:rPr>
                <w:rFonts w:asciiTheme="minorHAnsi" w:hAnsiTheme="minorHAnsi" w:cstheme="minorHAnsi"/>
                <w:iCs/>
                <w:sz w:val="20"/>
                <w:szCs w:val="20"/>
                <w:lang w:val="el-GR"/>
              </w:rPr>
            </w:pPr>
            <w:r w:rsidRPr="00191B96">
              <w:rPr>
                <w:rFonts w:asciiTheme="minorHAnsi" w:hAnsiTheme="minorHAnsi" w:cstheme="minorHAnsi"/>
                <w:sz w:val="20"/>
                <w:szCs w:val="20"/>
                <w:lang w:val="el-GR"/>
              </w:rPr>
              <w:t xml:space="preserve">Συνιστώσα 2.3. Παρακολούθηση των σχέσεων με τον πελάτη, τον διευθυντή της εταιρείας, τον αρχιτέκτονα, το γραφείο μελετών &amp; το </w:t>
            </w:r>
            <w:r w:rsidRPr="00BF797C">
              <w:rPr>
                <w:rFonts w:asciiTheme="minorHAnsi" w:hAnsiTheme="minorHAnsi" w:cstheme="minorHAnsi"/>
                <w:sz w:val="20"/>
                <w:szCs w:val="20"/>
                <w:lang w:val="en-GB"/>
              </w:rPr>
              <w:t>CSS</w:t>
            </w:r>
            <w:r w:rsidRPr="00191B96">
              <w:rPr>
                <w:rFonts w:asciiTheme="minorHAnsi" w:hAnsiTheme="minorHAnsi" w:cstheme="minorHAnsi"/>
                <w:sz w:val="20"/>
                <w:szCs w:val="20"/>
                <w:lang w:val="el-GR"/>
              </w:rPr>
              <w:t xml:space="preserve"> (συντονιστής υγείας και ασφάλειας).</w:t>
            </w:r>
          </w:p>
        </w:tc>
        <w:tc>
          <w:tcPr>
            <w:tcW w:w="3835" w:type="dxa"/>
            <w:vAlign w:val="center"/>
          </w:tcPr>
          <w:p w14:paraId="5F433623"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Χαρακτηρισμός των ιδιαιτεροτήτων των διαφόρων πρωταγωνιστών ενός έργου </w:t>
            </w:r>
            <w:r w:rsidRPr="00191B96">
              <w:rPr>
                <w:rFonts w:asciiTheme="minorHAnsi" w:hAnsiTheme="minorHAnsi" w:cstheme="minorHAnsi"/>
                <w:sz w:val="20"/>
                <w:szCs w:val="20"/>
                <w:lang w:val="el-GR"/>
              </w:rPr>
              <w:t>ανακαίνισης</w:t>
            </w:r>
          </w:p>
        </w:tc>
        <w:tc>
          <w:tcPr>
            <w:tcW w:w="1418" w:type="dxa"/>
            <w:vMerge w:val="restart"/>
            <w:vAlign w:val="center"/>
          </w:tcPr>
          <w:p w14:paraId="3080C072"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restart"/>
            <w:vAlign w:val="center"/>
          </w:tcPr>
          <w:p w14:paraId="5663A630"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restart"/>
            <w:vAlign w:val="center"/>
          </w:tcPr>
          <w:p w14:paraId="47EB51EF"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restart"/>
            <w:vAlign w:val="center"/>
          </w:tcPr>
          <w:p w14:paraId="29B31724"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restart"/>
            <w:vAlign w:val="center"/>
          </w:tcPr>
          <w:p w14:paraId="568B8755"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restart"/>
            <w:vAlign w:val="center"/>
          </w:tcPr>
          <w:p w14:paraId="41D3BE1E"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3BEF5E0F" w14:textId="77777777" w:rsidTr="0098576F">
        <w:trPr>
          <w:trHeight w:val="787"/>
          <w:jc w:val="center"/>
        </w:trPr>
        <w:tc>
          <w:tcPr>
            <w:tcW w:w="567" w:type="dxa"/>
            <w:vMerge/>
            <w:vAlign w:val="center"/>
          </w:tcPr>
          <w:p w14:paraId="45EA22E7"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ign w:val="center"/>
          </w:tcPr>
          <w:p w14:paraId="4249E10B" w14:textId="77777777" w:rsidR="00CA6B99" w:rsidRPr="00191B96" w:rsidRDefault="00CA6B99"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274B36C5"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Ενσωμάτωση αυτών των ιδιαιτεροτήτων στις ανταλλαγές/διαδικασίες μεταξύ των ενδιαφερομένων μερών</w:t>
            </w:r>
          </w:p>
        </w:tc>
        <w:tc>
          <w:tcPr>
            <w:tcW w:w="1418" w:type="dxa"/>
            <w:vMerge/>
            <w:vAlign w:val="center"/>
          </w:tcPr>
          <w:p w14:paraId="0B80D9E5"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ign w:val="center"/>
          </w:tcPr>
          <w:p w14:paraId="6933CDC0"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ign w:val="center"/>
          </w:tcPr>
          <w:p w14:paraId="03693B5C"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ign w:val="center"/>
          </w:tcPr>
          <w:p w14:paraId="7716EE84"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ign w:val="center"/>
          </w:tcPr>
          <w:p w14:paraId="45C943B3"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ign w:val="center"/>
          </w:tcPr>
          <w:p w14:paraId="55370CB5"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67F6F7F2" w14:textId="77777777" w:rsidTr="0098576F">
        <w:trPr>
          <w:trHeight w:val="766"/>
          <w:jc w:val="center"/>
        </w:trPr>
        <w:tc>
          <w:tcPr>
            <w:tcW w:w="567" w:type="dxa"/>
            <w:vMerge/>
            <w:vAlign w:val="center"/>
          </w:tcPr>
          <w:p w14:paraId="68F84B46"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restart"/>
            <w:vAlign w:val="center"/>
          </w:tcPr>
          <w:p w14:paraId="186CB6DE"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2.4. Διανοητική διαχείριση του φόρτου εργασίας, συμπεριλαμβανομένης της διαχείρισης του άγχους και της έντασης στην </w:t>
            </w:r>
            <w:r w:rsidRPr="00191B96">
              <w:rPr>
                <w:rFonts w:asciiTheme="minorHAnsi" w:hAnsiTheme="minorHAnsi" w:cstheme="minorHAnsi"/>
                <w:sz w:val="20"/>
                <w:szCs w:val="20"/>
                <w:lang w:val="el-GR"/>
              </w:rPr>
              <w:t>εργασία.</w:t>
            </w:r>
          </w:p>
        </w:tc>
        <w:tc>
          <w:tcPr>
            <w:tcW w:w="3835" w:type="dxa"/>
            <w:vAlign w:val="center"/>
          </w:tcPr>
          <w:p w14:paraId="1DB00E7C"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Προσδιορισμός των ιδιαιτεροτήτων και των ιδιαιτεροτήτων των εντάσεων που συνδέονται με τα έργα ανακαίνισης</w:t>
            </w:r>
          </w:p>
        </w:tc>
        <w:tc>
          <w:tcPr>
            <w:tcW w:w="1418" w:type="dxa"/>
            <w:vMerge w:val="restart"/>
            <w:vAlign w:val="center"/>
          </w:tcPr>
          <w:p w14:paraId="0628687E"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restart"/>
            <w:vAlign w:val="center"/>
          </w:tcPr>
          <w:p w14:paraId="573D5B26"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restart"/>
            <w:vAlign w:val="center"/>
          </w:tcPr>
          <w:p w14:paraId="67DEB58A"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restart"/>
            <w:vAlign w:val="center"/>
          </w:tcPr>
          <w:p w14:paraId="65E76F2F"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restart"/>
            <w:vAlign w:val="center"/>
          </w:tcPr>
          <w:p w14:paraId="7AA1482B"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restart"/>
            <w:vAlign w:val="center"/>
          </w:tcPr>
          <w:p w14:paraId="185AA19E" w14:textId="77777777" w:rsidR="00CA6B99" w:rsidRPr="00191B96" w:rsidRDefault="00CA6B99" w:rsidP="00BF797C">
            <w:pPr>
              <w:shd w:val="clear" w:color="auto" w:fill="FFFFFF" w:themeFill="background1"/>
              <w:rPr>
                <w:rFonts w:cstheme="minorHAnsi"/>
                <w:sz w:val="20"/>
                <w:szCs w:val="20"/>
                <w:lang w:val="el-GR"/>
              </w:rPr>
            </w:pPr>
          </w:p>
        </w:tc>
      </w:tr>
      <w:tr w:rsidR="00CA6B99" w:rsidRPr="00BF797C" w14:paraId="0BD9D5F7" w14:textId="77777777" w:rsidTr="0098576F">
        <w:trPr>
          <w:trHeight w:val="693"/>
          <w:jc w:val="center"/>
        </w:trPr>
        <w:tc>
          <w:tcPr>
            <w:tcW w:w="567" w:type="dxa"/>
            <w:vMerge/>
            <w:vAlign w:val="center"/>
          </w:tcPr>
          <w:p w14:paraId="0892FF0C" w14:textId="77777777" w:rsidR="00CA6B99" w:rsidRPr="00191B96" w:rsidRDefault="00CA6B99" w:rsidP="00BF797C">
            <w:pPr>
              <w:shd w:val="clear" w:color="auto" w:fill="FFFFFF" w:themeFill="background1"/>
              <w:rPr>
                <w:rFonts w:cstheme="minorHAnsi"/>
                <w:sz w:val="20"/>
                <w:szCs w:val="20"/>
                <w:lang w:val="el-GR"/>
              </w:rPr>
            </w:pPr>
          </w:p>
        </w:tc>
        <w:tc>
          <w:tcPr>
            <w:tcW w:w="2263" w:type="dxa"/>
            <w:vMerge/>
            <w:vAlign w:val="center"/>
          </w:tcPr>
          <w:p w14:paraId="0A4F13B4" w14:textId="77777777" w:rsidR="00CA6B99" w:rsidRPr="00191B96" w:rsidRDefault="00CA6B99"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16B3978A"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Ανάπτυξη στρατηγικών διευκόλυνσης ή πρόβλεψης</w:t>
            </w:r>
          </w:p>
        </w:tc>
        <w:tc>
          <w:tcPr>
            <w:tcW w:w="1418" w:type="dxa"/>
            <w:vMerge/>
            <w:vAlign w:val="center"/>
          </w:tcPr>
          <w:p w14:paraId="02C956FD" w14:textId="77777777" w:rsidR="00CA6B99" w:rsidRPr="00191B96" w:rsidRDefault="00CA6B99" w:rsidP="00BF797C">
            <w:pPr>
              <w:shd w:val="clear" w:color="auto" w:fill="FFFFFF" w:themeFill="background1"/>
              <w:rPr>
                <w:rFonts w:cstheme="minorHAnsi"/>
                <w:sz w:val="20"/>
                <w:szCs w:val="20"/>
                <w:lang w:val="el-GR"/>
              </w:rPr>
            </w:pPr>
          </w:p>
        </w:tc>
        <w:tc>
          <w:tcPr>
            <w:tcW w:w="1410" w:type="dxa"/>
            <w:vMerge/>
            <w:vAlign w:val="center"/>
          </w:tcPr>
          <w:p w14:paraId="011AD0D3" w14:textId="77777777" w:rsidR="00CA6B99" w:rsidRPr="00191B96" w:rsidRDefault="00CA6B99" w:rsidP="00BF797C">
            <w:pPr>
              <w:shd w:val="clear" w:color="auto" w:fill="FFFFFF" w:themeFill="background1"/>
              <w:rPr>
                <w:rFonts w:cstheme="minorHAnsi"/>
                <w:sz w:val="20"/>
                <w:szCs w:val="20"/>
                <w:lang w:val="el-GR"/>
              </w:rPr>
            </w:pPr>
          </w:p>
        </w:tc>
        <w:tc>
          <w:tcPr>
            <w:tcW w:w="1417" w:type="dxa"/>
            <w:vMerge/>
            <w:vAlign w:val="center"/>
          </w:tcPr>
          <w:p w14:paraId="7CC9E8DF" w14:textId="77777777" w:rsidR="00CA6B99" w:rsidRPr="00191B96" w:rsidRDefault="00CA6B99" w:rsidP="00BF797C">
            <w:pPr>
              <w:shd w:val="clear" w:color="auto" w:fill="FFFFFF" w:themeFill="background1"/>
              <w:rPr>
                <w:rFonts w:cstheme="minorHAnsi"/>
                <w:sz w:val="20"/>
                <w:szCs w:val="20"/>
                <w:lang w:val="el-GR"/>
              </w:rPr>
            </w:pPr>
          </w:p>
        </w:tc>
        <w:tc>
          <w:tcPr>
            <w:tcW w:w="1418" w:type="dxa"/>
            <w:vMerge/>
            <w:vAlign w:val="center"/>
          </w:tcPr>
          <w:p w14:paraId="68F7A904" w14:textId="77777777" w:rsidR="00CA6B99" w:rsidRPr="00191B96" w:rsidRDefault="00CA6B99" w:rsidP="00BF797C">
            <w:pPr>
              <w:shd w:val="clear" w:color="auto" w:fill="FFFFFF" w:themeFill="background1"/>
              <w:rPr>
                <w:rFonts w:cstheme="minorHAnsi"/>
                <w:sz w:val="20"/>
                <w:szCs w:val="20"/>
                <w:lang w:val="el-GR"/>
              </w:rPr>
            </w:pPr>
          </w:p>
        </w:tc>
        <w:tc>
          <w:tcPr>
            <w:tcW w:w="1852" w:type="dxa"/>
            <w:vMerge/>
            <w:vAlign w:val="center"/>
          </w:tcPr>
          <w:p w14:paraId="001BEEC6" w14:textId="77777777" w:rsidR="00CA6B99" w:rsidRPr="00191B96" w:rsidRDefault="00CA6B99" w:rsidP="00BF797C">
            <w:pPr>
              <w:shd w:val="clear" w:color="auto" w:fill="FFFFFF" w:themeFill="background1"/>
              <w:rPr>
                <w:rFonts w:cstheme="minorHAnsi"/>
                <w:sz w:val="20"/>
                <w:szCs w:val="20"/>
                <w:lang w:val="el-GR"/>
              </w:rPr>
            </w:pPr>
          </w:p>
        </w:tc>
        <w:tc>
          <w:tcPr>
            <w:tcW w:w="1702" w:type="dxa"/>
            <w:vMerge/>
            <w:vAlign w:val="center"/>
          </w:tcPr>
          <w:p w14:paraId="4AA3E01F" w14:textId="77777777" w:rsidR="00CA6B99" w:rsidRPr="00191B96" w:rsidRDefault="00CA6B99" w:rsidP="00BF797C">
            <w:pPr>
              <w:shd w:val="clear" w:color="auto" w:fill="FFFFFF" w:themeFill="background1"/>
              <w:rPr>
                <w:rFonts w:cstheme="minorHAnsi"/>
                <w:sz w:val="20"/>
                <w:szCs w:val="20"/>
                <w:lang w:val="el-GR"/>
              </w:rPr>
            </w:pPr>
          </w:p>
        </w:tc>
      </w:tr>
    </w:tbl>
    <w:p w14:paraId="3EF21848" w14:textId="77777777" w:rsidR="00CA6B99" w:rsidRPr="00191B96" w:rsidRDefault="00CA6B99" w:rsidP="00BF797C">
      <w:pPr>
        <w:shd w:val="clear" w:color="auto" w:fill="FFFFFF" w:themeFill="background1"/>
        <w:rPr>
          <w:lang w:val="el-GR"/>
        </w:rPr>
      </w:pPr>
    </w:p>
    <w:p w14:paraId="689A5ACB" w14:textId="77777777" w:rsidR="009F4692" w:rsidRPr="00191B96" w:rsidRDefault="009F4692" w:rsidP="00BF797C">
      <w:pPr>
        <w:shd w:val="clear" w:color="auto" w:fill="FFFFFF" w:themeFill="background1"/>
        <w:rPr>
          <w:lang w:val="el-GR"/>
        </w:rPr>
      </w:pPr>
      <w:r w:rsidRPr="00191B96">
        <w:rPr>
          <w:lang w:val="el-GR"/>
        </w:rPr>
        <w:br w:type="page"/>
      </w:r>
    </w:p>
    <w:p w14:paraId="049A1962" w14:textId="77777777" w:rsidR="009F4692" w:rsidRPr="00191B96" w:rsidRDefault="009F4692" w:rsidP="00BF797C">
      <w:pPr>
        <w:shd w:val="clear" w:color="auto" w:fill="FFFFFF" w:themeFill="background1"/>
        <w:rPr>
          <w:lang w:val="el-GR"/>
        </w:rPr>
      </w:pPr>
    </w:p>
    <w:p w14:paraId="26CC6CD7" w14:textId="65A5E149" w:rsidR="00336351" w:rsidRPr="00191B96" w:rsidRDefault="00BE3F1B">
      <w:pPr>
        <w:pStyle w:val="3"/>
        <w:shd w:val="clear" w:color="auto" w:fill="FFFFFF" w:themeFill="background1"/>
        <w:jc w:val="center"/>
        <w:rPr>
          <w:rFonts w:cstheme="minorHAnsi"/>
          <w:sz w:val="22"/>
          <w:szCs w:val="22"/>
          <w:lang w:val="el-GR"/>
        </w:rPr>
      </w:pPr>
      <w:bookmarkStart w:id="9" w:name="_Toc115885150"/>
      <w:r>
        <w:rPr>
          <w:rFonts w:cstheme="minorHAnsi"/>
          <w:sz w:val="22"/>
          <w:szCs w:val="22"/>
          <w:lang w:val="el-GR"/>
        </w:rPr>
        <w:t>ΤΜΗΜΑ</w:t>
      </w:r>
      <w:r w:rsidR="00E0576E" w:rsidRPr="00191B96">
        <w:rPr>
          <w:rFonts w:cstheme="minorHAnsi"/>
          <w:sz w:val="22"/>
          <w:szCs w:val="22"/>
          <w:lang w:val="el-GR"/>
        </w:rPr>
        <w:t xml:space="preserve"> </w:t>
      </w:r>
      <w:r w:rsidR="00FF0851" w:rsidRPr="00191B96">
        <w:rPr>
          <w:rFonts w:cstheme="minorHAnsi"/>
          <w:sz w:val="22"/>
          <w:szCs w:val="22"/>
          <w:lang w:val="el-GR"/>
        </w:rPr>
        <w:t>3</w:t>
      </w:r>
      <w:r w:rsidR="00E0576E" w:rsidRPr="00191B96">
        <w:rPr>
          <w:rFonts w:cstheme="minorHAnsi"/>
          <w:sz w:val="22"/>
          <w:szCs w:val="22"/>
          <w:lang w:val="el-GR"/>
        </w:rPr>
        <w:t xml:space="preserve">: </w:t>
      </w:r>
      <w:r w:rsidR="007411BD" w:rsidRPr="00191B96">
        <w:rPr>
          <w:rFonts w:cstheme="minorHAnsi"/>
          <w:sz w:val="22"/>
          <w:szCs w:val="22"/>
          <w:lang w:val="el-GR"/>
        </w:rPr>
        <w:t>Διαχείριση των τεχνικών και οργανωτικών πτυχών του χώρου ανακαίνισης</w:t>
      </w:r>
      <w:bookmarkEnd w:id="9"/>
    </w:p>
    <w:p w14:paraId="0B783C57" w14:textId="77777777" w:rsidR="00CA6B99" w:rsidRPr="00191B96" w:rsidRDefault="00CA6B99" w:rsidP="00BF797C">
      <w:pPr>
        <w:shd w:val="clear" w:color="auto" w:fill="FFFFFF" w:themeFill="background1"/>
        <w:rPr>
          <w:lang w:val="el-GR"/>
        </w:rPr>
      </w:pPr>
    </w:p>
    <w:tbl>
      <w:tblPr>
        <w:tblStyle w:val="a3"/>
        <w:tblW w:w="15877" w:type="dxa"/>
        <w:jc w:val="center"/>
        <w:tblLayout w:type="fixed"/>
        <w:tblLook w:val="04A0" w:firstRow="1" w:lastRow="0" w:firstColumn="1" w:lastColumn="0" w:noHBand="0" w:noVBand="1"/>
      </w:tblPr>
      <w:tblGrid>
        <w:gridCol w:w="567"/>
        <w:gridCol w:w="2263"/>
        <w:gridCol w:w="3833"/>
        <w:gridCol w:w="1418"/>
        <w:gridCol w:w="1412"/>
        <w:gridCol w:w="1417"/>
        <w:gridCol w:w="1418"/>
        <w:gridCol w:w="1848"/>
        <w:gridCol w:w="1701"/>
      </w:tblGrid>
      <w:tr w:rsidR="009F4692" w:rsidRPr="00BF797C" w14:paraId="31D4A377" w14:textId="77777777" w:rsidTr="0098576F">
        <w:trPr>
          <w:jc w:val="center"/>
        </w:trPr>
        <w:tc>
          <w:tcPr>
            <w:tcW w:w="6663" w:type="dxa"/>
            <w:gridSpan w:val="3"/>
            <w:tcBorders>
              <w:top w:val="single" w:sz="4" w:space="0" w:color="auto"/>
              <w:left w:val="single" w:sz="4" w:space="0" w:color="auto"/>
              <w:bottom w:val="single" w:sz="4" w:space="0" w:color="auto"/>
            </w:tcBorders>
            <w:vAlign w:val="center"/>
          </w:tcPr>
          <w:p w14:paraId="1EAF8CFB" w14:textId="005D28DC"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4E412D">
              <w:rPr>
                <w:rFonts w:cstheme="minorHAnsi"/>
                <w:sz w:val="20"/>
                <w:szCs w:val="20"/>
                <w:lang w:val="el-GR"/>
              </w:rPr>
              <w:t>Η</w:t>
            </w:r>
            <w:r w:rsidRPr="00191B96">
              <w:rPr>
                <w:rFonts w:cstheme="minorHAnsi"/>
                <w:sz w:val="20"/>
                <w:szCs w:val="20"/>
                <w:lang w:val="el-GR"/>
              </w:rPr>
              <w:t>Σ ΠΑΡΑΤΗΡΕ</w:t>
            </w:r>
            <w:r w:rsidR="004E412D">
              <w:rPr>
                <w:rFonts w:cstheme="minorHAnsi"/>
                <w:sz w:val="20"/>
                <w:szCs w:val="20"/>
                <w:lang w:val="el-GR"/>
              </w:rPr>
              <w:t>Ι</w:t>
            </w:r>
            <w:r w:rsidRPr="00191B96">
              <w:rPr>
                <w:rFonts w:cstheme="minorHAnsi"/>
                <w:sz w:val="20"/>
                <w:szCs w:val="20"/>
                <w:lang w:val="el-GR"/>
              </w:rPr>
              <w:t xml:space="preserve"> ΚΑΙ ΣΗΜΕΙ</w:t>
            </w:r>
            <w:r w:rsidR="004E412D">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4FC03593"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1BD431AE"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Τύπος κτιρίου, γεωγραφική θέση, κατάσταση, πρόσβαση κ.λπ.</w:t>
            </w:r>
          </w:p>
        </w:tc>
        <w:tc>
          <w:tcPr>
            <w:tcW w:w="1412" w:type="dxa"/>
            <w:tcBorders>
              <w:top w:val="single" w:sz="4" w:space="0" w:color="auto"/>
            </w:tcBorders>
            <w:vAlign w:val="center"/>
          </w:tcPr>
          <w:p w14:paraId="36829B8E"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4B966B08"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6494E094"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3E788354"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 xml:space="preserve">Τεχνικές, </w:t>
            </w:r>
            <w:r w:rsidRPr="00191B96">
              <w:rPr>
                <w:color w:val="70AD47" w:themeColor="accent6"/>
                <w:sz w:val="20"/>
                <w:szCs w:val="20"/>
                <w:lang w:val="el-GR"/>
              </w:rPr>
              <w:t>διαδικασίες και τρόποι λειτουργίας που χρησιμοποιούνται.</w:t>
            </w:r>
          </w:p>
        </w:tc>
        <w:tc>
          <w:tcPr>
            <w:tcW w:w="1418" w:type="dxa"/>
            <w:tcBorders>
              <w:top w:val="single" w:sz="4" w:space="0" w:color="auto"/>
            </w:tcBorders>
            <w:vAlign w:val="center"/>
          </w:tcPr>
          <w:p w14:paraId="30530722"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7C45601D"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χρησιμοποιούνται.</w:t>
            </w:r>
          </w:p>
        </w:tc>
        <w:tc>
          <w:tcPr>
            <w:tcW w:w="1848" w:type="dxa"/>
            <w:tcBorders>
              <w:top w:val="single" w:sz="4" w:space="0" w:color="auto"/>
            </w:tcBorders>
            <w:vAlign w:val="center"/>
          </w:tcPr>
          <w:p w14:paraId="0C8544A8"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(ανθρώπινοι πόροι)</w:t>
            </w:r>
          </w:p>
          <w:p w14:paraId="6FA787EB"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1" w:type="dxa"/>
            <w:tcBorders>
              <w:top w:val="single" w:sz="4" w:space="0" w:color="auto"/>
            </w:tcBorders>
            <w:vAlign w:val="center"/>
          </w:tcPr>
          <w:p w14:paraId="091626A1" w14:textId="10F530B4"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2059A4" w:rsidRPr="00BF797C" w14:paraId="6E450223" w14:textId="77777777" w:rsidTr="0098576F">
        <w:trPr>
          <w:trHeight w:val="696"/>
          <w:jc w:val="center"/>
        </w:trPr>
        <w:tc>
          <w:tcPr>
            <w:tcW w:w="567" w:type="dxa"/>
            <w:vMerge w:val="restart"/>
            <w:textDirection w:val="btLr"/>
            <w:vAlign w:val="center"/>
          </w:tcPr>
          <w:p w14:paraId="458FCFD1" w14:textId="295A2663"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w:t>
            </w:r>
            <w:r w:rsidR="007411BD" w:rsidRPr="00BF797C">
              <w:rPr>
                <w:rFonts w:cstheme="minorHAnsi"/>
                <w:sz w:val="20"/>
                <w:szCs w:val="20"/>
                <w:lang w:val="en-GB"/>
              </w:rPr>
              <w:t>3</w:t>
            </w:r>
          </w:p>
        </w:tc>
        <w:tc>
          <w:tcPr>
            <w:tcW w:w="2263" w:type="dxa"/>
            <w:vMerge w:val="restart"/>
            <w:vAlign w:val="center"/>
          </w:tcPr>
          <w:p w14:paraId="3924589F"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3.1. Διοικητική, οικονομική και νομική διαχείριση ενός έργου ανακαίνισης.</w:t>
            </w:r>
          </w:p>
        </w:tc>
        <w:tc>
          <w:tcPr>
            <w:tcW w:w="3833" w:type="dxa"/>
            <w:vAlign w:val="center"/>
          </w:tcPr>
          <w:p w14:paraId="4268A17B"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Εντοπισμός και συλλογή διοικητικών, οικονομικών και νομικών εγγράφων που σχετίζονται ειδικά με έργα ανακαίνισης.</w:t>
            </w:r>
          </w:p>
        </w:tc>
        <w:tc>
          <w:tcPr>
            <w:tcW w:w="1418" w:type="dxa"/>
            <w:vMerge w:val="restart"/>
            <w:vAlign w:val="center"/>
          </w:tcPr>
          <w:p w14:paraId="4307BDBB"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restart"/>
            <w:vAlign w:val="center"/>
          </w:tcPr>
          <w:p w14:paraId="1B0684CE"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restart"/>
            <w:vAlign w:val="center"/>
          </w:tcPr>
          <w:p w14:paraId="64218C74"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restart"/>
            <w:vAlign w:val="center"/>
          </w:tcPr>
          <w:p w14:paraId="76163220"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restart"/>
            <w:vAlign w:val="center"/>
          </w:tcPr>
          <w:p w14:paraId="4C8DFCB8"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restart"/>
            <w:vAlign w:val="center"/>
          </w:tcPr>
          <w:p w14:paraId="7E250BDC" w14:textId="77777777" w:rsidR="002059A4" w:rsidRPr="00191B96" w:rsidRDefault="002059A4" w:rsidP="00BF797C">
            <w:pPr>
              <w:shd w:val="clear" w:color="auto" w:fill="FFFFFF" w:themeFill="background1"/>
              <w:rPr>
                <w:rFonts w:cstheme="minorHAnsi"/>
                <w:sz w:val="20"/>
                <w:szCs w:val="20"/>
                <w:lang w:val="el-GR"/>
              </w:rPr>
            </w:pPr>
          </w:p>
        </w:tc>
      </w:tr>
      <w:tr w:rsidR="002059A4" w:rsidRPr="00BF797C" w14:paraId="0B10A19E" w14:textId="77777777" w:rsidTr="0098576F">
        <w:trPr>
          <w:trHeight w:val="664"/>
          <w:jc w:val="center"/>
        </w:trPr>
        <w:tc>
          <w:tcPr>
            <w:tcW w:w="567" w:type="dxa"/>
            <w:vMerge/>
            <w:vAlign w:val="center"/>
          </w:tcPr>
          <w:p w14:paraId="686FE56F" w14:textId="77777777" w:rsidR="002059A4" w:rsidRPr="00191B96" w:rsidRDefault="002059A4" w:rsidP="00BF797C">
            <w:pPr>
              <w:shd w:val="clear" w:color="auto" w:fill="FFFFFF" w:themeFill="background1"/>
              <w:rPr>
                <w:rFonts w:cstheme="minorHAnsi"/>
                <w:sz w:val="20"/>
                <w:szCs w:val="20"/>
                <w:lang w:val="el-GR"/>
              </w:rPr>
            </w:pPr>
          </w:p>
        </w:tc>
        <w:tc>
          <w:tcPr>
            <w:tcW w:w="2263" w:type="dxa"/>
            <w:vMerge/>
            <w:vAlign w:val="center"/>
          </w:tcPr>
          <w:p w14:paraId="27C1C2BF" w14:textId="77777777" w:rsidR="002059A4" w:rsidRPr="00191B96" w:rsidRDefault="002059A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4F58D0AF"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Ενσωμάτωση αυτών των </w:t>
            </w:r>
            <w:r w:rsidRPr="00191B96">
              <w:rPr>
                <w:rFonts w:asciiTheme="minorHAnsi" w:hAnsiTheme="minorHAnsi" w:cstheme="minorHAnsi"/>
                <w:sz w:val="20"/>
                <w:szCs w:val="20"/>
                <w:lang w:val="el-GR"/>
              </w:rPr>
              <w:t>ιδιαιτεροτήτων στη διαχείριση του χώρου</w:t>
            </w:r>
          </w:p>
        </w:tc>
        <w:tc>
          <w:tcPr>
            <w:tcW w:w="1418" w:type="dxa"/>
            <w:vMerge/>
            <w:vAlign w:val="center"/>
          </w:tcPr>
          <w:p w14:paraId="1D4AA55D"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ign w:val="center"/>
          </w:tcPr>
          <w:p w14:paraId="53B6A7D1"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ign w:val="center"/>
          </w:tcPr>
          <w:p w14:paraId="2150DE43"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ign w:val="center"/>
          </w:tcPr>
          <w:p w14:paraId="366B61F1"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ign w:val="center"/>
          </w:tcPr>
          <w:p w14:paraId="50993DD5"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ign w:val="center"/>
          </w:tcPr>
          <w:p w14:paraId="21E5E1B5" w14:textId="77777777" w:rsidR="002059A4" w:rsidRPr="00191B96" w:rsidRDefault="002059A4" w:rsidP="00BF797C">
            <w:pPr>
              <w:shd w:val="clear" w:color="auto" w:fill="FFFFFF" w:themeFill="background1"/>
              <w:rPr>
                <w:rFonts w:cstheme="minorHAnsi"/>
                <w:sz w:val="20"/>
                <w:szCs w:val="20"/>
                <w:lang w:val="el-GR"/>
              </w:rPr>
            </w:pPr>
          </w:p>
        </w:tc>
      </w:tr>
      <w:tr w:rsidR="005F010A" w:rsidRPr="00BF797C" w14:paraId="6E830C7B" w14:textId="77777777" w:rsidTr="0098576F">
        <w:trPr>
          <w:trHeight w:val="1012"/>
          <w:jc w:val="center"/>
        </w:trPr>
        <w:tc>
          <w:tcPr>
            <w:tcW w:w="567" w:type="dxa"/>
            <w:vMerge/>
            <w:vAlign w:val="center"/>
          </w:tcPr>
          <w:p w14:paraId="1814DB1B"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restart"/>
            <w:vAlign w:val="center"/>
          </w:tcPr>
          <w:p w14:paraId="732650D4"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3.2. Διαχείριση και έλεγχος της επιτόπιας προστασίας των εργαζομένων και των κτιρίων, συμπεριλαμβανομένης της ανέγερσης/αποσυναρμολόγησης ικριωμάτων, της εργασίας σε ύψος, της δύσκολης πρόσβασης και της χρήσης επικίνδυνων </w:t>
            </w:r>
            <w:r w:rsidRPr="00191B96">
              <w:rPr>
                <w:rFonts w:asciiTheme="minorHAnsi" w:hAnsiTheme="minorHAnsi" w:cstheme="minorHAnsi"/>
                <w:sz w:val="20"/>
                <w:szCs w:val="20"/>
                <w:lang w:val="el-GR"/>
              </w:rPr>
              <w:lastRenderedPageBreak/>
              <w:t>υλικών στα εργοτάξια ανα</w:t>
            </w:r>
            <w:r w:rsidRPr="00191B96">
              <w:rPr>
                <w:rFonts w:asciiTheme="minorHAnsi" w:hAnsiTheme="minorHAnsi" w:cstheme="minorHAnsi"/>
                <w:sz w:val="20"/>
                <w:szCs w:val="20"/>
                <w:lang w:val="el-GR"/>
              </w:rPr>
              <w:t>καίνισης.</w:t>
            </w:r>
          </w:p>
        </w:tc>
        <w:tc>
          <w:tcPr>
            <w:tcW w:w="3833" w:type="dxa"/>
            <w:vAlign w:val="center"/>
          </w:tcPr>
          <w:p w14:paraId="1FF7D3CC"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lastRenderedPageBreak/>
              <w:t xml:space="preserve">Προσδιορισμός συγκεκριμένων και κρίσιμων καταστάσεων </w:t>
            </w:r>
          </w:p>
        </w:tc>
        <w:tc>
          <w:tcPr>
            <w:tcW w:w="1418" w:type="dxa"/>
            <w:vMerge w:val="restart"/>
            <w:vAlign w:val="center"/>
          </w:tcPr>
          <w:p w14:paraId="0184F97A"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restart"/>
            <w:vAlign w:val="center"/>
          </w:tcPr>
          <w:p w14:paraId="656371EB"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restart"/>
            <w:vAlign w:val="center"/>
          </w:tcPr>
          <w:p w14:paraId="331631D8"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restart"/>
            <w:vAlign w:val="center"/>
          </w:tcPr>
          <w:p w14:paraId="7582F8DE"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restart"/>
            <w:vAlign w:val="center"/>
          </w:tcPr>
          <w:p w14:paraId="3C924ED7"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restart"/>
            <w:vAlign w:val="center"/>
          </w:tcPr>
          <w:p w14:paraId="53E7610D" w14:textId="77777777" w:rsidR="005F010A" w:rsidRPr="00191B96" w:rsidRDefault="005F010A" w:rsidP="00BF797C">
            <w:pPr>
              <w:shd w:val="clear" w:color="auto" w:fill="FFFFFF" w:themeFill="background1"/>
              <w:rPr>
                <w:rFonts w:cstheme="minorHAnsi"/>
                <w:sz w:val="20"/>
                <w:szCs w:val="20"/>
                <w:lang w:val="el-GR"/>
              </w:rPr>
            </w:pPr>
          </w:p>
        </w:tc>
      </w:tr>
      <w:tr w:rsidR="005F010A" w:rsidRPr="00BF797C" w14:paraId="6AA130F4" w14:textId="77777777" w:rsidTr="0098576F">
        <w:trPr>
          <w:trHeight w:val="701"/>
          <w:jc w:val="center"/>
        </w:trPr>
        <w:tc>
          <w:tcPr>
            <w:tcW w:w="567" w:type="dxa"/>
            <w:vMerge/>
            <w:vAlign w:val="center"/>
          </w:tcPr>
          <w:p w14:paraId="3482C5F1"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ign w:val="center"/>
          </w:tcPr>
          <w:p w14:paraId="17F080C0" w14:textId="77777777" w:rsidR="005F010A" w:rsidRPr="00191B96" w:rsidRDefault="005F010A"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00880332"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Προσδιορίστε τα ισχύοντα πρότυπα ή κανονισμούς</w:t>
            </w:r>
          </w:p>
        </w:tc>
        <w:tc>
          <w:tcPr>
            <w:tcW w:w="1418" w:type="dxa"/>
            <w:vMerge/>
            <w:vAlign w:val="center"/>
          </w:tcPr>
          <w:p w14:paraId="7CEF468A"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ign w:val="center"/>
          </w:tcPr>
          <w:p w14:paraId="027210E0"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ign w:val="center"/>
          </w:tcPr>
          <w:p w14:paraId="6CFE203D"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ign w:val="center"/>
          </w:tcPr>
          <w:p w14:paraId="6C27AD36"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ign w:val="center"/>
          </w:tcPr>
          <w:p w14:paraId="492CD47F"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ign w:val="center"/>
          </w:tcPr>
          <w:p w14:paraId="57E0EAEB" w14:textId="77777777" w:rsidR="005F010A" w:rsidRPr="00191B96" w:rsidRDefault="005F010A" w:rsidP="00BF797C">
            <w:pPr>
              <w:shd w:val="clear" w:color="auto" w:fill="FFFFFF" w:themeFill="background1"/>
              <w:rPr>
                <w:rFonts w:cstheme="minorHAnsi"/>
                <w:sz w:val="20"/>
                <w:szCs w:val="20"/>
                <w:lang w:val="el-GR"/>
              </w:rPr>
            </w:pPr>
          </w:p>
        </w:tc>
      </w:tr>
      <w:tr w:rsidR="005F010A" w:rsidRPr="00BF797C" w14:paraId="4AA1756C" w14:textId="77777777" w:rsidTr="0098576F">
        <w:trPr>
          <w:trHeight w:val="701"/>
          <w:jc w:val="center"/>
        </w:trPr>
        <w:tc>
          <w:tcPr>
            <w:tcW w:w="567" w:type="dxa"/>
            <w:vMerge/>
            <w:vAlign w:val="center"/>
          </w:tcPr>
          <w:p w14:paraId="44DFFCF2"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ign w:val="center"/>
          </w:tcPr>
          <w:p w14:paraId="5FF7B6DD" w14:textId="77777777" w:rsidR="005F010A" w:rsidRPr="00191B96" w:rsidRDefault="005F010A"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3D2F2C27"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Ανάπτυξη και πρόταση στρατηγικών επίλυσης</w:t>
            </w:r>
          </w:p>
        </w:tc>
        <w:tc>
          <w:tcPr>
            <w:tcW w:w="1418" w:type="dxa"/>
            <w:vMerge/>
            <w:vAlign w:val="center"/>
          </w:tcPr>
          <w:p w14:paraId="55BDB546"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ign w:val="center"/>
          </w:tcPr>
          <w:p w14:paraId="69E027DA"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ign w:val="center"/>
          </w:tcPr>
          <w:p w14:paraId="5765C5D6"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ign w:val="center"/>
          </w:tcPr>
          <w:p w14:paraId="7663954E"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ign w:val="center"/>
          </w:tcPr>
          <w:p w14:paraId="6563C71F"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ign w:val="center"/>
          </w:tcPr>
          <w:p w14:paraId="3FDADEC8" w14:textId="77777777" w:rsidR="005F010A" w:rsidRPr="00191B96" w:rsidRDefault="005F010A" w:rsidP="00BF797C">
            <w:pPr>
              <w:shd w:val="clear" w:color="auto" w:fill="FFFFFF" w:themeFill="background1"/>
              <w:rPr>
                <w:rFonts w:cstheme="minorHAnsi"/>
                <w:sz w:val="20"/>
                <w:szCs w:val="20"/>
                <w:lang w:val="el-GR"/>
              </w:rPr>
            </w:pPr>
          </w:p>
        </w:tc>
      </w:tr>
      <w:tr w:rsidR="005F010A" w:rsidRPr="00BF797C" w14:paraId="4B6D02C0" w14:textId="77777777" w:rsidTr="0098576F">
        <w:trPr>
          <w:trHeight w:val="701"/>
          <w:jc w:val="center"/>
        </w:trPr>
        <w:tc>
          <w:tcPr>
            <w:tcW w:w="567" w:type="dxa"/>
            <w:vMerge/>
            <w:vAlign w:val="center"/>
          </w:tcPr>
          <w:p w14:paraId="2F22971D"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ign w:val="center"/>
          </w:tcPr>
          <w:p w14:paraId="5D0BF612" w14:textId="77777777" w:rsidR="005F010A" w:rsidRPr="00191B96" w:rsidRDefault="005F010A"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2EEBF5C5"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Ενημέρωση των επικεφαλής των ομάδων</w:t>
            </w:r>
          </w:p>
        </w:tc>
        <w:tc>
          <w:tcPr>
            <w:tcW w:w="1418" w:type="dxa"/>
            <w:vMerge/>
            <w:vAlign w:val="center"/>
          </w:tcPr>
          <w:p w14:paraId="2D404941"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ign w:val="center"/>
          </w:tcPr>
          <w:p w14:paraId="16470F6B"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ign w:val="center"/>
          </w:tcPr>
          <w:p w14:paraId="3F273651"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ign w:val="center"/>
          </w:tcPr>
          <w:p w14:paraId="5E5B8EFA"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ign w:val="center"/>
          </w:tcPr>
          <w:p w14:paraId="7988E695"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ign w:val="center"/>
          </w:tcPr>
          <w:p w14:paraId="1402D333" w14:textId="77777777" w:rsidR="005F010A" w:rsidRPr="00191B96" w:rsidRDefault="005F010A" w:rsidP="00BF797C">
            <w:pPr>
              <w:shd w:val="clear" w:color="auto" w:fill="FFFFFF" w:themeFill="background1"/>
              <w:rPr>
                <w:rFonts w:cstheme="minorHAnsi"/>
                <w:sz w:val="20"/>
                <w:szCs w:val="20"/>
                <w:lang w:val="el-GR"/>
              </w:rPr>
            </w:pPr>
          </w:p>
        </w:tc>
      </w:tr>
      <w:tr w:rsidR="002059A4" w:rsidRPr="00BF797C" w14:paraId="685EBE82" w14:textId="77777777" w:rsidTr="0098576F">
        <w:trPr>
          <w:trHeight w:val="787"/>
          <w:jc w:val="center"/>
        </w:trPr>
        <w:tc>
          <w:tcPr>
            <w:tcW w:w="567" w:type="dxa"/>
            <w:vMerge/>
            <w:vAlign w:val="center"/>
          </w:tcPr>
          <w:p w14:paraId="300F5492" w14:textId="77777777" w:rsidR="002059A4" w:rsidRPr="00191B96" w:rsidRDefault="002059A4" w:rsidP="00BF797C">
            <w:pPr>
              <w:shd w:val="clear" w:color="auto" w:fill="FFFFFF" w:themeFill="background1"/>
              <w:rPr>
                <w:rFonts w:cstheme="minorHAnsi"/>
                <w:sz w:val="20"/>
                <w:szCs w:val="20"/>
                <w:lang w:val="el-GR"/>
              </w:rPr>
            </w:pPr>
          </w:p>
        </w:tc>
        <w:tc>
          <w:tcPr>
            <w:tcW w:w="2263" w:type="dxa"/>
            <w:vMerge w:val="restart"/>
            <w:vAlign w:val="center"/>
          </w:tcPr>
          <w:p w14:paraId="572C3031"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3.3. Διαχείριση αποβλήτων σε χώρους ανακαίνισης: σχεδιασμός και διαχείριση κάδων απορριμμάτων, διαλογή και ανακύκλωση. </w:t>
            </w:r>
          </w:p>
          <w:p w14:paraId="5541A8C2" w14:textId="77777777" w:rsidR="00336351" w:rsidRPr="00191B96" w:rsidRDefault="00E0576E">
            <w:pPr>
              <w:pStyle w:val="Default"/>
              <w:shd w:val="clear" w:color="auto" w:fill="FFFFFF" w:themeFill="background1"/>
              <w:rPr>
                <w:rFonts w:asciiTheme="minorHAnsi" w:hAnsiTheme="minorHAnsi" w:cstheme="minorHAnsi"/>
                <w:iCs/>
                <w:sz w:val="20"/>
                <w:szCs w:val="20"/>
                <w:lang w:val="el-GR"/>
              </w:rPr>
            </w:pPr>
            <w:r w:rsidRPr="00191B96">
              <w:rPr>
                <w:rFonts w:asciiTheme="minorHAnsi" w:hAnsiTheme="minorHAnsi" w:cstheme="minorHAnsi"/>
                <w:sz w:val="20"/>
                <w:szCs w:val="20"/>
                <w:lang w:val="el-GR"/>
              </w:rPr>
              <w:t>λειτουργίες (κυκλική οικονομία), καθώς και τη χρήση κατάλληλων εργαλείων παρακολούθησης.</w:t>
            </w:r>
          </w:p>
        </w:tc>
        <w:tc>
          <w:tcPr>
            <w:tcW w:w="3833" w:type="dxa"/>
            <w:vAlign w:val="center"/>
          </w:tcPr>
          <w:p w14:paraId="52F3F5F7" w14:textId="100F6AC5" w:rsidR="00336351" w:rsidRDefault="008F665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Pr>
                <w:rFonts w:asciiTheme="minorHAnsi" w:hAnsiTheme="minorHAnsi" w:cstheme="minorHAnsi"/>
                <w:sz w:val="20"/>
                <w:szCs w:val="20"/>
                <w:lang w:val="el-GR"/>
              </w:rPr>
              <w:t>Προσδιορισμός συγκεκριμένων</w:t>
            </w:r>
            <w:r w:rsidR="00E0576E" w:rsidRPr="00BF797C">
              <w:rPr>
                <w:rFonts w:asciiTheme="minorHAnsi" w:hAnsiTheme="minorHAnsi" w:cstheme="minorHAnsi"/>
                <w:sz w:val="20"/>
                <w:szCs w:val="20"/>
                <w:lang w:val="en-GB"/>
              </w:rPr>
              <w:t xml:space="preserve"> </w:t>
            </w:r>
            <w:r>
              <w:rPr>
                <w:rFonts w:asciiTheme="minorHAnsi" w:hAnsiTheme="minorHAnsi" w:cstheme="minorHAnsi"/>
                <w:sz w:val="20"/>
                <w:szCs w:val="20"/>
                <w:lang w:val="el-GR"/>
              </w:rPr>
              <w:t>καταστάσεων</w:t>
            </w:r>
          </w:p>
        </w:tc>
        <w:tc>
          <w:tcPr>
            <w:tcW w:w="1418" w:type="dxa"/>
            <w:vMerge w:val="restart"/>
            <w:vAlign w:val="center"/>
          </w:tcPr>
          <w:p w14:paraId="742FD640" w14:textId="77777777" w:rsidR="002059A4" w:rsidRPr="00BF797C" w:rsidRDefault="002059A4" w:rsidP="00BF797C">
            <w:pPr>
              <w:shd w:val="clear" w:color="auto" w:fill="FFFFFF" w:themeFill="background1"/>
              <w:rPr>
                <w:rFonts w:cstheme="minorHAnsi"/>
                <w:sz w:val="20"/>
                <w:szCs w:val="20"/>
                <w:lang w:val="en-GB"/>
              </w:rPr>
            </w:pPr>
          </w:p>
        </w:tc>
        <w:tc>
          <w:tcPr>
            <w:tcW w:w="1412" w:type="dxa"/>
            <w:vMerge w:val="restart"/>
            <w:vAlign w:val="center"/>
          </w:tcPr>
          <w:p w14:paraId="6A3B4710"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restart"/>
            <w:vAlign w:val="center"/>
          </w:tcPr>
          <w:p w14:paraId="7F222DB7" w14:textId="77777777" w:rsidR="002059A4" w:rsidRPr="00BF797C" w:rsidRDefault="002059A4" w:rsidP="00BF797C">
            <w:pPr>
              <w:shd w:val="clear" w:color="auto" w:fill="FFFFFF" w:themeFill="background1"/>
              <w:rPr>
                <w:rFonts w:cstheme="minorHAnsi"/>
                <w:sz w:val="20"/>
                <w:szCs w:val="20"/>
                <w:lang w:val="en-GB"/>
              </w:rPr>
            </w:pPr>
          </w:p>
        </w:tc>
        <w:tc>
          <w:tcPr>
            <w:tcW w:w="1418" w:type="dxa"/>
            <w:vMerge w:val="restart"/>
            <w:vAlign w:val="center"/>
          </w:tcPr>
          <w:p w14:paraId="5D40BDD0" w14:textId="77777777" w:rsidR="002059A4" w:rsidRPr="00BF797C" w:rsidRDefault="002059A4" w:rsidP="00BF797C">
            <w:pPr>
              <w:shd w:val="clear" w:color="auto" w:fill="FFFFFF" w:themeFill="background1"/>
              <w:rPr>
                <w:rFonts w:cstheme="minorHAnsi"/>
                <w:sz w:val="20"/>
                <w:szCs w:val="20"/>
                <w:lang w:val="en-GB"/>
              </w:rPr>
            </w:pPr>
          </w:p>
        </w:tc>
        <w:tc>
          <w:tcPr>
            <w:tcW w:w="1848" w:type="dxa"/>
            <w:vMerge w:val="restart"/>
            <w:vAlign w:val="center"/>
          </w:tcPr>
          <w:p w14:paraId="17BEC9F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0D574780"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4908E6D0" w14:textId="77777777" w:rsidTr="0098576F">
        <w:trPr>
          <w:trHeight w:val="787"/>
          <w:jc w:val="center"/>
        </w:trPr>
        <w:tc>
          <w:tcPr>
            <w:tcW w:w="567" w:type="dxa"/>
            <w:vMerge/>
            <w:vAlign w:val="center"/>
          </w:tcPr>
          <w:p w14:paraId="15BF663C"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6AC1B993"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24F93BEF" w14:textId="15DCA4F2"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w:t>
            </w:r>
            <w:r w:rsidR="004E412D">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xml:space="preserve"> τ</w:t>
            </w:r>
            <w:r w:rsidR="004E412D">
              <w:rPr>
                <w:rFonts w:asciiTheme="minorHAnsi" w:hAnsiTheme="minorHAnsi" w:cstheme="minorHAnsi"/>
                <w:sz w:val="20"/>
                <w:szCs w:val="20"/>
                <w:lang w:val="el-GR"/>
              </w:rPr>
              <w:t>ων</w:t>
            </w:r>
            <w:r w:rsidRPr="00191B96">
              <w:rPr>
                <w:rFonts w:asciiTheme="minorHAnsi" w:hAnsiTheme="minorHAnsi" w:cstheme="minorHAnsi"/>
                <w:sz w:val="20"/>
                <w:szCs w:val="20"/>
                <w:lang w:val="el-GR"/>
              </w:rPr>
              <w:t xml:space="preserve"> ισχ</w:t>
            </w:r>
            <w:r w:rsidR="004E412D">
              <w:rPr>
                <w:rFonts w:asciiTheme="minorHAnsi" w:hAnsiTheme="minorHAnsi" w:cstheme="minorHAnsi"/>
                <w:sz w:val="20"/>
                <w:szCs w:val="20"/>
                <w:lang w:val="el-GR"/>
              </w:rPr>
              <w:t>υόντων</w:t>
            </w:r>
            <w:r w:rsidRPr="00191B96">
              <w:rPr>
                <w:rFonts w:asciiTheme="minorHAnsi" w:hAnsiTheme="minorHAnsi" w:cstheme="minorHAnsi"/>
                <w:sz w:val="20"/>
                <w:szCs w:val="20"/>
                <w:lang w:val="el-GR"/>
              </w:rPr>
              <w:t xml:space="preserve"> πρ</w:t>
            </w:r>
            <w:r w:rsidR="004E412D">
              <w:rPr>
                <w:rFonts w:asciiTheme="minorHAnsi" w:hAnsiTheme="minorHAnsi" w:cstheme="minorHAnsi"/>
                <w:sz w:val="20"/>
                <w:szCs w:val="20"/>
                <w:lang w:val="el-GR"/>
              </w:rPr>
              <w:t>οτύπων</w:t>
            </w:r>
            <w:r w:rsidRPr="00191B96">
              <w:rPr>
                <w:rFonts w:asciiTheme="minorHAnsi" w:hAnsiTheme="minorHAnsi" w:cstheme="minorHAnsi"/>
                <w:sz w:val="20"/>
                <w:szCs w:val="20"/>
                <w:lang w:val="el-GR"/>
              </w:rPr>
              <w:t xml:space="preserve"> ή κανονισμ</w:t>
            </w:r>
            <w:r w:rsidR="004E412D">
              <w:rPr>
                <w:rFonts w:asciiTheme="minorHAnsi" w:hAnsiTheme="minorHAnsi" w:cstheme="minorHAnsi"/>
                <w:sz w:val="20"/>
                <w:szCs w:val="20"/>
                <w:lang w:val="el-GR"/>
              </w:rPr>
              <w:t>ών</w:t>
            </w:r>
          </w:p>
        </w:tc>
        <w:tc>
          <w:tcPr>
            <w:tcW w:w="1418" w:type="dxa"/>
            <w:vMerge/>
            <w:vAlign w:val="center"/>
          </w:tcPr>
          <w:p w14:paraId="087CF926"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ign w:val="center"/>
          </w:tcPr>
          <w:p w14:paraId="3D6ED88F"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ign w:val="center"/>
          </w:tcPr>
          <w:p w14:paraId="6076B0CD"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ign w:val="center"/>
          </w:tcPr>
          <w:p w14:paraId="446993EB"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ign w:val="center"/>
          </w:tcPr>
          <w:p w14:paraId="215C8A58"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ign w:val="center"/>
          </w:tcPr>
          <w:p w14:paraId="763421FD" w14:textId="77777777" w:rsidR="002059A4" w:rsidRPr="00191B96" w:rsidRDefault="002059A4" w:rsidP="00BF797C">
            <w:pPr>
              <w:shd w:val="clear" w:color="auto" w:fill="FFFFFF" w:themeFill="background1"/>
              <w:rPr>
                <w:rFonts w:cstheme="minorHAnsi"/>
                <w:sz w:val="20"/>
                <w:szCs w:val="20"/>
                <w:lang w:val="el-GR"/>
              </w:rPr>
            </w:pPr>
          </w:p>
        </w:tc>
      </w:tr>
      <w:tr w:rsidR="002059A4" w:rsidRPr="00BF797C" w14:paraId="66DCFBD8" w14:textId="77777777" w:rsidTr="0098576F">
        <w:trPr>
          <w:trHeight w:val="787"/>
          <w:jc w:val="center"/>
        </w:trPr>
        <w:tc>
          <w:tcPr>
            <w:tcW w:w="567" w:type="dxa"/>
            <w:vMerge/>
            <w:vAlign w:val="center"/>
          </w:tcPr>
          <w:p w14:paraId="758B95CC" w14:textId="77777777" w:rsidR="002059A4" w:rsidRPr="00191B96" w:rsidRDefault="002059A4" w:rsidP="00BF797C">
            <w:pPr>
              <w:shd w:val="clear" w:color="auto" w:fill="FFFFFF" w:themeFill="background1"/>
              <w:rPr>
                <w:rFonts w:cstheme="minorHAnsi"/>
                <w:sz w:val="20"/>
                <w:szCs w:val="20"/>
                <w:lang w:val="el-GR"/>
              </w:rPr>
            </w:pPr>
          </w:p>
        </w:tc>
        <w:tc>
          <w:tcPr>
            <w:tcW w:w="2263" w:type="dxa"/>
            <w:vMerge/>
            <w:vAlign w:val="center"/>
          </w:tcPr>
          <w:p w14:paraId="06FEA3F5" w14:textId="77777777" w:rsidR="002059A4" w:rsidRPr="00191B96" w:rsidRDefault="002059A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71E49065"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Ανάπτυξη και πρόταση στρατηγικών επίλυσης</w:t>
            </w:r>
          </w:p>
        </w:tc>
        <w:tc>
          <w:tcPr>
            <w:tcW w:w="1418" w:type="dxa"/>
            <w:vMerge/>
            <w:vAlign w:val="center"/>
          </w:tcPr>
          <w:p w14:paraId="68845AD7"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ign w:val="center"/>
          </w:tcPr>
          <w:p w14:paraId="389DD687"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ign w:val="center"/>
          </w:tcPr>
          <w:p w14:paraId="1A3BCC84"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ign w:val="center"/>
          </w:tcPr>
          <w:p w14:paraId="0321A4C5"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ign w:val="center"/>
          </w:tcPr>
          <w:p w14:paraId="3CBAD19D"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ign w:val="center"/>
          </w:tcPr>
          <w:p w14:paraId="660848C8" w14:textId="77777777" w:rsidR="002059A4" w:rsidRPr="00191B96" w:rsidRDefault="002059A4" w:rsidP="00BF797C">
            <w:pPr>
              <w:shd w:val="clear" w:color="auto" w:fill="FFFFFF" w:themeFill="background1"/>
              <w:rPr>
                <w:rFonts w:cstheme="minorHAnsi"/>
                <w:sz w:val="20"/>
                <w:szCs w:val="20"/>
                <w:lang w:val="el-GR"/>
              </w:rPr>
            </w:pPr>
          </w:p>
        </w:tc>
      </w:tr>
      <w:tr w:rsidR="002059A4" w:rsidRPr="00BF797C" w14:paraId="185D283E" w14:textId="77777777" w:rsidTr="0098576F">
        <w:trPr>
          <w:trHeight w:val="787"/>
          <w:jc w:val="center"/>
        </w:trPr>
        <w:tc>
          <w:tcPr>
            <w:tcW w:w="567" w:type="dxa"/>
            <w:vMerge/>
            <w:vAlign w:val="center"/>
          </w:tcPr>
          <w:p w14:paraId="46B6697B" w14:textId="77777777" w:rsidR="002059A4" w:rsidRPr="00191B96" w:rsidRDefault="002059A4" w:rsidP="00BF797C">
            <w:pPr>
              <w:shd w:val="clear" w:color="auto" w:fill="FFFFFF" w:themeFill="background1"/>
              <w:rPr>
                <w:rFonts w:cstheme="minorHAnsi"/>
                <w:sz w:val="20"/>
                <w:szCs w:val="20"/>
                <w:lang w:val="el-GR"/>
              </w:rPr>
            </w:pPr>
          </w:p>
        </w:tc>
        <w:tc>
          <w:tcPr>
            <w:tcW w:w="2263" w:type="dxa"/>
            <w:vMerge/>
            <w:vAlign w:val="center"/>
          </w:tcPr>
          <w:p w14:paraId="5EF96F9E" w14:textId="77777777" w:rsidR="002059A4" w:rsidRPr="00191B96" w:rsidRDefault="002059A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223BFBBC"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Ενημέρωση των επικεφαλής των ομάδων</w:t>
            </w:r>
          </w:p>
        </w:tc>
        <w:tc>
          <w:tcPr>
            <w:tcW w:w="1418" w:type="dxa"/>
            <w:vMerge/>
            <w:vAlign w:val="center"/>
          </w:tcPr>
          <w:p w14:paraId="72350E05"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ign w:val="center"/>
          </w:tcPr>
          <w:p w14:paraId="7867D4E4"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ign w:val="center"/>
          </w:tcPr>
          <w:p w14:paraId="425F316E"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ign w:val="center"/>
          </w:tcPr>
          <w:p w14:paraId="58F81383"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ign w:val="center"/>
          </w:tcPr>
          <w:p w14:paraId="40117E87"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ign w:val="center"/>
          </w:tcPr>
          <w:p w14:paraId="7A2FD722" w14:textId="77777777" w:rsidR="002059A4" w:rsidRPr="00191B96" w:rsidRDefault="002059A4" w:rsidP="00BF797C">
            <w:pPr>
              <w:shd w:val="clear" w:color="auto" w:fill="FFFFFF" w:themeFill="background1"/>
              <w:rPr>
                <w:rFonts w:cstheme="minorHAnsi"/>
                <w:sz w:val="20"/>
                <w:szCs w:val="20"/>
                <w:lang w:val="el-GR"/>
              </w:rPr>
            </w:pPr>
          </w:p>
        </w:tc>
      </w:tr>
      <w:tr w:rsidR="005F010A" w:rsidRPr="00BF797C" w14:paraId="4CE87A4E" w14:textId="77777777" w:rsidTr="0098576F">
        <w:trPr>
          <w:trHeight w:val="766"/>
          <w:jc w:val="center"/>
        </w:trPr>
        <w:tc>
          <w:tcPr>
            <w:tcW w:w="567" w:type="dxa"/>
            <w:vMerge/>
            <w:vAlign w:val="center"/>
          </w:tcPr>
          <w:p w14:paraId="48DD93C9"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restart"/>
            <w:vAlign w:val="center"/>
          </w:tcPr>
          <w:p w14:paraId="777B67DF"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3.4: Ενσωμάτωση προτύπων εξοικονόμησης ενέργειας στα έργα </w:t>
            </w:r>
            <w:r w:rsidRPr="00191B96">
              <w:rPr>
                <w:rFonts w:asciiTheme="minorHAnsi" w:hAnsiTheme="minorHAnsi" w:cstheme="minorHAnsi"/>
                <w:sz w:val="20"/>
                <w:szCs w:val="20"/>
                <w:lang w:val="el-GR"/>
              </w:rPr>
              <w:t>ανακαίνισης και χρήση κατάλληλων εργαλείων παρακολούθησης.</w:t>
            </w:r>
          </w:p>
        </w:tc>
        <w:tc>
          <w:tcPr>
            <w:tcW w:w="3833" w:type="dxa"/>
            <w:vAlign w:val="center"/>
          </w:tcPr>
          <w:p w14:paraId="544CDEC1" w14:textId="6C19A1BE" w:rsidR="00336351" w:rsidRDefault="008F665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Pr>
                <w:rFonts w:asciiTheme="minorHAnsi" w:hAnsiTheme="minorHAnsi" w:cstheme="minorHAnsi"/>
                <w:sz w:val="20"/>
                <w:szCs w:val="20"/>
                <w:lang w:val="el-GR"/>
              </w:rPr>
              <w:t>Προσδιορισμός συγκεκριμένων</w:t>
            </w:r>
            <w:r w:rsidRPr="00BF797C">
              <w:rPr>
                <w:rFonts w:asciiTheme="minorHAnsi" w:hAnsiTheme="minorHAnsi" w:cstheme="minorHAnsi"/>
                <w:sz w:val="20"/>
                <w:szCs w:val="20"/>
                <w:lang w:val="en-GB"/>
              </w:rPr>
              <w:t xml:space="preserve"> </w:t>
            </w:r>
            <w:r>
              <w:rPr>
                <w:rFonts w:asciiTheme="minorHAnsi" w:hAnsiTheme="minorHAnsi" w:cstheme="minorHAnsi"/>
                <w:sz w:val="20"/>
                <w:szCs w:val="20"/>
                <w:lang w:val="el-GR"/>
              </w:rPr>
              <w:t>καταστάσεων</w:t>
            </w:r>
          </w:p>
        </w:tc>
        <w:tc>
          <w:tcPr>
            <w:tcW w:w="1418" w:type="dxa"/>
            <w:vMerge w:val="restart"/>
            <w:vAlign w:val="center"/>
          </w:tcPr>
          <w:p w14:paraId="240A7EFC" w14:textId="77777777" w:rsidR="005F010A" w:rsidRPr="00BF797C" w:rsidRDefault="005F010A" w:rsidP="00BF797C">
            <w:pPr>
              <w:shd w:val="clear" w:color="auto" w:fill="FFFFFF" w:themeFill="background1"/>
              <w:rPr>
                <w:rFonts w:cstheme="minorHAnsi"/>
                <w:sz w:val="20"/>
                <w:szCs w:val="20"/>
                <w:lang w:val="en-GB"/>
              </w:rPr>
            </w:pPr>
          </w:p>
        </w:tc>
        <w:tc>
          <w:tcPr>
            <w:tcW w:w="1412" w:type="dxa"/>
            <w:vMerge w:val="restart"/>
            <w:vAlign w:val="center"/>
          </w:tcPr>
          <w:p w14:paraId="41B66077"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restart"/>
            <w:vAlign w:val="center"/>
          </w:tcPr>
          <w:p w14:paraId="0C9F83AF" w14:textId="77777777" w:rsidR="005F010A" w:rsidRPr="00BF797C" w:rsidRDefault="005F010A" w:rsidP="00BF797C">
            <w:pPr>
              <w:shd w:val="clear" w:color="auto" w:fill="FFFFFF" w:themeFill="background1"/>
              <w:rPr>
                <w:rFonts w:cstheme="minorHAnsi"/>
                <w:sz w:val="20"/>
                <w:szCs w:val="20"/>
                <w:lang w:val="en-GB"/>
              </w:rPr>
            </w:pPr>
          </w:p>
        </w:tc>
        <w:tc>
          <w:tcPr>
            <w:tcW w:w="1418" w:type="dxa"/>
            <w:vMerge w:val="restart"/>
            <w:vAlign w:val="center"/>
          </w:tcPr>
          <w:p w14:paraId="5E8B8ADE" w14:textId="77777777" w:rsidR="005F010A" w:rsidRPr="00BF797C" w:rsidRDefault="005F010A" w:rsidP="00BF797C">
            <w:pPr>
              <w:shd w:val="clear" w:color="auto" w:fill="FFFFFF" w:themeFill="background1"/>
              <w:rPr>
                <w:rFonts w:cstheme="minorHAnsi"/>
                <w:sz w:val="20"/>
                <w:szCs w:val="20"/>
                <w:lang w:val="en-GB"/>
              </w:rPr>
            </w:pPr>
          </w:p>
        </w:tc>
        <w:tc>
          <w:tcPr>
            <w:tcW w:w="1848" w:type="dxa"/>
            <w:vMerge w:val="restart"/>
            <w:vAlign w:val="center"/>
          </w:tcPr>
          <w:p w14:paraId="2A5B4CA1"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0B977822"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0FC9E0E9" w14:textId="77777777" w:rsidTr="0098576F">
        <w:trPr>
          <w:trHeight w:val="693"/>
          <w:jc w:val="center"/>
        </w:trPr>
        <w:tc>
          <w:tcPr>
            <w:tcW w:w="567" w:type="dxa"/>
            <w:vMerge/>
            <w:vAlign w:val="center"/>
          </w:tcPr>
          <w:p w14:paraId="0DA8E6E5"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23AE8987"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9DECB91" w14:textId="4CB0A6E3" w:rsidR="00336351" w:rsidRPr="00191B96" w:rsidRDefault="004E412D">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w:t>
            </w:r>
            <w:r>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xml:space="preserve"> τ</w:t>
            </w:r>
            <w:r>
              <w:rPr>
                <w:rFonts w:asciiTheme="minorHAnsi" w:hAnsiTheme="minorHAnsi" w:cstheme="minorHAnsi"/>
                <w:sz w:val="20"/>
                <w:szCs w:val="20"/>
                <w:lang w:val="el-GR"/>
              </w:rPr>
              <w:t>ων</w:t>
            </w:r>
            <w:r w:rsidRPr="00191B96">
              <w:rPr>
                <w:rFonts w:asciiTheme="minorHAnsi" w:hAnsiTheme="minorHAnsi" w:cstheme="minorHAnsi"/>
                <w:sz w:val="20"/>
                <w:szCs w:val="20"/>
                <w:lang w:val="el-GR"/>
              </w:rPr>
              <w:t xml:space="preserve"> ισχ</w:t>
            </w:r>
            <w:r>
              <w:rPr>
                <w:rFonts w:asciiTheme="minorHAnsi" w:hAnsiTheme="minorHAnsi" w:cstheme="minorHAnsi"/>
                <w:sz w:val="20"/>
                <w:szCs w:val="20"/>
                <w:lang w:val="el-GR"/>
              </w:rPr>
              <w:t>υόντων</w:t>
            </w:r>
            <w:r w:rsidRPr="00191B96">
              <w:rPr>
                <w:rFonts w:asciiTheme="minorHAnsi" w:hAnsiTheme="minorHAnsi" w:cstheme="minorHAnsi"/>
                <w:sz w:val="20"/>
                <w:szCs w:val="20"/>
                <w:lang w:val="el-GR"/>
              </w:rPr>
              <w:t xml:space="preserve"> πρ</w:t>
            </w:r>
            <w:r>
              <w:rPr>
                <w:rFonts w:asciiTheme="minorHAnsi" w:hAnsiTheme="minorHAnsi" w:cstheme="minorHAnsi"/>
                <w:sz w:val="20"/>
                <w:szCs w:val="20"/>
                <w:lang w:val="el-GR"/>
              </w:rPr>
              <w:t>οτύπων</w:t>
            </w:r>
            <w:r w:rsidRPr="00191B96">
              <w:rPr>
                <w:rFonts w:asciiTheme="minorHAnsi" w:hAnsiTheme="minorHAnsi" w:cstheme="minorHAnsi"/>
                <w:sz w:val="20"/>
                <w:szCs w:val="20"/>
                <w:lang w:val="el-GR"/>
              </w:rPr>
              <w:t xml:space="preserve"> ή κανονισμ</w:t>
            </w:r>
            <w:r>
              <w:rPr>
                <w:rFonts w:asciiTheme="minorHAnsi" w:hAnsiTheme="minorHAnsi" w:cstheme="minorHAnsi"/>
                <w:sz w:val="20"/>
                <w:szCs w:val="20"/>
                <w:lang w:val="el-GR"/>
              </w:rPr>
              <w:t>ών</w:t>
            </w:r>
            <w:r w:rsidRPr="00191B96" w:rsidDel="004E412D">
              <w:rPr>
                <w:rFonts w:asciiTheme="minorHAnsi" w:hAnsiTheme="minorHAnsi" w:cstheme="minorHAnsi"/>
                <w:sz w:val="20"/>
                <w:szCs w:val="20"/>
                <w:lang w:val="el-GR"/>
              </w:rPr>
              <w:t xml:space="preserve"> </w:t>
            </w:r>
          </w:p>
        </w:tc>
        <w:tc>
          <w:tcPr>
            <w:tcW w:w="1418" w:type="dxa"/>
            <w:vMerge/>
            <w:vAlign w:val="center"/>
          </w:tcPr>
          <w:p w14:paraId="73347D79"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ign w:val="center"/>
          </w:tcPr>
          <w:p w14:paraId="3FBE7847"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ign w:val="center"/>
          </w:tcPr>
          <w:p w14:paraId="0919163C"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ign w:val="center"/>
          </w:tcPr>
          <w:p w14:paraId="2276B87E"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ign w:val="center"/>
          </w:tcPr>
          <w:p w14:paraId="3F907232"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ign w:val="center"/>
          </w:tcPr>
          <w:p w14:paraId="2379B963" w14:textId="77777777" w:rsidR="005F010A" w:rsidRPr="00191B96" w:rsidRDefault="005F010A" w:rsidP="00BF797C">
            <w:pPr>
              <w:shd w:val="clear" w:color="auto" w:fill="FFFFFF" w:themeFill="background1"/>
              <w:rPr>
                <w:rFonts w:cstheme="minorHAnsi"/>
                <w:sz w:val="20"/>
                <w:szCs w:val="20"/>
                <w:lang w:val="el-GR"/>
              </w:rPr>
            </w:pPr>
          </w:p>
        </w:tc>
      </w:tr>
      <w:tr w:rsidR="005F010A" w:rsidRPr="00BF797C" w14:paraId="68E9DBEA" w14:textId="77777777" w:rsidTr="0098576F">
        <w:trPr>
          <w:trHeight w:val="693"/>
          <w:jc w:val="center"/>
        </w:trPr>
        <w:tc>
          <w:tcPr>
            <w:tcW w:w="567" w:type="dxa"/>
            <w:vMerge/>
            <w:vAlign w:val="center"/>
          </w:tcPr>
          <w:p w14:paraId="4EC60B3B"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ign w:val="center"/>
          </w:tcPr>
          <w:p w14:paraId="1EA9C64E" w14:textId="77777777" w:rsidR="005F010A" w:rsidRPr="00191B96" w:rsidRDefault="005F010A"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7229591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Ανάπτυξη και πρόταση </w:t>
            </w:r>
            <w:r w:rsidRPr="00191B96">
              <w:rPr>
                <w:rFonts w:asciiTheme="minorHAnsi" w:hAnsiTheme="minorHAnsi" w:cstheme="minorHAnsi"/>
                <w:sz w:val="20"/>
                <w:szCs w:val="20"/>
                <w:lang w:val="el-GR"/>
              </w:rPr>
              <w:t>στρατηγικών επίλυσης</w:t>
            </w:r>
          </w:p>
        </w:tc>
        <w:tc>
          <w:tcPr>
            <w:tcW w:w="1418" w:type="dxa"/>
            <w:vMerge/>
            <w:vAlign w:val="center"/>
          </w:tcPr>
          <w:p w14:paraId="374B3DB1"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ign w:val="center"/>
          </w:tcPr>
          <w:p w14:paraId="5C8A78A7"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ign w:val="center"/>
          </w:tcPr>
          <w:p w14:paraId="47439834"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ign w:val="center"/>
          </w:tcPr>
          <w:p w14:paraId="0732CE33"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ign w:val="center"/>
          </w:tcPr>
          <w:p w14:paraId="431D1CB2"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ign w:val="center"/>
          </w:tcPr>
          <w:p w14:paraId="4EE2ABE9" w14:textId="77777777" w:rsidR="005F010A" w:rsidRPr="00191B96" w:rsidRDefault="005F010A" w:rsidP="00BF797C">
            <w:pPr>
              <w:shd w:val="clear" w:color="auto" w:fill="FFFFFF" w:themeFill="background1"/>
              <w:rPr>
                <w:rFonts w:cstheme="minorHAnsi"/>
                <w:sz w:val="20"/>
                <w:szCs w:val="20"/>
                <w:lang w:val="el-GR"/>
              </w:rPr>
            </w:pPr>
          </w:p>
        </w:tc>
      </w:tr>
      <w:tr w:rsidR="005F010A" w:rsidRPr="00BF797C" w14:paraId="25DE2F14" w14:textId="77777777" w:rsidTr="0098576F">
        <w:trPr>
          <w:trHeight w:val="693"/>
          <w:jc w:val="center"/>
        </w:trPr>
        <w:tc>
          <w:tcPr>
            <w:tcW w:w="567" w:type="dxa"/>
            <w:vMerge/>
            <w:vAlign w:val="center"/>
          </w:tcPr>
          <w:p w14:paraId="6EA68AC7" w14:textId="77777777" w:rsidR="005F010A" w:rsidRPr="00191B96" w:rsidRDefault="005F010A" w:rsidP="00BF797C">
            <w:pPr>
              <w:shd w:val="clear" w:color="auto" w:fill="FFFFFF" w:themeFill="background1"/>
              <w:rPr>
                <w:rFonts w:cstheme="minorHAnsi"/>
                <w:sz w:val="20"/>
                <w:szCs w:val="20"/>
                <w:lang w:val="el-GR"/>
              </w:rPr>
            </w:pPr>
          </w:p>
        </w:tc>
        <w:tc>
          <w:tcPr>
            <w:tcW w:w="2263" w:type="dxa"/>
            <w:vMerge/>
            <w:vAlign w:val="center"/>
          </w:tcPr>
          <w:p w14:paraId="0626EE48" w14:textId="77777777" w:rsidR="005F010A" w:rsidRPr="00191B96" w:rsidRDefault="005F010A"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1E8FE88C"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Ενημέρωση των επικεφαλής των ομάδων</w:t>
            </w:r>
          </w:p>
        </w:tc>
        <w:tc>
          <w:tcPr>
            <w:tcW w:w="1418" w:type="dxa"/>
            <w:vMerge/>
            <w:vAlign w:val="center"/>
          </w:tcPr>
          <w:p w14:paraId="11D8F2AB" w14:textId="77777777" w:rsidR="005F010A" w:rsidRPr="00191B96" w:rsidRDefault="005F010A" w:rsidP="00BF797C">
            <w:pPr>
              <w:shd w:val="clear" w:color="auto" w:fill="FFFFFF" w:themeFill="background1"/>
              <w:rPr>
                <w:rFonts w:cstheme="minorHAnsi"/>
                <w:sz w:val="20"/>
                <w:szCs w:val="20"/>
                <w:lang w:val="el-GR"/>
              </w:rPr>
            </w:pPr>
          </w:p>
        </w:tc>
        <w:tc>
          <w:tcPr>
            <w:tcW w:w="1412" w:type="dxa"/>
            <w:vMerge/>
            <w:vAlign w:val="center"/>
          </w:tcPr>
          <w:p w14:paraId="4AE23940" w14:textId="77777777" w:rsidR="005F010A" w:rsidRPr="00191B96" w:rsidRDefault="005F010A" w:rsidP="00BF797C">
            <w:pPr>
              <w:shd w:val="clear" w:color="auto" w:fill="FFFFFF" w:themeFill="background1"/>
              <w:rPr>
                <w:rFonts w:cstheme="minorHAnsi"/>
                <w:sz w:val="20"/>
                <w:szCs w:val="20"/>
                <w:lang w:val="el-GR"/>
              </w:rPr>
            </w:pPr>
          </w:p>
        </w:tc>
        <w:tc>
          <w:tcPr>
            <w:tcW w:w="1417" w:type="dxa"/>
            <w:vMerge/>
            <w:vAlign w:val="center"/>
          </w:tcPr>
          <w:p w14:paraId="63BB2FC1" w14:textId="77777777" w:rsidR="005F010A" w:rsidRPr="00191B96" w:rsidRDefault="005F010A" w:rsidP="00BF797C">
            <w:pPr>
              <w:shd w:val="clear" w:color="auto" w:fill="FFFFFF" w:themeFill="background1"/>
              <w:rPr>
                <w:rFonts w:cstheme="minorHAnsi"/>
                <w:sz w:val="20"/>
                <w:szCs w:val="20"/>
                <w:lang w:val="el-GR"/>
              </w:rPr>
            </w:pPr>
          </w:p>
        </w:tc>
        <w:tc>
          <w:tcPr>
            <w:tcW w:w="1418" w:type="dxa"/>
            <w:vMerge/>
            <w:vAlign w:val="center"/>
          </w:tcPr>
          <w:p w14:paraId="1F23E159" w14:textId="77777777" w:rsidR="005F010A" w:rsidRPr="00191B96" w:rsidRDefault="005F010A" w:rsidP="00BF797C">
            <w:pPr>
              <w:shd w:val="clear" w:color="auto" w:fill="FFFFFF" w:themeFill="background1"/>
              <w:rPr>
                <w:rFonts w:cstheme="minorHAnsi"/>
                <w:sz w:val="20"/>
                <w:szCs w:val="20"/>
                <w:lang w:val="el-GR"/>
              </w:rPr>
            </w:pPr>
          </w:p>
        </w:tc>
        <w:tc>
          <w:tcPr>
            <w:tcW w:w="1848" w:type="dxa"/>
            <w:vMerge/>
            <w:vAlign w:val="center"/>
          </w:tcPr>
          <w:p w14:paraId="3E88CBD4" w14:textId="77777777" w:rsidR="005F010A" w:rsidRPr="00191B96" w:rsidRDefault="005F010A" w:rsidP="00BF797C">
            <w:pPr>
              <w:shd w:val="clear" w:color="auto" w:fill="FFFFFF" w:themeFill="background1"/>
              <w:rPr>
                <w:rFonts w:cstheme="minorHAnsi"/>
                <w:sz w:val="20"/>
                <w:szCs w:val="20"/>
                <w:lang w:val="el-GR"/>
              </w:rPr>
            </w:pPr>
          </w:p>
        </w:tc>
        <w:tc>
          <w:tcPr>
            <w:tcW w:w="1701" w:type="dxa"/>
            <w:vMerge/>
            <w:vAlign w:val="center"/>
          </w:tcPr>
          <w:p w14:paraId="21005C35" w14:textId="77777777" w:rsidR="005F010A" w:rsidRPr="00191B96" w:rsidRDefault="005F010A" w:rsidP="00BF797C">
            <w:pPr>
              <w:shd w:val="clear" w:color="auto" w:fill="FFFFFF" w:themeFill="background1"/>
              <w:rPr>
                <w:rFonts w:cstheme="minorHAnsi"/>
                <w:sz w:val="20"/>
                <w:szCs w:val="20"/>
                <w:lang w:val="el-GR"/>
              </w:rPr>
            </w:pPr>
          </w:p>
        </w:tc>
      </w:tr>
      <w:tr w:rsidR="002059A4" w:rsidRPr="00BF797C" w14:paraId="4EDD7806" w14:textId="77777777" w:rsidTr="0098576F">
        <w:trPr>
          <w:trHeight w:val="787"/>
          <w:jc w:val="center"/>
        </w:trPr>
        <w:tc>
          <w:tcPr>
            <w:tcW w:w="567" w:type="dxa"/>
            <w:vMerge/>
            <w:vAlign w:val="center"/>
          </w:tcPr>
          <w:p w14:paraId="57C0D33A" w14:textId="77777777" w:rsidR="002059A4" w:rsidRPr="00191B96" w:rsidRDefault="002059A4" w:rsidP="00BF797C">
            <w:pPr>
              <w:shd w:val="clear" w:color="auto" w:fill="FFFFFF" w:themeFill="background1"/>
              <w:rPr>
                <w:rFonts w:cstheme="minorHAnsi"/>
                <w:sz w:val="20"/>
                <w:szCs w:val="20"/>
                <w:lang w:val="el-GR"/>
              </w:rPr>
            </w:pPr>
          </w:p>
        </w:tc>
        <w:tc>
          <w:tcPr>
            <w:tcW w:w="2263" w:type="dxa"/>
            <w:vMerge w:val="restart"/>
            <w:vAlign w:val="center"/>
          </w:tcPr>
          <w:p w14:paraId="1B74446B"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3.5. Συνεχής ποιοτικός έλεγχος των χώρων ανακαίνισης: ποιότητα των ενδιάμεσων φάσεων και </w:t>
            </w:r>
            <w:r w:rsidRPr="00191B96">
              <w:rPr>
                <w:rFonts w:asciiTheme="minorHAnsi" w:hAnsiTheme="minorHAnsi" w:cstheme="minorHAnsi"/>
                <w:sz w:val="20"/>
                <w:szCs w:val="20"/>
                <w:lang w:val="el-GR"/>
              </w:rPr>
              <w:lastRenderedPageBreak/>
              <w:t>ποιότητα των τελικών έργων.</w:t>
            </w:r>
          </w:p>
        </w:tc>
        <w:tc>
          <w:tcPr>
            <w:tcW w:w="3833" w:type="dxa"/>
            <w:vAlign w:val="center"/>
          </w:tcPr>
          <w:p w14:paraId="5671895F"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lastRenderedPageBreak/>
              <w:t>Προσδιορισμός των κρίσιμων σημείων που πρέπει να ληφθούν υπόψη</w:t>
            </w:r>
          </w:p>
        </w:tc>
        <w:tc>
          <w:tcPr>
            <w:tcW w:w="1418" w:type="dxa"/>
            <w:vMerge w:val="restart"/>
            <w:vAlign w:val="center"/>
          </w:tcPr>
          <w:p w14:paraId="5CAFECCF"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restart"/>
            <w:vAlign w:val="center"/>
          </w:tcPr>
          <w:p w14:paraId="641C9F3B"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restart"/>
            <w:vAlign w:val="center"/>
          </w:tcPr>
          <w:p w14:paraId="39159910"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restart"/>
            <w:vAlign w:val="center"/>
          </w:tcPr>
          <w:p w14:paraId="0C9DD39B"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restart"/>
            <w:vAlign w:val="center"/>
          </w:tcPr>
          <w:p w14:paraId="1DCB9E27"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restart"/>
            <w:vAlign w:val="center"/>
          </w:tcPr>
          <w:p w14:paraId="277F0487" w14:textId="77777777" w:rsidR="002059A4" w:rsidRPr="00191B96" w:rsidRDefault="002059A4" w:rsidP="00BF797C">
            <w:pPr>
              <w:shd w:val="clear" w:color="auto" w:fill="FFFFFF" w:themeFill="background1"/>
              <w:rPr>
                <w:rFonts w:cstheme="minorHAnsi"/>
                <w:sz w:val="20"/>
                <w:szCs w:val="20"/>
                <w:lang w:val="el-GR"/>
              </w:rPr>
            </w:pPr>
          </w:p>
        </w:tc>
      </w:tr>
      <w:tr w:rsidR="002059A4" w:rsidRPr="00BF797C" w14:paraId="21F8BE37" w14:textId="77777777" w:rsidTr="0098576F">
        <w:trPr>
          <w:trHeight w:val="787"/>
          <w:jc w:val="center"/>
        </w:trPr>
        <w:tc>
          <w:tcPr>
            <w:tcW w:w="567" w:type="dxa"/>
            <w:vMerge/>
            <w:vAlign w:val="center"/>
          </w:tcPr>
          <w:p w14:paraId="215254E0" w14:textId="77777777" w:rsidR="002059A4" w:rsidRPr="00191B96" w:rsidRDefault="002059A4" w:rsidP="00BF797C">
            <w:pPr>
              <w:shd w:val="clear" w:color="auto" w:fill="FFFFFF" w:themeFill="background1"/>
              <w:rPr>
                <w:rFonts w:cstheme="minorHAnsi"/>
                <w:sz w:val="20"/>
                <w:szCs w:val="20"/>
                <w:lang w:val="el-GR"/>
              </w:rPr>
            </w:pPr>
          </w:p>
        </w:tc>
        <w:tc>
          <w:tcPr>
            <w:tcW w:w="2263" w:type="dxa"/>
            <w:vMerge/>
            <w:vAlign w:val="center"/>
          </w:tcPr>
          <w:p w14:paraId="6E8ECEEB" w14:textId="77777777" w:rsidR="002059A4" w:rsidRPr="00191B96" w:rsidRDefault="002059A4"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77A4FA6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Προσδιορισμός κριτηρίων ποιότητας και ανάπτυξη </w:t>
            </w:r>
            <w:r w:rsidRPr="00191B96">
              <w:rPr>
                <w:rFonts w:asciiTheme="minorHAnsi" w:hAnsiTheme="minorHAnsi" w:cstheme="minorHAnsi"/>
                <w:sz w:val="20"/>
                <w:szCs w:val="20"/>
                <w:lang w:val="el-GR"/>
              </w:rPr>
              <w:t>ειδικών διαδικασιών ελέγχου</w:t>
            </w:r>
          </w:p>
        </w:tc>
        <w:tc>
          <w:tcPr>
            <w:tcW w:w="1418" w:type="dxa"/>
            <w:vMerge/>
            <w:vAlign w:val="center"/>
          </w:tcPr>
          <w:p w14:paraId="0F26B343" w14:textId="77777777" w:rsidR="002059A4" w:rsidRPr="00191B96" w:rsidRDefault="002059A4" w:rsidP="00BF797C">
            <w:pPr>
              <w:shd w:val="clear" w:color="auto" w:fill="FFFFFF" w:themeFill="background1"/>
              <w:rPr>
                <w:rFonts w:cstheme="minorHAnsi"/>
                <w:sz w:val="20"/>
                <w:szCs w:val="20"/>
                <w:lang w:val="el-GR"/>
              </w:rPr>
            </w:pPr>
          </w:p>
        </w:tc>
        <w:tc>
          <w:tcPr>
            <w:tcW w:w="1412" w:type="dxa"/>
            <w:vMerge/>
            <w:vAlign w:val="center"/>
          </w:tcPr>
          <w:p w14:paraId="5AB7B83A" w14:textId="77777777" w:rsidR="002059A4" w:rsidRPr="00191B96" w:rsidRDefault="002059A4" w:rsidP="00BF797C">
            <w:pPr>
              <w:shd w:val="clear" w:color="auto" w:fill="FFFFFF" w:themeFill="background1"/>
              <w:rPr>
                <w:rFonts w:cstheme="minorHAnsi"/>
                <w:sz w:val="20"/>
                <w:szCs w:val="20"/>
                <w:lang w:val="el-GR"/>
              </w:rPr>
            </w:pPr>
          </w:p>
        </w:tc>
        <w:tc>
          <w:tcPr>
            <w:tcW w:w="1417" w:type="dxa"/>
            <w:vMerge/>
            <w:vAlign w:val="center"/>
          </w:tcPr>
          <w:p w14:paraId="55236D53" w14:textId="77777777" w:rsidR="002059A4" w:rsidRPr="00191B96" w:rsidRDefault="002059A4" w:rsidP="00BF797C">
            <w:pPr>
              <w:shd w:val="clear" w:color="auto" w:fill="FFFFFF" w:themeFill="background1"/>
              <w:rPr>
                <w:rFonts w:cstheme="minorHAnsi"/>
                <w:sz w:val="20"/>
                <w:szCs w:val="20"/>
                <w:lang w:val="el-GR"/>
              </w:rPr>
            </w:pPr>
          </w:p>
        </w:tc>
        <w:tc>
          <w:tcPr>
            <w:tcW w:w="1418" w:type="dxa"/>
            <w:vMerge/>
            <w:vAlign w:val="center"/>
          </w:tcPr>
          <w:p w14:paraId="4B25E457" w14:textId="77777777" w:rsidR="002059A4" w:rsidRPr="00191B96" w:rsidRDefault="002059A4" w:rsidP="00BF797C">
            <w:pPr>
              <w:shd w:val="clear" w:color="auto" w:fill="FFFFFF" w:themeFill="background1"/>
              <w:rPr>
                <w:rFonts w:cstheme="minorHAnsi"/>
                <w:sz w:val="20"/>
                <w:szCs w:val="20"/>
                <w:lang w:val="el-GR"/>
              </w:rPr>
            </w:pPr>
          </w:p>
        </w:tc>
        <w:tc>
          <w:tcPr>
            <w:tcW w:w="1848" w:type="dxa"/>
            <w:vMerge/>
            <w:vAlign w:val="center"/>
          </w:tcPr>
          <w:p w14:paraId="07B5B99F" w14:textId="77777777" w:rsidR="002059A4" w:rsidRPr="00191B96" w:rsidRDefault="002059A4" w:rsidP="00BF797C">
            <w:pPr>
              <w:shd w:val="clear" w:color="auto" w:fill="FFFFFF" w:themeFill="background1"/>
              <w:rPr>
                <w:rFonts w:cstheme="minorHAnsi"/>
                <w:sz w:val="20"/>
                <w:szCs w:val="20"/>
                <w:lang w:val="el-GR"/>
              </w:rPr>
            </w:pPr>
          </w:p>
        </w:tc>
        <w:tc>
          <w:tcPr>
            <w:tcW w:w="1701" w:type="dxa"/>
            <w:vMerge/>
            <w:vAlign w:val="center"/>
          </w:tcPr>
          <w:p w14:paraId="619EBE55" w14:textId="77777777" w:rsidR="002059A4" w:rsidRPr="00191B96" w:rsidRDefault="002059A4" w:rsidP="00BF797C">
            <w:pPr>
              <w:shd w:val="clear" w:color="auto" w:fill="FFFFFF" w:themeFill="background1"/>
              <w:rPr>
                <w:rFonts w:cstheme="minorHAnsi"/>
                <w:sz w:val="20"/>
                <w:szCs w:val="20"/>
                <w:lang w:val="el-GR"/>
              </w:rPr>
            </w:pPr>
          </w:p>
        </w:tc>
      </w:tr>
    </w:tbl>
    <w:p w14:paraId="5EA5F6B5" w14:textId="77777777" w:rsidR="0003618D" w:rsidRPr="00191B96" w:rsidRDefault="0003618D" w:rsidP="00BF797C">
      <w:pPr>
        <w:shd w:val="clear" w:color="auto" w:fill="FFFFFF" w:themeFill="background1"/>
        <w:rPr>
          <w:lang w:val="el-GR"/>
        </w:rPr>
      </w:pPr>
    </w:p>
    <w:p w14:paraId="13A0C044" w14:textId="77777777" w:rsidR="004E412D" w:rsidRDefault="004E412D" w:rsidP="004E412D">
      <w:pPr>
        <w:pStyle w:val="3"/>
        <w:shd w:val="clear" w:color="auto" w:fill="FFFFFF" w:themeFill="background1"/>
        <w:rPr>
          <w:rFonts w:cstheme="minorHAnsi"/>
          <w:sz w:val="22"/>
          <w:szCs w:val="22"/>
          <w:lang w:val="el-GR"/>
        </w:rPr>
      </w:pPr>
      <w:bookmarkStart w:id="10" w:name="_Toc115885151"/>
    </w:p>
    <w:p w14:paraId="1FF65679" w14:textId="2FFF3D8A" w:rsidR="00336351" w:rsidRPr="00191B96" w:rsidRDefault="00BE3F1B" w:rsidP="0098576F">
      <w:pPr>
        <w:pStyle w:val="3"/>
        <w:shd w:val="clear" w:color="auto" w:fill="FFFFFF" w:themeFill="background1"/>
        <w:jc w:val="center"/>
        <w:rPr>
          <w:rFonts w:cstheme="minorHAnsi"/>
          <w:sz w:val="22"/>
          <w:szCs w:val="22"/>
          <w:lang w:val="el-GR"/>
        </w:rPr>
      </w:pPr>
      <w:r>
        <w:rPr>
          <w:rFonts w:cstheme="minorHAnsi"/>
          <w:sz w:val="22"/>
          <w:szCs w:val="22"/>
          <w:lang w:val="el-GR"/>
        </w:rPr>
        <w:t>ΤΜΗΜΑ</w:t>
      </w:r>
      <w:r w:rsidR="005F010A" w:rsidRPr="00191B96">
        <w:rPr>
          <w:rFonts w:cstheme="minorHAnsi"/>
          <w:sz w:val="22"/>
          <w:szCs w:val="22"/>
          <w:lang w:val="el-GR"/>
        </w:rPr>
        <w:t xml:space="preserve"> 4: Παραλαβή των εργασιών ανακαίνισης και ποιοτικός έλεγχος</w:t>
      </w:r>
      <w:bookmarkEnd w:id="10"/>
    </w:p>
    <w:p w14:paraId="486015D5" w14:textId="77777777" w:rsidR="00CA6B99" w:rsidRPr="00191B96" w:rsidRDefault="00CA6B99" w:rsidP="00BF797C">
      <w:pPr>
        <w:shd w:val="clear" w:color="auto" w:fill="FFFFFF" w:themeFill="background1"/>
        <w:rPr>
          <w:lang w:val="el-GR"/>
        </w:rPr>
      </w:pPr>
    </w:p>
    <w:tbl>
      <w:tblPr>
        <w:tblStyle w:val="a3"/>
        <w:tblW w:w="15877" w:type="dxa"/>
        <w:jc w:val="center"/>
        <w:tblLayout w:type="fixed"/>
        <w:tblLook w:val="04A0" w:firstRow="1" w:lastRow="0" w:firstColumn="1" w:lastColumn="0" w:noHBand="0" w:noVBand="1"/>
      </w:tblPr>
      <w:tblGrid>
        <w:gridCol w:w="567"/>
        <w:gridCol w:w="2263"/>
        <w:gridCol w:w="3833"/>
        <w:gridCol w:w="1418"/>
        <w:gridCol w:w="1412"/>
        <w:gridCol w:w="1417"/>
        <w:gridCol w:w="1418"/>
        <w:gridCol w:w="1848"/>
        <w:gridCol w:w="1701"/>
      </w:tblGrid>
      <w:tr w:rsidR="009F4692" w:rsidRPr="00BF797C" w14:paraId="2115BA5D" w14:textId="77777777" w:rsidTr="0098576F">
        <w:trPr>
          <w:jc w:val="center"/>
        </w:trPr>
        <w:tc>
          <w:tcPr>
            <w:tcW w:w="6663" w:type="dxa"/>
            <w:gridSpan w:val="3"/>
            <w:tcBorders>
              <w:top w:val="single" w:sz="4" w:space="0" w:color="auto"/>
              <w:left w:val="single" w:sz="4" w:space="0" w:color="auto"/>
              <w:bottom w:val="single" w:sz="4" w:space="0" w:color="auto"/>
            </w:tcBorders>
            <w:vAlign w:val="center"/>
          </w:tcPr>
          <w:p w14:paraId="293256DC" w14:textId="7434AFAA"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4E412D">
              <w:rPr>
                <w:rFonts w:cstheme="minorHAnsi"/>
                <w:sz w:val="20"/>
                <w:szCs w:val="20"/>
                <w:lang w:val="el-GR"/>
              </w:rPr>
              <w:t>Η</w:t>
            </w:r>
            <w:r w:rsidRPr="00191B96">
              <w:rPr>
                <w:rFonts w:cstheme="minorHAnsi"/>
                <w:sz w:val="20"/>
                <w:szCs w:val="20"/>
                <w:lang w:val="el-GR"/>
              </w:rPr>
              <w:t>Σ ΠΑΡΑΤΗΡΕ</w:t>
            </w:r>
            <w:r w:rsidR="004E412D">
              <w:rPr>
                <w:rFonts w:cstheme="minorHAnsi"/>
                <w:sz w:val="20"/>
                <w:szCs w:val="20"/>
                <w:lang w:val="el-GR"/>
              </w:rPr>
              <w:t>Ι</w:t>
            </w:r>
            <w:r w:rsidRPr="00191B96">
              <w:rPr>
                <w:rFonts w:cstheme="minorHAnsi"/>
                <w:sz w:val="20"/>
                <w:szCs w:val="20"/>
                <w:lang w:val="el-GR"/>
              </w:rPr>
              <w:t xml:space="preserve"> ΚΑΙ ΣΗΜΕΙ</w:t>
            </w:r>
            <w:r w:rsidR="004E412D">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0B3AFE88"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71435B41"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Τύπος κτιρίου, γεωγραφική θέση, κατάσταση, πρόσβαση κ.λπ.</w:t>
            </w:r>
          </w:p>
        </w:tc>
        <w:tc>
          <w:tcPr>
            <w:tcW w:w="1412" w:type="dxa"/>
            <w:tcBorders>
              <w:top w:val="single" w:sz="4" w:space="0" w:color="auto"/>
            </w:tcBorders>
            <w:vAlign w:val="center"/>
          </w:tcPr>
          <w:p w14:paraId="4010C121"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5DCDD3D9"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3C4502E6"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3E8D0DF1"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Τεχνικές, διαδικασίες και τρόποι λειτουργίας που χρησιμοποιούνται.</w:t>
            </w:r>
          </w:p>
        </w:tc>
        <w:tc>
          <w:tcPr>
            <w:tcW w:w="1418" w:type="dxa"/>
            <w:tcBorders>
              <w:top w:val="single" w:sz="4" w:space="0" w:color="auto"/>
            </w:tcBorders>
            <w:vAlign w:val="center"/>
          </w:tcPr>
          <w:p w14:paraId="445CAEF7"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32B12075"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χρησιμοποιούνται.</w:t>
            </w:r>
          </w:p>
        </w:tc>
        <w:tc>
          <w:tcPr>
            <w:tcW w:w="1848" w:type="dxa"/>
            <w:tcBorders>
              <w:top w:val="single" w:sz="4" w:space="0" w:color="auto"/>
            </w:tcBorders>
            <w:vAlign w:val="center"/>
          </w:tcPr>
          <w:p w14:paraId="50370377"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w:t>
            </w:r>
            <w:r w:rsidRPr="00191B96">
              <w:rPr>
                <w:rFonts w:cstheme="minorHAnsi"/>
                <w:sz w:val="20"/>
                <w:szCs w:val="20"/>
                <w:lang w:val="el-GR"/>
              </w:rPr>
              <w:t>ινοι πόροι)</w:t>
            </w:r>
          </w:p>
          <w:p w14:paraId="698CD9B3"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1" w:type="dxa"/>
            <w:tcBorders>
              <w:top w:val="single" w:sz="4" w:space="0" w:color="auto"/>
            </w:tcBorders>
            <w:vAlign w:val="center"/>
          </w:tcPr>
          <w:p w14:paraId="5B889053" w14:textId="2443F55C"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DC0F0B" w:rsidRPr="00BF797C" w14:paraId="1721C0AC" w14:textId="77777777" w:rsidTr="0098576F">
        <w:trPr>
          <w:trHeight w:val="696"/>
          <w:jc w:val="center"/>
        </w:trPr>
        <w:tc>
          <w:tcPr>
            <w:tcW w:w="567" w:type="dxa"/>
            <w:vMerge w:val="restart"/>
            <w:textDirection w:val="btLr"/>
            <w:vAlign w:val="center"/>
          </w:tcPr>
          <w:p w14:paraId="599B3F13" w14:textId="5E2893C6"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4</w:t>
            </w:r>
          </w:p>
        </w:tc>
        <w:tc>
          <w:tcPr>
            <w:tcW w:w="2263" w:type="dxa"/>
            <w:vMerge w:val="restart"/>
            <w:vAlign w:val="center"/>
          </w:tcPr>
          <w:p w14:paraId="33CFAC12"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4.1 Ποιοτικός έλεγχος των αποτελεσμάτων της ανακαίνισης και έγκριση από τον πελάτη</w:t>
            </w:r>
          </w:p>
        </w:tc>
        <w:tc>
          <w:tcPr>
            <w:tcW w:w="3833" w:type="dxa"/>
            <w:vAlign w:val="center"/>
          </w:tcPr>
          <w:p w14:paraId="41090528"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Προσδιορισμός και χαρακτηρισμός των </w:t>
            </w:r>
            <w:r w:rsidR="005C0820" w:rsidRPr="00191B96">
              <w:rPr>
                <w:rFonts w:asciiTheme="minorHAnsi" w:hAnsiTheme="minorHAnsi" w:cstheme="minorHAnsi"/>
                <w:sz w:val="20"/>
                <w:szCs w:val="20"/>
                <w:lang w:val="el-GR"/>
              </w:rPr>
              <w:t xml:space="preserve">σημείων </w:t>
            </w:r>
            <w:r w:rsidRPr="00191B96">
              <w:rPr>
                <w:rFonts w:asciiTheme="minorHAnsi" w:hAnsiTheme="minorHAnsi" w:cstheme="minorHAnsi"/>
                <w:sz w:val="20"/>
                <w:szCs w:val="20"/>
                <w:lang w:val="el-GR"/>
              </w:rPr>
              <w:t>προσοχής που πρέπει να ληφθούν υπόψη</w:t>
            </w:r>
          </w:p>
        </w:tc>
        <w:tc>
          <w:tcPr>
            <w:tcW w:w="1418" w:type="dxa"/>
            <w:vMerge w:val="restart"/>
            <w:vAlign w:val="center"/>
          </w:tcPr>
          <w:p w14:paraId="1217A879" w14:textId="77777777" w:rsidR="00DC0F0B" w:rsidRPr="00191B96" w:rsidRDefault="00DC0F0B" w:rsidP="00BF797C">
            <w:pPr>
              <w:shd w:val="clear" w:color="auto" w:fill="FFFFFF" w:themeFill="background1"/>
              <w:rPr>
                <w:rFonts w:cstheme="minorHAnsi"/>
                <w:sz w:val="20"/>
                <w:szCs w:val="20"/>
                <w:lang w:val="el-GR"/>
              </w:rPr>
            </w:pPr>
          </w:p>
        </w:tc>
        <w:tc>
          <w:tcPr>
            <w:tcW w:w="1412" w:type="dxa"/>
            <w:vMerge w:val="restart"/>
            <w:vAlign w:val="center"/>
          </w:tcPr>
          <w:p w14:paraId="30A6F4BD" w14:textId="77777777" w:rsidR="00DC0F0B" w:rsidRPr="00191B96" w:rsidRDefault="00DC0F0B" w:rsidP="00BF797C">
            <w:pPr>
              <w:shd w:val="clear" w:color="auto" w:fill="FFFFFF" w:themeFill="background1"/>
              <w:rPr>
                <w:rFonts w:cstheme="minorHAnsi"/>
                <w:sz w:val="20"/>
                <w:szCs w:val="20"/>
                <w:lang w:val="el-GR"/>
              </w:rPr>
            </w:pPr>
          </w:p>
        </w:tc>
        <w:tc>
          <w:tcPr>
            <w:tcW w:w="1417" w:type="dxa"/>
            <w:vMerge w:val="restart"/>
            <w:vAlign w:val="center"/>
          </w:tcPr>
          <w:p w14:paraId="1007B4C7" w14:textId="77777777" w:rsidR="00DC0F0B" w:rsidRPr="00191B96" w:rsidRDefault="00DC0F0B" w:rsidP="00BF797C">
            <w:pPr>
              <w:shd w:val="clear" w:color="auto" w:fill="FFFFFF" w:themeFill="background1"/>
              <w:rPr>
                <w:rFonts w:cstheme="minorHAnsi"/>
                <w:sz w:val="20"/>
                <w:szCs w:val="20"/>
                <w:lang w:val="el-GR"/>
              </w:rPr>
            </w:pPr>
          </w:p>
        </w:tc>
        <w:tc>
          <w:tcPr>
            <w:tcW w:w="1418" w:type="dxa"/>
            <w:vMerge w:val="restart"/>
            <w:vAlign w:val="center"/>
          </w:tcPr>
          <w:p w14:paraId="12AF0007" w14:textId="77777777" w:rsidR="00DC0F0B" w:rsidRPr="00191B96" w:rsidRDefault="00DC0F0B" w:rsidP="00BF797C">
            <w:pPr>
              <w:shd w:val="clear" w:color="auto" w:fill="FFFFFF" w:themeFill="background1"/>
              <w:rPr>
                <w:rFonts w:cstheme="minorHAnsi"/>
                <w:sz w:val="20"/>
                <w:szCs w:val="20"/>
                <w:lang w:val="el-GR"/>
              </w:rPr>
            </w:pPr>
          </w:p>
        </w:tc>
        <w:tc>
          <w:tcPr>
            <w:tcW w:w="1848" w:type="dxa"/>
            <w:vMerge w:val="restart"/>
            <w:vAlign w:val="center"/>
          </w:tcPr>
          <w:p w14:paraId="5EA0B5D4" w14:textId="77777777" w:rsidR="00DC0F0B" w:rsidRPr="00191B96" w:rsidRDefault="00DC0F0B" w:rsidP="00BF797C">
            <w:pPr>
              <w:shd w:val="clear" w:color="auto" w:fill="FFFFFF" w:themeFill="background1"/>
              <w:rPr>
                <w:rFonts w:cstheme="minorHAnsi"/>
                <w:sz w:val="20"/>
                <w:szCs w:val="20"/>
                <w:lang w:val="el-GR"/>
              </w:rPr>
            </w:pPr>
          </w:p>
        </w:tc>
        <w:tc>
          <w:tcPr>
            <w:tcW w:w="1701" w:type="dxa"/>
            <w:vMerge w:val="restart"/>
            <w:vAlign w:val="center"/>
          </w:tcPr>
          <w:p w14:paraId="566C6313" w14:textId="77777777" w:rsidR="00DC0F0B" w:rsidRPr="00191B96" w:rsidRDefault="00DC0F0B" w:rsidP="00BF797C">
            <w:pPr>
              <w:shd w:val="clear" w:color="auto" w:fill="FFFFFF" w:themeFill="background1"/>
              <w:rPr>
                <w:rFonts w:cstheme="minorHAnsi"/>
                <w:sz w:val="20"/>
                <w:szCs w:val="20"/>
                <w:lang w:val="el-GR"/>
              </w:rPr>
            </w:pPr>
          </w:p>
        </w:tc>
      </w:tr>
      <w:tr w:rsidR="00DC0F0B" w:rsidRPr="00BF797C" w14:paraId="204E7B6E" w14:textId="77777777" w:rsidTr="0098576F">
        <w:trPr>
          <w:trHeight w:val="664"/>
          <w:jc w:val="center"/>
        </w:trPr>
        <w:tc>
          <w:tcPr>
            <w:tcW w:w="567" w:type="dxa"/>
            <w:vMerge/>
            <w:vAlign w:val="center"/>
          </w:tcPr>
          <w:p w14:paraId="04E94820" w14:textId="77777777" w:rsidR="00DC0F0B" w:rsidRPr="00191B96" w:rsidRDefault="00DC0F0B" w:rsidP="00BF797C">
            <w:pPr>
              <w:shd w:val="clear" w:color="auto" w:fill="FFFFFF" w:themeFill="background1"/>
              <w:rPr>
                <w:rFonts w:cstheme="minorHAnsi"/>
                <w:sz w:val="20"/>
                <w:szCs w:val="20"/>
                <w:lang w:val="el-GR"/>
              </w:rPr>
            </w:pPr>
          </w:p>
        </w:tc>
        <w:tc>
          <w:tcPr>
            <w:tcW w:w="2263" w:type="dxa"/>
            <w:vMerge/>
            <w:vAlign w:val="center"/>
          </w:tcPr>
          <w:p w14:paraId="0480AB9A" w14:textId="77777777" w:rsidR="00DC0F0B" w:rsidRPr="00191B96" w:rsidRDefault="00DC0F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5743DA5B"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Ανάπτυξη των απαραίτητων διαδικασιών ελέγχου</w:t>
            </w:r>
          </w:p>
        </w:tc>
        <w:tc>
          <w:tcPr>
            <w:tcW w:w="1418" w:type="dxa"/>
            <w:vMerge/>
            <w:vAlign w:val="center"/>
          </w:tcPr>
          <w:p w14:paraId="611CC3BA" w14:textId="77777777" w:rsidR="00DC0F0B" w:rsidRPr="00191B96" w:rsidRDefault="00DC0F0B" w:rsidP="00BF797C">
            <w:pPr>
              <w:shd w:val="clear" w:color="auto" w:fill="FFFFFF" w:themeFill="background1"/>
              <w:rPr>
                <w:rFonts w:cstheme="minorHAnsi"/>
                <w:sz w:val="20"/>
                <w:szCs w:val="20"/>
                <w:lang w:val="el-GR"/>
              </w:rPr>
            </w:pPr>
          </w:p>
        </w:tc>
        <w:tc>
          <w:tcPr>
            <w:tcW w:w="1412" w:type="dxa"/>
            <w:vMerge/>
            <w:vAlign w:val="center"/>
          </w:tcPr>
          <w:p w14:paraId="278D9B47" w14:textId="77777777" w:rsidR="00DC0F0B" w:rsidRPr="00191B96" w:rsidRDefault="00DC0F0B" w:rsidP="00BF797C">
            <w:pPr>
              <w:shd w:val="clear" w:color="auto" w:fill="FFFFFF" w:themeFill="background1"/>
              <w:rPr>
                <w:rFonts w:cstheme="minorHAnsi"/>
                <w:sz w:val="20"/>
                <w:szCs w:val="20"/>
                <w:lang w:val="el-GR"/>
              </w:rPr>
            </w:pPr>
          </w:p>
        </w:tc>
        <w:tc>
          <w:tcPr>
            <w:tcW w:w="1417" w:type="dxa"/>
            <w:vMerge/>
            <w:vAlign w:val="center"/>
          </w:tcPr>
          <w:p w14:paraId="7E8AAB10" w14:textId="77777777" w:rsidR="00DC0F0B" w:rsidRPr="00191B96" w:rsidRDefault="00DC0F0B" w:rsidP="00BF797C">
            <w:pPr>
              <w:shd w:val="clear" w:color="auto" w:fill="FFFFFF" w:themeFill="background1"/>
              <w:rPr>
                <w:rFonts w:cstheme="minorHAnsi"/>
                <w:sz w:val="20"/>
                <w:szCs w:val="20"/>
                <w:lang w:val="el-GR"/>
              </w:rPr>
            </w:pPr>
          </w:p>
        </w:tc>
        <w:tc>
          <w:tcPr>
            <w:tcW w:w="1418" w:type="dxa"/>
            <w:vMerge/>
            <w:vAlign w:val="center"/>
          </w:tcPr>
          <w:p w14:paraId="28D16E77" w14:textId="77777777" w:rsidR="00DC0F0B" w:rsidRPr="00191B96" w:rsidRDefault="00DC0F0B" w:rsidP="00BF797C">
            <w:pPr>
              <w:shd w:val="clear" w:color="auto" w:fill="FFFFFF" w:themeFill="background1"/>
              <w:rPr>
                <w:rFonts w:cstheme="minorHAnsi"/>
                <w:sz w:val="20"/>
                <w:szCs w:val="20"/>
                <w:lang w:val="el-GR"/>
              </w:rPr>
            </w:pPr>
          </w:p>
        </w:tc>
        <w:tc>
          <w:tcPr>
            <w:tcW w:w="1848" w:type="dxa"/>
            <w:vMerge/>
            <w:vAlign w:val="center"/>
          </w:tcPr>
          <w:p w14:paraId="05878335" w14:textId="77777777" w:rsidR="00DC0F0B" w:rsidRPr="00191B96" w:rsidRDefault="00DC0F0B" w:rsidP="00BF797C">
            <w:pPr>
              <w:shd w:val="clear" w:color="auto" w:fill="FFFFFF" w:themeFill="background1"/>
              <w:rPr>
                <w:rFonts w:cstheme="minorHAnsi"/>
                <w:sz w:val="20"/>
                <w:szCs w:val="20"/>
                <w:lang w:val="el-GR"/>
              </w:rPr>
            </w:pPr>
          </w:p>
        </w:tc>
        <w:tc>
          <w:tcPr>
            <w:tcW w:w="1701" w:type="dxa"/>
            <w:vMerge/>
            <w:vAlign w:val="center"/>
          </w:tcPr>
          <w:p w14:paraId="3AC12FAB" w14:textId="77777777" w:rsidR="00DC0F0B" w:rsidRPr="00191B96" w:rsidRDefault="00DC0F0B" w:rsidP="00BF797C">
            <w:pPr>
              <w:shd w:val="clear" w:color="auto" w:fill="FFFFFF" w:themeFill="background1"/>
              <w:rPr>
                <w:rFonts w:cstheme="minorHAnsi"/>
                <w:sz w:val="20"/>
                <w:szCs w:val="20"/>
                <w:lang w:val="el-GR"/>
              </w:rPr>
            </w:pPr>
          </w:p>
        </w:tc>
      </w:tr>
      <w:tr w:rsidR="00DC0F0B" w:rsidRPr="00BF797C" w14:paraId="1D1F591D" w14:textId="77777777" w:rsidTr="0098576F">
        <w:trPr>
          <w:trHeight w:val="1012"/>
          <w:jc w:val="center"/>
        </w:trPr>
        <w:tc>
          <w:tcPr>
            <w:tcW w:w="567" w:type="dxa"/>
            <w:vMerge/>
            <w:vAlign w:val="center"/>
          </w:tcPr>
          <w:p w14:paraId="7DE1E94C" w14:textId="77777777" w:rsidR="00DC0F0B" w:rsidRPr="00191B96" w:rsidRDefault="00DC0F0B" w:rsidP="00BF797C">
            <w:pPr>
              <w:shd w:val="clear" w:color="auto" w:fill="FFFFFF" w:themeFill="background1"/>
              <w:rPr>
                <w:rFonts w:cstheme="minorHAnsi"/>
                <w:sz w:val="20"/>
                <w:szCs w:val="20"/>
                <w:lang w:val="el-GR"/>
              </w:rPr>
            </w:pPr>
          </w:p>
        </w:tc>
        <w:tc>
          <w:tcPr>
            <w:tcW w:w="2263" w:type="dxa"/>
            <w:vMerge w:val="restart"/>
            <w:vAlign w:val="center"/>
          </w:tcPr>
          <w:p w14:paraId="5EC00D9B"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4.2. Αξιολόγηση της διαδικασίας εργασίας και των αποτελεσμάτων, συμπεριλαμβανομένης της </w:t>
            </w:r>
            <w:r w:rsidRPr="00191B96">
              <w:rPr>
                <w:rFonts w:asciiTheme="minorHAnsi" w:hAnsiTheme="minorHAnsi" w:cstheme="minorHAnsi"/>
                <w:sz w:val="20"/>
                <w:szCs w:val="20"/>
                <w:lang w:val="el-GR"/>
              </w:rPr>
              <w:t>αξιολόγησης, της αξιοποίησης και της βελτίωσης της ομάδας.</w:t>
            </w:r>
          </w:p>
        </w:tc>
        <w:tc>
          <w:tcPr>
            <w:tcW w:w="3833" w:type="dxa"/>
            <w:vAlign w:val="center"/>
          </w:tcPr>
          <w:p w14:paraId="08D6DD09"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Αξιολόγηση των τελικών παραδοτέων και των διαδικασιών που εφαρμόστηκαν</w:t>
            </w:r>
          </w:p>
        </w:tc>
        <w:tc>
          <w:tcPr>
            <w:tcW w:w="1418" w:type="dxa"/>
            <w:vMerge w:val="restart"/>
            <w:vAlign w:val="center"/>
          </w:tcPr>
          <w:p w14:paraId="35EA610F" w14:textId="77777777" w:rsidR="00DC0F0B" w:rsidRPr="00191B96" w:rsidRDefault="00DC0F0B" w:rsidP="00BF797C">
            <w:pPr>
              <w:shd w:val="clear" w:color="auto" w:fill="FFFFFF" w:themeFill="background1"/>
              <w:rPr>
                <w:rFonts w:cstheme="minorHAnsi"/>
                <w:sz w:val="20"/>
                <w:szCs w:val="20"/>
                <w:lang w:val="el-GR"/>
              </w:rPr>
            </w:pPr>
          </w:p>
        </w:tc>
        <w:tc>
          <w:tcPr>
            <w:tcW w:w="1412" w:type="dxa"/>
            <w:vMerge w:val="restart"/>
            <w:vAlign w:val="center"/>
          </w:tcPr>
          <w:p w14:paraId="7B9A5E87" w14:textId="77777777" w:rsidR="00DC0F0B" w:rsidRPr="00191B96" w:rsidRDefault="00DC0F0B" w:rsidP="00BF797C">
            <w:pPr>
              <w:shd w:val="clear" w:color="auto" w:fill="FFFFFF" w:themeFill="background1"/>
              <w:rPr>
                <w:rFonts w:cstheme="minorHAnsi"/>
                <w:sz w:val="20"/>
                <w:szCs w:val="20"/>
                <w:lang w:val="el-GR"/>
              </w:rPr>
            </w:pPr>
          </w:p>
        </w:tc>
        <w:tc>
          <w:tcPr>
            <w:tcW w:w="1417" w:type="dxa"/>
            <w:vMerge w:val="restart"/>
            <w:vAlign w:val="center"/>
          </w:tcPr>
          <w:p w14:paraId="6C295854" w14:textId="77777777" w:rsidR="00DC0F0B" w:rsidRPr="00191B96" w:rsidRDefault="00DC0F0B" w:rsidP="00BF797C">
            <w:pPr>
              <w:shd w:val="clear" w:color="auto" w:fill="FFFFFF" w:themeFill="background1"/>
              <w:rPr>
                <w:rFonts w:cstheme="minorHAnsi"/>
                <w:sz w:val="20"/>
                <w:szCs w:val="20"/>
                <w:lang w:val="el-GR"/>
              </w:rPr>
            </w:pPr>
          </w:p>
        </w:tc>
        <w:tc>
          <w:tcPr>
            <w:tcW w:w="1418" w:type="dxa"/>
            <w:vMerge w:val="restart"/>
            <w:vAlign w:val="center"/>
          </w:tcPr>
          <w:p w14:paraId="092E6EF4" w14:textId="77777777" w:rsidR="00DC0F0B" w:rsidRPr="00191B96" w:rsidRDefault="00DC0F0B" w:rsidP="00BF797C">
            <w:pPr>
              <w:shd w:val="clear" w:color="auto" w:fill="FFFFFF" w:themeFill="background1"/>
              <w:rPr>
                <w:rFonts w:cstheme="minorHAnsi"/>
                <w:sz w:val="20"/>
                <w:szCs w:val="20"/>
                <w:lang w:val="el-GR"/>
              </w:rPr>
            </w:pPr>
          </w:p>
        </w:tc>
        <w:tc>
          <w:tcPr>
            <w:tcW w:w="1848" w:type="dxa"/>
            <w:vMerge w:val="restart"/>
            <w:vAlign w:val="center"/>
          </w:tcPr>
          <w:p w14:paraId="5563316C" w14:textId="77777777" w:rsidR="00DC0F0B" w:rsidRPr="00191B96" w:rsidRDefault="00DC0F0B" w:rsidP="00BF797C">
            <w:pPr>
              <w:shd w:val="clear" w:color="auto" w:fill="FFFFFF" w:themeFill="background1"/>
              <w:rPr>
                <w:rFonts w:cstheme="minorHAnsi"/>
                <w:sz w:val="20"/>
                <w:szCs w:val="20"/>
                <w:lang w:val="el-GR"/>
              </w:rPr>
            </w:pPr>
          </w:p>
        </w:tc>
        <w:tc>
          <w:tcPr>
            <w:tcW w:w="1701" w:type="dxa"/>
            <w:vMerge w:val="restart"/>
            <w:vAlign w:val="center"/>
          </w:tcPr>
          <w:p w14:paraId="596BF192" w14:textId="77777777" w:rsidR="00DC0F0B" w:rsidRPr="00191B96" w:rsidRDefault="00DC0F0B" w:rsidP="00BF797C">
            <w:pPr>
              <w:shd w:val="clear" w:color="auto" w:fill="FFFFFF" w:themeFill="background1"/>
              <w:rPr>
                <w:rFonts w:cstheme="minorHAnsi"/>
                <w:sz w:val="20"/>
                <w:szCs w:val="20"/>
                <w:lang w:val="el-GR"/>
              </w:rPr>
            </w:pPr>
          </w:p>
        </w:tc>
      </w:tr>
      <w:tr w:rsidR="00DC0F0B" w:rsidRPr="00BF797C" w14:paraId="3C6C5089" w14:textId="77777777" w:rsidTr="0098576F">
        <w:trPr>
          <w:trHeight w:val="701"/>
          <w:jc w:val="center"/>
        </w:trPr>
        <w:tc>
          <w:tcPr>
            <w:tcW w:w="567" w:type="dxa"/>
            <w:vMerge/>
            <w:vAlign w:val="center"/>
          </w:tcPr>
          <w:p w14:paraId="56AA76AA" w14:textId="77777777" w:rsidR="00DC0F0B" w:rsidRPr="00191B96" w:rsidRDefault="00DC0F0B" w:rsidP="00BF797C">
            <w:pPr>
              <w:shd w:val="clear" w:color="auto" w:fill="FFFFFF" w:themeFill="background1"/>
              <w:rPr>
                <w:rFonts w:cstheme="minorHAnsi"/>
                <w:sz w:val="20"/>
                <w:szCs w:val="20"/>
                <w:lang w:val="el-GR"/>
              </w:rPr>
            </w:pPr>
          </w:p>
        </w:tc>
        <w:tc>
          <w:tcPr>
            <w:tcW w:w="2263" w:type="dxa"/>
            <w:vMerge/>
            <w:vAlign w:val="center"/>
          </w:tcPr>
          <w:p w14:paraId="64973C62" w14:textId="77777777" w:rsidR="00DC0F0B" w:rsidRPr="00191B96" w:rsidRDefault="00DC0F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18F479A2"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Εκτίμηση της εργασίας με τους ομαδάρχες και τις ομάδες</w:t>
            </w:r>
          </w:p>
        </w:tc>
        <w:tc>
          <w:tcPr>
            <w:tcW w:w="1418" w:type="dxa"/>
            <w:vMerge/>
            <w:vAlign w:val="center"/>
          </w:tcPr>
          <w:p w14:paraId="75EB0341" w14:textId="77777777" w:rsidR="00DC0F0B" w:rsidRPr="00191B96" w:rsidRDefault="00DC0F0B" w:rsidP="00BF797C">
            <w:pPr>
              <w:shd w:val="clear" w:color="auto" w:fill="FFFFFF" w:themeFill="background1"/>
              <w:rPr>
                <w:rFonts w:cstheme="minorHAnsi"/>
                <w:sz w:val="20"/>
                <w:szCs w:val="20"/>
                <w:lang w:val="el-GR"/>
              </w:rPr>
            </w:pPr>
          </w:p>
        </w:tc>
        <w:tc>
          <w:tcPr>
            <w:tcW w:w="1412" w:type="dxa"/>
            <w:vMerge/>
            <w:vAlign w:val="center"/>
          </w:tcPr>
          <w:p w14:paraId="53E8D8C9" w14:textId="77777777" w:rsidR="00DC0F0B" w:rsidRPr="00191B96" w:rsidRDefault="00DC0F0B" w:rsidP="00BF797C">
            <w:pPr>
              <w:shd w:val="clear" w:color="auto" w:fill="FFFFFF" w:themeFill="background1"/>
              <w:rPr>
                <w:rFonts w:cstheme="minorHAnsi"/>
                <w:sz w:val="20"/>
                <w:szCs w:val="20"/>
                <w:lang w:val="el-GR"/>
              </w:rPr>
            </w:pPr>
          </w:p>
        </w:tc>
        <w:tc>
          <w:tcPr>
            <w:tcW w:w="1417" w:type="dxa"/>
            <w:vMerge/>
            <w:vAlign w:val="center"/>
          </w:tcPr>
          <w:p w14:paraId="26D180BF" w14:textId="77777777" w:rsidR="00DC0F0B" w:rsidRPr="00191B96" w:rsidRDefault="00DC0F0B" w:rsidP="00BF797C">
            <w:pPr>
              <w:shd w:val="clear" w:color="auto" w:fill="FFFFFF" w:themeFill="background1"/>
              <w:rPr>
                <w:rFonts w:cstheme="minorHAnsi"/>
                <w:sz w:val="20"/>
                <w:szCs w:val="20"/>
                <w:lang w:val="el-GR"/>
              </w:rPr>
            </w:pPr>
          </w:p>
        </w:tc>
        <w:tc>
          <w:tcPr>
            <w:tcW w:w="1418" w:type="dxa"/>
            <w:vMerge/>
            <w:vAlign w:val="center"/>
          </w:tcPr>
          <w:p w14:paraId="4E44DE2D" w14:textId="77777777" w:rsidR="00DC0F0B" w:rsidRPr="00191B96" w:rsidRDefault="00DC0F0B" w:rsidP="00BF797C">
            <w:pPr>
              <w:shd w:val="clear" w:color="auto" w:fill="FFFFFF" w:themeFill="background1"/>
              <w:rPr>
                <w:rFonts w:cstheme="minorHAnsi"/>
                <w:sz w:val="20"/>
                <w:szCs w:val="20"/>
                <w:lang w:val="el-GR"/>
              </w:rPr>
            </w:pPr>
          </w:p>
        </w:tc>
        <w:tc>
          <w:tcPr>
            <w:tcW w:w="1848" w:type="dxa"/>
            <w:vMerge/>
            <w:vAlign w:val="center"/>
          </w:tcPr>
          <w:p w14:paraId="430C466E" w14:textId="77777777" w:rsidR="00DC0F0B" w:rsidRPr="00191B96" w:rsidRDefault="00DC0F0B" w:rsidP="00BF797C">
            <w:pPr>
              <w:shd w:val="clear" w:color="auto" w:fill="FFFFFF" w:themeFill="background1"/>
              <w:rPr>
                <w:rFonts w:cstheme="minorHAnsi"/>
                <w:sz w:val="20"/>
                <w:szCs w:val="20"/>
                <w:lang w:val="el-GR"/>
              </w:rPr>
            </w:pPr>
          </w:p>
        </w:tc>
        <w:tc>
          <w:tcPr>
            <w:tcW w:w="1701" w:type="dxa"/>
            <w:vMerge/>
            <w:vAlign w:val="center"/>
          </w:tcPr>
          <w:p w14:paraId="48F6BAE2" w14:textId="77777777" w:rsidR="00DC0F0B" w:rsidRPr="00191B96" w:rsidRDefault="00DC0F0B" w:rsidP="00BF797C">
            <w:pPr>
              <w:shd w:val="clear" w:color="auto" w:fill="FFFFFF" w:themeFill="background1"/>
              <w:rPr>
                <w:rFonts w:cstheme="minorHAnsi"/>
                <w:sz w:val="20"/>
                <w:szCs w:val="20"/>
                <w:lang w:val="el-GR"/>
              </w:rPr>
            </w:pPr>
          </w:p>
        </w:tc>
      </w:tr>
    </w:tbl>
    <w:p w14:paraId="225A68D8" w14:textId="77777777" w:rsidR="003A1472" w:rsidRPr="00191B96" w:rsidRDefault="003A1472" w:rsidP="00BF797C">
      <w:pPr>
        <w:shd w:val="clear" w:color="auto" w:fill="FFFFFF" w:themeFill="background1"/>
        <w:rPr>
          <w:lang w:val="el-GR"/>
        </w:rPr>
      </w:pPr>
    </w:p>
    <w:p w14:paraId="0174EE7B" w14:textId="77777777" w:rsidR="002D600B" w:rsidRPr="00191B96" w:rsidRDefault="002D600B" w:rsidP="00BF797C">
      <w:pPr>
        <w:shd w:val="clear" w:color="auto" w:fill="FFFFFF" w:themeFill="background1"/>
        <w:rPr>
          <w:lang w:val="el-GR"/>
        </w:rPr>
      </w:pPr>
      <w:r w:rsidRPr="00191B96">
        <w:rPr>
          <w:lang w:val="el-GR"/>
        </w:rPr>
        <w:br w:type="page"/>
      </w:r>
    </w:p>
    <w:p w14:paraId="7DED8726" w14:textId="55BA0C76" w:rsidR="00336351" w:rsidRPr="00191B96" w:rsidRDefault="00BE3F1B">
      <w:pPr>
        <w:pStyle w:val="2"/>
        <w:shd w:val="clear" w:color="auto" w:fill="FFFFFF" w:themeFill="background1"/>
        <w:jc w:val="center"/>
        <w:rPr>
          <w:rFonts w:cstheme="minorHAnsi"/>
          <w:b w:val="0"/>
          <w:bCs/>
          <w:szCs w:val="28"/>
          <w:lang w:val="el-GR"/>
        </w:rPr>
      </w:pPr>
      <w:bookmarkStart w:id="11" w:name="_Toc115885152"/>
      <w:r>
        <w:rPr>
          <w:rFonts w:cstheme="minorHAnsi"/>
          <w:bCs/>
          <w:szCs w:val="28"/>
          <w:lang w:val="el-GR"/>
        </w:rPr>
        <w:lastRenderedPageBreak/>
        <w:t>Ενότητα</w:t>
      </w:r>
      <w:r w:rsidR="00E0576E" w:rsidRPr="00191B96">
        <w:rPr>
          <w:rFonts w:cstheme="minorHAnsi"/>
          <w:bCs/>
          <w:szCs w:val="28"/>
          <w:lang w:val="el-GR"/>
        </w:rPr>
        <w:t xml:space="preserve"> </w:t>
      </w:r>
      <w:r w:rsidR="00BB1509" w:rsidRPr="00191B96">
        <w:rPr>
          <w:rFonts w:cstheme="minorHAnsi"/>
          <w:bCs/>
          <w:szCs w:val="28"/>
          <w:lang w:val="el-GR"/>
        </w:rPr>
        <w:t xml:space="preserve">2 </w:t>
      </w:r>
      <w:r w:rsidR="00E0576E" w:rsidRPr="00191B96">
        <w:rPr>
          <w:rFonts w:cstheme="minorHAnsi"/>
          <w:bCs/>
          <w:szCs w:val="28"/>
          <w:lang w:val="el-GR"/>
        </w:rPr>
        <w:t xml:space="preserve">για την παρατήρηση καταστάσεων εργασίας σε εταιρείες ανακαίνισης που βιώνουν οι </w:t>
      </w:r>
      <w:r w:rsidR="00E0576E" w:rsidRPr="00191B96">
        <w:rPr>
          <w:rFonts w:cstheme="minorHAnsi"/>
          <w:bCs/>
          <w:szCs w:val="28"/>
          <w:u w:val="single"/>
          <w:lang w:val="el-GR"/>
        </w:rPr>
        <w:t>επικεφαλής ομάδων</w:t>
      </w:r>
      <w:bookmarkEnd w:id="11"/>
    </w:p>
    <w:p w14:paraId="1C66ABED" w14:textId="77777777" w:rsidR="002D600B" w:rsidRPr="00191B96" w:rsidRDefault="002D600B" w:rsidP="00BF797C">
      <w:pPr>
        <w:shd w:val="clear" w:color="auto" w:fill="FFFFFF" w:themeFill="background1"/>
        <w:rPr>
          <w:b/>
          <w:bCs/>
          <w:lang w:val="el-GR"/>
        </w:rPr>
      </w:pPr>
    </w:p>
    <w:p w14:paraId="29DE7080" w14:textId="77777777" w:rsidR="009F4692" w:rsidRPr="00191B96" w:rsidRDefault="009F4692" w:rsidP="00BF797C">
      <w:pPr>
        <w:shd w:val="clear" w:color="auto" w:fill="FFFFFF" w:themeFill="background1"/>
        <w:rPr>
          <w:b/>
          <w:bCs/>
          <w:lang w:val="el-GR"/>
        </w:rPr>
      </w:pPr>
    </w:p>
    <w:p w14:paraId="558EAA54" w14:textId="19404938" w:rsidR="00336351" w:rsidRDefault="00BE3F1B">
      <w:pPr>
        <w:pStyle w:val="3"/>
        <w:shd w:val="clear" w:color="auto" w:fill="FFFFFF" w:themeFill="background1"/>
        <w:jc w:val="center"/>
        <w:rPr>
          <w:rFonts w:cstheme="minorHAnsi"/>
          <w:sz w:val="22"/>
          <w:szCs w:val="22"/>
          <w:lang w:val="en-GB"/>
        </w:rPr>
      </w:pPr>
      <w:bookmarkStart w:id="12" w:name="_Toc115885153"/>
      <w:r>
        <w:rPr>
          <w:rFonts w:cstheme="minorHAnsi"/>
          <w:sz w:val="22"/>
          <w:szCs w:val="22"/>
          <w:lang w:val="en-GB"/>
        </w:rPr>
        <w:t>ΤΜΗΜΑ</w:t>
      </w:r>
      <w:r w:rsidR="00E0576E" w:rsidRPr="00BF797C">
        <w:rPr>
          <w:rFonts w:cstheme="minorHAnsi"/>
          <w:sz w:val="22"/>
          <w:szCs w:val="22"/>
          <w:lang w:val="en-GB"/>
        </w:rPr>
        <w:t xml:space="preserve"> 1: </w:t>
      </w:r>
      <w:proofErr w:type="spellStart"/>
      <w:r w:rsidR="006A1787" w:rsidRPr="00BF797C">
        <w:rPr>
          <w:rFonts w:cstheme="minorHAnsi"/>
          <w:sz w:val="22"/>
          <w:szCs w:val="22"/>
          <w:lang w:val="en-GB"/>
        </w:rPr>
        <w:t>Προετοιμ</w:t>
      </w:r>
      <w:proofErr w:type="spellEnd"/>
      <w:r w:rsidR="006A1787" w:rsidRPr="00BF797C">
        <w:rPr>
          <w:rFonts w:cstheme="minorHAnsi"/>
          <w:sz w:val="22"/>
          <w:szCs w:val="22"/>
          <w:lang w:val="en-GB"/>
        </w:rPr>
        <w:t xml:space="preserve">ασία </w:t>
      </w:r>
      <w:proofErr w:type="spellStart"/>
      <w:r w:rsidR="006A1787" w:rsidRPr="00BF797C">
        <w:rPr>
          <w:rFonts w:cstheme="minorHAnsi"/>
          <w:sz w:val="22"/>
          <w:szCs w:val="22"/>
          <w:lang w:val="en-GB"/>
        </w:rPr>
        <w:t>χώρου</w:t>
      </w:r>
      <w:proofErr w:type="spellEnd"/>
      <w:r w:rsidR="006A1787" w:rsidRPr="00BF797C">
        <w:rPr>
          <w:rFonts w:cstheme="minorHAnsi"/>
          <w:sz w:val="22"/>
          <w:szCs w:val="22"/>
          <w:lang w:val="en-GB"/>
        </w:rPr>
        <w:t xml:space="preserve"> ανακα</w:t>
      </w:r>
      <w:proofErr w:type="spellStart"/>
      <w:r w:rsidR="006A1787" w:rsidRPr="00BF797C">
        <w:rPr>
          <w:rFonts w:cstheme="minorHAnsi"/>
          <w:sz w:val="22"/>
          <w:szCs w:val="22"/>
          <w:lang w:val="en-GB"/>
        </w:rPr>
        <w:t>ίνισης</w:t>
      </w:r>
      <w:bookmarkEnd w:id="12"/>
      <w:proofErr w:type="spellEnd"/>
    </w:p>
    <w:p w14:paraId="5D292B76" w14:textId="77777777" w:rsidR="00CA6B99" w:rsidRPr="00BF797C" w:rsidRDefault="00CA6B99" w:rsidP="00BF797C">
      <w:pPr>
        <w:shd w:val="clear" w:color="auto" w:fill="FFFFFF" w:themeFill="background1"/>
        <w:rPr>
          <w:lang w:val="en-GB"/>
        </w:rPr>
      </w:pPr>
    </w:p>
    <w:tbl>
      <w:tblPr>
        <w:tblStyle w:val="a3"/>
        <w:tblW w:w="15877" w:type="dxa"/>
        <w:jc w:val="center"/>
        <w:tblLayout w:type="fixed"/>
        <w:tblLook w:val="04A0" w:firstRow="1" w:lastRow="0" w:firstColumn="1" w:lastColumn="0" w:noHBand="0" w:noVBand="1"/>
      </w:tblPr>
      <w:tblGrid>
        <w:gridCol w:w="567"/>
        <w:gridCol w:w="2263"/>
        <w:gridCol w:w="3833"/>
        <w:gridCol w:w="1418"/>
        <w:gridCol w:w="1412"/>
        <w:gridCol w:w="1417"/>
        <w:gridCol w:w="1418"/>
        <w:gridCol w:w="1848"/>
        <w:gridCol w:w="1701"/>
      </w:tblGrid>
      <w:tr w:rsidR="009F4692" w:rsidRPr="00BF797C" w14:paraId="703FCA21" w14:textId="77777777" w:rsidTr="0098576F">
        <w:trPr>
          <w:jc w:val="center"/>
        </w:trPr>
        <w:tc>
          <w:tcPr>
            <w:tcW w:w="6663" w:type="dxa"/>
            <w:gridSpan w:val="3"/>
            <w:tcBorders>
              <w:top w:val="single" w:sz="4" w:space="0" w:color="auto"/>
              <w:left w:val="single" w:sz="4" w:space="0" w:color="auto"/>
              <w:bottom w:val="single" w:sz="4" w:space="0" w:color="auto"/>
            </w:tcBorders>
            <w:vAlign w:val="center"/>
          </w:tcPr>
          <w:p w14:paraId="0F752AA2" w14:textId="4BE4A5D6"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F46F9B">
              <w:rPr>
                <w:rFonts w:cstheme="minorHAnsi"/>
                <w:sz w:val="20"/>
                <w:szCs w:val="20"/>
                <w:lang w:val="el-GR"/>
              </w:rPr>
              <w:t>Η</w:t>
            </w:r>
            <w:r w:rsidRPr="00191B96">
              <w:rPr>
                <w:rFonts w:cstheme="minorHAnsi"/>
                <w:sz w:val="20"/>
                <w:szCs w:val="20"/>
                <w:lang w:val="el-GR"/>
              </w:rPr>
              <w:t>Σ ΠΑΡΑΤΗΡΕ</w:t>
            </w:r>
            <w:r w:rsidR="00F46F9B">
              <w:rPr>
                <w:rFonts w:cstheme="minorHAnsi"/>
                <w:sz w:val="20"/>
                <w:szCs w:val="20"/>
                <w:lang w:val="el-GR"/>
              </w:rPr>
              <w:t>Ι</w:t>
            </w:r>
            <w:r w:rsidRPr="00191B96">
              <w:rPr>
                <w:rFonts w:cstheme="minorHAnsi"/>
                <w:sz w:val="20"/>
                <w:szCs w:val="20"/>
                <w:lang w:val="el-GR"/>
              </w:rPr>
              <w:t xml:space="preserve"> ΚΑΙ ΣΗΜΕΙ</w:t>
            </w:r>
            <w:r w:rsidR="00F46F9B">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1CF13762"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6CE67CB8"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 xml:space="preserve">Τύπος κτιρίου, γεωγραφική θέση, </w:t>
            </w:r>
            <w:r w:rsidRPr="00191B96">
              <w:rPr>
                <w:color w:val="70AD47" w:themeColor="accent6"/>
                <w:sz w:val="20"/>
                <w:szCs w:val="20"/>
                <w:lang w:val="el-GR"/>
              </w:rPr>
              <w:t>κατάσταση, πρόσβαση κ.λπ.</w:t>
            </w:r>
          </w:p>
        </w:tc>
        <w:tc>
          <w:tcPr>
            <w:tcW w:w="1412" w:type="dxa"/>
            <w:tcBorders>
              <w:top w:val="single" w:sz="4" w:space="0" w:color="auto"/>
            </w:tcBorders>
            <w:vAlign w:val="center"/>
          </w:tcPr>
          <w:p w14:paraId="614BA20B"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2D945BEF"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2F97B4CB"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69FFA8D5"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Τεχνικές, διαδικασίες και τρόποι λειτουργίας που χρησιμοποιούνται.</w:t>
            </w:r>
          </w:p>
        </w:tc>
        <w:tc>
          <w:tcPr>
            <w:tcW w:w="1418" w:type="dxa"/>
            <w:tcBorders>
              <w:top w:val="single" w:sz="4" w:space="0" w:color="auto"/>
            </w:tcBorders>
            <w:vAlign w:val="center"/>
          </w:tcPr>
          <w:p w14:paraId="0FFCF276"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75EE4EBD"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w:t>
            </w:r>
            <w:r w:rsidRPr="00191B96">
              <w:rPr>
                <w:color w:val="70AD47" w:themeColor="accent6"/>
                <w:sz w:val="20"/>
                <w:szCs w:val="20"/>
                <w:lang w:val="el-GR"/>
              </w:rPr>
              <w:t>ούνται.</w:t>
            </w:r>
          </w:p>
        </w:tc>
        <w:tc>
          <w:tcPr>
            <w:tcW w:w="1848" w:type="dxa"/>
            <w:tcBorders>
              <w:top w:val="single" w:sz="4" w:space="0" w:color="auto"/>
            </w:tcBorders>
            <w:vAlign w:val="center"/>
          </w:tcPr>
          <w:p w14:paraId="524F9980"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(ανθρώπινοι πόροι)</w:t>
            </w:r>
          </w:p>
          <w:p w14:paraId="52C0B29E"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1" w:type="dxa"/>
            <w:tcBorders>
              <w:top w:val="single" w:sz="4" w:space="0" w:color="auto"/>
            </w:tcBorders>
            <w:vAlign w:val="center"/>
          </w:tcPr>
          <w:p w14:paraId="45913F8C" w14:textId="1DBAE221"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2D600B" w:rsidRPr="00BF797C" w14:paraId="181063F9" w14:textId="77777777" w:rsidTr="0098576F">
        <w:trPr>
          <w:trHeight w:val="696"/>
          <w:jc w:val="center"/>
        </w:trPr>
        <w:tc>
          <w:tcPr>
            <w:tcW w:w="567" w:type="dxa"/>
            <w:textDirection w:val="btLr"/>
            <w:vAlign w:val="center"/>
          </w:tcPr>
          <w:p w14:paraId="5A3A3FE2" w14:textId="2581C83C"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1</w:t>
            </w:r>
          </w:p>
        </w:tc>
        <w:tc>
          <w:tcPr>
            <w:tcW w:w="2263" w:type="dxa"/>
            <w:vAlign w:val="center"/>
          </w:tcPr>
          <w:p w14:paraId="07B1B086"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1.1. Προετοιμασία χώρου ανακαίνισης και διαγνωστικές μέθοδοι των υφιστάμενων κτιρίων και χώρων πριν από την </w:t>
            </w:r>
            <w:r w:rsidRPr="00191B96">
              <w:rPr>
                <w:rFonts w:asciiTheme="minorHAnsi" w:hAnsiTheme="minorHAnsi" w:cstheme="minorHAnsi"/>
                <w:sz w:val="20"/>
                <w:szCs w:val="20"/>
                <w:lang w:val="el-GR"/>
              </w:rPr>
              <w:t>παρέμβαση</w:t>
            </w:r>
          </w:p>
        </w:tc>
        <w:tc>
          <w:tcPr>
            <w:tcW w:w="3833" w:type="dxa"/>
            <w:vAlign w:val="center"/>
          </w:tcPr>
          <w:p w14:paraId="46CDBBFA"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Εφαρμογή ειδικών τεχνικών πρωτοκόλλων ή διαγνωστικών μεθόδων</w:t>
            </w:r>
          </w:p>
        </w:tc>
        <w:tc>
          <w:tcPr>
            <w:tcW w:w="1418" w:type="dxa"/>
            <w:vAlign w:val="center"/>
          </w:tcPr>
          <w:p w14:paraId="5DB1419B" w14:textId="77777777" w:rsidR="002D600B" w:rsidRPr="00191B96" w:rsidRDefault="002D600B" w:rsidP="00BF797C">
            <w:pPr>
              <w:shd w:val="clear" w:color="auto" w:fill="FFFFFF" w:themeFill="background1"/>
              <w:rPr>
                <w:rFonts w:cstheme="minorHAnsi"/>
                <w:sz w:val="20"/>
                <w:szCs w:val="20"/>
                <w:lang w:val="el-GR"/>
              </w:rPr>
            </w:pPr>
          </w:p>
        </w:tc>
        <w:tc>
          <w:tcPr>
            <w:tcW w:w="1412" w:type="dxa"/>
            <w:vAlign w:val="center"/>
          </w:tcPr>
          <w:p w14:paraId="742EC4B3" w14:textId="77777777" w:rsidR="002D600B" w:rsidRPr="00191B96" w:rsidRDefault="002D600B" w:rsidP="00BF797C">
            <w:pPr>
              <w:shd w:val="clear" w:color="auto" w:fill="FFFFFF" w:themeFill="background1"/>
              <w:rPr>
                <w:rFonts w:cstheme="minorHAnsi"/>
                <w:sz w:val="20"/>
                <w:szCs w:val="20"/>
                <w:lang w:val="el-GR"/>
              </w:rPr>
            </w:pPr>
          </w:p>
        </w:tc>
        <w:tc>
          <w:tcPr>
            <w:tcW w:w="1417" w:type="dxa"/>
            <w:vAlign w:val="center"/>
          </w:tcPr>
          <w:p w14:paraId="413D0EB9" w14:textId="77777777" w:rsidR="002D600B" w:rsidRPr="00191B96" w:rsidRDefault="002D600B" w:rsidP="00BF797C">
            <w:pPr>
              <w:shd w:val="clear" w:color="auto" w:fill="FFFFFF" w:themeFill="background1"/>
              <w:rPr>
                <w:rFonts w:cstheme="minorHAnsi"/>
                <w:sz w:val="20"/>
                <w:szCs w:val="20"/>
                <w:lang w:val="el-GR"/>
              </w:rPr>
            </w:pPr>
          </w:p>
        </w:tc>
        <w:tc>
          <w:tcPr>
            <w:tcW w:w="1418" w:type="dxa"/>
            <w:vAlign w:val="center"/>
          </w:tcPr>
          <w:p w14:paraId="5E6AA73F" w14:textId="77777777" w:rsidR="002D600B" w:rsidRPr="00191B96" w:rsidRDefault="002D600B" w:rsidP="00BF797C">
            <w:pPr>
              <w:shd w:val="clear" w:color="auto" w:fill="FFFFFF" w:themeFill="background1"/>
              <w:rPr>
                <w:rFonts w:cstheme="minorHAnsi"/>
                <w:sz w:val="20"/>
                <w:szCs w:val="20"/>
                <w:lang w:val="el-GR"/>
              </w:rPr>
            </w:pPr>
          </w:p>
        </w:tc>
        <w:tc>
          <w:tcPr>
            <w:tcW w:w="1848" w:type="dxa"/>
            <w:vAlign w:val="center"/>
          </w:tcPr>
          <w:p w14:paraId="3C9F0623" w14:textId="77777777" w:rsidR="002D600B" w:rsidRPr="00191B96" w:rsidRDefault="002D600B" w:rsidP="00BF797C">
            <w:pPr>
              <w:shd w:val="clear" w:color="auto" w:fill="FFFFFF" w:themeFill="background1"/>
              <w:rPr>
                <w:rFonts w:cstheme="minorHAnsi"/>
                <w:sz w:val="20"/>
                <w:szCs w:val="20"/>
                <w:lang w:val="el-GR"/>
              </w:rPr>
            </w:pPr>
          </w:p>
        </w:tc>
        <w:tc>
          <w:tcPr>
            <w:tcW w:w="1701" w:type="dxa"/>
            <w:vAlign w:val="center"/>
          </w:tcPr>
          <w:p w14:paraId="3BBB35EC" w14:textId="77777777" w:rsidR="002D600B" w:rsidRPr="00191B96" w:rsidRDefault="002D600B" w:rsidP="00BF797C">
            <w:pPr>
              <w:shd w:val="clear" w:color="auto" w:fill="FFFFFF" w:themeFill="background1"/>
              <w:rPr>
                <w:rFonts w:cstheme="minorHAnsi"/>
                <w:sz w:val="20"/>
                <w:szCs w:val="20"/>
                <w:lang w:val="el-GR"/>
              </w:rPr>
            </w:pPr>
          </w:p>
        </w:tc>
      </w:tr>
    </w:tbl>
    <w:p w14:paraId="47D7F4A3" w14:textId="77777777" w:rsidR="002D600B" w:rsidRPr="00191B96" w:rsidRDefault="002D600B" w:rsidP="00BF797C">
      <w:pPr>
        <w:shd w:val="clear" w:color="auto" w:fill="FFFFFF" w:themeFill="background1"/>
        <w:rPr>
          <w:rFonts w:cstheme="minorHAnsi"/>
          <w:b/>
          <w:bCs/>
          <w:sz w:val="20"/>
          <w:szCs w:val="20"/>
          <w:lang w:val="el-GR"/>
        </w:rPr>
      </w:pPr>
    </w:p>
    <w:p w14:paraId="42D0FF5C" w14:textId="77777777" w:rsidR="009F4692" w:rsidRPr="00191B96" w:rsidRDefault="009F4692" w:rsidP="00BF797C">
      <w:pPr>
        <w:shd w:val="clear" w:color="auto" w:fill="FFFFFF" w:themeFill="background1"/>
        <w:rPr>
          <w:rFonts w:cstheme="minorHAnsi"/>
          <w:b/>
          <w:bCs/>
          <w:sz w:val="20"/>
          <w:szCs w:val="20"/>
          <w:lang w:val="el-GR"/>
        </w:rPr>
      </w:pPr>
      <w:r w:rsidRPr="00191B96">
        <w:rPr>
          <w:rFonts w:cstheme="minorHAnsi"/>
          <w:b/>
          <w:bCs/>
          <w:sz w:val="20"/>
          <w:szCs w:val="20"/>
          <w:lang w:val="el-GR"/>
        </w:rPr>
        <w:br w:type="page"/>
      </w:r>
    </w:p>
    <w:p w14:paraId="66E146B5" w14:textId="77777777" w:rsidR="009F4692" w:rsidRPr="00191B96" w:rsidRDefault="009F4692" w:rsidP="00BF797C">
      <w:pPr>
        <w:shd w:val="clear" w:color="auto" w:fill="FFFFFF" w:themeFill="background1"/>
        <w:rPr>
          <w:rFonts w:cstheme="minorHAnsi"/>
          <w:b/>
          <w:bCs/>
          <w:sz w:val="20"/>
          <w:szCs w:val="20"/>
          <w:lang w:val="el-GR"/>
        </w:rPr>
      </w:pPr>
    </w:p>
    <w:p w14:paraId="6B62893C" w14:textId="26062184" w:rsidR="00336351" w:rsidRPr="00191B96" w:rsidRDefault="00BE3F1B">
      <w:pPr>
        <w:pStyle w:val="3"/>
        <w:shd w:val="clear" w:color="auto" w:fill="FFFFFF" w:themeFill="background1"/>
        <w:jc w:val="center"/>
        <w:rPr>
          <w:rFonts w:cstheme="minorHAnsi"/>
          <w:sz w:val="22"/>
          <w:szCs w:val="22"/>
          <w:lang w:val="el-GR"/>
        </w:rPr>
      </w:pPr>
      <w:bookmarkStart w:id="13" w:name="_Toc115885154"/>
      <w:r>
        <w:rPr>
          <w:rFonts w:cstheme="minorHAnsi"/>
          <w:sz w:val="22"/>
          <w:szCs w:val="22"/>
          <w:lang w:val="el-GR"/>
        </w:rPr>
        <w:t>ΤΜΗΜΑ</w:t>
      </w:r>
      <w:r w:rsidR="00E0576E" w:rsidRPr="00191B96">
        <w:rPr>
          <w:rFonts w:cstheme="minorHAnsi"/>
          <w:sz w:val="22"/>
          <w:szCs w:val="22"/>
          <w:lang w:val="el-GR"/>
        </w:rPr>
        <w:t xml:space="preserve"> 2: </w:t>
      </w:r>
      <w:r w:rsidR="00F46F9B">
        <w:rPr>
          <w:rFonts w:cstheme="minorHAnsi"/>
          <w:sz w:val="22"/>
          <w:szCs w:val="22"/>
          <w:lang w:val="el-GR"/>
        </w:rPr>
        <w:t>Διαχείριση</w:t>
      </w:r>
      <w:r w:rsidR="00F46F9B" w:rsidRPr="00191B96">
        <w:rPr>
          <w:rFonts w:cstheme="minorHAnsi"/>
          <w:sz w:val="22"/>
          <w:szCs w:val="22"/>
          <w:lang w:val="el-GR"/>
        </w:rPr>
        <w:t xml:space="preserve"> </w:t>
      </w:r>
      <w:r w:rsidR="006A1787" w:rsidRPr="00191B96">
        <w:rPr>
          <w:rFonts w:cstheme="minorHAnsi"/>
          <w:sz w:val="22"/>
          <w:szCs w:val="22"/>
          <w:lang w:val="el-GR"/>
        </w:rPr>
        <w:t xml:space="preserve">της </w:t>
      </w:r>
      <w:r w:rsidR="00E0576E" w:rsidRPr="00191B96">
        <w:rPr>
          <w:rFonts w:cstheme="minorHAnsi"/>
          <w:sz w:val="22"/>
          <w:szCs w:val="22"/>
          <w:lang w:val="el-GR"/>
        </w:rPr>
        <w:t>επικοινωνίας και των σχέσεων σε ένα εργοτάξιο ανακαίνισης</w:t>
      </w:r>
      <w:bookmarkEnd w:id="13"/>
    </w:p>
    <w:p w14:paraId="3E37A9D3" w14:textId="77777777" w:rsidR="00CA6B99" w:rsidRPr="00191B96" w:rsidRDefault="00CA6B99" w:rsidP="00BF797C">
      <w:pPr>
        <w:shd w:val="clear" w:color="auto" w:fill="FFFFFF" w:themeFill="background1"/>
        <w:rPr>
          <w:lang w:val="el-GR"/>
        </w:rPr>
      </w:pPr>
    </w:p>
    <w:tbl>
      <w:tblPr>
        <w:tblStyle w:val="a3"/>
        <w:tblW w:w="15882" w:type="dxa"/>
        <w:jc w:val="center"/>
        <w:tblLayout w:type="fixed"/>
        <w:tblLook w:val="04A0" w:firstRow="1" w:lastRow="0" w:firstColumn="1" w:lastColumn="0" w:noHBand="0" w:noVBand="1"/>
      </w:tblPr>
      <w:tblGrid>
        <w:gridCol w:w="567"/>
        <w:gridCol w:w="2263"/>
        <w:gridCol w:w="3835"/>
        <w:gridCol w:w="1418"/>
        <w:gridCol w:w="1410"/>
        <w:gridCol w:w="1417"/>
        <w:gridCol w:w="1418"/>
        <w:gridCol w:w="1852"/>
        <w:gridCol w:w="1702"/>
      </w:tblGrid>
      <w:tr w:rsidR="009F4692" w:rsidRPr="00BF797C" w14:paraId="00A2C440" w14:textId="77777777" w:rsidTr="0098576F">
        <w:trPr>
          <w:jc w:val="center"/>
        </w:trPr>
        <w:tc>
          <w:tcPr>
            <w:tcW w:w="6665" w:type="dxa"/>
            <w:gridSpan w:val="3"/>
            <w:tcBorders>
              <w:top w:val="single" w:sz="4" w:space="0" w:color="auto"/>
              <w:left w:val="single" w:sz="4" w:space="0" w:color="auto"/>
              <w:bottom w:val="single" w:sz="4" w:space="0" w:color="auto"/>
            </w:tcBorders>
            <w:vAlign w:val="center"/>
          </w:tcPr>
          <w:p w14:paraId="787AD432" w14:textId="2AD1226D"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F46F9B">
              <w:rPr>
                <w:rFonts w:cstheme="minorHAnsi"/>
                <w:sz w:val="20"/>
                <w:szCs w:val="20"/>
                <w:lang w:val="el-GR"/>
              </w:rPr>
              <w:t>Η</w:t>
            </w:r>
            <w:r w:rsidRPr="00191B96">
              <w:rPr>
                <w:rFonts w:cstheme="minorHAnsi"/>
                <w:sz w:val="20"/>
                <w:szCs w:val="20"/>
                <w:lang w:val="el-GR"/>
              </w:rPr>
              <w:t>Σ ΠΑΡΑΤΗΡΕ</w:t>
            </w:r>
            <w:r w:rsidR="00F46F9B">
              <w:rPr>
                <w:rFonts w:cstheme="minorHAnsi"/>
                <w:sz w:val="20"/>
                <w:szCs w:val="20"/>
                <w:lang w:val="el-GR"/>
              </w:rPr>
              <w:t>Ι</w:t>
            </w:r>
            <w:r w:rsidRPr="00191B96">
              <w:rPr>
                <w:rFonts w:cstheme="minorHAnsi"/>
                <w:sz w:val="20"/>
                <w:szCs w:val="20"/>
                <w:lang w:val="el-GR"/>
              </w:rPr>
              <w:t xml:space="preserve"> ΚΑΙ ΣΗΜΕΙ</w:t>
            </w:r>
            <w:r w:rsidR="00F46F9B">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1B2B8C7C"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70B93082"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Τύπος κτιρίου, γεωγραφική θέση, κατάσταση, πρόσβαση κ.λπ.</w:t>
            </w:r>
          </w:p>
        </w:tc>
        <w:tc>
          <w:tcPr>
            <w:tcW w:w="1410" w:type="dxa"/>
            <w:tcBorders>
              <w:top w:val="single" w:sz="4" w:space="0" w:color="auto"/>
            </w:tcBorders>
            <w:vAlign w:val="center"/>
          </w:tcPr>
          <w:p w14:paraId="0B86E5AA"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512556BD"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207D8267"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0A0078EC"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Τεχνικές, διαδικασίες και τρόποι λειτουργίας που χρησιμοποιούνται.</w:t>
            </w:r>
          </w:p>
        </w:tc>
        <w:tc>
          <w:tcPr>
            <w:tcW w:w="1418" w:type="dxa"/>
            <w:tcBorders>
              <w:top w:val="single" w:sz="4" w:space="0" w:color="auto"/>
            </w:tcBorders>
            <w:vAlign w:val="center"/>
          </w:tcPr>
          <w:p w14:paraId="4F2B9E7F"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576C40C8"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w:t>
            </w:r>
            <w:r w:rsidRPr="00191B96">
              <w:rPr>
                <w:color w:val="70AD47" w:themeColor="accent6"/>
                <w:sz w:val="20"/>
                <w:szCs w:val="20"/>
                <w:lang w:val="el-GR"/>
              </w:rPr>
              <w:t>νήματα, εξοπλισμός και υλικά που χρησιμοποιούνται.</w:t>
            </w:r>
          </w:p>
        </w:tc>
        <w:tc>
          <w:tcPr>
            <w:tcW w:w="1852" w:type="dxa"/>
            <w:tcBorders>
              <w:top w:val="single" w:sz="4" w:space="0" w:color="auto"/>
            </w:tcBorders>
            <w:vAlign w:val="center"/>
          </w:tcPr>
          <w:p w14:paraId="6EFE1FE8"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(ανθρώπινοι πόροι)</w:t>
            </w:r>
          </w:p>
          <w:p w14:paraId="261AECA9"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2" w:type="dxa"/>
            <w:tcBorders>
              <w:top w:val="single" w:sz="4" w:space="0" w:color="auto"/>
            </w:tcBorders>
            <w:vAlign w:val="center"/>
          </w:tcPr>
          <w:p w14:paraId="71F5E017" w14:textId="34226DB7"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2D600B" w:rsidRPr="00BF797C" w14:paraId="53500279" w14:textId="77777777" w:rsidTr="0098576F">
        <w:trPr>
          <w:trHeight w:val="696"/>
          <w:jc w:val="center"/>
        </w:trPr>
        <w:tc>
          <w:tcPr>
            <w:tcW w:w="567" w:type="dxa"/>
            <w:vMerge w:val="restart"/>
            <w:textDirection w:val="btLr"/>
            <w:vAlign w:val="center"/>
          </w:tcPr>
          <w:p w14:paraId="7F4F8252" w14:textId="27D7CF36"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2</w:t>
            </w:r>
          </w:p>
        </w:tc>
        <w:tc>
          <w:tcPr>
            <w:tcW w:w="2263" w:type="dxa"/>
            <w:vMerge w:val="restart"/>
            <w:vAlign w:val="center"/>
          </w:tcPr>
          <w:p w14:paraId="2847710A"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2.1. Ομάδες παρακολούθησης στις περιοχές ανακαίνισης: Πρόβλεψη </w:t>
            </w:r>
            <w:r w:rsidRPr="00191B96">
              <w:rPr>
                <w:rFonts w:asciiTheme="minorHAnsi" w:hAnsiTheme="minorHAnsi" w:cstheme="minorHAnsi"/>
                <w:sz w:val="20"/>
                <w:szCs w:val="20"/>
                <w:lang w:val="el-GR"/>
              </w:rPr>
              <w:t>πιθανών συγκρουσιακών καταστάσεων με την ομάδα και τους υπεργολάβους.</w:t>
            </w:r>
          </w:p>
        </w:tc>
        <w:tc>
          <w:tcPr>
            <w:tcW w:w="3835" w:type="dxa"/>
            <w:vAlign w:val="center"/>
          </w:tcPr>
          <w:p w14:paraId="57C8453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Εντοπισμός και χαρακτηρισμός κρίσιμων καταστάσεων ή προβλημάτων ειδικά για τους χώρους ανακαίνισης</w:t>
            </w:r>
          </w:p>
        </w:tc>
        <w:tc>
          <w:tcPr>
            <w:tcW w:w="1418" w:type="dxa"/>
            <w:vMerge w:val="restart"/>
            <w:vAlign w:val="center"/>
          </w:tcPr>
          <w:p w14:paraId="3913BB0D"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restart"/>
            <w:vAlign w:val="center"/>
          </w:tcPr>
          <w:p w14:paraId="44FBAF6C"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restart"/>
            <w:vAlign w:val="center"/>
          </w:tcPr>
          <w:p w14:paraId="0685A9F0"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restart"/>
            <w:vAlign w:val="center"/>
          </w:tcPr>
          <w:p w14:paraId="50D51EA6"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restart"/>
            <w:vAlign w:val="center"/>
          </w:tcPr>
          <w:p w14:paraId="1B05A491"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restart"/>
            <w:vAlign w:val="center"/>
          </w:tcPr>
          <w:p w14:paraId="4287157C"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359CB6FE" w14:textId="77777777" w:rsidTr="0098576F">
        <w:trPr>
          <w:trHeight w:val="664"/>
          <w:jc w:val="center"/>
        </w:trPr>
        <w:tc>
          <w:tcPr>
            <w:tcW w:w="567" w:type="dxa"/>
            <w:vMerge/>
            <w:vAlign w:val="center"/>
          </w:tcPr>
          <w:p w14:paraId="3F7BC049"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098C92AE"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70E3CEBC" w14:textId="193D7FC4" w:rsidR="00336351" w:rsidRPr="00191B96" w:rsidRDefault="00F46F9B">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Pr>
                <w:rFonts w:asciiTheme="minorHAnsi" w:hAnsiTheme="minorHAnsi" w:cstheme="minorHAnsi"/>
                <w:sz w:val="20"/>
                <w:szCs w:val="20"/>
                <w:lang w:val="el-GR"/>
              </w:rPr>
              <w:t xml:space="preserve">Πρόβλεψη, ανάπτυξη και πρόταση λύσεων  για </w:t>
            </w:r>
            <w:r w:rsidRPr="00191B96">
              <w:rPr>
                <w:rFonts w:asciiTheme="minorHAnsi" w:hAnsiTheme="minorHAnsi" w:cstheme="minorHAnsi"/>
                <w:sz w:val="20"/>
                <w:szCs w:val="20"/>
                <w:lang w:val="el-GR"/>
              </w:rPr>
              <w:t>την ομάδα σας.</w:t>
            </w:r>
          </w:p>
        </w:tc>
        <w:tc>
          <w:tcPr>
            <w:tcW w:w="1418" w:type="dxa"/>
            <w:vMerge/>
            <w:vAlign w:val="center"/>
          </w:tcPr>
          <w:p w14:paraId="6E7F04F8"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ign w:val="center"/>
          </w:tcPr>
          <w:p w14:paraId="19EE95E8"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70F9A9D7"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34F57EAA"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ign w:val="center"/>
          </w:tcPr>
          <w:p w14:paraId="4909066A"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ign w:val="center"/>
          </w:tcPr>
          <w:p w14:paraId="7A47F55C"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79FC218B" w14:textId="77777777" w:rsidTr="0098576F">
        <w:trPr>
          <w:trHeight w:val="1012"/>
          <w:jc w:val="center"/>
        </w:trPr>
        <w:tc>
          <w:tcPr>
            <w:tcW w:w="567" w:type="dxa"/>
            <w:vMerge/>
            <w:vAlign w:val="center"/>
          </w:tcPr>
          <w:p w14:paraId="58250FC1"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restart"/>
            <w:vAlign w:val="center"/>
          </w:tcPr>
          <w:p w14:paraId="20DA4505"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2.2. Ανάπτυξη και εφαρμογή διαδικασιών για την ορθή εκτέλεση των επιχειρήσεων, συμπεριλαμβανομένης της συνέργειας.</w:t>
            </w:r>
          </w:p>
        </w:tc>
        <w:tc>
          <w:tcPr>
            <w:tcW w:w="3835" w:type="dxa"/>
            <w:vAlign w:val="center"/>
          </w:tcPr>
          <w:p w14:paraId="7096857D"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Εντοπισμός και χαρακτηρισμός κρίσιμων καταστάσεων ή προβλημάτων ειδικά για τους </w:t>
            </w:r>
            <w:r w:rsidRPr="00191B96">
              <w:rPr>
                <w:rFonts w:asciiTheme="minorHAnsi" w:hAnsiTheme="minorHAnsi" w:cstheme="minorHAnsi"/>
                <w:sz w:val="20"/>
                <w:szCs w:val="20"/>
                <w:lang w:val="el-GR"/>
              </w:rPr>
              <w:t>χώρους ανακαίνισης</w:t>
            </w:r>
          </w:p>
        </w:tc>
        <w:tc>
          <w:tcPr>
            <w:tcW w:w="1418" w:type="dxa"/>
            <w:vMerge w:val="restart"/>
            <w:vAlign w:val="center"/>
          </w:tcPr>
          <w:p w14:paraId="598C00D9"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restart"/>
            <w:vAlign w:val="center"/>
          </w:tcPr>
          <w:p w14:paraId="6B096929"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restart"/>
            <w:vAlign w:val="center"/>
          </w:tcPr>
          <w:p w14:paraId="63142C0C"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restart"/>
            <w:vAlign w:val="center"/>
          </w:tcPr>
          <w:p w14:paraId="17EAC6C4"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restart"/>
            <w:vAlign w:val="center"/>
          </w:tcPr>
          <w:p w14:paraId="24D81117"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restart"/>
            <w:vAlign w:val="center"/>
          </w:tcPr>
          <w:p w14:paraId="10146890"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500D5E5F" w14:textId="77777777" w:rsidTr="0098576F">
        <w:trPr>
          <w:trHeight w:val="701"/>
          <w:jc w:val="center"/>
        </w:trPr>
        <w:tc>
          <w:tcPr>
            <w:tcW w:w="567" w:type="dxa"/>
            <w:vMerge/>
            <w:vAlign w:val="center"/>
          </w:tcPr>
          <w:p w14:paraId="589FCB67"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054B1CA4"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2D967A79"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Πρόβλεψη, ανάπτυξη και πρόταση λύσεων προσαρμογής</w:t>
            </w:r>
          </w:p>
        </w:tc>
        <w:tc>
          <w:tcPr>
            <w:tcW w:w="1418" w:type="dxa"/>
            <w:vMerge/>
            <w:vAlign w:val="center"/>
          </w:tcPr>
          <w:p w14:paraId="00E544F5"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ign w:val="center"/>
          </w:tcPr>
          <w:p w14:paraId="76932C0A"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070D6EF4"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29663446"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ign w:val="center"/>
          </w:tcPr>
          <w:p w14:paraId="50F02CA8"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ign w:val="center"/>
          </w:tcPr>
          <w:p w14:paraId="28EE10F5"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2DF4FC1F" w14:textId="77777777" w:rsidTr="0098576F">
        <w:trPr>
          <w:trHeight w:val="787"/>
          <w:jc w:val="center"/>
        </w:trPr>
        <w:tc>
          <w:tcPr>
            <w:tcW w:w="567" w:type="dxa"/>
            <w:vMerge/>
            <w:vAlign w:val="center"/>
          </w:tcPr>
          <w:p w14:paraId="2BEA3469"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restart"/>
            <w:vAlign w:val="center"/>
          </w:tcPr>
          <w:p w14:paraId="52E96813" w14:textId="77777777" w:rsidR="00336351" w:rsidRPr="00191B96" w:rsidRDefault="00E0576E">
            <w:pPr>
              <w:pStyle w:val="Default"/>
              <w:shd w:val="clear" w:color="auto" w:fill="FFFFFF" w:themeFill="background1"/>
              <w:rPr>
                <w:rFonts w:asciiTheme="minorHAnsi" w:hAnsiTheme="minorHAnsi" w:cstheme="minorHAnsi"/>
                <w:iCs/>
                <w:sz w:val="20"/>
                <w:szCs w:val="20"/>
                <w:lang w:val="el-GR"/>
              </w:rPr>
            </w:pPr>
            <w:r w:rsidRPr="00191B96">
              <w:rPr>
                <w:rFonts w:asciiTheme="minorHAnsi" w:hAnsiTheme="minorHAnsi" w:cstheme="minorHAnsi"/>
                <w:sz w:val="20"/>
                <w:szCs w:val="20"/>
                <w:lang w:val="el-GR"/>
              </w:rPr>
              <w:t xml:space="preserve">Συνιστώσα 2.3. Παρακολούθηση των σχέσεων με τον πελάτη, την </w:t>
            </w:r>
            <w:r w:rsidR="005C0820" w:rsidRPr="00191B96">
              <w:rPr>
                <w:rFonts w:asciiTheme="minorHAnsi" w:hAnsiTheme="minorHAnsi" w:cstheme="minorHAnsi"/>
                <w:sz w:val="20"/>
                <w:szCs w:val="20"/>
                <w:lang w:val="el-GR"/>
              </w:rPr>
              <w:t xml:space="preserve">ιεραρχία </w:t>
            </w:r>
            <w:r w:rsidRPr="00191B96">
              <w:rPr>
                <w:rFonts w:asciiTheme="minorHAnsi" w:hAnsiTheme="minorHAnsi" w:cstheme="minorHAnsi"/>
                <w:sz w:val="20"/>
                <w:szCs w:val="20"/>
                <w:lang w:val="el-GR"/>
              </w:rPr>
              <w:t>και τους εξωτερικούς εταίρους.</w:t>
            </w:r>
          </w:p>
        </w:tc>
        <w:tc>
          <w:tcPr>
            <w:tcW w:w="3835" w:type="dxa"/>
            <w:vAlign w:val="center"/>
          </w:tcPr>
          <w:p w14:paraId="5F4A8920"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Χαρακτηρισμός των ιδιαιτεροτήτων των διαφόρων </w:t>
            </w:r>
            <w:r w:rsidRPr="00191B96">
              <w:rPr>
                <w:rFonts w:asciiTheme="minorHAnsi" w:hAnsiTheme="minorHAnsi" w:cstheme="minorHAnsi"/>
                <w:sz w:val="20"/>
                <w:szCs w:val="20"/>
                <w:lang w:val="el-GR"/>
              </w:rPr>
              <w:t>πρωταγωνιστών ενός έργου ανακαίνισης</w:t>
            </w:r>
          </w:p>
        </w:tc>
        <w:tc>
          <w:tcPr>
            <w:tcW w:w="1418" w:type="dxa"/>
            <w:vMerge w:val="restart"/>
            <w:vAlign w:val="center"/>
          </w:tcPr>
          <w:p w14:paraId="497B83DD"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restart"/>
            <w:vAlign w:val="center"/>
          </w:tcPr>
          <w:p w14:paraId="227E9D10"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restart"/>
            <w:vAlign w:val="center"/>
          </w:tcPr>
          <w:p w14:paraId="6E5C383D"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restart"/>
            <w:vAlign w:val="center"/>
          </w:tcPr>
          <w:p w14:paraId="62E67CA9"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restart"/>
            <w:vAlign w:val="center"/>
          </w:tcPr>
          <w:p w14:paraId="3F494D04"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restart"/>
            <w:vAlign w:val="center"/>
          </w:tcPr>
          <w:p w14:paraId="7A1C6253"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513BAB9B" w14:textId="77777777" w:rsidTr="0098576F">
        <w:trPr>
          <w:trHeight w:val="787"/>
          <w:jc w:val="center"/>
        </w:trPr>
        <w:tc>
          <w:tcPr>
            <w:tcW w:w="567" w:type="dxa"/>
            <w:vMerge/>
            <w:vAlign w:val="center"/>
          </w:tcPr>
          <w:p w14:paraId="2A78EF61"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7C8425F7"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74B16ABD"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Ενσωμάτωση αυτών των ιδιαιτεροτήτων στις ανταλλαγές με τους διάφορους ενδιαφερόμενους φορείς</w:t>
            </w:r>
          </w:p>
        </w:tc>
        <w:tc>
          <w:tcPr>
            <w:tcW w:w="1418" w:type="dxa"/>
            <w:vMerge/>
            <w:vAlign w:val="center"/>
          </w:tcPr>
          <w:p w14:paraId="5558D829"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ign w:val="center"/>
          </w:tcPr>
          <w:p w14:paraId="4C696E57"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03BAEA75"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34C13EBB"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ign w:val="center"/>
          </w:tcPr>
          <w:p w14:paraId="7490568F"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ign w:val="center"/>
          </w:tcPr>
          <w:p w14:paraId="6055A8DA"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2CCE18DE" w14:textId="77777777" w:rsidTr="0098576F">
        <w:trPr>
          <w:trHeight w:val="766"/>
          <w:jc w:val="center"/>
        </w:trPr>
        <w:tc>
          <w:tcPr>
            <w:tcW w:w="567" w:type="dxa"/>
            <w:vMerge/>
            <w:vAlign w:val="center"/>
          </w:tcPr>
          <w:p w14:paraId="79332F2C"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restart"/>
            <w:vAlign w:val="center"/>
          </w:tcPr>
          <w:p w14:paraId="3BA5B155"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2.4. Αξιολόγηση της διαδικασίας εργασίας, συμπεριλαμβανομένης της αξιολόγησης, της </w:t>
            </w:r>
            <w:r w:rsidRPr="00191B96">
              <w:rPr>
                <w:rFonts w:asciiTheme="minorHAnsi" w:hAnsiTheme="minorHAnsi" w:cstheme="minorHAnsi"/>
                <w:sz w:val="20"/>
                <w:szCs w:val="20"/>
                <w:lang w:val="el-GR"/>
              </w:rPr>
              <w:t>αξιοποίησης και της βελτίωσης της ομάδας.</w:t>
            </w:r>
          </w:p>
        </w:tc>
        <w:tc>
          <w:tcPr>
            <w:tcW w:w="3835" w:type="dxa"/>
            <w:vAlign w:val="center"/>
          </w:tcPr>
          <w:p w14:paraId="5E90D79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Αξιολόγηση των τελικών παραδοτέων και των διαδικασιών που εφαρμόστηκαν</w:t>
            </w:r>
          </w:p>
        </w:tc>
        <w:tc>
          <w:tcPr>
            <w:tcW w:w="1418" w:type="dxa"/>
            <w:vMerge w:val="restart"/>
            <w:vAlign w:val="center"/>
          </w:tcPr>
          <w:p w14:paraId="75AB3077"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restart"/>
            <w:vAlign w:val="center"/>
          </w:tcPr>
          <w:p w14:paraId="436F2E0E"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restart"/>
            <w:vAlign w:val="center"/>
          </w:tcPr>
          <w:p w14:paraId="1B46AD6C"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restart"/>
            <w:vAlign w:val="center"/>
          </w:tcPr>
          <w:p w14:paraId="0177D604"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restart"/>
            <w:vAlign w:val="center"/>
          </w:tcPr>
          <w:p w14:paraId="6D59F965"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restart"/>
            <w:vAlign w:val="center"/>
          </w:tcPr>
          <w:p w14:paraId="2FC17C66"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44C75AE1" w14:textId="77777777" w:rsidTr="0098576F">
        <w:trPr>
          <w:trHeight w:val="693"/>
          <w:jc w:val="center"/>
        </w:trPr>
        <w:tc>
          <w:tcPr>
            <w:tcW w:w="567" w:type="dxa"/>
            <w:vMerge/>
            <w:vAlign w:val="center"/>
          </w:tcPr>
          <w:p w14:paraId="799CBEE2"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0D53D3D3"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5" w:type="dxa"/>
            <w:vAlign w:val="center"/>
          </w:tcPr>
          <w:p w14:paraId="63F1F288"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Εκτίμηση της εργασίας με </w:t>
            </w:r>
            <w:r w:rsidR="00ED764D" w:rsidRPr="00191B96">
              <w:rPr>
                <w:rFonts w:asciiTheme="minorHAnsi" w:hAnsiTheme="minorHAnsi" w:cstheme="minorHAnsi"/>
                <w:sz w:val="20"/>
                <w:szCs w:val="20"/>
                <w:lang w:val="el-GR"/>
              </w:rPr>
              <w:t xml:space="preserve">άλλους </w:t>
            </w:r>
            <w:r w:rsidRPr="00191B96">
              <w:rPr>
                <w:rFonts w:asciiTheme="minorHAnsi" w:hAnsiTheme="minorHAnsi" w:cstheme="minorHAnsi"/>
                <w:sz w:val="20"/>
                <w:szCs w:val="20"/>
                <w:lang w:val="el-GR"/>
              </w:rPr>
              <w:t>ομαδάρχες και ομάδες</w:t>
            </w:r>
          </w:p>
        </w:tc>
        <w:tc>
          <w:tcPr>
            <w:tcW w:w="1418" w:type="dxa"/>
            <w:vMerge/>
            <w:vAlign w:val="center"/>
          </w:tcPr>
          <w:p w14:paraId="53F2440A" w14:textId="77777777" w:rsidR="002D600B" w:rsidRPr="00191B96" w:rsidRDefault="002D600B" w:rsidP="00BF797C">
            <w:pPr>
              <w:shd w:val="clear" w:color="auto" w:fill="FFFFFF" w:themeFill="background1"/>
              <w:rPr>
                <w:rFonts w:cstheme="minorHAnsi"/>
                <w:sz w:val="20"/>
                <w:szCs w:val="20"/>
                <w:lang w:val="el-GR"/>
              </w:rPr>
            </w:pPr>
          </w:p>
        </w:tc>
        <w:tc>
          <w:tcPr>
            <w:tcW w:w="1410" w:type="dxa"/>
            <w:vMerge/>
            <w:vAlign w:val="center"/>
          </w:tcPr>
          <w:p w14:paraId="10291E69"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14804F67"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1972F12C" w14:textId="77777777" w:rsidR="002D600B" w:rsidRPr="00191B96" w:rsidRDefault="002D600B" w:rsidP="00BF797C">
            <w:pPr>
              <w:shd w:val="clear" w:color="auto" w:fill="FFFFFF" w:themeFill="background1"/>
              <w:rPr>
                <w:rFonts w:cstheme="minorHAnsi"/>
                <w:sz w:val="20"/>
                <w:szCs w:val="20"/>
                <w:lang w:val="el-GR"/>
              </w:rPr>
            </w:pPr>
          </w:p>
        </w:tc>
        <w:tc>
          <w:tcPr>
            <w:tcW w:w="1852" w:type="dxa"/>
            <w:vMerge/>
            <w:vAlign w:val="center"/>
          </w:tcPr>
          <w:p w14:paraId="699AD4C9" w14:textId="77777777" w:rsidR="002D600B" w:rsidRPr="00191B96" w:rsidRDefault="002D600B" w:rsidP="00BF797C">
            <w:pPr>
              <w:shd w:val="clear" w:color="auto" w:fill="FFFFFF" w:themeFill="background1"/>
              <w:rPr>
                <w:rFonts w:cstheme="minorHAnsi"/>
                <w:sz w:val="20"/>
                <w:szCs w:val="20"/>
                <w:lang w:val="el-GR"/>
              </w:rPr>
            </w:pPr>
          </w:p>
        </w:tc>
        <w:tc>
          <w:tcPr>
            <w:tcW w:w="1702" w:type="dxa"/>
            <w:vMerge/>
            <w:vAlign w:val="center"/>
          </w:tcPr>
          <w:p w14:paraId="73E21EE0" w14:textId="77777777" w:rsidR="002D600B" w:rsidRPr="00191B96" w:rsidRDefault="002D600B" w:rsidP="00BF797C">
            <w:pPr>
              <w:shd w:val="clear" w:color="auto" w:fill="FFFFFF" w:themeFill="background1"/>
              <w:rPr>
                <w:rFonts w:cstheme="minorHAnsi"/>
                <w:sz w:val="20"/>
                <w:szCs w:val="20"/>
                <w:lang w:val="el-GR"/>
              </w:rPr>
            </w:pPr>
          </w:p>
        </w:tc>
      </w:tr>
    </w:tbl>
    <w:p w14:paraId="2EF64BF8" w14:textId="77777777" w:rsidR="002D600B" w:rsidRPr="00191B96" w:rsidRDefault="002D600B" w:rsidP="00BF797C">
      <w:pPr>
        <w:shd w:val="clear" w:color="auto" w:fill="FFFFFF" w:themeFill="background1"/>
        <w:rPr>
          <w:rFonts w:cstheme="minorHAnsi"/>
          <w:sz w:val="20"/>
          <w:szCs w:val="20"/>
          <w:lang w:val="el-GR"/>
        </w:rPr>
      </w:pPr>
    </w:p>
    <w:p w14:paraId="39CD47F4" w14:textId="675B4C9B" w:rsidR="00336351" w:rsidRPr="00191B96" w:rsidRDefault="00F46F9B">
      <w:pPr>
        <w:pStyle w:val="3"/>
        <w:shd w:val="clear" w:color="auto" w:fill="FFFFFF" w:themeFill="background1"/>
        <w:jc w:val="center"/>
        <w:rPr>
          <w:rFonts w:cstheme="minorHAnsi"/>
          <w:szCs w:val="20"/>
          <w:lang w:val="el-GR"/>
        </w:rPr>
      </w:pPr>
      <w:bookmarkStart w:id="14" w:name="_Toc115885155"/>
      <w:r>
        <w:rPr>
          <w:rFonts w:cstheme="minorHAnsi"/>
          <w:szCs w:val="20"/>
          <w:lang w:val="el-GR"/>
        </w:rPr>
        <w:t>ΤΜΗΜΑ</w:t>
      </w:r>
      <w:r w:rsidRPr="00191B96">
        <w:rPr>
          <w:rFonts w:cstheme="minorHAnsi"/>
          <w:szCs w:val="20"/>
          <w:lang w:val="el-GR"/>
        </w:rPr>
        <w:t xml:space="preserve"> </w:t>
      </w:r>
      <w:r w:rsidR="00E0576E" w:rsidRPr="00191B96">
        <w:rPr>
          <w:rFonts w:cstheme="minorHAnsi"/>
          <w:szCs w:val="20"/>
          <w:lang w:val="el-GR"/>
        </w:rPr>
        <w:t xml:space="preserve">3: </w:t>
      </w:r>
      <w:r w:rsidR="00DF59E0" w:rsidRPr="00191B96">
        <w:rPr>
          <w:rFonts w:cstheme="minorHAnsi"/>
          <w:szCs w:val="20"/>
          <w:lang w:val="el-GR"/>
        </w:rPr>
        <w:t>Κατάκτηση των τεχνικών και οργανωτικών πτυχών της ομαδικής εργασίας</w:t>
      </w:r>
      <w:bookmarkEnd w:id="14"/>
    </w:p>
    <w:p w14:paraId="134E33D6" w14:textId="77777777" w:rsidR="00CA6B99" w:rsidRPr="00191B96" w:rsidRDefault="00CA6B99" w:rsidP="00BF797C">
      <w:pPr>
        <w:shd w:val="clear" w:color="auto" w:fill="FFFFFF" w:themeFill="background1"/>
        <w:rPr>
          <w:lang w:val="el-GR"/>
        </w:rPr>
      </w:pPr>
    </w:p>
    <w:tbl>
      <w:tblPr>
        <w:tblStyle w:val="a3"/>
        <w:tblW w:w="15877" w:type="dxa"/>
        <w:jc w:val="center"/>
        <w:tblLayout w:type="fixed"/>
        <w:tblLook w:val="04A0" w:firstRow="1" w:lastRow="0" w:firstColumn="1" w:lastColumn="0" w:noHBand="0" w:noVBand="1"/>
      </w:tblPr>
      <w:tblGrid>
        <w:gridCol w:w="567"/>
        <w:gridCol w:w="2263"/>
        <w:gridCol w:w="3833"/>
        <w:gridCol w:w="1418"/>
        <w:gridCol w:w="1412"/>
        <w:gridCol w:w="1417"/>
        <w:gridCol w:w="1418"/>
        <w:gridCol w:w="1848"/>
        <w:gridCol w:w="1701"/>
      </w:tblGrid>
      <w:tr w:rsidR="009F4692" w:rsidRPr="00BF797C" w14:paraId="506F621F" w14:textId="77777777" w:rsidTr="0098576F">
        <w:trPr>
          <w:jc w:val="center"/>
        </w:trPr>
        <w:tc>
          <w:tcPr>
            <w:tcW w:w="6663" w:type="dxa"/>
            <w:gridSpan w:val="3"/>
            <w:tcBorders>
              <w:top w:val="single" w:sz="4" w:space="0" w:color="auto"/>
              <w:left w:val="single" w:sz="4" w:space="0" w:color="auto"/>
              <w:bottom w:val="single" w:sz="4" w:space="0" w:color="auto"/>
            </w:tcBorders>
            <w:vAlign w:val="center"/>
          </w:tcPr>
          <w:p w14:paraId="3A274434" w14:textId="098F3573"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F46F9B">
              <w:rPr>
                <w:rFonts w:cstheme="minorHAnsi"/>
                <w:sz w:val="20"/>
                <w:szCs w:val="20"/>
                <w:lang w:val="el-GR"/>
              </w:rPr>
              <w:t>Η</w:t>
            </w:r>
            <w:r w:rsidRPr="00191B96">
              <w:rPr>
                <w:rFonts w:cstheme="minorHAnsi"/>
                <w:sz w:val="20"/>
                <w:szCs w:val="20"/>
                <w:lang w:val="el-GR"/>
              </w:rPr>
              <w:t>Σ ΠΑΡΑΤΗΡΕ</w:t>
            </w:r>
            <w:r w:rsidR="00F46F9B">
              <w:rPr>
                <w:rFonts w:cstheme="minorHAnsi"/>
                <w:sz w:val="20"/>
                <w:szCs w:val="20"/>
                <w:lang w:val="el-GR"/>
              </w:rPr>
              <w:t>Ι</w:t>
            </w:r>
            <w:r w:rsidRPr="00191B96">
              <w:rPr>
                <w:rFonts w:cstheme="minorHAnsi"/>
                <w:sz w:val="20"/>
                <w:szCs w:val="20"/>
                <w:lang w:val="el-GR"/>
              </w:rPr>
              <w:t xml:space="preserve"> ΚΑΙ ΣΗΜΕΙ</w:t>
            </w:r>
            <w:r w:rsidR="00F46F9B">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0F703FDB"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604E7A8A"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Τύπος κτιρίου, γεωγραφική θέση, κατάσταση, πρόσβαση κ.λπ.</w:t>
            </w:r>
          </w:p>
        </w:tc>
        <w:tc>
          <w:tcPr>
            <w:tcW w:w="1412" w:type="dxa"/>
            <w:tcBorders>
              <w:top w:val="single" w:sz="4" w:space="0" w:color="auto"/>
            </w:tcBorders>
            <w:vAlign w:val="center"/>
          </w:tcPr>
          <w:p w14:paraId="3DBFF300"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07DA0BF0"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5308ADDC"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0F02A931"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 xml:space="preserve">Τεχνικές, </w:t>
            </w:r>
            <w:r w:rsidRPr="00191B96">
              <w:rPr>
                <w:color w:val="70AD47" w:themeColor="accent6"/>
                <w:sz w:val="20"/>
                <w:szCs w:val="20"/>
                <w:lang w:val="el-GR"/>
              </w:rPr>
              <w:t>διαδικασίες και τρόποι λειτουργίας που χρησιμοποιούνται.</w:t>
            </w:r>
          </w:p>
        </w:tc>
        <w:tc>
          <w:tcPr>
            <w:tcW w:w="1418" w:type="dxa"/>
            <w:tcBorders>
              <w:top w:val="single" w:sz="4" w:space="0" w:color="auto"/>
            </w:tcBorders>
            <w:vAlign w:val="center"/>
          </w:tcPr>
          <w:p w14:paraId="74216F3A"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41B4E747"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χρησιμοποιούνται.</w:t>
            </w:r>
          </w:p>
        </w:tc>
        <w:tc>
          <w:tcPr>
            <w:tcW w:w="1848" w:type="dxa"/>
            <w:tcBorders>
              <w:top w:val="single" w:sz="4" w:space="0" w:color="auto"/>
            </w:tcBorders>
            <w:vAlign w:val="center"/>
          </w:tcPr>
          <w:p w14:paraId="54195526"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(ανθρώπινοι πόροι)</w:t>
            </w:r>
          </w:p>
          <w:p w14:paraId="6AE48225"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1" w:type="dxa"/>
            <w:tcBorders>
              <w:top w:val="single" w:sz="4" w:space="0" w:color="auto"/>
            </w:tcBorders>
            <w:vAlign w:val="center"/>
          </w:tcPr>
          <w:p w14:paraId="5B61C27F" w14:textId="560242E9"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2D600B" w:rsidRPr="00BF797C" w14:paraId="262D81AE" w14:textId="77777777" w:rsidTr="0098576F">
        <w:trPr>
          <w:trHeight w:val="696"/>
          <w:jc w:val="center"/>
        </w:trPr>
        <w:tc>
          <w:tcPr>
            <w:tcW w:w="567" w:type="dxa"/>
            <w:vMerge w:val="restart"/>
            <w:textDirection w:val="btLr"/>
            <w:vAlign w:val="center"/>
          </w:tcPr>
          <w:p w14:paraId="5C140CE3" w14:textId="2FCDBF16"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3</w:t>
            </w:r>
          </w:p>
        </w:tc>
        <w:tc>
          <w:tcPr>
            <w:tcW w:w="2263" w:type="dxa"/>
            <w:vMerge w:val="restart"/>
            <w:vAlign w:val="center"/>
          </w:tcPr>
          <w:p w14:paraId="083F4133"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3.1. Διοικητικές, οικονομικές και νομικές πτυχές των καθηκόντων που ανατίθενται στους επικεφαλής των ομάδων στις περιοχές ανακαίνισης.</w:t>
            </w:r>
          </w:p>
        </w:tc>
        <w:tc>
          <w:tcPr>
            <w:tcW w:w="3833" w:type="dxa"/>
            <w:vAlign w:val="center"/>
          </w:tcPr>
          <w:p w14:paraId="7DB5081B"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Εντοπισμός και συλλογή διοικητικών, οικονομικών και νομικών εγγράφων που σχετίζονται ειδικά με </w:t>
            </w:r>
            <w:r w:rsidRPr="00191B96">
              <w:rPr>
                <w:rFonts w:asciiTheme="minorHAnsi" w:hAnsiTheme="minorHAnsi" w:cstheme="minorHAnsi"/>
                <w:sz w:val="20"/>
                <w:szCs w:val="20"/>
                <w:lang w:val="el-GR"/>
              </w:rPr>
              <w:t>έργα ανακαίνισης.</w:t>
            </w:r>
          </w:p>
        </w:tc>
        <w:tc>
          <w:tcPr>
            <w:tcW w:w="1418" w:type="dxa"/>
            <w:vMerge w:val="restart"/>
            <w:vAlign w:val="center"/>
          </w:tcPr>
          <w:p w14:paraId="2504F80F"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restart"/>
            <w:vAlign w:val="center"/>
          </w:tcPr>
          <w:p w14:paraId="4AAD21DA"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restart"/>
            <w:vAlign w:val="center"/>
          </w:tcPr>
          <w:p w14:paraId="6EF89031"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restart"/>
            <w:vAlign w:val="center"/>
          </w:tcPr>
          <w:p w14:paraId="50C0AC80"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restart"/>
            <w:vAlign w:val="center"/>
          </w:tcPr>
          <w:p w14:paraId="0AA6785B"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restart"/>
            <w:vAlign w:val="center"/>
          </w:tcPr>
          <w:p w14:paraId="2F63E3F9"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2C7DB233" w14:textId="77777777" w:rsidTr="0098576F">
        <w:trPr>
          <w:trHeight w:val="664"/>
          <w:jc w:val="center"/>
        </w:trPr>
        <w:tc>
          <w:tcPr>
            <w:tcW w:w="567" w:type="dxa"/>
            <w:vMerge/>
            <w:vAlign w:val="center"/>
          </w:tcPr>
          <w:p w14:paraId="3AD4A8DB"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0B5EBFB0"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4CEC8C8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Ενσωμάτωση αυτών των ιδιαιτεροτήτων στη διαχείριση του χώρου</w:t>
            </w:r>
          </w:p>
        </w:tc>
        <w:tc>
          <w:tcPr>
            <w:tcW w:w="1418" w:type="dxa"/>
            <w:vMerge/>
            <w:vAlign w:val="center"/>
          </w:tcPr>
          <w:p w14:paraId="29D78C08"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ign w:val="center"/>
          </w:tcPr>
          <w:p w14:paraId="4D23CDD8"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719CC77C"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269DCF18"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ign w:val="center"/>
          </w:tcPr>
          <w:p w14:paraId="0F1E86B1"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ign w:val="center"/>
          </w:tcPr>
          <w:p w14:paraId="2121E5E8"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6183FB79" w14:textId="77777777" w:rsidTr="0098576F">
        <w:trPr>
          <w:trHeight w:val="1012"/>
          <w:jc w:val="center"/>
        </w:trPr>
        <w:tc>
          <w:tcPr>
            <w:tcW w:w="567" w:type="dxa"/>
            <w:vMerge/>
            <w:vAlign w:val="center"/>
          </w:tcPr>
          <w:p w14:paraId="6D2A1BDA"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restart"/>
            <w:vAlign w:val="center"/>
          </w:tcPr>
          <w:p w14:paraId="037B656C"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Συνιστώσα 3.2. Οργάνωση και έλεγχος της επιτόπιας προστασίας των </w:t>
            </w:r>
            <w:r w:rsidRPr="00191B96">
              <w:rPr>
                <w:rFonts w:asciiTheme="minorHAnsi" w:hAnsiTheme="minorHAnsi" w:cstheme="minorHAnsi"/>
                <w:sz w:val="20"/>
                <w:szCs w:val="20"/>
                <w:lang w:val="el-GR"/>
              </w:rPr>
              <w:lastRenderedPageBreak/>
              <w:t xml:space="preserve">εργαζομένων και των κτιρίων, συμπεριλαμβανομένης της </w:t>
            </w:r>
            <w:r w:rsidRPr="00191B96">
              <w:rPr>
                <w:rFonts w:asciiTheme="minorHAnsi" w:hAnsiTheme="minorHAnsi" w:cstheme="minorHAnsi"/>
                <w:sz w:val="20"/>
                <w:szCs w:val="20"/>
                <w:lang w:val="el-GR"/>
              </w:rPr>
              <w:t>ανέγερσης/αποσυναρμολόγησης ικριωμάτων, της εργασίας σε ύψος, της δύσκολης πρόσβασης και της χρήσης επικίνδυνων υλικών στα εργοτάξια ανακαίνισης.</w:t>
            </w:r>
          </w:p>
        </w:tc>
        <w:tc>
          <w:tcPr>
            <w:tcW w:w="3833" w:type="dxa"/>
            <w:vAlign w:val="center"/>
          </w:tcPr>
          <w:p w14:paraId="2FEE9104"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lastRenderedPageBreak/>
              <w:t>Προσδιορισμός συγκεκριμένων και κρίσιμων καταστάσεων</w:t>
            </w:r>
          </w:p>
        </w:tc>
        <w:tc>
          <w:tcPr>
            <w:tcW w:w="1418" w:type="dxa"/>
            <w:vMerge w:val="restart"/>
            <w:vAlign w:val="center"/>
          </w:tcPr>
          <w:p w14:paraId="6E3E0371"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restart"/>
            <w:vAlign w:val="center"/>
          </w:tcPr>
          <w:p w14:paraId="5C1700B5"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restart"/>
            <w:vAlign w:val="center"/>
          </w:tcPr>
          <w:p w14:paraId="798306ED"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restart"/>
            <w:vAlign w:val="center"/>
          </w:tcPr>
          <w:p w14:paraId="32ADB6DF"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restart"/>
            <w:vAlign w:val="center"/>
          </w:tcPr>
          <w:p w14:paraId="4D4D5DC1"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restart"/>
            <w:vAlign w:val="center"/>
          </w:tcPr>
          <w:p w14:paraId="2C129FAA"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1BCC3E93" w14:textId="77777777" w:rsidTr="0098576F">
        <w:trPr>
          <w:trHeight w:val="701"/>
          <w:jc w:val="center"/>
        </w:trPr>
        <w:tc>
          <w:tcPr>
            <w:tcW w:w="567" w:type="dxa"/>
            <w:vMerge/>
            <w:vAlign w:val="center"/>
          </w:tcPr>
          <w:p w14:paraId="1F532C12"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54CE8395"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119ACB31" w14:textId="03286BB0" w:rsidR="00336351" w:rsidRPr="00191B96" w:rsidRDefault="00F46F9B">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w:t>
            </w:r>
            <w:r>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xml:space="preserve"> τ</w:t>
            </w:r>
            <w:r>
              <w:rPr>
                <w:rFonts w:asciiTheme="minorHAnsi" w:hAnsiTheme="minorHAnsi" w:cstheme="minorHAnsi"/>
                <w:sz w:val="20"/>
                <w:szCs w:val="20"/>
                <w:lang w:val="el-GR"/>
              </w:rPr>
              <w:t>ων</w:t>
            </w:r>
            <w:r w:rsidRPr="00191B96">
              <w:rPr>
                <w:rFonts w:asciiTheme="minorHAnsi" w:hAnsiTheme="minorHAnsi" w:cstheme="minorHAnsi"/>
                <w:sz w:val="20"/>
                <w:szCs w:val="20"/>
                <w:lang w:val="el-GR"/>
              </w:rPr>
              <w:t xml:space="preserve"> ισχ</w:t>
            </w:r>
            <w:r>
              <w:rPr>
                <w:rFonts w:asciiTheme="minorHAnsi" w:hAnsiTheme="minorHAnsi" w:cstheme="minorHAnsi"/>
                <w:sz w:val="20"/>
                <w:szCs w:val="20"/>
                <w:lang w:val="el-GR"/>
              </w:rPr>
              <w:t>υόντων</w:t>
            </w:r>
            <w:r w:rsidRPr="00191B96">
              <w:rPr>
                <w:rFonts w:asciiTheme="minorHAnsi" w:hAnsiTheme="minorHAnsi" w:cstheme="minorHAnsi"/>
                <w:sz w:val="20"/>
                <w:szCs w:val="20"/>
                <w:lang w:val="el-GR"/>
              </w:rPr>
              <w:t xml:space="preserve"> πρ</w:t>
            </w:r>
            <w:r>
              <w:rPr>
                <w:rFonts w:asciiTheme="minorHAnsi" w:hAnsiTheme="minorHAnsi" w:cstheme="minorHAnsi"/>
                <w:sz w:val="20"/>
                <w:szCs w:val="20"/>
                <w:lang w:val="el-GR"/>
              </w:rPr>
              <w:t>οτύπων</w:t>
            </w:r>
            <w:r w:rsidRPr="00191B96">
              <w:rPr>
                <w:rFonts w:asciiTheme="minorHAnsi" w:hAnsiTheme="minorHAnsi" w:cstheme="minorHAnsi"/>
                <w:sz w:val="20"/>
                <w:szCs w:val="20"/>
                <w:lang w:val="el-GR"/>
              </w:rPr>
              <w:t xml:space="preserve"> ή κανονισμ</w:t>
            </w:r>
            <w:r>
              <w:rPr>
                <w:rFonts w:asciiTheme="minorHAnsi" w:hAnsiTheme="minorHAnsi" w:cstheme="minorHAnsi"/>
                <w:sz w:val="20"/>
                <w:szCs w:val="20"/>
                <w:lang w:val="el-GR"/>
              </w:rPr>
              <w:t>ών</w:t>
            </w:r>
            <w:r w:rsidRPr="00191B96" w:rsidDel="004E412D">
              <w:rPr>
                <w:rFonts w:asciiTheme="minorHAnsi" w:hAnsiTheme="minorHAnsi" w:cstheme="minorHAnsi"/>
                <w:sz w:val="20"/>
                <w:szCs w:val="20"/>
                <w:lang w:val="el-GR"/>
              </w:rPr>
              <w:t xml:space="preserve"> </w:t>
            </w:r>
          </w:p>
        </w:tc>
        <w:tc>
          <w:tcPr>
            <w:tcW w:w="1418" w:type="dxa"/>
            <w:vMerge/>
            <w:vAlign w:val="center"/>
          </w:tcPr>
          <w:p w14:paraId="7A71C507"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ign w:val="center"/>
          </w:tcPr>
          <w:p w14:paraId="79A0A084"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223AD547"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4614B8DE"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ign w:val="center"/>
          </w:tcPr>
          <w:p w14:paraId="2404FFB5"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ign w:val="center"/>
          </w:tcPr>
          <w:p w14:paraId="6ED27B2C"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1E82D1F9" w14:textId="77777777" w:rsidTr="0098576F">
        <w:trPr>
          <w:trHeight w:val="701"/>
          <w:jc w:val="center"/>
        </w:trPr>
        <w:tc>
          <w:tcPr>
            <w:tcW w:w="567" w:type="dxa"/>
            <w:vMerge/>
            <w:vAlign w:val="center"/>
          </w:tcPr>
          <w:p w14:paraId="05893CFC"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7CF55022"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6A101838"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Ανάπτυξη ή/και εφαρμογή στρατηγικών επίλυσης</w:t>
            </w:r>
          </w:p>
        </w:tc>
        <w:tc>
          <w:tcPr>
            <w:tcW w:w="1418" w:type="dxa"/>
            <w:vMerge/>
            <w:vAlign w:val="center"/>
          </w:tcPr>
          <w:p w14:paraId="067DFD88"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ign w:val="center"/>
          </w:tcPr>
          <w:p w14:paraId="2A73EE13"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3C811410"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3EEB7664"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ign w:val="center"/>
          </w:tcPr>
          <w:p w14:paraId="6A29A63A"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ign w:val="center"/>
          </w:tcPr>
          <w:p w14:paraId="5ADAFF59"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71A91BC8" w14:textId="77777777" w:rsidTr="0098576F">
        <w:trPr>
          <w:trHeight w:val="787"/>
          <w:jc w:val="center"/>
        </w:trPr>
        <w:tc>
          <w:tcPr>
            <w:tcW w:w="567" w:type="dxa"/>
            <w:vMerge/>
            <w:vAlign w:val="center"/>
          </w:tcPr>
          <w:p w14:paraId="1BBE12BA"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restart"/>
            <w:vAlign w:val="center"/>
          </w:tcPr>
          <w:p w14:paraId="65E1382B" w14:textId="77777777" w:rsidR="00336351" w:rsidRPr="00191B96" w:rsidRDefault="00E0576E">
            <w:pPr>
              <w:pStyle w:val="Default"/>
              <w:shd w:val="clear" w:color="auto" w:fill="FFFFFF" w:themeFill="background1"/>
              <w:rPr>
                <w:rFonts w:asciiTheme="minorHAnsi" w:hAnsiTheme="minorHAnsi" w:cstheme="minorHAnsi"/>
                <w:iCs/>
                <w:sz w:val="20"/>
                <w:szCs w:val="20"/>
                <w:lang w:val="el-GR"/>
              </w:rPr>
            </w:pPr>
            <w:r w:rsidRPr="00191B96">
              <w:rPr>
                <w:rFonts w:asciiTheme="minorHAnsi" w:hAnsiTheme="minorHAnsi" w:cstheme="minorHAnsi"/>
                <w:sz w:val="20"/>
                <w:szCs w:val="20"/>
                <w:lang w:val="el-GR"/>
              </w:rPr>
              <w:t xml:space="preserve">Συνιστώσα 3.3. Οργάνωση της επεξεργασίας των αποβλήτων στους χώρους ανακαίνισης: σχεδιασμός και διαχείριση των κάδων </w:t>
            </w:r>
            <w:r w:rsidRPr="00191B96">
              <w:rPr>
                <w:rFonts w:asciiTheme="minorHAnsi" w:hAnsiTheme="minorHAnsi" w:cstheme="minorHAnsi"/>
                <w:sz w:val="20"/>
                <w:szCs w:val="20"/>
                <w:lang w:val="el-GR"/>
              </w:rPr>
              <w:t>απορριμμάτων, εργασίες διαλογής και ανακύκλωσης (κυκλική οικονομία) και χρήση κατάλληλων εργαλείων παρακολούθησης.</w:t>
            </w:r>
          </w:p>
        </w:tc>
        <w:tc>
          <w:tcPr>
            <w:tcW w:w="3833" w:type="dxa"/>
            <w:vAlign w:val="center"/>
          </w:tcPr>
          <w:p w14:paraId="0C34B838" w14:textId="0C24604E" w:rsidR="00336351" w:rsidRDefault="008F665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Pr>
                <w:rFonts w:asciiTheme="minorHAnsi" w:hAnsiTheme="minorHAnsi" w:cstheme="minorHAnsi"/>
                <w:sz w:val="20"/>
                <w:szCs w:val="20"/>
                <w:lang w:val="el-GR"/>
              </w:rPr>
              <w:t>Προσδιορισμός συγκεκριμένων</w:t>
            </w:r>
            <w:r w:rsidRPr="00BF797C">
              <w:rPr>
                <w:rFonts w:asciiTheme="minorHAnsi" w:hAnsiTheme="minorHAnsi" w:cstheme="minorHAnsi"/>
                <w:sz w:val="20"/>
                <w:szCs w:val="20"/>
                <w:lang w:val="en-GB"/>
              </w:rPr>
              <w:t xml:space="preserve"> </w:t>
            </w:r>
            <w:r>
              <w:rPr>
                <w:rFonts w:asciiTheme="minorHAnsi" w:hAnsiTheme="minorHAnsi" w:cstheme="minorHAnsi"/>
                <w:sz w:val="20"/>
                <w:szCs w:val="20"/>
                <w:lang w:val="el-GR"/>
              </w:rPr>
              <w:t>καταστάσεων</w:t>
            </w:r>
          </w:p>
        </w:tc>
        <w:tc>
          <w:tcPr>
            <w:tcW w:w="1418" w:type="dxa"/>
            <w:vMerge w:val="restart"/>
            <w:vAlign w:val="center"/>
          </w:tcPr>
          <w:p w14:paraId="5D8BF3B7" w14:textId="77777777" w:rsidR="002D600B" w:rsidRPr="00BF797C" w:rsidRDefault="002D600B" w:rsidP="00BF797C">
            <w:pPr>
              <w:shd w:val="clear" w:color="auto" w:fill="FFFFFF" w:themeFill="background1"/>
              <w:rPr>
                <w:rFonts w:cstheme="minorHAnsi"/>
                <w:sz w:val="20"/>
                <w:szCs w:val="20"/>
                <w:lang w:val="en-GB"/>
              </w:rPr>
            </w:pPr>
          </w:p>
        </w:tc>
        <w:tc>
          <w:tcPr>
            <w:tcW w:w="1412" w:type="dxa"/>
            <w:vMerge w:val="restart"/>
            <w:vAlign w:val="center"/>
          </w:tcPr>
          <w:p w14:paraId="5D11963C"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06BD6513" w14:textId="77777777" w:rsidR="002D600B" w:rsidRPr="00BF797C" w:rsidRDefault="002D600B" w:rsidP="00BF797C">
            <w:pPr>
              <w:shd w:val="clear" w:color="auto" w:fill="FFFFFF" w:themeFill="background1"/>
              <w:rPr>
                <w:rFonts w:cstheme="minorHAnsi"/>
                <w:sz w:val="20"/>
                <w:szCs w:val="20"/>
                <w:lang w:val="en-GB"/>
              </w:rPr>
            </w:pPr>
          </w:p>
        </w:tc>
        <w:tc>
          <w:tcPr>
            <w:tcW w:w="1418" w:type="dxa"/>
            <w:vMerge w:val="restart"/>
            <w:vAlign w:val="center"/>
          </w:tcPr>
          <w:p w14:paraId="2ADB453F" w14:textId="77777777" w:rsidR="002D600B" w:rsidRPr="00BF797C" w:rsidRDefault="002D600B" w:rsidP="00BF797C">
            <w:pPr>
              <w:shd w:val="clear" w:color="auto" w:fill="FFFFFF" w:themeFill="background1"/>
              <w:rPr>
                <w:rFonts w:cstheme="minorHAnsi"/>
                <w:sz w:val="20"/>
                <w:szCs w:val="20"/>
                <w:lang w:val="en-GB"/>
              </w:rPr>
            </w:pPr>
          </w:p>
        </w:tc>
        <w:tc>
          <w:tcPr>
            <w:tcW w:w="1848" w:type="dxa"/>
            <w:vMerge w:val="restart"/>
            <w:vAlign w:val="center"/>
          </w:tcPr>
          <w:p w14:paraId="38FC5655"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4388C98E"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52CF9269" w14:textId="77777777" w:rsidTr="0098576F">
        <w:trPr>
          <w:trHeight w:val="787"/>
          <w:jc w:val="center"/>
        </w:trPr>
        <w:tc>
          <w:tcPr>
            <w:tcW w:w="567" w:type="dxa"/>
            <w:vMerge/>
            <w:vAlign w:val="center"/>
          </w:tcPr>
          <w:p w14:paraId="7F9BC7A1"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164674FC"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2802A703" w14:textId="6C9955A5" w:rsidR="00336351" w:rsidRPr="00191B96" w:rsidRDefault="00F46F9B">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w:t>
            </w:r>
            <w:r>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xml:space="preserve"> τ</w:t>
            </w:r>
            <w:r>
              <w:rPr>
                <w:rFonts w:asciiTheme="minorHAnsi" w:hAnsiTheme="minorHAnsi" w:cstheme="minorHAnsi"/>
                <w:sz w:val="20"/>
                <w:szCs w:val="20"/>
                <w:lang w:val="el-GR"/>
              </w:rPr>
              <w:t>ων</w:t>
            </w:r>
            <w:r w:rsidRPr="00191B96">
              <w:rPr>
                <w:rFonts w:asciiTheme="minorHAnsi" w:hAnsiTheme="minorHAnsi" w:cstheme="minorHAnsi"/>
                <w:sz w:val="20"/>
                <w:szCs w:val="20"/>
                <w:lang w:val="el-GR"/>
              </w:rPr>
              <w:t xml:space="preserve"> ισχ</w:t>
            </w:r>
            <w:r>
              <w:rPr>
                <w:rFonts w:asciiTheme="minorHAnsi" w:hAnsiTheme="minorHAnsi" w:cstheme="minorHAnsi"/>
                <w:sz w:val="20"/>
                <w:szCs w:val="20"/>
                <w:lang w:val="el-GR"/>
              </w:rPr>
              <w:t>υόντων</w:t>
            </w:r>
            <w:r w:rsidRPr="00191B96">
              <w:rPr>
                <w:rFonts w:asciiTheme="minorHAnsi" w:hAnsiTheme="minorHAnsi" w:cstheme="minorHAnsi"/>
                <w:sz w:val="20"/>
                <w:szCs w:val="20"/>
                <w:lang w:val="el-GR"/>
              </w:rPr>
              <w:t xml:space="preserve"> πρ</w:t>
            </w:r>
            <w:r>
              <w:rPr>
                <w:rFonts w:asciiTheme="minorHAnsi" w:hAnsiTheme="minorHAnsi" w:cstheme="minorHAnsi"/>
                <w:sz w:val="20"/>
                <w:szCs w:val="20"/>
                <w:lang w:val="el-GR"/>
              </w:rPr>
              <w:t>οτύπων</w:t>
            </w:r>
            <w:r w:rsidRPr="00191B96">
              <w:rPr>
                <w:rFonts w:asciiTheme="minorHAnsi" w:hAnsiTheme="minorHAnsi" w:cstheme="minorHAnsi"/>
                <w:sz w:val="20"/>
                <w:szCs w:val="20"/>
                <w:lang w:val="el-GR"/>
              </w:rPr>
              <w:t xml:space="preserve"> ή κανονισμ</w:t>
            </w:r>
            <w:r>
              <w:rPr>
                <w:rFonts w:asciiTheme="minorHAnsi" w:hAnsiTheme="minorHAnsi" w:cstheme="minorHAnsi"/>
                <w:sz w:val="20"/>
                <w:szCs w:val="20"/>
                <w:lang w:val="el-GR"/>
              </w:rPr>
              <w:t>ών</w:t>
            </w:r>
            <w:r w:rsidRPr="00191B96" w:rsidDel="004E412D">
              <w:rPr>
                <w:rFonts w:asciiTheme="minorHAnsi" w:hAnsiTheme="minorHAnsi" w:cstheme="minorHAnsi"/>
                <w:sz w:val="20"/>
                <w:szCs w:val="20"/>
                <w:lang w:val="el-GR"/>
              </w:rPr>
              <w:t xml:space="preserve"> </w:t>
            </w:r>
          </w:p>
        </w:tc>
        <w:tc>
          <w:tcPr>
            <w:tcW w:w="1418" w:type="dxa"/>
            <w:vMerge/>
            <w:vAlign w:val="center"/>
          </w:tcPr>
          <w:p w14:paraId="08CDF22A"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ign w:val="center"/>
          </w:tcPr>
          <w:p w14:paraId="5FCFE117"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44FB1329"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6F1AE3A2"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ign w:val="center"/>
          </w:tcPr>
          <w:p w14:paraId="759BB296"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ign w:val="center"/>
          </w:tcPr>
          <w:p w14:paraId="711F24B1"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40CC7A4A" w14:textId="77777777" w:rsidTr="0098576F">
        <w:trPr>
          <w:trHeight w:val="787"/>
          <w:jc w:val="center"/>
        </w:trPr>
        <w:tc>
          <w:tcPr>
            <w:tcW w:w="567" w:type="dxa"/>
            <w:vMerge/>
            <w:vAlign w:val="center"/>
          </w:tcPr>
          <w:p w14:paraId="0030A695"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65734CD6"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13579C1E" w14:textId="3AD8A958" w:rsidR="00336351" w:rsidRDefault="008F665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Pr>
                <w:rFonts w:asciiTheme="minorHAnsi" w:hAnsiTheme="minorHAnsi" w:cstheme="minorHAnsi"/>
                <w:sz w:val="20"/>
                <w:szCs w:val="20"/>
                <w:lang w:val="el-GR"/>
              </w:rPr>
              <w:t xml:space="preserve">Εφαρμογή κατάλληλων τεχνικών </w:t>
            </w:r>
          </w:p>
        </w:tc>
        <w:tc>
          <w:tcPr>
            <w:tcW w:w="1418" w:type="dxa"/>
            <w:vMerge/>
            <w:vAlign w:val="center"/>
          </w:tcPr>
          <w:p w14:paraId="230CDBC1" w14:textId="77777777" w:rsidR="002D600B" w:rsidRPr="00BF797C" w:rsidRDefault="002D600B" w:rsidP="00BF797C">
            <w:pPr>
              <w:shd w:val="clear" w:color="auto" w:fill="FFFFFF" w:themeFill="background1"/>
              <w:rPr>
                <w:rFonts w:cstheme="minorHAnsi"/>
                <w:sz w:val="20"/>
                <w:szCs w:val="20"/>
                <w:lang w:val="en-GB"/>
              </w:rPr>
            </w:pPr>
          </w:p>
        </w:tc>
        <w:tc>
          <w:tcPr>
            <w:tcW w:w="1412" w:type="dxa"/>
            <w:vMerge/>
            <w:vAlign w:val="center"/>
          </w:tcPr>
          <w:p w14:paraId="3F573F13"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111B8C14" w14:textId="77777777" w:rsidR="002D600B" w:rsidRPr="00BF797C" w:rsidRDefault="002D600B" w:rsidP="00BF797C">
            <w:pPr>
              <w:shd w:val="clear" w:color="auto" w:fill="FFFFFF" w:themeFill="background1"/>
              <w:rPr>
                <w:rFonts w:cstheme="minorHAnsi"/>
                <w:sz w:val="20"/>
                <w:szCs w:val="20"/>
                <w:lang w:val="en-GB"/>
              </w:rPr>
            </w:pPr>
          </w:p>
        </w:tc>
        <w:tc>
          <w:tcPr>
            <w:tcW w:w="1418" w:type="dxa"/>
            <w:vMerge/>
            <w:vAlign w:val="center"/>
          </w:tcPr>
          <w:p w14:paraId="68D99C60" w14:textId="77777777" w:rsidR="002D600B" w:rsidRPr="00BF797C" w:rsidRDefault="002D600B" w:rsidP="00BF797C">
            <w:pPr>
              <w:shd w:val="clear" w:color="auto" w:fill="FFFFFF" w:themeFill="background1"/>
              <w:rPr>
                <w:rFonts w:cstheme="minorHAnsi"/>
                <w:sz w:val="20"/>
                <w:szCs w:val="20"/>
                <w:lang w:val="en-GB"/>
              </w:rPr>
            </w:pPr>
          </w:p>
        </w:tc>
        <w:tc>
          <w:tcPr>
            <w:tcW w:w="1848" w:type="dxa"/>
            <w:vMerge/>
            <w:vAlign w:val="center"/>
          </w:tcPr>
          <w:p w14:paraId="7F510928"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62D92E27"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E645C14" w14:textId="77777777" w:rsidTr="0098576F">
        <w:trPr>
          <w:trHeight w:val="766"/>
          <w:jc w:val="center"/>
        </w:trPr>
        <w:tc>
          <w:tcPr>
            <w:tcW w:w="567" w:type="dxa"/>
            <w:vMerge/>
            <w:vAlign w:val="center"/>
          </w:tcPr>
          <w:p w14:paraId="7F7C46D7"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5DB69DC4"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3.4: Ενσωμάτωση προτύπων εξοικονόμησης ενέργειας στις εργασίες ανακαίνισης και χρήση κατάλληλων εργαλείων παρακολούθησης.</w:t>
            </w:r>
          </w:p>
        </w:tc>
        <w:tc>
          <w:tcPr>
            <w:tcW w:w="3833" w:type="dxa"/>
            <w:vAlign w:val="center"/>
          </w:tcPr>
          <w:p w14:paraId="41CF4530" w14:textId="13AB0570" w:rsidR="00336351" w:rsidRDefault="008F665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Pr>
                <w:rFonts w:asciiTheme="minorHAnsi" w:hAnsiTheme="minorHAnsi" w:cstheme="minorHAnsi"/>
                <w:sz w:val="20"/>
                <w:szCs w:val="20"/>
                <w:lang w:val="el-GR"/>
              </w:rPr>
              <w:t>Προσδιορισμός συγκεκριμένων</w:t>
            </w:r>
            <w:r w:rsidRPr="00BF797C">
              <w:rPr>
                <w:rFonts w:asciiTheme="minorHAnsi" w:hAnsiTheme="minorHAnsi" w:cstheme="minorHAnsi"/>
                <w:sz w:val="20"/>
                <w:szCs w:val="20"/>
                <w:lang w:val="en-GB"/>
              </w:rPr>
              <w:t xml:space="preserve"> </w:t>
            </w:r>
            <w:r>
              <w:rPr>
                <w:rFonts w:asciiTheme="minorHAnsi" w:hAnsiTheme="minorHAnsi" w:cstheme="minorHAnsi"/>
                <w:sz w:val="20"/>
                <w:szCs w:val="20"/>
                <w:lang w:val="el-GR"/>
              </w:rPr>
              <w:t>καταστάσεων</w:t>
            </w:r>
          </w:p>
        </w:tc>
        <w:tc>
          <w:tcPr>
            <w:tcW w:w="1418" w:type="dxa"/>
            <w:vMerge w:val="restart"/>
            <w:vAlign w:val="center"/>
          </w:tcPr>
          <w:p w14:paraId="479E2C3C" w14:textId="77777777" w:rsidR="002D600B" w:rsidRPr="00BF797C" w:rsidRDefault="002D600B" w:rsidP="00BF797C">
            <w:pPr>
              <w:shd w:val="clear" w:color="auto" w:fill="FFFFFF" w:themeFill="background1"/>
              <w:rPr>
                <w:rFonts w:cstheme="minorHAnsi"/>
                <w:sz w:val="20"/>
                <w:szCs w:val="20"/>
                <w:lang w:val="en-GB"/>
              </w:rPr>
            </w:pPr>
          </w:p>
        </w:tc>
        <w:tc>
          <w:tcPr>
            <w:tcW w:w="1412" w:type="dxa"/>
            <w:vMerge w:val="restart"/>
            <w:vAlign w:val="center"/>
          </w:tcPr>
          <w:p w14:paraId="1A13E5EC"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08684656" w14:textId="77777777" w:rsidR="002D600B" w:rsidRPr="00BF797C" w:rsidRDefault="002D600B" w:rsidP="00BF797C">
            <w:pPr>
              <w:shd w:val="clear" w:color="auto" w:fill="FFFFFF" w:themeFill="background1"/>
              <w:rPr>
                <w:rFonts w:cstheme="minorHAnsi"/>
                <w:sz w:val="20"/>
                <w:szCs w:val="20"/>
                <w:lang w:val="en-GB"/>
              </w:rPr>
            </w:pPr>
          </w:p>
        </w:tc>
        <w:tc>
          <w:tcPr>
            <w:tcW w:w="1418" w:type="dxa"/>
            <w:vMerge w:val="restart"/>
            <w:vAlign w:val="center"/>
          </w:tcPr>
          <w:p w14:paraId="235EFC2E" w14:textId="77777777" w:rsidR="002D600B" w:rsidRPr="00BF797C" w:rsidRDefault="002D600B" w:rsidP="00BF797C">
            <w:pPr>
              <w:shd w:val="clear" w:color="auto" w:fill="FFFFFF" w:themeFill="background1"/>
              <w:rPr>
                <w:rFonts w:cstheme="minorHAnsi"/>
                <w:sz w:val="20"/>
                <w:szCs w:val="20"/>
                <w:lang w:val="en-GB"/>
              </w:rPr>
            </w:pPr>
          </w:p>
        </w:tc>
        <w:tc>
          <w:tcPr>
            <w:tcW w:w="1848" w:type="dxa"/>
            <w:vMerge w:val="restart"/>
            <w:vAlign w:val="center"/>
          </w:tcPr>
          <w:p w14:paraId="0DFD2743"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43D7F1CF"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0E853234" w14:textId="77777777" w:rsidTr="0098576F">
        <w:trPr>
          <w:trHeight w:val="693"/>
          <w:jc w:val="center"/>
        </w:trPr>
        <w:tc>
          <w:tcPr>
            <w:tcW w:w="567" w:type="dxa"/>
            <w:vMerge/>
            <w:vAlign w:val="center"/>
          </w:tcPr>
          <w:p w14:paraId="7B2D48D9"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1350A804"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84A6C9C" w14:textId="517787E3" w:rsidR="00336351" w:rsidRPr="00191B96" w:rsidRDefault="00F46F9B">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Προσδιορ</w:t>
            </w:r>
            <w:r>
              <w:rPr>
                <w:rFonts w:asciiTheme="minorHAnsi" w:hAnsiTheme="minorHAnsi" w:cstheme="minorHAnsi"/>
                <w:sz w:val="20"/>
                <w:szCs w:val="20"/>
                <w:lang w:val="el-GR"/>
              </w:rPr>
              <w:t>ισμός</w:t>
            </w:r>
            <w:r w:rsidRPr="00191B96">
              <w:rPr>
                <w:rFonts w:asciiTheme="minorHAnsi" w:hAnsiTheme="minorHAnsi" w:cstheme="minorHAnsi"/>
                <w:sz w:val="20"/>
                <w:szCs w:val="20"/>
                <w:lang w:val="el-GR"/>
              </w:rPr>
              <w:t xml:space="preserve"> τ</w:t>
            </w:r>
            <w:r>
              <w:rPr>
                <w:rFonts w:asciiTheme="minorHAnsi" w:hAnsiTheme="minorHAnsi" w:cstheme="minorHAnsi"/>
                <w:sz w:val="20"/>
                <w:szCs w:val="20"/>
                <w:lang w:val="el-GR"/>
              </w:rPr>
              <w:t>ων</w:t>
            </w:r>
            <w:r w:rsidRPr="00191B96">
              <w:rPr>
                <w:rFonts w:asciiTheme="minorHAnsi" w:hAnsiTheme="minorHAnsi" w:cstheme="minorHAnsi"/>
                <w:sz w:val="20"/>
                <w:szCs w:val="20"/>
                <w:lang w:val="el-GR"/>
              </w:rPr>
              <w:t xml:space="preserve"> ισχ</w:t>
            </w:r>
            <w:r>
              <w:rPr>
                <w:rFonts w:asciiTheme="minorHAnsi" w:hAnsiTheme="minorHAnsi" w:cstheme="minorHAnsi"/>
                <w:sz w:val="20"/>
                <w:szCs w:val="20"/>
                <w:lang w:val="el-GR"/>
              </w:rPr>
              <w:t>υόντων</w:t>
            </w:r>
            <w:r w:rsidRPr="00191B96">
              <w:rPr>
                <w:rFonts w:asciiTheme="minorHAnsi" w:hAnsiTheme="minorHAnsi" w:cstheme="minorHAnsi"/>
                <w:sz w:val="20"/>
                <w:szCs w:val="20"/>
                <w:lang w:val="el-GR"/>
              </w:rPr>
              <w:t xml:space="preserve"> πρ</w:t>
            </w:r>
            <w:r>
              <w:rPr>
                <w:rFonts w:asciiTheme="minorHAnsi" w:hAnsiTheme="minorHAnsi" w:cstheme="minorHAnsi"/>
                <w:sz w:val="20"/>
                <w:szCs w:val="20"/>
                <w:lang w:val="el-GR"/>
              </w:rPr>
              <w:t>οτύπων</w:t>
            </w:r>
            <w:r w:rsidRPr="00191B96">
              <w:rPr>
                <w:rFonts w:asciiTheme="minorHAnsi" w:hAnsiTheme="minorHAnsi" w:cstheme="minorHAnsi"/>
                <w:sz w:val="20"/>
                <w:szCs w:val="20"/>
                <w:lang w:val="el-GR"/>
              </w:rPr>
              <w:t xml:space="preserve"> ή κανονισμ</w:t>
            </w:r>
            <w:r>
              <w:rPr>
                <w:rFonts w:asciiTheme="minorHAnsi" w:hAnsiTheme="minorHAnsi" w:cstheme="minorHAnsi"/>
                <w:sz w:val="20"/>
                <w:szCs w:val="20"/>
                <w:lang w:val="el-GR"/>
              </w:rPr>
              <w:t>ών</w:t>
            </w:r>
            <w:r w:rsidRPr="00191B96" w:rsidDel="004E412D">
              <w:rPr>
                <w:rFonts w:asciiTheme="minorHAnsi" w:hAnsiTheme="minorHAnsi" w:cstheme="minorHAnsi"/>
                <w:sz w:val="20"/>
                <w:szCs w:val="20"/>
                <w:lang w:val="el-GR"/>
              </w:rPr>
              <w:t xml:space="preserve"> </w:t>
            </w:r>
          </w:p>
        </w:tc>
        <w:tc>
          <w:tcPr>
            <w:tcW w:w="1418" w:type="dxa"/>
            <w:vMerge/>
            <w:vAlign w:val="center"/>
          </w:tcPr>
          <w:p w14:paraId="7A355743" w14:textId="77777777" w:rsidR="002D600B" w:rsidRPr="00191B96" w:rsidRDefault="002D600B" w:rsidP="00BF797C">
            <w:pPr>
              <w:shd w:val="clear" w:color="auto" w:fill="FFFFFF" w:themeFill="background1"/>
              <w:rPr>
                <w:rFonts w:cstheme="minorHAnsi"/>
                <w:sz w:val="20"/>
                <w:szCs w:val="20"/>
                <w:lang w:val="el-GR"/>
              </w:rPr>
            </w:pPr>
          </w:p>
        </w:tc>
        <w:tc>
          <w:tcPr>
            <w:tcW w:w="1412" w:type="dxa"/>
            <w:vMerge/>
            <w:vAlign w:val="center"/>
          </w:tcPr>
          <w:p w14:paraId="6B61A730" w14:textId="77777777" w:rsidR="002D600B" w:rsidRPr="00191B96" w:rsidRDefault="002D600B" w:rsidP="00BF797C">
            <w:pPr>
              <w:shd w:val="clear" w:color="auto" w:fill="FFFFFF" w:themeFill="background1"/>
              <w:rPr>
                <w:rFonts w:cstheme="minorHAnsi"/>
                <w:sz w:val="20"/>
                <w:szCs w:val="20"/>
                <w:lang w:val="el-GR"/>
              </w:rPr>
            </w:pPr>
          </w:p>
        </w:tc>
        <w:tc>
          <w:tcPr>
            <w:tcW w:w="1417" w:type="dxa"/>
            <w:vMerge/>
            <w:vAlign w:val="center"/>
          </w:tcPr>
          <w:p w14:paraId="1C57D466" w14:textId="77777777" w:rsidR="002D600B" w:rsidRPr="00191B96" w:rsidRDefault="002D600B" w:rsidP="00BF797C">
            <w:pPr>
              <w:shd w:val="clear" w:color="auto" w:fill="FFFFFF" w:themeFill="background1"/>
              <w:rPr>
                <w:rFonts w:cstheme="minorHAnsi"/>
                <w:sz w:val="20"/>
                <w:szCs w:val="20"/>
                <w:lang w:val="el-GR"/>
              </w:rPr>
            </w:pPr>
          </w:p>
        </w:tc>
        <w:tc>
          <w:tcPr>
            <w:tcW w:w="1418" w:type="dxa"/>
            <w:vMerge/>
            <w:vAlign w:val="center"/>
          </w:tcPr>
          <w:p w14:paraId="707C1F8C" w14:textId="77777777" w:rsidR="002D600B" w:rsidRPr="00191B96" w:rsidRDefault="002D600B" w:rsidP="00BF797C">
            <w:pPr>
              <w:shd w:val="clear" w:color="auto" w:fill="FFFFFF" w:themeFill="background1"/>
              <w:rPr>
                <w:rFonts w:cstheme="minorHAnsi"/>
                <w:sz w:val="20"/>
                <w:szCs w:val="20"/>
                <w:lang w:val="el-GR"/>
              </w:rPr>
            </w:pPr>
          </w:p>
        </w:tc>
        <w:tc>
          <w:tcPr>
            <w:tcW w:w="1848" w:type="dxa"/>
            <w:vMerge/>
            <w:vAlign w:val="center"/>
          </w:tcPr>
          <w:p w14:paraId="64D33D89" w14:textId="77777777" w:rsidR="002D600B" w:rsidRPr="00191B96" w:rsidRDefault="002D600B" w:rsidP="00BF797C">
            <w:pPr>
              <w:shd w:val="clear" w:color="auto" w:fill="FFFFFF" w:themeFill="background1"/>
              <w:rPr>
                <w:rFonts w:cstheme="minorHAnsi"/>
                <w:sz w:val="20"/>
                <w:szCs w:val="20"/>
                <w:lang w:val="el-GR"/>
              </w:rPr>
            </w:pPr>
          </w:p>
        </w:tc>
        <w:tc>
          <w:tcPr>
            <w:tcW w:w="1701" w:type="dxa"/>
            <w:vMerge/>
            <w:vAlign w:val="center"/>
          </w:tcPr>
          <w:p w14:paraId="16EC9E64" w14:textId="77777777" w:rsidR="002D600B" w:rsidRPr="00191B96" w:rsidRDefault="002D600B" w:rsidP="00BF797C">
            <w:pPr>
              <w:shd w:val="clear" w:color="auto" w:fill="FFFFFF" w:themeFill="background1"/>
              <w:rPr>
                <w:rFonts w:cstheme="minorHAnsi"/>
                <w:sz w:val="20"/>
                <w:szCs w:val="20"/>
                <w:lang w:val="el-GR"/>
              </w:rPr>
            </w:pPr>
          </w:p>
        </w:tc>
      </w:tr>
      <w:tr w:rsidR="002D600B" w:rsidRPr="00BF797C" w14:paraId="5086F5B2" w14:textId="77777777" w:rsidTr="0098576F">
        <w:trPr>
          <w:trHeight w:val="693"/>
          <w:jc w:val="center"/>
        </w:trPr>
        <w:tc>
          <w:tcPr>
            <w:tcW w:w="567" w:type="dxa"/>
            <w:vMerge/>
            <w:vAlign w:val="center"/>
          </w:tcPr>
          <w:p w14:paraId="26E3C07F" w14:textId="77777777" w:rsidR="002D600B" w:rsidRPr="00191B96" w:rsidRDefault="002D600B" w:rsidP="00BF797C">
            <w:pPr>
              <w:shd w:val="clear" w:color="auto" w:fill="FFFFFF" w:themeFill="background1"/>
              <w:rPr>
                <w:rFonts w:cstheme="minorHAnsi"/>
                <w:sz w:val="20"/>
                <w:szCs w:val="20"/>
                <w:lang w:val="el-GR"/>
              </w:rPr>
            </w:pPr>
          </w:p>
        </w:tc>
        <w:tc>
          <w:tcPr>
            <w:tcW w:w="2263" w:type="dxa"/>
            <w:vMerge/>
            <w:vAlign w:val="center"/>
          </w:tcPr>
          <w:p w14:paraId="0A5C862E" w14:textId="77777777" w:rsidR="002D600B" w:rsidRPr="00191B96" w:rsidRDefault="002D600B" w:rsidP="00BF797C">
            <w:pPr>
              <w:pStyle w:val="Default"/>
              <w:shd w:val="clear" w:color="auto" w:fill="FFFFFF" w:themeFill="background1"/>
              <w:rPr>
                <w:rFonts w:asciiTheme="minorHAnsi" w:hAnsiTheme="minorHAnsi" w:cstheme="minorHAnsi"/>
                <w:sz w:val="20"/>
                <w:szCs w:val="20"/>
                <w:lang w:val="el-GR"/>
              </w:rPr>
            </w:pPr>
          </w:p>
        </w:tc>
        <w:tc>
          <w:tcPr>
            <w:tcW w:w="3833" w:type="dxa"/>
            <w:vAlign w:val="center"/>
          </w:tcPr>
          <w:p w14:paraId="1A94557A" w14:textId="7CC20B16" w:rsidR="00336351" w:rsidRDefault="008F665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Pr>
                <w:rFonts w:asciiTheme="minorHAnsi" w:hAnsiTheme="minorHAnsi" w:cstheme="minorHAnsi"/>
                <w:sz w:val="20"/>
                <w:szCs w:val="20"/>
                <w:lang w:val="el-GR"/>
              </w:rPr>
              <w:t>Εφαρμογή στρατηγικών επίλυσης</w:t>
            </w:r>
          </w:p>
        </w:tc>
        <w:tc>
          <w:tcPr>
            <w:tcW w:w="1418" w:type="dxa"/>
            <w:vMerge/>
            <w:vAlign w:val="center"/>
          </w:tcPr>
          <w:p w14:paraId="479FD6BA" w14:textId="77777777" w:rsidR="002D600B" w:rsidRPr="00BF797C" w:rsidRDefault="002D600B" w:rsidP="00BF797C">
            <w:pPr>
              <w:shd w:val="clear" w:color="auto" w:fill="FFFFFF" w:themeFill="background1"/>
              <w:rPr>
                <w:rFonts w:cstheme="minorHAnsi"/>
                <w:sz w:val="20"/>
                <w:szCs w:val="20"/>
                <w:lang w:val="en-GB"/>
              </w:rPr>
            </w:pPr>
          </w:p>
        </w:tc>
        <w:tc>
          <w:tcPr>
            <w:tcW w:w="1412" w:type="dxa"/>
            <w:vMerge/>
            <w:vAlign w:val="center"/>
          </w:tcPr>
          <w:p w14:paraId="59FD7A41"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6C4803E6" w14:textId="77777777" w:rsidR="002D600B" w:rsidRPr="00BF797C" w:rsidRDefault="002D600B" w:rsidP="00BF797C">
            <w:pPr>
              <w:shd w:val="clear" w:color="auto" w:fill="FFFFFF" w:themeFill="background1"/>
              <w:rPr>
                <w:rFonts w:cstheme="minorHAnsi"/>
                <w:sz w:val="20"/>
                <w:szCs w:val="20"/>
                <w:lang w:val="en-GB"/>
              </w:rPr>
            </w:pPr>
          </w:p>
        </w:tc>
        <w:tc>
          <w:tcPr>
            <w:tcW w:w="1418" w:type="dxa"/>
            <w:vMerge/>
            <w:vAlign w:val="center"/>
          </w:tcPr>
          <w:p w14:paraId="21CA8B2A" w14:textId="77777777" w:rsidR="002D600B" w:rsidRPr="00BF797C" w:rsidRDefault="002D600B" w:rsidP="00BF797C">
            <w:pPr>
              <w:shd w:val="clear" w:color="auto" w:fill="FFFFFF" w:themeFill="background1"/>
              <w:rPr>
                <w:rFonts w:cstheme="minorHAnsi"/>
                <w:sz w:val="20"/>
                <w:szCs w:val="20"/>
                <w:lang w:val="en-GB"/>
              </w:rPr>
            </w:pPr>
          </w:p>
        </w:tc>
        <w:tc>
          <w:tcPr>
            <w:tcW w:w="1848" w:type="dxa"/>
            <w:vMerge/>
            <w:vAlign w:val="center"/>
          </w:tcPr>
          <w:p w14:paraId="7249806E"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8D0E251" w14:textId="77777777" w:rsidR="002D600B" w:rsidRPr="00BF797C" w:rsidRDefault="002D600B" w:rsidP="00BF797C">
            <w:pPr>
              <w:shd w:val="clear" w:color="auto" w:fill="FFFFFF" w:themeFill="background1"/>
              <w:rPr>
                <w:rFonts w:cstheme="minorHAnsi"/>
                <w:sz w:val="20"/>
                <w:szCs w:val="20"/>
                <w:lang w:val="en-GB"/>
              </w:rPr>
            </w:pPr>
          </w:p>
        </w:tc>
      </w:tr>
      <w:tr w:rsidR="00A51CFD" w:rsidRPr="00BF797C" w14:paraId="7A2F3B67" w14:textId="77777777" w:rsidTr="0098576F">
        <w:trPr>
          <w:trHeight w:val="787"/>
          <w:jc w:val="center"/>
        </w:trPr>
        <w:tc>
          <w:tcPr>
            <w:tcW w:w="567" w:type="dxa"/>
            <w:vMerge/>
            <w:vAlign w:val="center"/>
          </w:tcPr>
          <w:p w14:paraId="648C9750" w14:textId="77777777" w:rsidR="00A51CFD" w:rsidRPr="00BF797C" w:rsidRDefault="00A51CFD" w:rsidP="00BF797C">
            <w:pPr>
              <w:shd w:val="clear" w:color="auto" w:fill="FFFFFF" w:themeFill="background1"/>
              <w:rPr>
                <w:rFonts w:cstheme="minorHAnsi"/>
                <w:sz w:val="20"/>
                <w:szCs w:val="20"/>
                <w:lang w:val="en-GB"/>
              </w:rPr>
            </w:pPr>
          </w:p>
        </w:tc>
        <w:tc>
          <w:tcPr>
            <w:tcW w:w="2263" w:type="dxa"/>
            <w:vAlign w:val="center"/>
          </w:tcPr>
          <w:p w14:paraId="0095B640"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3.5. Συνεχής ποιοτικός έλεγχος των ενδιάμεσων φάσεων και της ποιότητας του τελικού έργου.</w:t>
            </w:r>
          </w:p>
        </w:tc>
        <w:tc>
          <w:tcPr>
            <w:tcW w:w="3833" w:type="dxa"/>
            <w:vAlign w:val="center"/>
          </w:tcPr>
          <w:p w14:paraId="0A7D7518"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Τήρηση των </w:t>
            </w:r>
            <w:r w:rsidRPr="00191B96">
              <w:rPr>
                <w:rFonts w:asciiTheme="minorHAnsi" w:hAnsiTheme="minorHAnsi" w:cstheme="minorHAnsi"/>
                <w:sz w:val="20"/>
                <w:szCs w:val="20"/>
                <w:lang w:val="el-GR"/>
              </w:rPr>
              <w:t>κριτηρίων ποιότητας και ανάπτυξη ειδικών διαδικασιών ελέγχου</w:t>
            </w:r>
          </w:p>
        </w:tc>
        <w:tc>
          <w:tcPr>
            <w:tcW w:w="1418" w:type="dxa"/>
            <w:vAlign w:val="center"/>
          </w:tcPr>
          <w:p w14:paraId="0A01C3E8" w14:textId="77777777" w:rsidR="00A51CFD" w:rsidRPr="00191B96" w:rsidRDefault="00A51CFD" w:rsidP="00BF797C">
            <w:pPr>
              <w:shd w:val="clear" w:color="auto" w:fill="FFFFFF" w:themeFill="background1"/>
              <w:rPr>
                <w:rFonts w:cstheme="minorHAnsi"/>
                <w:sz w:val="20"/>
                <w:szCs w:val="20"/>
                <w:lang w:val="el-GR"/>
              </w:rPr>
            </w:pPr>
          </w:p>
        </w:tc>
        <w:tc>
          <w:tcPr>
            <w:tcW w:w="1412" w:type="dxa"/>
            <w:vAlign w:val="center"/>
          </w:tcPr>
          <w:p w14:paraId="00C56461" w14:textId="77777777" w:rsidR="00A51CFD" w:rsidRPr="00191B96" w:rsidRDefault="00A51CFD" w:rsidP="00BF797C">
            <w:pPr>
              <w:shd w:val="clear" w:color="auto" w:fill="FFFFFF" w:themeFill="background1"/>
              <w:rPr>
                <w:rFonts w:cstheme="minorHAnsi"/>
                <w:sz w:val="20"/>
                <w:szCs w:val="20"/>
                <w:lang w:val="el-GR"/>
              </w:rPr>
            </w:pPr>
          </w:p>
        </w:tc>
        <w:tc>
          <w:tcPr>
            <w:tcW w:w="1417" w:type="dxa"/>
            <w:vAlign w:val="center"/>
          </w:tcPr>
          <w:p w14:paraId="2FA884D7" w14:textId="77777777" w:rsidR="00A51CFD" w:rsidRPr="00191B96" w:rsidRDefault="00A51CFD" w:rsidP="00BF797C">
            <w:pPr>
              <w:shd w:val="clear" w:color="auto" w:fill="FFFFFF" w:themeFill="background1"/>
              <w:rPr>
                <w:rFonts w:cstheme="minorHAnsi"/>
                <w:sz w:val="20"/>
                <w:szCs w:val="20"/>
                <w:lang w:val="el-GR"/>
              </w:rPr>
            </w:pPr>
          </w:p>
        </w:tc>
        <w:tc>
          <w:tcPr>
            <w:tcW w:w="1418" w:type="dxa"/>
            <w:vAlign w:val="center"/>
          </w:tcPr>
          <w:p w14:paraId="6EFCF2A6" w14:textId="77777777" w:rsidR="00A51CFD" w:rsidRPr="00191B96" w:rsidRDefault="00A51CFD" w:rsidP="00BF797C">
            <w:pPr>
              <w:shd w:val="clear" w:color="auto" w:fill="FFFFFF" w:themeFill="background1"/>
              <w:rPr>
                <w:rFonts w:cstheme="minorHAnsi"/>
                <w:sz w:val="20"/>
                <w:szCs w:val="20"/>
                <w:lang w:val="el-GR"/>
              </w:rPr>
            </w:pPr>
          </w:p>
        </w:tc>
        <w:tc>
          <w:tcPr>
            <w:tcW w:w="1848" w:type="dxa"/>
            <w:vAlign w:val="center"/>
          </w:tcPr>
          <w:p w14:paraId="78F5C363" w14:textId="77777777" w:rsidR="00A51CFD" w:rsidRPr="00191B96" w:rsidRDefault="00A51CFD" w:rsidP="00BF797C">
            <w:pPr>
              <w:shd w:val="clear" w:color="auto" w:fill="FFFFFF" w:themeFill="background1"/>
              <w:rPr>
                <w:rFonts w:cstheme="minorHAnsi"/>
                <w:sz w:val="20"/>
                <w:szCs w:val="20"/>
                <w:lang w:val="el-GR"/>
              </w:rPr>
            </w:pPr>
          </w:p>
        </w:tc>
        <w:tc>
          <w:tcPr>
            <w:tcW w:w="1701" w:type="dxa"/>
            <w:vAlign w:val="center"/>
          </w:tcPr>
          <w:p w14:paraId="07559B30" w14:textId="77777777" w:rsidR="00A51CFD" w:rsidRPr="00191B96" w:rsidRDefault="00A51CFD" w:rsidP="00BF797C">
            <w:pPr>
              <w:shd w:val="clear" w:color="auto" w:fill="FFFFFF" w:themeFill="background1"/>
              <w:rPr>
                <w:rFonts w:cstheme="minorHAnsi"/>
                <w:sz w:val="20"/>
                <w:szCs w:val="20"/>
                <w:lang w:val="el-GR"/>
              </w:rPr>
            </w:pPr>
          </w:p>
        </w:tc>
      </w:tr>
    </w:tbl>
    <w:p w14:paraId="0106DCC0" w14:textId="77777777" w:rsidR="002D600B" w:rsidRPr="00191B96" w:rsidRDefault="002D600B" w:rsidP="00BF797C">
      <w:pPr>
        <w:shd w:val="clear" w:color="auto" w:fill="FFFFFF" w:themeFill="background1"/>
        <w:rPr>
          <w:rFonts w:cstheme="minorHAnsi"/>
          <w:sz w:val="20"/>
          <w:szCs w:val="20"/>
          <w:lang w:val="el-GR"/>
        </w:rPr>
      </w:pPr>
    </w:p>
    <w:p w14:paraId="4383217E" w14:textId="77777777" w:rsidR="00F46F9B" w:rsidRDefault="00F46F9B" w:rsidP="00F46F9B">
      <w:pPr>
        <w:shd w:val="clear" w:color="auto" w:fill="FFFFFF" w:themeFill="background1"/>
        <w:rPr>
          <w:rFonts w:cstheme="minorHAnsi"/>
          <w:sz w:val="20"/>
          <w:szCs w:val="20"/>
          <w:lang w:val="el-GR"/>
        </w:rPr>
      </w:pPr>
      <w:bookmarkStart w:id="15" w:name="_Toc115885156"/>
    </w:p>
    <w:p w14:paraId="3461D6F5" w14:textId="71A4ED7F" w:rsidR="00336351" w:rsidRPr="00F46F9B" w:rsidRDefault="00BE3F1B" w:rsidP="00F46F9B">
      <w:pPr>
        <w:shd w:val="clear" w:color="auto" w:fill="FFFFFF" w:themeFill="background1"/>
        <w:jc w:val="center"/>
        <w:rPr>
          <w:rFonts w:cstheme="minorHAnsi"/>
          <w:b/>
          <w:bCs/>
          <w:sz w:val="20"/>
          <w:szCs w:val="20"/>
          <w:lang w:val="el-GR"/>
        </w:rPr>
      </w:pPr>
      <w:r w:rsidRPr="00F46F9B">
        <w:rPr>
          <w:rFonts w:cstheme="minorHAnsi"/>
          <w:b/>
          <w:bCs/>
          <w:lang w:val="el-GR"/>
        </w:rPr>
        <w:t>ΤΜΗΜΑ</w:t>
      </w:r>
      <w:r w:rsidR="00E0576E" w:rsidRPr="00F46F9B">
        <w:rPr>
          <w:rFonts w:cstheme="minorHAnsi"/>
          <w:b/>
          <w:bCs/>
          <w:lang w:val="el-GR"/>
        </w:rPr>
        <w:t xml:space="preserve"> 4: Παραλαβή των εργασιών ανακαίνισης και ποιοτικός έλεγχος</w:t>
      </w:r>
      <w:bookmarkEnd w:id="15"/>
    </w:p>
    <w:p w14:paraId="28804BC6" w14:textId="77777777" w:rsidR="00CA6B99" w:rsidRPr="00191B96" w:rsidRDefault="00CA6B99" w:rsidP="00BF797C">
      <w:pPr>
        <w:shd w:val="clear" w:color="auto" w:fill="FFFFFF" w:themeFill="background1"/>
        <w:rPr>
          <w:lang w:val="el-GR"/>
        </w:rPr>
      </w:pPr>
    </w:p>
    <w:tbl>
      <w:tblPr>
        <w:tblStyle w:val="a3"/>
        <w:tblW w:w="15877" w:type="dxa"/>
        <w:jc w:val="center"/>
        <w:tblLayout w:type="fixed"/>
        <w:tblLook w:val="04A0" w:firstRow="1" w:lastRow="0" w:firstColumn="1" w:lastColumn="0" w:noHBand="0" w:noVBand="1"/>
      </w:tblPr>
      <w:tblGrid>
        <w:gridCol w:w="567"/>
        <w:gridCol w:w="1844"/>
        <w:gridCol w:w="4252"/>
        <w:gridCol w:w="1418"/>
        <w:gridCol w:w="1412"/>
        <w:gridCol w:w="1417"/>
        <w:gridCol w:w="1843"/>
        <w:gridCol w:w="1423"/>
        <w:gridCol w:w="1701"/>
      </w:tblGrid>
      <w:tr w:rsidR="009F4692" w:rsidRPr="00BF797C" w14:paraId="2DFE67FB" w14:textId="77777777" w:rsidTr="0098576F">
        <w:trPr>
          <w:jc w:val="center"/>
        </w:trPr>
        <w:tc>
          <w:tcPr>
            <w:tcW w:w="6663" w:type="dxa"/>
            <w:gridSpan w:val="3"/>
            <w:tcBorders>
              <w:top w:val="single" w:sz="4" w:space="0" w:color="auto"/>
              <w:left w:val="single" w:sz="4" w:space="0" w:color="auto"/>
              <w:bottom w:val="single" w:sz="4" w:space="0" w:color="auto"/>
            </w:tcBorders>
            <w:vAlign w:val="center"/>
          </w:tcPr>
          <w:p w14:paraId="5CE7AB71" w14:textId="19CEE841" w:rsidR="00336351" w:rsidRPr="00191B96" w:rsidRDefault="00E0576E">
            <w:pPr>
              <w:shd w:val="clear" w:color="auto" w:fill="FFFFFF" w:themeFill="background1"/>
              <w:jc w:val="right"/>
              <w:rPr>
                <w:rFonts w:cstheme="minorHAnsi"/>
                <w:sz w:val="20"/>
                <w:szCs w:val="20"/>
                <w:lang w:val="el-GR"/>
              </w:rPr>
            </w:pPr>
            <w:r w:rsidRPr="00191B96">
              <w:rPr>
                <w:rFonts w:cstheme="minorHAnsi"/>
                <w:sz w:val="20"/>
                <w:szCs w:val="20"/>
                <w:lang w:val="el-GR"/>
              </w:rPr>
              <w:t>Ο ΕΚΠΑΙΔΕΥΤ</w:t>
            </w:r>
            <w:r w:rsidR="00F46F9B">
              <w:rPr>
                <w:rFonts w:cstheme="minorHAnsi"/>
                <w:sz w:val="20"/>
                <w:szCs w:val="20"/>
                <w:lang w:val="el-GR"/>
              </w:rPr>
              <w:t>Η</w:t>
            </w:r>
            <w:r w:rsidRPr="00191B96">
              <w:rPr>
                <w:rFonts w:cstheme="minorHAnsi"/>
                <w:sz w:val="20"/>
                <w:szCs w:val="20"/>
                <w:lang w:val="el-GR"/>
              </w:rPr>
              <w:t>Σ ΠΑΡΑΤΗΡΕ</w:t>
            </w:r>
            <w:r w:rsidR="00F46F9B">
              <w:rPr>
                <w:rFonts w:cstheme="minorHAnsi"/>
                <w:sz w:val="20"/>
                <w:szCs w:val="20"/>
                <w:lang w:val="el-GR"/>
              </w:rPr>
              <w:t>Ι</w:t>
            </w:r>
            <w:r w:rsidRPr="00191B96">
              <w:rPr>
                <w:rFonts w:cstheme="minorHAnsi"/>
                <w:sz w:val="20"/>
                <w:szCs w:val="20"/>
                <w:lang w:val="el-GR"/>
              </w:rPr>
              <w:t xml:space="preserve"> ΚΑΙ ΣΗΜΕΙ</w:t>
            </w:r>
            <w:r w:rsidR="00F46F9B">
              <w:rPr>
                <w:rFonts w:cstheme="minorHAnsi"/>
                <w:sz w:val="20"/>
                <w:szCs w:val="20"/>
                <w:lang w:val="el-GR"/>
              </w:rPr>
              <w:t>Ω</w:t>
            </w:r>
            <w:r w:rsidRPr="00191B96">
              <w:rPr>
                <w:rFonts w:cstheme="minorHAnsi"/>
                <w:sz w:val="20"/>
                <w:szCs w:val="20"/>
                <w:lang w:val="el-GR"/>
              </w:rPr>
              <w:t>ΝΕΙ:</w:t>
            </w:r>
          </w:p>
        </w:tc>
        <w:tc>
          <w:tcPr>
            <w:tcW w:w="1418" w:type="dxa"/>
            <w:tcBorders>
              <w:top w:val="single" w:sz="4" w:space="0" w:color="auto"/>
            </w:tcBorders>
            <w:vAlign w:val="center"/>
          </w:tcPr>
          <w:p w14:paraId="3EA8F6F3"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Περιβάλλον</w:t>
            </w:r>
          </w:p>
          <w:p w14:paraId="7316AD81"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 xml:space="preserve">Τύπος κτιρίου, γεωγραφική θέση, </w:t>
            </w:r>
            <w:r w:rsidRPr="00191B96">
              <w:rPr>
                <w:color w:val="70AD47" w:themeColor="accent6"/>
                <w:sz w:val="20"/>
                <w:szCs w:val="20"/>
                <w:lang w:val="el-GR"/>
              </w:rPr>
              <w:t>κατάσταση, πρόσβαση κ.λπ.</w:t>
            </w:r>
          </w:p>
        </w:tc>
        <w:tc>
          <w:tcPr>
            <w:tcW w:w="1412" w:type="dxa"/>
            <w:tcBorders>
              <w:top w:val="single" w:sz="4" w:space="0" w:color="auto"/>
            </w:tcBorders>
            <w:vAlign w:val="center"/>
          </w:tcPr>
          <w:p w14:paraId="480B16EA"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Έγγραφα</w:t>
            </w:r>
          </w:p>
          <w:p w14:paraId="6C7ADBF5"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Προσδιορίστε και συγκεντρώστε τα διάφορα έγγραφα που χρησιμοποιούνται.</w:t>
            </w:r>
          </w:p>
        </w:tc>
        <w:tc>
          <w:tcPr>
            <w:tcW w:w="1417" w:type="dxa"/>
            <w:tcBorders>
              <w:top w:val="single" w:sz="4" w:space="0" w:color="auto"/>
            </w:tcBorders>
            <w:vAlign w:val="center"/>
          </w:tcPr>
          <w:p w14:paraId="405534C0"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Μέθοδοι</w:t>
            </w:r>
          </w:p>
          <w:p w14:paraId="1FD56F36"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Τεχνικές, διαδικασίες και τρόποι λειτουργίας που χρησιμοποιούνται.</w:t>
            </w:r>
          </w:p>
        </w:tc>
        <w:tc>
          <w:tcPr>
            <w:tcW w:w="1843" w:type="dxa"/>
            <w:tcBorders>
              <w:top w:val="single" w:sz="4" w:space="0" w:color="auto"/>
            </w:tcBorders>
            <w:vAlign w:val="center"/>
          </w:tcPr>
          <w:p w14:paraId="5A182CB4"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Εξοπλισμός</w:t>
            </w:r>
          </w:p>
          <w:p w14:paraId="6C77D72B"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Εργαλεία, όργανα, μηχανήματα, εξοπλισμός και υλικά που χρησιμοποι</w:t>
            </w:r>
            <w:r w:rsidRPr="00191B96">
              <w:rPr>
                <w:color w:val="70AD47" w:themeColor="accent6"/>
                <w:sz w:val="20"/>
                <w:szCs w:val="20"/>
                <w:lang w:val="el-GR"/>
              </w:rPr>
              <w:t>ούνται.</w:t>
            </w:r>
          </w:p>
        </w:tc>
        <w:tc>
          <w:tcPr>
            <w:tcW w:w="1423" w:type="dxa"/>
            <w:tcBorders>
              <w:top w:val="single" w:sz="4" w:space="0" w:color="auto"/>
            </w:tcBorders>
            <w:vAlign w:val="center"/>
          </w:tcPr>
          <w:p w14:paraId="4C868E65" w14:textId="77777777" w:rsidR="00336351" w:rsidRPr="00191B96" w:rsidRDefault="00E0576E">
            <w:pPr>
              <w:shd w:val="clear" w:color="auto" w:fill="FFFFFF" w:themeFill="background1"/>
              <w:jc w:val="center"/>
              <w:rPr>
                <w:rFonts w:cstheme="minorHAnsi"/>
                <w:sz w:val="20"/>
                <w:szCs w:val="20"/>
                <w:lang w:val="el-GR"/>
              </w:rPr>
            </w:pPr>
            <w:r w:rsidRPr="00191B96">
              <w:rPr>
                <w:rFonts w:cstheme="minorHAnsi"/>
                <w:sz w:val="20"/>
                <w:szCs w:val="20"/>
                <w:lang w:val="el-GR"/>
              </w:rPr>
              <w:t>Ανθρώπινο δυναμικό (ανθρώπινοι πόροι)</w:t>
            </w:r>
          </w:p>
          <w:p w14:paraId="6111A99B" w14:textId="77777777" w:rsidR="00336351" w:rsidRPr="00191B96" w:rsidRDefault="00E0576E">
            <w:pPr>
              <w:shd w:val="clear" w:color="auto" w:fill="FFFFFF" w:themeFill="background1"/>
              <w:jc w:val="center"/>
              <w:rPr>
                <w:rFonts w:cstheme="minorHAnsi"/>
                <w:sz w:val="20"/>
                <w:szCs w:val="20"/>
                <w:lang w:val="el-GR"/>
              </w:rPr>
            </w:pPr>
            <w:r w:rsidRPr="00191B96">
              <w:rPr>
                <w:color w:val="70AD47" w:themeColor="accent6"/>
                <w:sz w:val="20"/>
                <w:szCs w:val="20"/>
                <w:lang w:val="el-GR"/>
              </w:rPr>
              <w:t>Αριθμός ατόμων, προσόντα και ρόλος στην παρατηρούμενη διαδικασία</w:t>
            </w:r>
          </w:p>
        </w:tc>
        <w:tc>
          <w:tcPr>
            <w:tcW w:w="1701" w:type="dxa"/>
            <w:tcBorders>
              <w:top w:val="single" w:sz="4" w:space="0" w:color="auto"/>
            </w:tcBorders>
            <w:vAlign w:val="center"/>
          </w:tcPr>
          <w:p w14:paraId="7DA4953E" w14:textId="31B0BC63" w:rsidR="00336351" w:rsidRDefault="00E0576E">
            <w:pPr>
              <w:shd w:val="clear" w:color="auto" w:fill="FFFFFF" w:themeFill="background1"/>
              <w:jc w:val="center"/>
              <w:rPr>
                <w:rFonts w:cstheme="minorHAnsi"/>
                <w:sz w:val="20"/>
                <w:szCs w:val="20"/>
                <w:lang w:val="en-GB"/>
              </w:rPr>
            </w:pPr>
            <w:proofErr w:type="spellStart"/>
            <w:r w:rsidRPr="00BF797C">
              <w:rPr>
                <w:rFonts w:cstheme="minorHAnsi"/>
                <w:sz w:val="20"/>
                <w:szCs w:val="20"/>
                <w:lang w:val="en-GB"/>
              </w:rPr>
              <w:t>Άλλο</w:t>
            </w:r>
            <w:proofErr w:type="spellEnd"/>
          </w:p>
        </w:tc>
      </w:tr>
      <w:tr w:rsidR="002D600B" w:rsidRPr="00BF797C" w14:paraId="2283724C" w14:textId="77777777" w:rsidTr="0098576F">
        <w:trPr>
          <w:trHeight w:val="696"/>
          <w:jc w:val="center"/>
        </w:trPr>
        <w:tc>
          <w:tcPr>
            <w:tcW w:w="567" w:type="dxa"/>
            <w:textDirection w:val="btLr"/>
            <w:vAlign w:val="center"/>
          </w:tcPr>
          <w:p w14:paraId="13E7D6C9" w14:textId="6437F356" w:rsidR="00336351" w:rsidRDefault="00BE3F1B">
            <w:pPr>
              <w:shd w:val="clear" w:color="auto" w:fill="FFFFFF" w:themeFill="background1"/>
              <w:ind w:left="113" w:right="113"/>
              <w:jc w:val="center"/>
              <w:rPr>
                <w:rFonts w:cstheme="minorHAnsi"/>
                <w:sz w:val="20"/>
                <w:szCs w:val="20"/>
                <w:lang w:val="en-GB"/>
              </w:rPr>
            </w:pPr>
            <w:r>
              <w:rPr>
                <w:rFonts w:cstheme="minorHAnsi"/>
                <w:sz w:val="20"/>
                <w:szCs w:val="20"/>
                <w:lang w:val="en-GB"/>
              </w:rPr>
              <w:t>ΤΜΗΜΑ</w:t>
            </w:r>
            <w:r w:rsidR="00E0576E" w:rsidRPr="00BF797C">
              <w:rPr>
                <w:rFonts w:cstheme="minorHAnsi"/>
                <w:sz w:val="20"/>
                <w:szCs w:val="20"/>
                <w:lang w:val="en-GB"/>
              </w:rPr>
              <w:t xml:space="preserve"> 4</w:t>
            </w:r>
          </w:p>
        </w:tc>
        <w:tc>
          <w:tcPr>
            <w:tcW w:w="1844" w:type="dxa"/>
            <w:vAlign w:val="center"/>
          </w:tcPr>
          <w:p w14:paraId="4027A540" w14:textId="77777777" w:rsidR="00336351" w:rsidRPr="00191B96" w:rsidRDefault="00E0576E">
            <w:pPr>
              <w:pStyle w:val="Default"/>
              <w:shd w:val="clear" w:color="auto" w:fill="FFFFFF" w:themeFill="background1"/>
              <w:rPr>
                <w:rFonts w:asciiTheme="minorHAnsi" w:hAnsiTheme="minorHAnsi" w:cstheme="minorHAnsi"/>
                <w:sz w:val="20"/>
                <w:szCs w:val="20"/>
                <w:lang w:val="el-GR"/>
              </w:rPr>
            </w:pPr>
            <w:r w:rsidRPr="00191B96">
              <w:rPr>
                <w:rFonts w:asciiTheme="minorHAnsi" w:hAnsiTheme="minorHAnsi" w:cstheme="minorHAnsi"/>
                <w:sz w:val="20"/>
                <w:szCs w:val="20"/>
                <w:lang w:val="el-GR"/>
              </w:rPr>
              <w:t>Συνιστώσα 4.1: Ποιοτικός έλεγχος των αποτελεσμάτων της ανακαίνισης και έγκριση από τον πελάτη.</w:t>
            </w:r>
          </w:p>
        </w:tc>
        <w:tc>
          <w:tcPr>
            <w:tcW w:w="4252" w:type="dxa"/>
            <w:vAlign w:val="center"/>
          </w:tcPr>
          <w:p w14:paraId="4BFB65FC" w14:textId="77777777" w:rsidR="00336351" w:rsidRPr="00191B96" w:rsidRDefault="00E0576E">
            <w:pPr>
              <w:pStyle w:val="Default"/>
              <w:numPr>
                <w:ilvl w:val="0"/>
                <w:numId w:val="1"/>
              </w:numPr>
              <w:shd w:val="clear" w:color="auto" w:fill="FFFFFF" w:themeFill="background1"/>
              <w:ind w:left="325" w:hanging="284"/>
              <w:rPr>
                <w:rFonts w:asciiTheme="minorHAnsi" w:hAnsiTheme="minorHAnsi" w:cstheme="minorHAnsi"/>
                <w:sz w:val="20"/>
                <w:szCs w:val="20"/>
                <w:lang w:val="el-GR"/>
              </w:rPr>
            </w:pPr>
            <w:r w:rsidRPr="00191B96">
              <w:rPr>
                <w:rFonts w:asciiTheme="minorHAnsi" w:hAnsiTheme="minorHAnsi" w:cstheme="minorHAnsi"/>
                <w:sz w:val="20"/>
                <w:szCs w:val="20"/>
                <w:lang w:val="el-GR"/>
              </w:rPr>
              <w:t xml:space="preserve">Έλεγχος των τελικών </w:t>
            </w:r>
            <w:r w:rsidRPr="00191B96">
              <w:rPr>
                <w:rFonts w:asciiTheme="minorHAnsi" w:hAnsiTheme="minorHAnsi" w:cstheme="minorHAnsi"/>
                <w:sz w:val="20"/>
                <w:szCs w:val="20"/>
                <w:lang w:val="el-GR"/>
              </w:rPr>
              <w:t>παραδοτέων και των διαδικασιών που εφαρμόζονται</w:t>
            </w:r>
          </w:p>
        </w:tc>
        <w:tc>
          <w:tcPr>
            <w:tcW w:w="1418" w:type="dxa"/>
            <w:vAlign w:val="center"/>
          </w:tcPr>
          <w:p w14:paraId="0684574E" w14:textId="77777777" w:rsidR="002D600B" w:rsidRPr="00191B96" w:rsidRDefault="002D600B" w:rsidP="00BF797C">
            <w:pPr>
              <w:shd w:val="clear" w:color="auto" w:fill="FFFFFF" w:themeFill="background1"/>
              <w:rPr>
                <w:rFonts w:cstheme="minorHAnsi"/>
                <w:sz w:val="20"/>
                <w:szCs w:val="20"/>
                <w:lang w:val="el-GR"/>
              </w:rPr>
            </w:pPr>
          </w:p>
        </w:tc>
        <w:tc>
          <w:tcPr>
            <w:tcW w:w="1412" w:type="dxa"/>
            <w:vAlign w:val="center"/>
          </w:tcPr>
          <w:p w14:paraId="1E160E40" w14:textId="77777777" w:rsidR="002D600B" w:rsidRPr="00191B96" w:rsidRDefault="002D600B" w:rsidP="00BF797C">
            <w:pPr>
              <w:shd w:val="clear" w:color="auto" w:fill="FFFFFF" w:themeFill="background1"/>
              <w:rPr>
                <w:rFonts w:cstheme="minorHAnsi"/>
                <w:sz w:val="20"/>
                <w:szCs w:val="20"/>
                <w:lang w:val="el-GR"/>
              </w:rPr>
            </w:pPr>
          </w:p>
        </w:tc>
        <w:tc>
          <w:tcPr>
            <w:tcW w:w="1417" w:type="dxa"/>
            <w:vAlign w:val="center"/>
          </w:tcPr>
          <w:p w14:paraId="4F2D6898" w14:textId="77777777" w:rsidR="002D600B" w:rsidRPr="00191B96" w:rsidRDefault="002D600B" w:rsidP="00BF797C">
            <w:pPr>
              <w:shd w:val="clear" w:color="auto" w:fill="FFFFFF" w:themeFill="background1"/>
              <w:rPr>
                <w:rFonts w:cstheme="minorHAnsi"/>
                <w:sz w:val="20"/>
                <w:szCs w:val="20"/>
                <w:lang w:val="el-GR"/>
              </w:rPr>
            </w:pPr>
          </w:p>
        </w:tc>
        <w:tc>
          <w:tcPr>
            <w:tcW w:w="1843" w:type="dxa"/>
            <w:vAlign w:val="center"/>
          </w:tcPr>
          <w:p w14:paraId="1C1263AA" w14:textId="77777777" w:rsidR="002D600B" w:rsidRPr="00191B96" w:rsidRDefault="002D600B" w:rsidP="00BF797C">
            <w:pPr>
              <w:shd w:val="clear" w:color="auto" w:fill="FFFFFF" w:themeFill="background1"/>
              <w:rPr>
                <w:rFonts w:cstheme="minorHAnsi"/>
                <w:sz w:val="20"/>
                <w:szCs w:val="20"/>
                <w:lang w:val="el-GR"/>
              </w:rPr>
            </w:pPr>
          </w:p>
        </w:tc>
        <w:tc>
          <w:tcPr>
            <w:tcW w:w="1423" w:type="dxa"/>
            <w:vAlign w:val="center"/>
          </w:tcPr>
          <w:p w14:paraId="08863F70" w14:textId="77777777" w:rsidR="002D600B" w:rsidRPr="00191B96" w:rsidRDefault="002D600B" w:rsidP="00BF797C">
            <w:pPr>
              <w:shd w:val="clear" w:color="auto" w:fill="FFFFFF" w:themeFill="background1"/>
              <w:rPr>
                <w:rFonts w:cstheme="minorHAnsi"/>
                <w:sz w:val="20"/>
                <w:szCs w:val="20"/>
                <w:lang w:val="el-GR"/>
              </w:rPr>
            </w:pPr>
          </w:p>
        </w:tc>
        <w:tc>
          <w:tcPr>
            <w:tcW w:w="1701" w:type="dxa"/>
            <w:vAlign w:val="center"/>
          </w:tcPr>
          <w:p w14:paraId="213C5487" w14:textId="77777777" w:rsidR="002D600B" w:rsidRPr="00191B96" w:rsidRDefault="002D600B" w:rsidP="00BF797C">
            <w:pPr>
              <w:shd w:val="clear" w:color="auto" w:fill="FFFFFF" w:themeFill="background1"/>
              <w:rPr>
                <w:rFonts w:cstheme="minorHAnsi"/>
                <w:sz w:val="20"/>
                <w:szCs w:val="20"/>
                <w:lang w:val="el-GR"/>
              </w:rPr>
            </w:pPr>
          </w:p>
        </w:tc>
      </w:tr>
    </w:tbl>
    <w:p w14:paraId="27C48A61" w14:textId="77777777" w:rsidR="002D600B" w:rsidRPr="00191B96" w:rsidRDefault="002D600B" w:rsidP="00BF797C">
      <w:pPr>
        <w:shd w:val="clear" w:color="auto" w:fill="FFFFFF" w:themeFill="background1"/>
        <w:rPr>
          <w:rFonts w:cstheme="minorHAnsi"/>
          <w:sz w:val="20"/>
          <w:szCs w:val="20"/>
          <w:lang w:val="el-GR"/>
        </w:rPr>
      </w:pPr>
    </w:p>
    <w:p w14:paraId="39FD6AA1" w14:textId="77777777" w:rsidR="002D600B" w:rsidRPr="00191B96" w:rsidRDefault="002D600B" w:rsidP="00BF797C">
      <w:pPr>
        <w:shd w:val="clear" w:color="auto" w:fill="FFFFFF" w:themeFill="background1"/>
        <w:rPr>
          <w:lang w:val="el-GR"/>
        </w:rPr>
      </w:pPr>
    </w:p>
    <w:p w14:paraId="49F06F97" w14:textId="77777777" w:rsidR="00D50889" w:rsidRPr="00191B96" w:rsidRDefault="00D50889" w:rsidP="00BF797C">
      <w:pPr>
        <w:shd w:val="clear" w:color="auto" w:fill="FFFFFF" w:themeFill="background1"/>
        <w:rPr>
          <w:lang w:val="el-GR"/>
        </w:rPr>
      </w:pPr>
    </w:p>
    <w:p w14:paraId="619006C5" w14:textId="02817BEC" w:rsidR="00336351" w:rsidRPr="00A35623" w:rsidRDefault="00D50889" w:rsidP="00A35623">
      <w:pPr>
        <w:shd w:val="clear" w:color="auto" w:fill="FFFFFF" w:themeFill="background1"/>
        <w:jc w:val="center"/>
        <w:rPr>
          <w:lang w:val="el-GR"/>
        </w:rPr>
      </w:pPr>
      <w:r w:rsidRPr="00191B96">
        <w:rPr>
          <w:lang w:val="el-GR"/>
        </w:rPr>
        <w:br w:type="page"/>
      </w:r>
      <w:bookmarkStart w:id="16" w:name="_Toc115885157"/>
      <w:r w:rsidRPr="00BF797C">
        <w:rPr>
          <w:rFonts w:cstheme="minorHAnsi"/>
          <w:sz w:val="28"/>
          <w:szCs w:val="28"/>
        </w:rPr>
        <w:lastRenderedPageBreak/>
        <w:t xml:space="preserve">ΠΑΡΑΡΤΗΜΑ </w:t>
      </w:r>
      <w:r w:rsidR="0035138C" w:rsidRPr="00BF797C">
        <w:rPr>
          <w:rFonts w:cstheme="minorHAnsi"/>
          <w:sz w:val="28"/>
          <w:szCs w:val="28"/>
        </w:rPr>
        <w:t>1</w:t>
      </w:r>
      <w:r w:rsidR="00646D63" w:rsidRPr="00BF797C">
        <w:rPr>
          <w:rFonts w:cstheme="minorHAnsi"/>
          <w:sz w:val="28"/>
          <w:szCs w:val="28"/>
        </w:rPr>
        <w:t xml:space="preserve">: </w:t>
      </w:r>
      <w:r w:rsidR="00646D63" w:rsidRPr="00191B96">
        <w:rPr>
          <w:sz w:val="28"/>
          <w:szCs w:val="28"/>
          <w:lang w:val="el-GR"/>
        </w:rPr>
        <w:t xml:space="preserve">Μεθοδολογική προσέγγιση που προτείνεται από το </w:t>
      </w:r>
      <w:r w:rsidR="003A1472" w:rsidRPr="00BF797C">
        <w:rPr>
          <w:sz w:val="28"/>
          <w:szCs w:val="28"/>
          <w:lang w:val="en-GB"/>
        </w:rPr>
        <w:t>CCCA</w:t>
      </w:r>
      <w:r w:rsidR="003A1472" w:rsidRPr="00191B96">
        <w:rPr>
          <w:sz w:val="28"/>
          <w:szCs w:val="28"/>
          <w:lang w:val="el-GR"/>
        </w:rPr>
        <w:t>-</w:t>
      </w:r>
      <w:r w:rsidR="003A1472" w:rsidRPr="00BF797C">
        <w:rPr>
          <w:sz w:val="28"/>
          <w:szCs w:val="28"/>
          <w:lang w:val="en-GB"/>
        </w:rPr>
        <w:t>BTP</w:t>
      </w:r>
      <w:r w:rsidR="003A1472" w:rsidRPr="00191B96">
        <w:rPr>
          <w:sz w:val="28"/>
          <w:szCs w:val="28"/>
          <w:lang w:val="el-GR"/>
        </w:rPr>
        <w:t xml:space="preserve"> </w:t>
      </w:r>
      <w:r w:rsidR="00646D63" w:rsidRPr="00191B96">
        <w:rPr>
          <w:sz w:val="28"/>
          <w:szCs w:val="28"/>
          <w:lang w:val="el-GR"/>
        </w:rPr>
        <w:t xml:space="preserve">για τα επόμενα βήματα </w:t>
      </w:r>
      <w:r w:rsidR="00D32BAB" w:rsidRPr="00191B96">
        <w:rPr>
          <w:sz w:val="28"/>
          <w:szCs w:val="28"/>
          <w:lang w:val="el-GR"/>
        </w:rPr>
        <w:t>(σχεδιασμός στοιχείων κατάρτισης με αφετηρία την ανάλυση των εντοπισμένων καταστάσεων εργασίας)</w:t>
      </w:r>
      <w:bookmarkEnd w:id="16"/>
    </w:p>
    <w:p w14:paraId="6D60968B" w14:textId="77777777" w:rsidR="003A1472" w:rsidRPr="00191B96" w:rsidRDefault="003A1472" w:rsidP="00BF797C">
      <w:pPr>
        <w:shd w:val="clear" w:color="auto" w:fill="FFFFFF" w:themeFill="background1"/>
        <w:rPr>
          <w:lang w:val="el-GR"/>
        </w:rPr>
      </w:pPr>
    </w:p>
    <w:p w14:paraId="2D7C50AD" w14:textId="43E1B005" w:rsidR="00336351" w:rsidRDefault="00E0576E">
      <w:pPr>
        <w:pStyle w:val="4"/>
        <w:numPr>
          <w:ilvl w:val="0"/>
          <w:numId w:val="0"/>
        </w:numPr>
        <w:rPr>
          <w:b/>
          <w:lang w:val="en-GB"/>
        </w:rPr>
      </w:pPr>
      <w:proofErr w:type="spellStart"/>
      <w:r w:rsidRPr="00B361B6">
        <w:rPr>
          <w:rFonts w:cstheme="minorHAnsi"/>
          <w:b/>
          <w:lang w:val="en-GB"/>
        </w:rPr>
        <w:t>Σημείο</w:t>
      </w:r>
      <w:proofErr w:type="spellEnd"/>
      <w:r w:rsidRPr="00B361B6">
        <w:rPr>
          <w:rFonts w:cstheme="minorHAnsi"/>
          <w:b/>
          <w:lang w:val="en-GB"/>
        </w:rPr>
        <w:t xml:space="preserve"> </w:t>
      </w:r>
      <w:proofErr w:type="spellStart"/>
      <w:r w:rsidRPr="00B361B6">
        <w:rPr>
          <w:rFonts w:cstheme="minorHAnsi"/>
          <w:b/>
          <w:lang w:val="en-GB"/>
        </w:rPr>
        <w:t>εκκίνησης</w:t>
      </w:r>
      <w:proofErr w:type="spellEnd"/>
      <w:r w:rsidRPr="00B361B6">
        <w:rPr>
          <w:rFonts w:cstheme="minorHAnsi"/>
          <w:b/>
          <w:lang w:val="en-GB"/>
        </w:rPr>
        <w:t>:</w:t>
      </w:r>
    </w:p>
    <w:p w14:paraId="152FD232" w14:textId="77777777" w:rsidR="00336351" w:rsidRPr="00191B96" w:rsidRDefault="00E0576E">
      <w:pPr>
        <w:pStyle w:val="4"/>
        <w:rPr>
          <w:lang w:val="el-GR"/>
        </w:rPr>
      </w:pPr>
      <w:r w:rsidRPr="00191B96">
        <w:rPr>
          <w:lang w:val="el-GR"/>
        </w:rPr>
        <w:t>Μια κατάσταση εργασίας που βιώνεται στο εργοτάξιο</w:t>
      </w:r>
    </w:p>
    <w:p w14:paraId="669F775E" w14:textId="77777777" w:rsidR="00B361B6" w:rsidRPr="00191B96" w:rsidRDefault="00B361B6" w:rsidP="00B361B6">
      <w:pPr>
        <w:pStyle w:val="4"/>
        <w:numPr>
          <w:ilvl w:val="0"/>
          <w:numId w:val="0"/>
        </w:numPr>
        <w:rPr>
          <w:rFonts w:cstheme="minorHAnsi"/>
          <w:b/>
          <w:lang w:val="el-GR"/>
        </w:rPr>
      </w:pPr>
    </w:p>
    <w:p w14:paraId="0EB33BA0" w14:textId="3B303803" w:rsidR="00336351" w:rsidRDefault="00E0576E">
      <w:pPr>
        <w:pStyle w:val="4"/>
        <w:numPr>
          <w:ilvl w:val="0"/>
          <w:numId w:val="0"/>
        </w:numPr>
        <w:rPr>
          <w:rFonts w:cstheme="minorHAnsi"/>
          <w:b/>
          <w:lang w:val="en-GB"/>
        </w:rPr>
      </w:pPr>
      <w:proofErr w:type="spellStart"/>
      <w:r w:rsidRPr="00B361B6">
        <w:rPr>
          <w:rFonts w:cstheme="minorHAnsi"/>
          <w:b/>
          <w:lang w:val="en-GB"/>
        </w:rPr>
        <w:t>Αρχή</w:t>
      </w:r>
      <w:proofErr w:type="spellEnd"/>
      <w:r w:rsidRPr="00B361B6">
        <w:rPr>
          <w:rFonts w:cstheme="minorHAnsi"/>
          <w:b/>
          <w:lang w:val="en-GB"/>
        </w:rPr>
        <w:t>:</w:t>
      </w:r>
    </w:p>
    <w:p w14:paraId="0D0320E0" w14:textId="77777777" w:rsidR="00336351" w:rsidRPr="00191B96" w:rsidRDefault="00E0576E">
      <w:pPr>
        <w:pStyle w:val="4"/>
        <w:rPr>
          <w:lang w:val="el-GR"/>
        </w:rPr>
      </w:pPr>
      <w:r w:rsidRPr="00191B96">
        <w:rPr>
          <w:lang w:val="el-GR"/>
        </w:rPr>
        <w:t>Τα καθήκοντα και οι δραστηριότητες περιγράφονται από τον εκπαιδευόμενο και αναλύονται με τη βοήθεια του εκπαιδευτή, προκειμένου να συνδεθούν με τις επαγγελματικές ικανότητες που σ</w:t>
      </w:r>
      <w:r w:rsidRPr="00191B96">
        <w:rPr>
          <w:lang w:val="el-GR"/>
        </w:rPr>
        <w:t>τοχεύει το δίπλωμα.</w:t>
      </w:r>
    </w:p>
    <w:p w14:paraId="4C10EA3F" w14:textId="77777777" w:rsidR="00B361B6" w:rsidRPr="00191B96" w:rsidRDefault="00B361B6" w:rsidP="00B361B6">
      <w:pPr>
        <w:pStyle w:val="4"/>
        <w:numPr>
          <w:ilvl w:val="0"/>
          <w:numId w:val="0"/>
        </w:numPr>
        <w:rPr>
          <w:rFonts w:cstheme="minorHAnsi"/>
          <w:b/>
          <w:lang w:val="el-GR"/>
        </w:rPr>
      </w:pPr>
    </w:p>
    <w:p w14:paraId="3FF7478E" w14:textId="442A7CFE" w:rsidR="00336351" w:rsidRDefault="00E0576E">
      <w:pPr>
        <w:pStyle w:val="4"/>
        <w:numPr>
          <w:ilvl w:val="0"/>
          <w:numId w:val="0"/>
        </w:numPr>
        <w:rPr>
          <w:rFonts w:cstheme="minorHAnsi"/>
          <w:b/>
          <w:lang w:val="en-GB"/>
        </w:rPr>
      </w:pPr>
      <w:proofErr w:type="spellStart"/>
      <w:r w:rsidRPr="00B361B6">
        <w:rPr>
          <w:rFonts w:cstheme="minorHAnsi"/>
          <w:b/>
          <w:lang w:val="en-GB"/>
        </w:rPr>
        <w:t>Μεθοδολογί</w:t>
      </w:r>
      <w:proofErr w:type="spellEnd"/>
      <w:r w:rsidRPr="00B361B6">
        <w:rPr>
          <w:rFonts w:cstheme="minorHAnsi"/>
          <w:b/>
          <w:lang w:val="en-GB"/>
        </w:rPr>
        <w:t>α</w:t>
      </w:r>
      <w:r w:rsidRPr="00B361B6">
        <w:rPr>
          <w:rFonts w:cstheme="minorHAnsi"/>
          <w:b/>
          <w:lang w:val="en-GB"/>
        </w:rPr>
        <w:t>:</w:t>
      </w:r>
    </w:p>
    <w:p w14:paraId="0C80F62B" w14:textId="77777777" w:rsidR="00336351" w:rsidRPr="00191B96" w:rsidRDefault="00E0576E">
      <w:pPr>
        <w:pStyle w:val="4"/>
        <w:rPr>
          <w:lang w:val="el-GR"/>
        </w:rPr>
      </w:pPr>
      <w:r w:rsidRPr="00191B96">
        <w:rPr>
          <w:lang w:val="el-GR"/>
        </w:rPr>
        <w:t xml:space="preserve">Μια </w:t>
      </w:r>
      <w:proofErr w:type="spellStart"/>
      <w:r w:rsidRPr="00191B96">
        <w:rPr>
          <w:lang w:val="el-GR"/>
        </w:rPr>
        <w:t>αναστοχαστική</w:t>
      </w:r>
      <w:proofErr w:type="spellEnd"/>
      <w:r w:rsidRPr="00191B96">
        <w:rPr>
          <w:lang w:val="el-GR"/>
        </w:rPr>
        <w:t xml:space="preserve"> πρακτική του μαθητευόμενου γύρω από τις επαγγελματικές του δραστηριότητες. Μπορεί να αναπτυχθεί εξ αποστάσεως σύμφωνα με ορισμένες διαδικασίες (διαμόρφωση των παρατηρήσεων που πρέπει να κάνει ο μαθητευόμ</w:t>
      </w:r>
      <w:r w:rsidRPr="00191B96">
        <w:rPr>
          <w:lang w:val="el-GR"/>
        </w:rPr>
        <w:t>ενος, ανταλλαγή απόψεων με τον εκπαιδευτή στο κέντρο κατάρτισης, διαβίβαση αποδείξεων των επιτευγμάτων κ.λπ.)</w:t>
      </w:r>
    </w:p>
    <w:p w14:paraId="4A709275" w14:textId="77777777" w:rsidR="00B361B6" w:rsidRPr="00191B96" w:rsidRDefault="00B361B6" w:rsidP="00B361B6">
      <w:pPr>
        <w:pStyle w:val="4"/>
        <w:numPr>
          <w:ilvl w:val="0"/>
          <w:numId w:val="0"/>
        </w:numPr>
        <w:rPr>
          <w:rFonts w:cstheme="minorHAnsi"/>
          <w:b/>
          <w:lang w:val="el-GR"/>
        </w:rPr>
      </w:pPr>
    </w:p>
    <w:p w14:paraId="5BAF6D3E" w14:textId="2D09F990" w:rsidR="00336351" w:rsidRPr="00191B96" w:rsidRDefault="00E0576E">
      <w:pPr>
        <w:pStyle w:val="4"/>
        <w:numPr>
          <w:ilvl w:val="0"/>
          <w:numId w:val="0"/>
        </w:numPr>
        <w:rPr>
          <w:rFonts w:cstheme="minorHAnsi"/>
          <w:b/>
          <w:lang w:val="el-GR"/>
        </w:rPr>
      </w:pPr>
      <w:r w:rsidRPr="00191B96">
        <w:rPr>
          <w:rFonts w:cstheme="minorHAnsi"/>
          <w:b/>
          <w:lang w:val="el-GR"/>
        </w:rPr>
        <w:t xml:space="preserve">Αυτή η ανάλυση των εργασιών </w:t>
      </w:r>
      <w:r w:rsidR="00B361B6" w:rsidRPr="00191B96">
        <w:rPr>
          <w:rFonts w:cstheme="minorHAnsi"/>
          <w:b/>
          <w:lang w:val="el-GR"/>
        </w:rPr>
        <w:t xml:space="preserve">που έχουν γίνει από </w:t>
      </w:r>
      <w:r w:rsidRPr="00191B96">
        <w:rPr>
          <w:rFonts w:cstheme="minorHAnsi"/>
          <w:b/>
          <w:lang w:val="el-GR"/>
        </w:rPr>
        <w:t xml:space="preserve">τους </w:t>
      </w:r>
      <w:r w:rsidR="00AC1A72" w:rsidRPr="00191B96">
        <w:rPr>
          <w:rFonts w:cstheme="minorHAnsi"/>
          <w:b/>
          <w:lang w:val="el-GR"/>
        </w:rPr>
        <w:t xml:space="preserve">εκπαιδευόμενους </w:t>
      </w:r>
      <w:r w:rsidRPr="00191B96">
        <w:rPr>
          <w:rFonts w:cstheme="minorHAnsi"/>
          <w:b/>
          <w:lang w:val="el-GR"/>
        </w:rPr>
        <w:t>τους επιτρέπει όχι μόνο να προβληματιστούν σε μια επαγγελματική στάση αλλά κ</w:t>
      </w:r>
      <w:r w:rsidRPr="00191B96">
        <w:rPr>
          <w:rFonts w:cstheme="minorHAnsi"/>
          <w:b/>
          <w:lang w:val="el-GR"/>
        </w:rPr>
        <w:t>αι να</w:t>
      </w:r>
      <w:r w:rsidRPr="00191B96">
        <w:rPr>
          <w:rFonts w:cstheme="minorHAnsi"/>
          <w:b/>
          <w:lang w:val="el-GR"/>
        </w:rPr>
        <w:t xml:space="preserve">: </w:t>
      </w:r>
    </w:p>
    <w:p w14:paraId="73FEBC16" w14:textId="517F0E1F" w:rsidR="00336351" w:rsidRPr="00191B96" w:rsidRDefault="009D637C">
      <w:pPr>
        <w:pStyle w:val="4"/>
        <w:rPr>
          <w:lang w:val="el-GR"/>
        </w:rPr>
      </w:pPr>
      <w:r>
        <w:rPr>
          <w:lang w:val="el-GR"/>
        </w:rPr>
        <w:t>Δώσουν</w:t>
      </w:r>
      <w:r w:rsidR="00E0576E" w:rsidRPr="00191B96">
        <w:rPr>
          <w:lang w:val="el-GR"/>
        </w:rPr>
        <w:t xml:space="preserve"> νόημα στην επαγγελματική κατάρτιση στο κέντρο κατάρτισης, οργανώνοντάς την με βάση τις πραγματικές ανάγκες εργασίας και κατάρτισης, σε συνεννόηση με την επιχείρηση.</w:t>
      </w:r>
    </w:p>
    <w:p w14:paraId="0E828CA9" w14:textId="3C19B32E" w:rsidR="00336351" w:rsidRPr="00191B96" w:rsidRDefault="009D637C">
      <w:pPr>
        <w:pStyle w:val="4"/>
        <w:rPr>
          <w:lang w:val="el-GR"/>
        </w:rPr>
      </w:pPr>
      <w:r>
        <w:rPr>
          <w:lang w:val="el-GR"/>
        </w:rPr>
        <w:t>Αναπτύξουν</w:t>
      </w:r>
      <w:r w:rsidRPr="00191B96">
        <w:rPr>
          <w:lang w:val="el-GR"/>
        </w:rPr>
        <w:t xml:space="preserve"> </w:t>
      </w:r>
      <w:r w:rsidR="00E0576E" w:rsidRPr="00191B96">
        <w:rPr>
          <w:lang w:val="el-GR"/>
        </w:rPr>
        <w:t>τη</w:t>
      </w:r>
      <w:r>
        <w:rPr>
          <w:lang w:val="el-GR"/>
        </w:rPr>
        <w:t>ν</w:t>
      </w:r>
      <w:r w:rsidR="00E0576E" w:rsidRPr="00191B96">
        <w:rPr>
          <w:lang w:val="el-GR"/>
        </w:rPr>
        <w:t xml:space="preserve"> ικανότητα</w:t>
      </w:r>
      <w:r w:rsidR="00E0576E" w:rsidRPr="00191B96">
        <w:rPr>
          <w:lang w:val="el-GR"/>
        </w:rPr>
        <w:t xml:space="preserve"> παρατήρησης και ανάλυσης εργασιακών καταστάσεων.</w:t>
      </w:r>
    </w:p>
    <w:p w14:paraId="415ADBD4" w14:textId="17BF2DE9" w:rsidR="00336351" w:rsidRPr="00191B96" w:rsidRDefault="00E0576E">
      <w:pPr>
        <w:pStyle w:val="4"/>
        <w:rPr>
          <w:lang w:val="el-GR"/>
        </w:rPr>
      </w:pPr>
      <w:r w:rsidRPr="00191B96">
        <w:rPr>
          <w:lang w:val="el-GR"/>
        </w:rPr>
        <w:t>Να συ</w:t>
      </w:r>
      <w:r w:rsidRPr="00191B96">
        <w:rPr>
          <w:lang w:val="el-GR"/>
        </w:rPr>
        <w:t>νδέσ</w:t>
      </w:r>
      <w:r w:rsidR="009D637C">
        <w:rPr>
          <w:lang w:val="el-GR"/>
        </w:rPr>
        <w:t>ουν</w:t>
      </w:r>
      <w:r w:rsidRPr="00191B96">
        <w:rPr>
          <w:lang w:val="el-GR"/>
        </w:rPr>
        <w:t xml:space="preserve"> τη μάθηση που γίνεται κατά την κατάρτιση και να ενθαρρύν</w:t>
      </w:r>
      <w:r w:rsidR="009D637C">
        <w:rPr>
          <w:lang w:val="el-GR"/>
        </w:rPr>
        <w:t>ουν</w:t>
      </w:r>
      <w:r w:rsidRPr="00191B96">
        <w:rPr>
          <w:lang w:val="el-GR"/>
        </w:rPr>
        <w:t xml:space="preserve"> τα αποκτήματα και την επανεπένδυση τους.</w:t>
      </w:r>
    </w:p>
    <w:p w14:paraId="55B022D7" w14:textId="1C5112FF" w:rsidR="00336351" w:rsidRPr="00191B96" w:rsidRDefault="009D637C">
      <w:pPr>
        <w:pStyle w:val="4"/>
        <w:rPr>
          <w:lang w:val="el-GR"/>
        </w:rPr>
      </w:pPr>
      <w:r w:rsidRPr="00191B96">
        <w:rPr>
          <w:lang w:val="el-GR"/>
        </w:rPr>
        <w:t>Αναφ</w:t>
      </w:r>
      <w:r>
        <w:rPr>
          <w:lang w:val="el-GR"/>
        </w:rPr>
        <w:t xml:space="preserve">ερθούν </w:t>
      </w:r>
      <w:r w:rsidR="00E0576E" w:rsidRPr="00191B96">
        <w:rPr>
          <w:lang w:val="el-GR"/>
        </w:rPr>
        <w:t xml:space="preserve">στη </w:t>
      </w:r>
      <w:proofErr w:type="spellStart"/>
      <w:r w:rsidR="00E0576E" w:rsidRPr="00191B96">
        <w:rPr>
          <w:lang w:val="el-GR"/>
        </w:rPr>
        <w:t>συσταθείσα</w:t>
      </w:r>
      <w:proofErr w:type="spellEnd"/>
      <w:r w:rsidR="00E0576E" w:rsidRPr="00191B96">
        <w:rPr>
          <w:lang w:val="el-GR"/>
        </w:rPr>
        <w:t xml:space="preserve"> γνώση για την καλύτερη ονομασία και κατανόηση της εμπειρίας στην εργασιακή κατάσταση.</w:t>
      </w:r>
    </w:p>
    <w:p w14:paraId="61356F3D" w14:textId="6D5281D2" w:rsidR="00336351" w:rsidRPr="00191B96" w:rsidRDefault="00E0576E">
      <w:pPr>
        <w:pStyle w:val="4"/>
        <w:rPr>
          <w:lang w:val="el-GR"/>
        </w:rPr>
      </w:pPr>
      <w:r w:rsidRPr="00191B96">
        <w:rPr>
          <w:lang w:val="el-GR"/>
        </w:rPr>
        <w:t>Να κάν</w:t>
      </w:r>
      <w:r w:rsidR="009D637C">
        <w:rPr>
          <w:lang w:val="el-GR"/>
        </w:rPr>
        <w:t>ουν</w:t>
      </w:r>
      <w:r w:rsidRPr="00191B96">
        <w:rPr>
          <w:lang w:val="el-GR"/>
        </w:rPr>
        <w:t xml:space="preserve"> αιτιολογημ</w:t>
      </w:r>
      <w:r w:rsidRPr="00191B96">
        <w:rPr>
          <w:lang w:val="el-GR"/>
        </w:rPr>
        <w:t>ένες επιλογές σε πολύπλοκες καταστάσεις αποκτώντας εννοιολογικές, μεθοδολογικές και ηθικές αναφορές.</w:t>
      </w:r>
    </w:p>
    <w:p w14:paraId="59F96EE5" w14:textId="114B568B" w:rsidR="00336351" w:rsidRPr="00191B96" w:rsidRDefault="00E0576E">
      <w:pPr>
        <w:pStyle w:val="4"/>
        <w:rPr>
          <w:lang w:val="el-GR"/>
        </w:rPr>
      </w:pPr>
      <w:r w:rsidRPr="00191B96">
        <w:rPr>
          <w:lang w:val="el-GR"/>
        </w:rPr>
        <w:t>Προσδιορί</w:t>
      </w:r>
      <w:r w:rsidR="009D637C">
        <w:rPr>
          <w:lang w:val="el-GR"/>
        </w:rPr>
        <w:t>σουν</w:t>
      </w:r>
      <w:r w:rsidRPr="00191B96">
        <w:rPr>
          <w:lang w:val="el-GR"/>
        </w:rPr>
        <w:t xml:space="preserve"> την πολλαπλή και ετερογενή φύση του επαγγέλματος.</w:t>
      </w:r>
    </w:p>
    <w:p w14:paraId="51202B12" w14:textId="1243D2B6" w:rsidR="00336351" w:rsidRPr="00191B96" w:rsidRDefault="00E0576E">
      <w:pPr>
        <w:pStyle w:val="4"/>
        <w:rPr>
          <w:lang w:val="el-GR"/>
        </w:rPr>
      </w:pPr>
      <w:r w:rsidRPr="00191B96">
        <w:rPr>
          <w:lang w:val="el-GR"/>
        </w:rPr>
        <w:lastRenderedPageBreak/>
        <w:t>Να δώσ</w:t>
      </w:r>
      <w:r w:rsidR="009D637C">
        <w:rPr>
          <w:lang w:val="el-GR"/>
        </w:rPr>
        <w:t>ουν</w:t>
      </w:r>
      <w:r w:rsidRPr="00191B96">
        <w:rPr>
          <w:lang w:val="el-GR"/>
        </w:rPr>
        <w:t xml:space="preserve"> νόημα στην επαγγελματική κατάρτιση στο κέντρο κατάρτισης με την οργάνωσή της</w:t>
      </w:r>
      <w:r w:rsidRPr="00191B96">
        <w:rPr>
          <w:lang w:val="el-GR"/>
        </w:rPr>
        <w:t xml:space="preserve"> βάσει πραγματικών εργασιακών και εκπαιδευτικών αναγκών σε συνεννόηση με την επιχείρηση.</w:t>
      </w:r>
    </w:p>
    <w:p w14:paraId="5A21303F" w14:textId="77777777" w:rsidR="00B361B6" w:rsidRPr="00191B96" w:rsidRDefault="00B361B6" w:rsidP="00B361B6">
      <w:pPr>
        <w:rPr>
          <w:lang w:val="el-GR"/>
        </w:rPr>
      </w:pPr>
    </w:p>
    <w:p w14:paraId="4644D181" w14:textId="4EF75D25" w:rsidR="00336351" w:rsidRPr="00191B96" w:rsidRDefault="00E0576E">
      <w:pPr>
        <w:pStyle w:val="4"/>
        <w:numPr>
          <w:ilvl w:val="0"/>
          <w:numId w:val="0"/>
        </w:numPr>
        <w:rPr>
          <w:rFonts w:cstheme="minorHAnsi"/>
          <w:b/>
          <w:lang w:val="el-GR"/>
        </w:rPr>
      </w:pPr>
      <w:r w:rsidRPr="00191B96">
        <w:rPr>
          <w:rFonts w:cstheme="minorHAnsi"/>
          <w:b/>
          <w:lang w:val="el-GR"/>
        </w:rPr>
        <w:t xml:space="preserve">ΠΩΣ ΠΡΕΠΕΙ ΝΑ </w:t>
      </w:r>
      <w:r w:rsidR="009D637C">
        <w:rPr>
          <w:rFonts w:cstheme="minorHAnsi"/>
          <w:b/>
          <w:lang w:val="el-GR"/>
        </w:rPr>
        <w:t>ΚΙΝΗΘΕΙΤΕ</w:t>
      </w:r>
      <w:r w:rsidR="009D637C" w:rsidRPr="00191B96">
        <w:rPr>
          <w:rFonts w:cstheme="minorHAnsi"/>
          <w:b/>
          <w:lang w:val="el-GR"/>
        </w:rPr>
        <w:t xml:space="preserve"> </w:t>
      </w:r>
      <w:r w:rsidR="00D32BAB" w:rsidRPr="00191B96">
        <w:rPr>
          <w:rFonts w:cstheme="minorHAnsi"/>
          <w:b/>
          <w:lang w:val="el-GR"/>
        </w:rPr>
        <w:t>(Παράδειγμα)</w:t>
      </w:r>
      <w:r w:rsidRPr="00191B96">
        <w:rPr>
          <w:rFonts w:cstheme="minorHAnsi"/>
          <w:b/>
          <w:lang w:val="el-GR"/>
        </w:rPr>
        <w:t>:</w:t>
      </w:r>
    </w:p>
    <w:p w14:paraId="59261BED" w14:textId="77777777" w:rsidR="00CF46D3" w:rsidRPr="00191B96" w:rsidRDefault="00CF46D3" w:rsidP="00CF46D3">
      <w:pPr>
        <w:rPr>
          <w:lang w:val="el-GR"/>
        </w:rPr>
      </w:pPr>
    </w:p>
    <w:p w14:paraId="260A39AD" w14:textId="77777777" w:rsidR="00336351" w:rsidRPr="00191B96" w:rsidRDefault="00E0576E">
      <w:pPr>
        <w:pStyle w:val="4"/>
        <w:rPr>
          <w:lang w:val="el-GR"/>
        </w:rPr>
      </w:pPr>
      <w:r w:rsidRPr="00191B96">
        <w:rPr>
          <w:lang w:val="el-GR"/>
        </w:rPr>
        <w:t xml:space="preserve">Με βάση την </w:t>
      </w:r>
      <w:r w:rsidRPr="00191B96">
        <w:rPr>
          <w:b/>
          <w:bCs/>
          <w:lang w:val="el-GR"/>
        </w:rPr>
        <w:t xml:space="preserve">παρατήρηση και την ανάλυση μιας κατάστασης εργασίας </w:t>
      </w:r>
      <w:r w:rsidRPr="00191B96">
        <w:rPr>
          <w:lang w:val="el-GR"/>
        </w:rPr>
        <w:t xml:space="preserve">σχετικής με το </w:t>
      </w:r>
      <w:r w:rsidRPr="00191B96">
        <w:rPr>
          <w:u w:val="single"/>
          <w:lang w:val="el-GR"/>
        </w:rPr>
        <w:t xml:space="preserve">επάγγελμα </w:t>
      </w:r>
      <w:r w:rsidRPr="00191B96">
        <w:rPr>
          <w:lang w:val="el-GR"/>
        </w:rPr>
        <w:t xml:space="preserve">και το </w:t>
      </w:r>
      <w:proofErr w:type="spellStart"/>
      <w:r w:rsidRPr="00191B96">
        <w:rPr>
          <w:u w:val="single"/>
          <w:lang w:val="el-GR"/>
        </w:rPr>
        <w:t>στοχευόμενο</w:t>
      </w:r>
      <w:proofErr w:type="spellEnd"/>
      <w:r w:rsidRPr="00191B96">
        <w:rPr>
          <w:u w:val="single"/>
          <w:lang w:val="el-GR"/>
        </w:rPr>
        <w:t xml:space="preserve"> επίπεδο προσόντων, </w:t>
      </w:r>
    </w:p>
    <w:p w14:paraId="71536EDF" w14:textId="77777777" w:rsidR="00336351" w:rsidRPr="00191B96" w:rsidRDefault="00E0576E">
      <w:pPr>
        <w:pStyle w:val="4"/>
        <w:spacing w:before="0" w:after="0" w:line="240" w:lineRule="auto"/>
        <w:ind w:hanging="357"/>
        <w:rPr>
          <w:lang w:val="el-GR"/>
        </w:rPr>
      </w:pPr>
      <w:r w:rsidRPr="00191B96">
        <w:rPr>
          <w:lang w:val="el-GR"/>
        </w:rPr>
        <w:t xml:space="preserve">Ανάλογα με τις </w:t>
      </w:r>
      <w:proofErr w:type="spellStart"/>
      <w:r w:rsidRPr="00191B96">
        <w:rPr>
          <w:lang w:val="el-GR"/>
        </w:rPr>
        <w:t>στοχευόμενες</w:t>
      </w:r>
      <w:proofErr w:type="spellEnd"/>
      <w:r w:rsidRPr="00191B96">
        <w:rPr>
          <w:lang w:val="el-GR"/>
        </w:rPr>
        <w:t xml:space="preserve"> ικανότητες, ο εκπαιδευτής καθορίζει τα στοιχεία της μαθησιακής κατάστασης: </w:t>
      </w:r>
    </w:p>
    <w:p w14:paraId="28D156BA" w14:textId="02BD23CB" w:rsidR="00336351" w:rsidRDefault="009D637C">
      <w:pPr>
        <w:numPr>
          <w:ilvl w:val="1"/>
          <w:numId w:val="4"/>
        </w:numPr>
        <w:spacing w:after="0" w:line="240" w:lineRule="auto"/>
        <w:ind w:hanging="357"/>
        <w:jc w:val="both"/>
        <w:rPr>
          <w:lang w:val="en-GB"/>
        </w:rPr>
      </w:pPr>
      <w:r>
        <w:rPr>
          <w:lang w:val="el-GR"/>
        </w:rPr>
        <w:t>Έ</w:t>
      </w:r>
      <w:r w:rsidRPr="00936A69">
        <w:rPr>
          <w:lang w:val="en-GB"/>
        </w:rPr>
        <w:t xml:space="preserve">ναν </w:t>
      </w:r>
      <w:proofErr w:type="spellStart"/>
      <w:r w:rsidRPr="00936A69">
        <w:rPr>
          <w:u w:val="single"/>
          <w:lang w:val="en-GB"/>
        </w:rPr>
        <w:t>στόχο</w:t>
      </w:r>
      <w:proofErr w:type="spellEnd"/>
      <w:r w:rsidRPr="00936A69">
        <w:rPr>
          <w:u w:val="single"/>
          <w:lang w:val="en-GB"/>
        </w:rPr>
        <w:t xml:space="preserve"> </w:t>
      </w:r>
      <w:r w:rsidRPr="00936A69">
        <w:rPr>
          <w:lang w:val="en-GB"/>
        </w:rPr>
        <w:t>(</w:t>
      </w:r>
      <w:proofErr w:type="spellStart"/>
      <w:r w:rsidRPr="00936A69">
        <w:rPr>
          <w:lang w:val="en-GB"/>
        </w:rPr>
        <w:t>κριτήρι</w:t>
      </w:r>
      <w:proofErr w:type="spellEnd"/>
      <w:r w:rsidRPr="00936A69">
        <w:rPr>
          <w:lang w:val="en-GB"/>
        </w:rPr>
        <w:t>α επ</w:t>
      </w:r>
      <w:proofErr w:type="spellStart"/>
      <w:r w:rsidRPr="00936A69">
        <w:rPr>
          <w:lang w:val="en-GB"/>
        </w:rPr>
        <w:t>ίτευξης</w:t>
      </w:r>
      <w:proofErr w:type="spellEnd"/>
      <w:r w:rsidRPr="00936A69">
        <w:rPr>
          <w:lang w:val="en-GB"/>
        </w:rPr>
        <w:t>),</w:t>
      </w:r>
    </w:p>
    <w:p w14:paraId="01F8DED6" w14:textId="48BF22B7" w:rsidR="00336351" w:rsidRPr="0098576F" w:rsidRDefault="009D637C">
      <w:pPr>
        <w:numPr>
          <w:ilvl w:val="1"/>
          <w:numId w:val="4"/>
        </w:numPr>
        <w:spacing w:after="0" w:line="240" w:lineRule="auto"/>
        <w:ind w:hanging="357"/>
        <w:jc w:val="both"/>
        <w:rPr>
          <w:lang w:val="el-GR"/>
        </w:rPr>
      </w:pPr>
      <w:r>
        <w:rPr>
          <w:u w:val="single"/>
          <w:lang w:val="el-GR"/>
        </w:rPr>
        <w:t xml:space="preserve">Την </w:t>
      </w:r>
      <w:r w:rsidRPr="0098576F">
        <w:rPr>
          <w:u w:val="single"/>
          <w:lang w:val="el-GR"/>
        </w:rPr>
        <w:t xml:space="preserve">αρχή </w:t>
      </w:r>
      <w:proofErr w:type="spellStart"/>
      <w:r w:rsidRPr="0098576F">
        <w:rPr>
          <w:lang w:val="el-GR"/>
        </w:rPr>
        <w:t>και</w:t>
      </w:r>
      <w:r>
        <w:rPr>
          <w:u w:val="single"/>
          <w:lang w:val="el-GR"/>
        </w:rPr>
        <w:t>τη</w:t>
      </w:r>
      <w:proofErr w:type="spellEnd"/>
      <w:r>
        <w:rPr>
          <w:u w:val="single"/>
          <w:lang w:val="el-GR"/>
        </w:rPr>
        <w:t xml:space="preserve"> λήξη</w:t>
      </w:r>
      <w:r w:rsidRPr="0098576F">
        <w:rPr>
          <w:u w:val="single"/>
          <w:lang w:val="el-GR"/>
        </w:rPr>
        <w:t xml:space="preserve"> </w:t>
      </w:r>
      <w:r w:rsidRPr="0098576F">
        <w:rPr>
          <w:lang w:val="el-GR"/>
        </w:rPr>
        <w:t>(προθεσμία),</w:t>
      </w:r>
    </w:p>
    <w:p w14:paraId="4389733C" w14:textId="67A39D9F" w:rsidR="00336351" w:rsidRPr="00191B96" w:rsidRDefault="009D637C">
      <w:pPr>
        <w:numPr>
          <w:ilvl w:val="1"/>
          <w:numId w:val="4"/>
        </w:numPr>
        <w:spacing w:after="0" w:line="240" w:lineRule="auto"/>
        <w:ind w:hanging="357"/>
        <w:jc w:val="both"/>
        <w:rPr>
          <w:lang w:val="el-GR"/>
        </w:rPr>
      </w:pPr>
      <w:r>
        <w:rPr>
          <w:lang w:val="el-GR"/>
        </w:rPr>
        <w:t>Έ</w:t>
      </w:r>
      <w:r w:rsidRPr="00191B96">
        <w:rPr>
          <w:lang w:val="el-GR"/>
        </w:rPr>
        <w:t xml:space="preserve">να </w:t>
      </w:r>
      <w:r w:rsidRPr="00191B96">
        <w:rPr>
          <w:u w:val="single"/>
          <w:lang w:val="el-GR"/>
        </w:rPr>
        <w:t>συγκεκριμένο πλαίσιο (5Μ: περιβάλλον, υλικά, μέθοδοι, εξοπλισμός και ανθρώπινο δυναμικό),</w:t>
      </w:r>
    </w:p>
    <w:p w14:paraId="0B16A72F" w14:textId="0AE2C01F" w:rsidR="00336351" w:rsidRDefault="009D637C">
      <w:pPr>
        <w:numPr>
          <w:ilvl w:val="1"/>
          <w:numId w:val="4"/>
        </w:numPr>
        <w:spacing w:after="0" w:line="240" w:lineRule="auto"/>
        <w:ind w:hanging="357"/>
        <w:jc w:val="both"/>
        <w:rPr>
          <w:lang w:val="en-GB"/>
        </w:rPr>
      </w:pPr>
      <w:r>
        <w:rPr>
          <w:u w:val="single"/>
          <w:lang w:val="el-GR"/>
        </w:rPr>
        <w:t>Π</w:t>
      </w:r>
      <w:proofErr w:type="spellStart"/>
      <w:r w:rsidRPr="00936A69">
        <w:rPr>
          <w:u w:val="single"/>
          <w:lang w:val="en-GB"/>
        </w:rPr>
        <w:t>εριορισμούς</w:t>
      </w:r>
      <w:proofErr w:type="spellEnd"/>
      <w:r w:rsidRPr="00936A69">
        <w:rPr>
          <w:u w:val="single"/>
          <w:lang w:val="en-GB"/>
        </w:rPr>
        <w:t>,</w:t>
      </w:r>
    </w:p>
    <w:p w14:paraId="7F186D25" w14:textId="37F11332" w:rsidR="00336351" w:rsidRDefault="009D637C">
      <w:pPr>
        <w:numPr>
          <w:ilvl w:val="1"/>
          <w:numId w:val="4"/>
        </w:numPr>
        <w:spacing w:after="0" w:line="240" w:lineRule="auto"/>
        <w:ind w:hanging="357"/>
        <w:jc w:val="both"/>
        <w:rPr>
          <w:lang w:val="en-GB"/>
        </w:rPr>
      </w:pPr>
      <w:r>
        <w:rPr>
          <w:lang w:val="el-GR"/>
        </w:rPr>
        <w:t>Υ</w:t>
      </w:r>
      <w:proofErr w:type="spellStart"/>
      <w:r w:rsidRPr="00936A69">
        <w:rPr>
          <w:lang w:val="en-GB"/>
        </w:rPr>
        <w:t>λικούς</w:t>
      </w:r>
      <w:proofErr w:type="spellEnd"/>
      <w:r w:rsidRPr="00936A69">
        <w:rPr>
          <w:lang w:val="en-GB"/>
        </w:rPr>
        <w:t xml:space="preserve"> και </w:t>
      </w:r>
      <w:proofErr w:type="spellStart"/>
      <w:r w:rsidRPr="00936A69">
        <w:rPr>
          <w:lang w:val="en-GB"/>
        </w:rPr>
        <w:t>άυλους</w:t>
      </w:r>
      <w:proofErr w:type="spellEnd"/>
      <w:r w:rsidRPr="00936A69">
        <w:rPr>
          <w:lang w:val="en-GB"/>
        </w:rPr>
        <w:t xml:space="preserve"> </w:t>
      </w:r>
      <w:r w:rsidRPr="00936A69">
        <w:rPr>
          <w:u w:val="single"/>
          <w:lang w:val="en-GB"/>
        </w:rPr>
        <w:t>π</w:t>
      </w:r>
      <w:proofErr w:type="spellStart"/>
      <w:r w:rsidRPr="00936A69">
        <w:rPr>
          <w:u w:val="single"/>
          <w:lang w:val="en-GB"/>
        </w:rPr>
        <w:t>όρους</w:t>
      </w:r>
      <w:proofErr w:type="spellEnd"/>
      <w:r w:rsidRPr="00936A69">
        <w:rPr>
          <w:lang w:val="en-GB"/>
        </w:rPr>
        <w:t>,</w:t>
      </w:r>
    </w:p>
    <w:p w14:paraId="672011AF" w14:textId="367A25E7" w:rsidR="00336351" w:rsidRDefault="009D637C">
      <w:pPr>
        <w:numPr>
          <w:ilvl w:val="1"/>
          <w:numId w:val="4"/>
        </w:numPr>
        <w:spacing w:after="0" w:line="240" w:lineRule="auto"/>
        <w:ind w:hanging="357"/>
        <w:jc w:val="both"/>
        <w:rPr>
          <w:lang w:val="en-GB"/>
        </w:rPr>
      </w:pPr>
      <w:r>
        <w:rPr>
          <w:u w:val="single"/>
          <w:lang w:val="el-GR"/>
        </w:rPr>
        <w:t>Δ</w:t>
      </w:r>
      <w:r w:rsidRPr="00936A69">
        <w:rPr>
          <w:u w:val="single"/>
          <w:lang w:val="en-GB"/>
        </w:rPr>
        <w:t>ρα</w:t>
      </w:r>
      <w:proofErr w:type="spellStart"/>
      <w:r w:rsidRPr="00936A69">
        <w:rPr>
          <w:u w:val="single"/>
          <w:lang w:val="en-GB"/>
        </w:rPr>
        <w:t>στηριότητες</w:t>
      </w:r>
      <w:proofErr w:type="spellEnd"/>
      <w:r w:rsidRPr="00936A69">
        <w:rPr>
          <w:u w:val="single"/>
          <w:lang w:val="en-GB"/>
        </w:rPr>
        <w:t xml:space="preserve"> και κα</w:t>
      </w:r>
      <w:proofErr w:type="spellStart"/>
      <w:r w:rsidRPr="00936A69">
        <w:rPr>
          <w:u w:val="single"/>
          <w:lang w:val="en-GB"/>
        </w:rPr>
        <w:t>θήκοντ</w:t>
      </w:r>
      <w:proofErr w:type="spellEnd"/>
      <w:r w:rsidRPr="00936A69">
        <w:rPr>
          <w:u w:val="single"/>
          <w:lang w:val="en-GB"/>
        </w:rPr>
        <w:t>α.</w:t>
      </w:r>
    </w:p>
    <w:p w14:paraId="5453607B" w14:textId="77777777" w:rsidR="0003618D" w:rsidRPr="00936A69" w:rsidRDefault="0003618D">
      <w:pPr>
        <w:rPr>
          <w:lang w:val="en-GB"/>
        </w:rPr>
      </w:pPr>
    </w:p>
    <w:p w14:paraId="008F6B4F" w14:textId="77777777" w:rsidR="00D32BAB" w:rsidRPr="00CF46D3" w:rsidRDefault="00D32BAB" w:rsidP="00CF46D3">
      <w:pPr>
        <w:pStyle w:val="3"/>
        <w:jc w:val="center"/>
        <w:rPr>
          <w:bCs/>
          <w:sz w:val="24"/>
          <w:lang w:val="en-GB"/>
        </w:rPr>
      </w:pPr>
    </w:p>
    <w:p w14:paraId="19146475" w14:textId="48518B9A" w:rsidR="00336351" w:rsidRPr="00191B96" w:rsidRDefault="00E0576E">
      <w:pPr>
        <w:pStyle w:val="4"/>
        <w:numPr>
          <w:ilvl w:val="0"/>
          <w:numId w:val="0"/>
        </w:numPr>
        <w:jc w:val="center"/>
        <w:rPr>
          <w:rFonts w:cstheme="minorHAnsi"/>
          <w:b/>
          <w:lang w:val="el-GR"/>
        </w:rPr>
      </w:pPr>
      <w:r w:rsidRPr="00191B96">
        <w:rPr>
          <w:rFonts w:cstheme="minorHAnsi"/>
          <w:b/>
          <w:lang w:val="el-GR"/>
        </w:rPr>
        <w:t>ΔΙΑΦΟΡ</w:t>
      </w:r>
      <w:r w:rsidR="009D637C">
        <w:rPr>
          <w:rFonts w:cstheme="minorHAnsi"/>
          <w:b/>
          <w:lang w:val="el-GR"/>
        </w:rPr>
        <w:t>Ε</w:t>
      </w:r>
      <w:r w:rsidRPr="00191B96">
        <w:rPr>
          <w:rFonts w:cstheme="minorHAnsi"/>
          <w:b/>
          <w:lang w:val="el-GR"/>
        </w:rPr>
        <w:t>Σ ΜΕΤΑΞ</w:t>
      </w:r>
      <w:r w:rsidR="009D637C">
        <w:rPr>
          <w:rFonts w:cstheme="minorHAnsi"/>
          <w:b/>
          <w:lang w:val="el-GR"/>
        </w:rPr>
        <w:t>Υ</w:t>
      </w:r>
      <w:r w:rsidRPr="00191B96">
        <w:rPr>
          <w:rFonts w:cstheme="minorHAnsi"/>
          <w:b/>
          <w:lang w:val="el-GR"/>
        </w:rPr>
        <w:t xml:space="preserve"> ΤΩΝ ΠΡΟΣΕΓΓ</w:t>
      </w:r>
      <w:r w:rsidR="009D637C">
        <w:rPr>
          <w:rFonts w:cstheme="minorHAnsi"/>
          <w:b/>
          <w:lang w:val="el-GR"/>
        </w:rPr>
        <w:t>Ι</w:t>
      </w:r>
      <w:r w:rsidRPr="00191B96">
        <w:rPr>
          <w:rFonts w:cstheme="minorHAnsi"/>
          <w:b/>
          <w:lang w:val="el-GR"/>
        </w:rPr>
        <w:t>ΣΕΩΝ ΕΠΙΠ</w:t>
      </w:r>
      <w:r w:rsidR="009D637C">
        <w:rPr>
          <w:rFonts w:cstheme="minorHAnsi"/>
          <w:b/>
          <w:lang w:val="el-GR"/>
        </w:rPr>
        <w:t>Ε</w:t>
      </w:r>
      <w:r w:rsidRPr="00191B96">
        <w:rPr>
          <w:rFonts w:cstheme="minorHAnsi"/>
          <w:b/>
          <w:lang w:val="el-GR"/>
        </w:rPr>
        <w:t>ΔΟΥ 4 ΚΑΙ ΕΠΙΠ</w:t>
      </w:r>
      <w:r w:rsidR="009D637C">
        <w:rPr>
          <w:rFonts w:cstheme="minorHAnsi"/>
          <w:b/>
          <w:lang w:val="el-GR"/>
        </w:rPr>
        <w:t>Ε</w:t>
      </w:r>
      <w:r w:rsidRPr="00191B96">
        <w:rPr>
          <w:rFonts w:cstheme="minorHAnsi"/>
          <w:b/>
          <w:lang w:val="el-GR"/>
        </w:rPr>
        <w:t>ΔΟΥ 5</w:t>
      </w:r>
    </w:p>
    <w:p w14:paraId="3E5E9D2B" w14:textId="77777777" w:rsidR="00336351" w:rsidRPr="00191B96" w:rsidRDefault="00E0576E">
      <w:pPr>
        <w:pStyle w:val="4"/>
        <w:numPr>
          <w:ilvl w:val="0"/>
          <w:numId w:val="0"/>
        </w:numPr>
        <w:jc w:val="center"/>
        <w:rPr>
          <w:rFonts w:cstheme="minorHAnsi"/>
          <w:b/>
          <w:lang w:val="el-GR"/>
        </w:rPr>
      </w:pPr>
      <w:r w:rsidRPr="00191B96">
        <w:rPr>
          <w:rFonts w:cstheme="minorHAnsi"/>
          <w:b/>
          <w:lang w:val="el-GR"/>
        </w:rPr>
        <w:t xml:space="preserve">(Παράδειγμα από τη γαλλική εμπειρία </w:t>
      </w:r>
      <w:r w:rsidRPr="00191B96">
        <w:rPr>
          <w:rFonts w:cstheme="minorHAnsi"/>
          <w:b/>
          <w:lang w:val="el-GR"/>
        </w:rPr>
        <w:t>μαθητείας)</w:t>
      </w:r>
    </w:p>
    <w:p w14:paraId="4EC05698" w14:textId="77777777" w:rsidR="00D32BAB" w:rsidRPr="00191B96" w:rsidRDefault="00D32BAB" w:rsidP="00D32BAB">
      <w:pPr>
        <w:rPr>
          <w:highlight w:val="yellow"/>
          <w:lang w:val="el-GR"/>
        </w:rPr>
      </w:pPr>
    </w:p>
    <w:tbl>
      <w:tblPr>
        <w:tblW w:w="12720" w:type="dxa"/>
        <w:jc w:val="center"/>
        <w:tblCellMar>
          <w:left w:w="0" w:type="dxa"/>
          <w:right w:w="0" w:type="dxa"/>
        </w:tblCellMar>
        <w:tblLook w:val="0600" w:firstRow="0" w:lastRow="0" w:firstColumn="0" w:lastColumn="0" w:noHBand="1" w:noVBand="1"/>
      </w:tblPr>
      <w:tblGrid>
        <w:gridCol w:w="3840"/>
        <w:gridCol w:w="4080"/>
        <w:gridCol w:w="720"/>
        <w:gridCol w:w="4080"/>
      </w:tblGrid>
      <w:tr w:rsidR="00D32BAB" w:rsidRPr="00936A69" w14:paraId="6DB6D565" w14:textId="77777777" w:rsidTr="00B426CE">
        <w:trPr>
          <w:trHeight w:val="816"/>
          <w:jc w:val="center"/>
        </w:trPr>
        <w:tc>
          <w:tcPr>
            <w:tcW w:w="3840" w:type="dxa"/>
            <w:tcBorders>
              <w:top w:val="single" w:sz="18" w:space="0" w:color="000000"/>
              <w:left w:val="single" w:sz="1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43C6F0D1" w14:textId="7B655E3F" w:rsidR="00336351" w:rsidRPr="00191B96" w:rsidRDefault="00E0576E">
            <w:pPr>
              <w:spacing w:after="119"/>
              <w:jc w:val="center"/>
              <w:rPr>
                <w:b/>
                <w:bCs/>
                <w:lang w:val="el-GR"/>
              </w:rPr>
            </w:pPr>
            <w:r w:rsidRPr="00191B96">
              <w:rPr>
                <w:b/>
                <w:bCs/>
                <w:lang w:val="el-GR"/>
              </w:rPr>
              <w:t xml:space="preserve">Τα στοιχεία </w:t>
            </w:r>
            <w:r w:rsidR="009D637C">
              <w:rPr>
                <w:b/>
                <w:bCs/>
                <w:lang w:val="el-GR"/>
              </w:rPr>
              <w:t>της</w:t>
            </w:r>
            <w:r w:rsidRPr="00191B96">
              <w:rPr>
                <w:b/>
                <w:bCs/>
                <w:lang w:val="el-GR"/>
              </w:rPr>
              <w:t xml:space="preserve"> κατάστασης</w:t>
            </w:r>
          </w:p>
          <w:p w14:paraId="42115579" w14:textId="77777777" w:rsidR="00336351" w:rsidRPr="00191B96" w:rsidRDefault="00E0576E">
            <w:pPr>
              <w:spacing w:after="119"/>
              <w:jc w:val="center"/>
              <w:rPr>
                <w:lang w:val="el-GR"/>
              </w:rPr>
            </w:pPr>
            <w:r w:rsidRPr="00191B96">
              <w:rPr>
                <w:b/>
                <w:bCs/>
                <w:lang w:val="el-GR"/>
              </w:rPr>
              <w:t>(Γενικές κατευθυντήριες γραμμές)</w:t>
            </w:r>
          </w:p>
        </w:tc>
        <w:tc>
          <w:tcPr>
            <w:tcW w:w="4080" w:type="dxa"/>
            <w:tcBorders>
              <w:top w:val="single" w:sz="18" w:space="0" w:color="000000"/>
              <w:left w:val="single" w:sz="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2E08CABD" w14:textId="7ADD85C7" w:rsidR="00336351" w:rsidRDefault="009D637C">
            <w:pPr>
              <w:spacing w:after="119"/>
              <w:jc w:val="center"/>
              <w:rPr>
                <w:b/>
                <w:bCs/>
                <w:lang w:val="en-GB"/>
              </w:rPr>
            </w:pPr>
            <w:r>
              <w:rPr>
                <w:b/>
                <w:bCs/>
                <w:lang w:val="el-GR"/>
              </w:rPr>
              <w:t>ΕΠΙΚΕΦΑΛΕΙΣ</w:t>
            </w:r>
            <w:r w:rsidRPr="00936A69">
              <w:rPr>
                <w:b/>
                <w:bCs/>
                <w:lang w:val="en-GB"/>
              </w:rPr>
              <w:t xml:space="preserve"> </w:t>
            </w:r>
            <w:r w:rsidR="00E0576E" w:rsidRPr="00936A69">
              <w:rPr>
                <w:b/>
                <w:bCs/>
                <w:lang w:val="en-GB"/>
              </w:rPr>
              <w:t>ΟΜΑΔΩΝ (επίπ</w:t>
            </w:r>
            <w:proofErr w:type="spellStart"/>
            <w:r w:rsidR="00E0576E" w:rsidRPr="00936A69">
              <w:rPr>
                <w:b/>
                <w:bCs/>
                <w:lang w:val="en-GB"/>
              </w:rPr>
              <w:t>εδο</w:t>
            </w:r>
            <w:proofErr w:type="spellEnd"/>
            <w:r w:rsidR="00E0576E" w:rsidRPr="00936A69">
              <w:rPr>
                <w:b/>
                <w:bCs/>
                <w:lang w:val="en-GB"/>
              </w:rPr>
              <w:t xml:space="preserve"> 4)</w:t>
            </w:r>
          </w:p>
        </w:tc>
        <w:tc>
          <w:tcPr>
            <w:tcW w:w="4800" w:type="dxa"/>
            <w:gridSpan w:val="2"/>
            <w:tcBorders>
              <w:top w:val="single" w:sz="18" w:space="0" w:color="000000"/>
              <w:left w:val="single" w:sz="8" w:space="0" w:color="000000"/>
              <w:bottom w:val="single" w:sz="8" w:space="0" w:color="000000"/>
              <w:right w:val="single" w:sz="18" w:space="0" w:color="000000"/>
            </w:tcBorders>
            <w:shd w:val="clear" w:color="auto" w:fill="CECDCF"/>
            <w:tcMar>
              <w:top w:w="72" w:type="dxa"/>
              <w:left w:w="144" w:type="dxa"/>
              <w:bottom w:w="72" w:type="dxa"/>
              <w:right w:w="144" w:type="dxa"/>
            </w:tcMar>
            <w:hideMark/>
          </w:tcPr>
          <w:p w14:paraId="22568EF3" w14:textId="1F621CE7" w:rsidR="00336351" w:rsidRDefault="009D637C">
            <w:pPr>
              <w:spacing w:after="119"/>
              <w:jc w:val="center"/>
              <w:rPr>
                <w:lang w:val="en-GB"/>
              </w:rPr>
            </w:pPr>
            <w:r>
              <w:rPr>
                <w:b/>
                <w:bCs/>
                <w:lang w:val="el-GR"/>
              </w:rPr>
              <w:t>ΥΠΕΥΘΥΝΟΙ ΕΡΓΟΤΑΞΙΟΥ</w:t>
            </w:r>
            <w:r w:rsidRPr="00936A69">
              <w:rPr>
                <w:b/>
                <w:bCs/>
                <w:lang w:val="en-GB"/>
              </w:rPr>
              <w:t xml:space="preserve"> (επίπ</w:t>
            </w:r>
            <w:proofErr w:type="spellStart"/>
            <w:r w:rsidRPr="00936A69">
              <w:rPr>
                <w:b/>
                <w:bCs/>
                <w:lang w:val="en-GB"/>
              </w:rPr>
              <w:t>εδο</w:t>
            </w:r>
            <w:proofErr w:type="spellEnd"/>
            <w:r w:rsidRPr="00936A69">
              <w:rPr>
                <w:b/>
                <w:bCs/>
                <w:lang w:val="en-GB"/>
              </w:rPr>
              <w:t xml:space="preserve"> 5)</w:t>
            </w:r>
          </w:p>
        </w:tc>
      </w:tr>
      <w:tr w:rsidR="00D32BAB" w:rsidRPr="00936A69" w14:paraId="33CFDCD6" w14:textId="77777777" w:rsidTr="00B426CE">
        <w:trPr>
          <w:trHeight w:val="52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256AB8" w14:textId="0033E364" w:rsidR="00336351" w:rsidRPr="008F6654" w:rsidRDefault="00E0576E">
            <w:pPr>
              <w:spacing w:after="119"/>
              <w:rPr>
                <w:lang w:val="el-GR"/>
              </w:rPr>
            </w:pPr>
            <w:r w:rsidRPr="00936A69">
              <w:rPr>
                <w:b/>
                <w:bCs/>
                <w:lang w:val="en-GB"/>
              </w:rPr>
              <w:t xml:space="preserve">Ο </w:t>
            </w:r>
            <w:r w:rsidR="008F6654">
              <w:rPr>
                <w:b/>
                <w:bCs/>
                <w:lang w:val="el-GR"/>
              </w:rPr>
              <w:t>στόχος</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BE565" w14:textId="459D384B" w:rsidR="00336351" w:rsidRPr="008F6654" w:rsidRDefault="008F6654">
            <w:pPr>
              <w:spacing w:after="119"/>
              <w:rPr>
                <w:lang w:val="el-GR"/>
              </w:rPr>
            </w:pPr>
            <w:r>
              <w:rPr>
                <w:lang w:val="el-GR"/>
              </w:rPr>
              <w:t>Πολύ συγκεκριμένος</w:t>
            </w:r>
          </w:p>
        </w:tc>
        <w:tc>
          <w:tcPr>
            <w:tcW w:w="480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41C1149" w14:textId="4CA43514" w:rsidR="00336351" w:rsidRPr="008F6654" w:rsidRDefault="008F6654">
            <w:pPr>
              <w:spacing w:after="119"/>
              <w:rPr>
                <w:lang w:val="el-GR"/>
              </w:rPr>
            </w:pPr>
            <w:r>
              <w:rPr>
                <w:lang w:val="el-GR"/>
              </w:rPr>
              <w:t>Περισσότερο γενικός</w:t>
            </w:r>
          </w:p>
        </w:tc>
      </w:tr>
      <w:tr w:rsidR="00D32BAB" w:rsidRPr="00936A69" w14:paraId="28B9742F" w14:textId="77777777" w:rsidTr="00B426CE">
        <w:trPr>
          <w:trHeight w:val="401"/>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57C3E0" w14:textId="208AFD21" w:rsidR="00336351" w:rsidRPr="0098576F" w:rsidRDefault="009D637C">
            <w:pPr>
              <w:spacing w:after="119"/>
              <w:rPr>
                <w:lang w:val="el-GR"/>
              </w:rPr>
            </w:pPr>
            <w:r>
              <w:rPr>
                <w:b/>
                <w:bCs/>
                <w:lang w:val="el-GR"/>
              </w:rPr>
              <w:lastRenderedPageBreak/>
              <w:t>Χρόνος μ</w:t>
            </w:r>
            <w:r w:rsidRPr="0098576F">
              <w:rPr>
                <w:b/>
                <w:bCs/>
                <w:lang w:val="el-GR"/>
              </w:rPr>
              <w:t xml:space="preserve">εταξύ αρχής και </w:t>
            </w:r>
            <w:r>
              <w:rPr>
                <w:b/>
                <w:bCs/>
                <w:lang w:val="el-GR"/>
              </w:rPr>
              <w:t>λήξης</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242D0" w14:textId="77777777" w:rsidR="00336351" w:rsidRDefault="00E0576E">
            <w:pPr>
              <w:spacing w:after="119"/>
              <w:rPr>
                <w:lang w:val="en-GB"/>
              </w:rPr>
            </w:pPr>
            <w:r w:rsidRPr="00936A69">
              <w:rPr>
                <w:lang w:val="en-GB"/>
              </w:rPr>
              <w:t xml:space="preserve">1 </w:t>
            </w:r>
            <w:proofErr w:type="spellStart"/>
            <w:r w:rsidRPr="00936A69">
              <w:rPr>
                <w:lang w:val="en-GB"/>
              </w:rPr>
              <w:t>έως</w:t>
            </w:r>
            <w:proofErr w:type="spellEnd"/>
            <w:r w:rsidRPr="00936A69">
              <w:rPr>
                <w:lang w:val="en-GB"/>
              </w:rPr>
              <w:t xml:space="preserve"> 4 </w:t>
            </w:r>
            <w:proofErr w:type="spellStart"/>
            <w:r w:rsidRPr="00936A69">
              <w:rPr>
                <w:lang w:val="en-GB"/>
              </w:rPr>
              <w:t>ώρες</w:t>
            </w:r>
            <w:proofErr w:type="spellEnd"/>
          </w:p>
        </w:tc>
        <w:tc>
          <w:tcPr>
            <w:tcW w:w="480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3CA089D" w14:textId="77777777" w:rsidR="00336351" w:rsidRDefault="00E0576E">
            <w:pPr>
              <w:spacing w:after="119"/>
              <w:rPr>
                <w:lang w:val="en-GB"/>
              </w:rPr>
            </w:pPr>
            <w:r w:rsidRPr="00936A69">
              <w:rPr>
                <w:lang w:val="en-GB"/>
              </w:rPr>
              <w:t xml:space="preserve">1 </w:t>
            </w:r>
            <w:proofErr w:type="spellStart"/>
            <w:r w:rsidRPr="00936A69">
              <w:rPr>
                <w:lang w:val="en-GB"/>
              </w:rPr>
              <w:t>έως</w:t>
            </w:r>
            <w:proofErr w:type="spellEnd"/>
            <w:r w:rsidRPr="00936A69">
              <w:rPr>
                <w:lang w:val="en-GB"/>
              </w:rPr>
              <w:t xml:space="preserve"> 2 </w:t>
            </w:r>
            <w:proofErr w:type="spellStart"/>
            <w:r w:rsidRPr="00936A69">
              <w:rPr>
                <w:lang w:val="en-GB"/>
              </w:rPr>
              <w:t>ημέρες</w:t>
            </w:r>
            <w:proofErr w:type="spellEnd"/>
          </w:p>
        </w:tc>
      </w:tr>
      <w:tr w:rsidR="00D32BAB" w:rsidRPr="00936A69" w14:paraId="53EE2710" w14:textId="77777777" w:rsidTr="00B426CE">
        <w:trPr>
          <w:trHeight w:val="497"/>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AB005E" w14:textId="725CA334" w:rsidR="00336351" w:rsidRDefault="008F6654">
            <w:pPr>
              <w:spacing w:after="119"/>
              <w:rPr>
                <w:lang w:val="en-GB"/>
              </w:rPr>
            </w:pPr>
            <w:r>
              <w:rPr>
                <w:b/>
                <w:bCs/>
                <w:lang w:val="el-GR"/>
              </w:rPr>
              <w:t>Θέση</w:t>
            </w:r>
            <w:r w:rsidR="00E0576E" w:rsidRPr="00936A69">
              <w:rPr>
                <w:b/>
                <w:bCs/>
                <w:lang w:val="en-GB"/>
              </w:rPr>
              <w:t xml:space="preserve"> </w:t>
            </w:r>
            <w:proofErr w:type="spellStart"/>
            <w:r w:rsidR="00E0576E" w:rsidRPr="00936A69">
              <w:rPr>
                <w:b/>
                <w:bCs/>
                <w:lang w:val="en-GB"/>
              </w:rPr>
              <w:t>έν</w:t>
            </w:r>
            <w:proofErr w:type="spellEnd"/>
            <w:r w:rsidR="00E0576E" w:rsidRPr="00936A69">
              <w:rPr>
                <w:b/>
                <w:bCs/>
                <w:lang w:val="en-GB"/>
              </w:rPr>
              <w:t xml:space="preserve">αρξης ή </w:t>
            </w:r>
            <w:proofErr w:type="spellStart"/>
            <w:r w:rsidR="00E0576E" w:rsidRPr="00936A69">
              <w:rPr>
                <w:b/>
                <w:bCs/>
                <w:lang w:val="en-GB"/>
              </w:rPr>
              <w:t>λήξης</w:t>
            </w:r>
            <w:proofErr w:type="spellEnd"/>
          </w:p>
        </w:tc>
        <w:tc>
          <w:tcPr>
            <w:tcW w:w="8880"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43A196C" w14:textId="229ED309" w:rsidR="00336351" w:rsidRPr="00191B96" w:rsidRDefault="00E0576E">
            <w:pPr>
              <w:spacing w:after="119"/>
              <w:rPr>
                <w:lang w:val="el-GR"/>
              </w:rPr>
            </w:pPr>
            <w:r w:rsidRPr="00191B96">
              <w:rPr>
                <w:lang w:val="el-GR"/>
              </w:rPr>
              <w:t xml:space="preserve">Η αρχή ή </w:t>
            </w:r>
            <w:r w:rsidR="009D637C">
              <w:rPr>
                <w:lang w:val="el-GR"/>
              </w:rPr>
              <w:t>η λήξη</w:t>
            </w:r>
            <w:r w:rsidRPr="00191B96">
              <w:rPr>
                <w:lang w:val="el-GR"/>
              </w:rPr>
              <w:t xml:space="preserve"> μπορ</w:t>
            </w:r>
            <w:r w:rsidR="009D637C">
              <w:rPr>
                <w:lang w:val="el-GR"/>
              </w:rPr>
              <w:t>ούν</w:t>
            </w:r>
            <w:r w:rsidRPr="00191B96">
              <w:rPr>
                <w:lang w:val="el-GR"/>
              </w:rPr>
              <w:t xml:space="preserve"> να μετακινηθ</w:t>
            </w:r>
            <w:r w:rsidR="009D637C">
              <w:rPr>
                <w:lang w:val="el-GR"/>
              </w:rPr>
              <w:t>ούν</w:t>
            </w:r>
            <w:r w:rsidRPr="00191B96">
              <w:rPr>
                <w:lang w:val="el-GR"/>
              </w:rPr>
              <w:t xml:space="preserve"> για να μην χρειάζεται να ασχοληθείτε </w:t>
            </w:r>
            <w:r w:rsidR="009D637C">
              <w:rPr>
                <w:lang w:val="el-GR"/>
              </w:rPr>
              <w:t>ό</w:t>
            </w:r>
            <w:r w:rsidRPr="00191B96">
              <w:rPr>
                <w:lang w:val="el-GR"/>
              </w:rPr>
              <w:t>λες τις δραστηριότητες</w:t>
            </w:r>
          </w:p>
        </w:tc>
      </w:tr>
      <w:tr w:rsidR="00D32BAB" w:rsidRPr="00936A69" w14:paraId="231C555D" w14:textId="77777777" w:rsidTr="00B426CE">
        <w:trPr>
          <w:trHeight w:val="522"/>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5D810D" w14:textId="5E895829" w:rsidR="00336351" w:rsidRDefault="008F6654">
            <w:pPr>
              <w:spacing w:after="119"/>
              <w:rPr>
                <w:lang w:val="en-GB"/>
              </w:rPr>
            </w:pPr>
            <w:r>
              <w:rPr>
                <w:b/>
                <w:bCs/>
                <w:lang w:val="el-GR"/>
              </w:rPr>
              <w:t>Διαχωρισμός</w:t>
            </w:r>
            <w:r w:rsidR="00E0576E" w:rsidRPr="00936A69">
              <w:rPr>
                <w:b/>
                <w:bCs/>
                <w:lang w:val="en-GB"/>
              </w:rPr>
              <w:t xml:space="preserve"> </w:t>
            </w:r>
            <w:r>
              <w:rPr>
                <w:b/>
                <w:bCs/>
                <w:lang w:val="el-GR"/>
              </w:rPr>
              <w:t xml:space="preserve">σε δραστηριότητες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2CD3AD" w14:textId="66ED455C" w:rsidR="00336351" w:rsidRDefault="00E0576E">
            <w:pPr>
              <w:spacing w:after="119"/>
              <w:rPr>
                <w:lang w:val="en-GB"/>
              </w:rPr>
            </w:pPr>
            <w:proofErr w:type="spellStart"/>
            <w:r w:rsidRPr="00936A69">
              <w:rPr>
                <w:lang w:val="en-GB"/>
              </w:rPr>
              <w:t>Το</w:t>
            </w:r>
            <w:proofErr w:type="spellEnd"/>
            <w:r w:rsidRPr="00936A69">
              <w:rPr>
                <w:lang w:val="en-GB"/>
              </w:rPr>
              <w:t xml:space="preserve"> </w:t>
            </w:r>
            <w:r w:rsidR="009D637C">
              <w:rPr>
                <w:lang w:val="el-GR"/>
              </w:rPr>
              <w:t>χώρισμα</w:t>
            </w:r>
            <w:r w:rsidR="009D637C" w:rsidRPr="00936A69">
              <w:rPr>
                <w:lang w:val="en-GB"/>
              </w:rPr>
              <w:t xml:space="preserve"> </w:t>
            </w:r>
            <w:proofErr w:type="spellStart"/>
            <w:r w:rsidRPr="00936A69">
              <w:rPr>
                <w:lang w:val="en-GB"/>
              </w:rPr>
              <w:t>είν</w:t>
            </w:r>
            <w:proofErr w:type="spellEnd"/>
            <w:r w:rsidRPr="00936A69">
              <w:rPr>
                <w:lang w:val="en-GB"/>
              </w:rPr>
              <w:t>αι κα</w:t>
            </w:r>
            <w:proofErr w:type="spellStart"/>
            <w:r w:rsidRPr="00936A69">
              <w:rPr>
                <w:lang w:val="en-GB"/>
              </w:rPr>
              <w:t>λό</w:t>
            </w:r>
            <w:proofErr w:type="spellEnd"/>
          </w:p>
        </w:tc>
        <w:tc>
          <w:tcPr>
            <w:tcW w:w="480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AC14261" w14:textId="77777777" w:rsidR="00336351" w:rsidRPr="00191B96" w:rsidRDefault="00E0576E">
            <w:pPr>
              <w:spacing w:after="119"/>
              <w:rPr>
                <w:lang w:val="el-GR"/>
              </w:rPr>
            </w:pPr>
            <w:r w:rsidRPr="00191B96">
              <w:rPr>
                <w:lang w:val="el-GR"/>
              </w:rPr>
              <w:t>Λιγότερες πληροφορίες για το πώς να το κάνετε</w:t>
            </w:r>
          </w:p>
        </w:tc>
      </w:tr>
      <w:tr w:rsidR="00D32BAB" w:rsidRPr="00936A69" w14:paraId="15B8B106" w14:textId="77777777" w:rsidTr="00B426CE">
        <w:trPr>
          <w:trHeight w:val="925"/>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038743" w14:textId="34006EE4" w:rsidR="00336351" w:rsidRDefault="008F6654">
            <w:pPr>
              <w:spacing w:after="119"/>
              <w:rPr>
                <w:lang w:val="en-GB"/>
              </w:rPr>
            </w:pPr>
            <w:r>
              <w:rPr>
                <w:b/>
                <w:bCs/>
                <w:lang w:val="el-GR"/>
              </w:rPr>
              <w:t>Περιορισμοί</w:t>
            </w:r>
            <w:r w:rsidR="00E0576E" w:rsidRPr="00936A69">
              <w:rPr>
                <w:b/>
                <w:bCs/>
                <w:lang w:val="en-GB"/>
              </w:rPr>
              <w:t xml:space="preserv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68CAD7" w14:textId="7D94AF46" w:rsidR="00336351" w:rsidRDefault="009D637C">
            <w:pPr>
              <w:spacing w:after="119"/>
              <w:rPr>
                <w:lang w:val="en-GB"/>
              </w:rPr>
            </w:pPr>
            <w:r>
              <w:rPr>
                <w:lang w:val="el-GR"/>
              </w:rPr>
              <w:t>Εξηγούνται</w:t>
            </w:r>
            <w:r w:rsidRPr="00936A69">
              <w:rPr>
                <w:lang w:val="en-GB"/>
              </w:rPr>
              <w:t xml:space="preserve"> </w:t>
            </w:r>
            <w:proofErr w:type="spellStart"/>
            <w:r w:rsidR="00E0576E" w:rsidRPr="00936A69">
              <w:rPr>
                <w:lang w:val="en-GB"/>
              </w:rPr>
              <w:t>στις</w:t>
            </w:r>
            <w:proofErr w:type="spellEnd"/>
            <w:r w:rsidR="00E0576E" w:rsidRPr="00936A69">
              <w:rPr>
                <w:lang w:val="en-GB"/>
              </w:rPr>
              <w:t xml:space="preserve"> </w:t>
            </w:r>
            <w:proofErr w:type="spellStart"/>
            <w:r w:rsidR="00E0576E" w:rsidRPr="00936A69">
              <w:rPr>
                <w:lang w:val="en-GB"/>
              </w:rPr>
              <w:t>οδηγίες</w:t>
            </w:r>
            <w:proofErr w:type="spellEnd"/>
          </w:p>
        </w:tc>
        <w:tc>
          <w:tcPr>
            <w:tcW w:w="480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23A681C" w14:textId="77777777" w:rsidR="00336351" w:rsidRPr="00191B96" w:rsidRDefault="00E0576E">
            <w:pPr>
              <w:spacing w:after="119"/>
              <w:rPr>
                <w:lang w:val="el-GR"/>
              </w:rPr>
            </w:pPr>
            <w:r w:rsidRPr="00191B96">
              <w:rPr>
                <w:lang w:val="el-GR"/>
              </w:rPr>
              <w:t>Ορίζεται από τα έγγραφα του φακέλου, την έρευνα στο διαδίκτυο κ.λπ.</w:t>
            </w:r>
          </w:p>
        </w:tc>
      </w:tr>
      <w:tr w:rsidR="00D32BAB" w:rsidRPr="00936A69" w14:paraId="2A6EB543" w14:textId="77777777" w:rsidTr="00B426CE">
        <w:trPr>
          <w:gridAfter w:val="1"/>
          <w:wAfter w:w="4080" w:type="dxa"/>
          <w:trHeight w:val="91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6BE528" w14:textId="5FB30298" w:rsidR="00336351" w:rsidRPr="00191B96" w:rsidRDefault="009D637C">
            <w:pPr>
              <w:spacing w:after="119"/>
              <w:rPr>
                <w:lang w:val="el-GR"/>
              </w:rPr>
            </w:pPr>
            <w:r>
              <w:rPr>
                <w:b/>
                <w:bCs/>
                <w:lang w:val="el-GR"/>
              </w:rPr>
              <w:t>Υ</w:t>
            </w:r>
            <w:r w:rsidR="00E0576E" w:rsidRPr="00191B96">
              <w:rPr>
                <w:b/>
                <w:bCs/>
                <w:lang w:val="el-GR"/>
              </w:rPr>
              <w:t xml:space="preserve">λικοί και άυλοι πόροι </w:t>
            </w:r>
          </w:p>
        </w:tc>
        <w:tc>
          <w:tcPr>
            <w:tcW w:w="480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A20E144" w14:textId="0B717F08" w:rsidR="00336351" w:rsidRPr="00191B96" w:rsidRDefault="00E0576E">
            <w:pPr>
              <w:spacing w:after="119"/>
              <w:rPr>
                <w:lang w:val="el-GR"/>
              </w:rPr>
            </w:pPr>
            <w:r w:rsidRPr="00191B96">
              <w:rPr>
                <w:lang w:val="el-GR"/>
              </w:rPr>
              <w:t xml:space="preserve">Παροχή (περιγράφεται </w:t>
            </w:r>
            <w:r w:rsidRPr="00191B96">
              <w:rPr>
                <w:lang w:val="el-GR"/>
              </w:rPr>
              <w:t xml:space="preserve">λεπτομερώς). Το πρόβλημα είναι </w:t>
            </w:r>
            <w:proofErr w:type="spellStart"/>
            <w:r w:rsidRPr="00191B96">
              <w:rPr>
                <w:lang w:val="el-GR"/>
              </w:rPr>
              <w:t>η</w:t>
            </w:r>
            <w:r w:rsidR="007F3E7D">
              <w:rPr>
                <w:lang w:val="el-GR"/>
              </w:rPr>
              <w:t>χρήση</w:t>
            </w:r>
            <w:proofErr w:type="spellEnd"/>
            <w:r w:rsidR="007F3E7D">
              <w:rPr>
                <w:lang w:val="el-GR"/>
              </w:rPr>
              <w:t xml:space="preserve"> </w:t>
            </w:r>
            <w:proofErr w:type="spellStart"/>
            <w:r w:rsidRPr="00191B96">
              <w:rPr>
                <w:lang w:val="el-GR"/>
              </w:rPr>
              <w:t>τους</w:t>
            </w:r>
            <w:r w:rsidR="007F3E7D">
              <w:rPr>
                <w:lang w:val="el-GR"/>
              </w:rPr>
              <w:t>Ο</w:t>
            </w:r>
            <w:proofErr w:type="spellEnd"/>
            <w:r w:rsidR="007F3E7D">
              <w:rPr>
                <w:lang w:val="el-GR"/>
              </w:rPr>
              <w:t xml:space="preserve"> ορισμός </w:t>
            </w:r>
            <w:r w:rsidRPr="00191B96">
              <w:rPr>
                <w:lang w:val="el-GR"/>
              </w:rPr>
              <w:t>τους μπορεί να είναι μέρος του προβλήματος που πρέπει να επιλυθεί</w:t>
            </w:r>
          </w:p>
        </w:tc>
      </w:tr>
      <w:tr w:rsidR="00D32BAB" w:rsidRPr="00936A69" w14:paraId="58C04947" w14:textId="77777777" w:rsidTr="00B426CE">
        <w:trPr>
          <w:trHeight w:val="826"/>
          <w:jc w:val="center"/>
        </w:trPr>
        <w:tc>
          <w:tcPr>
            <w:tcW w:w="38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42C90B8" w14:textId="36395224" w:rsidR="00336351" w:rsidRPr="008F6654" w:rsidRDefault="008F6654">
            <w:pPr>
              <w:spacing w:after="119"/>
              <w:rPr>
                <w:lang w:val="el-GR"/>
              </w:rPr>
            </w:pPr>
            <w:r w:rsidRPr="008F6654">
              <w:rPr>
                <w:b/>
                <w:bCs/>
                <w:lang w:val="el-GR"/>
              </w:rPr>
              <w:t>Το πλαίσιο</w:t>
            </w:r>
          </w:p>
        </w:tc>
        <w:tc>
          <w:tcPr>
            <w:tcW w:w="4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CB8EAB0" w14:textId="09734C06" w:rsidR="00336351" w:rsidRPr="00191B96" w:rsidRDefault="007F3E7D">
            <w:pPr>
              <w:spacing w:after="119"/>
              <w:rPr>
                <w:lang w:val="el-GR"/>
              </w:rPr>
            </w:pPr>
            <w:r>
              <w:rPr>
                <w:lang w:val="el-GR"/>
              </w:rPr>
              <w:t xml:space="preserve">Αποτελεί </w:t>
            </w:r>
            <w:r w:rsidR="00E0576E" w:rsidRPr="00191B96">
              <w:rPr>
                <w:lang w:val="el-GR"/>
              </w:rPr>
              <w:t>μέρος της πραγματικότητας του φυσικού χώρου εργασίας</w:t>
            </w:r>
          </w:p>
        </w:tc>
        <w:tc>
          <w:tcPr>
            <w:tcW w:w="4800" w:type="dxa"/>
            <w:gridSpan w:val="2"/>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D1047EB" w14:textId="77777777" w:rsidR="00336351" w:rsidRPr="00191B96" w:rsidRDefault="00E0576E">
            <w:pPr>
              <w:spacing w:after="119"/>
              <w:rPr>
                <w:lang w:val="el-GR"/>
              </w:rPr>
            </w:pPr>
            <w:r w:rsidRPr="00191B96">
              <w:rPr>
                <w:lang w:val="el-GR"/>
              </w:rPr>
              <w:t xml:space="preserve">Περιγράφεται στην </w:t>
            </w:r>
            <w:r w:rsidRPr="00191B96">
              <w:rPr>
                <w:lang w:val="el-GR"/>
              </w:rPr>
              <w:t>πολυπλοκότητά του.</w:t>
            </w:r>
          </w:p>
          <w:p w14:paraId="44A3BE17" w14:textId="77777777" w:rsidR="00336351" w:rsidRPr="00191B96" w:rsidRDefault="00E0576E">
            <w:pPr>
              <w:spacing w:after="119"/>
              <w:rPr>
                <w:lang w:val="el-GR"/>
              </w:rPr>
            </w:pPr>
            <w:r w:rsidRPr="00191B96">
              <w:rPr>
                <w:lang w:val="el-GR"/>
              </w:rPr>
              <w:t>Ενσωματώνει στοιχεία σχετικά με την υπόθεση (πελάτης)</w:t>
            </w:r>
          </w:p>
        </w:tc>
      </w:tr>
    </w:tbl>
    <w:p w14:paraId="63C80939" w14:textId="77777777" w:rsidR="00D32BAB" w:rsidRPr="00191B96" w:rsidRDefault="00D32BAB" w:rsidP="00D32BAB">
      <w:pPr>
        <w:spacing w:after="119"/>
        <w:rPr>
          <w:lang w:val="el-GR"/>
        </w:rPr>
      </w:pPr>
    </w:p>
    <w:p w14:paraId="0C16C725" w14:textId="743CF22B" w:rsidR="00336351" w:rsidRPr="00191B96" w:rsidRDefault="007F3E7D">
      <w:pPr>
        <w:pStyle w:val="4"/>
        <w:numPr>
          <w:ilvl w:val="0"/>
          <w:numId w:val="0"/>
        </w:numPr>
        <w:jc w:val="center"/>
        <w:rPr>
          <w:rFonts w:cstheme="minorHAnsi"/>
          <w:b/>
          <w:lang w:val="el-GR"/>
        </w:rPr>
      </w:pPr>
      <w:r>
        <w:rPr>
          <w:rFonts w:cstheme="minorHAnsi"/>
          <w:b/>
          <w:lang w:val="el-GR"/>
        </w:rPr>
        <w:t>ΕΝΑΛΛΑΣΟΝΤΑΙ</w:t>
      </w:r>
      <w:r w:rsidRPr="00191B96">
        <w:rPr>
          <w:rFonts w:cstheme="minorHAnsi"/>
          <w:b/>
          <w:lang w:val="el-GR"/>
        </w:rPr>
        <w:t xml:space="preserve"> </w:t>
      </w:r>
      <w:r w:rsidR="00E0576E" w:rsidRPr="00191B96">
        <w:rPr>
          <w:rFonts w:cstheme="minorHAnsi"/>
          <w:b/>
          <w:lang w:val="el-GR"/>
        </w:rPr>
        <w:t>ΜΕΤΑΞ</w:t>
      </w:r>
      <w:r>
        <w:rPr>
          <w:rFonts w:cstheme="minorHAnsi"/>
          <w:b/>
          <w:lang w:val="el-GR"/>
        </w:rPr>
        <w:t>Υ</w:t>
      </w:r>
      <w:r w:rsidR="00E0576E" w:rsidRPr="00191B96">
        <w:rPr>
          <w:rFonts w:cstheme="minorHAnsi"/>
          <w:b/>
          <w:lang w:val="el-GR"/>
        </w:rPr>
        <w:t xml:space="preserve"> ΕΡΓΑΣ</w:t>
      </w:r>
      <w:r>
        <w:rPr>
          <w:rFonts w:cstheme="minorHAnsi"/>
          <w:b/>
          <w:lang w:val="el-GR"/>
        </w:rPr>
        <w:t>Ι</w:t>
      </w:r>
      <w:r w:rsidR="00E0576E" w:rsidRPr="00191B96">
        <w:rPr>
          <w:rFonts w:cstheme="minorHAnsi"/>
          <w:b/>
          <w:lang w:val="el-GR"/>
        </w:rPr>
        <w:t>ΑΣ/ΚΑΤ</w:t>
      </w:r>
      <w:r>
        <w:rPr>
          <w:rFonts w:cstheme="minorHAnsi"/>
          <w:b/>
          <w:lang w:val="el-GR"/>
        </w:rPr>
        <w:t>Α</w:t>
      </w:r>
      <w:r w:rsidR="00E0576E" w:rsidRPr="00191B96">
        <w:rPr>
          <w:rFonts w:cstheme="minorHAnsi"/>
          <w:b/>
          <w:lang w:val="el-GR"/>
        </w:rPr>
        <w:t>ΡΤΙΣΗΣ ΣΤΗΝ ΕΤΑΙΡΕ</w:t>
      </w:r>
      <w:r>
        <w:rPr>
          <w:rFonts w:cstheme="minorHAnsi"/>
          <w:b/>
          <w:lang w:val="el-GR"/>
        </w:rPr>
        <w:t>Ι</w:t>
      </w:r>
      <w:r w:rsidR="00E0576E" w:rsidRPr="00191B96">
        <w:rPr>
          <w:rFonts w:cstheme="minorHAnsi"/>
          <w:b/>
          <w:lang w:val="el-GR"/>
        </w:rPr>
        <w:t>Α</w:t>
      </w:r>
    </w:p>
    <w:p w14:paraId="60E29E72" w14:textId="259E4761" w:rsidR="00336351" w:rsidRPr="00191B96" w:rsidRDefault="00E0576E">
      <w:pPr>
        <w:pStyle w:val="4"/>
        <w:numPr>
          <w:ilvl w:val="0"/>
          <w:numId w:val="0"/>
        </w:numPr>
        <w:jc w:val="center"/>
        <w:rPr>
          <w:rFonts w:cstheme="minorHAnsi"/>
          <w:b/>
          <w:lang w:val="el-GR"/>
        </w:rPr>
      </w:pPr>
      <w:r w:rsidRPr="00191B96">
        <w:rPr>
          <w:rFonts w:cstheme="minorHAnsi"/>
          <w:b/>
          <w:lang w:val="el-GR"/>
        </w:rPr>
        <w:t>ΚΑΙ ΕΠΙΣΗΜΟΠΟ</w:t>
      </w:r>
      <w:r w:rsidR="007F3E7D">
        <w:rPr>
          <w:rFonts w:cstheme="minorHAnsi"/>
          <w:b/>
          <w:lang w:val="el-GR"/>
        </w:rPr>
        <w:t>Ι</w:t>
      </w:r>
      <w:r w:rsidRPr="00191B96">
        <w:rPr>
          <w:rFonts w:cstheme="minorHAnsi"/>
          <w:b/>
          <w:lang w:val="el-GR"/>
        </w:rPr>
        <w:t>ΗΣΗ/ΑΝ</w:t>
      </w:r>
      <w:r w:rsidR="007F3E7D">
        <w:rPr>
          <w:rFonts w:cstheme="minorHAnsi"/>
          <w:b/>
          <w:lang w:val="el-GR"/>
        </w:rPr>
        <w:t>Α</w:t>
      </w:r>
      <w:r w:rsidRPr="00191B96">
        <w:rPr>
          <w:rFonts w:cstheme="minorHAnsi"/>
          <w:b/>
          <w:lang w:val="el-GR"/>
        </w:rPr>
        <w:t>ΛΥΣΗ/ΚΕΦΑΛΑΙΟΠΟ</w:t>
      </w:r>
      <w:r w:rsidR="007F3E7D">
        <w:rPr>
          <w:rFonts w:cstheme="minorHAnsi"/>
          <w:b/>
          <w:lang w:val="el-GR"/>
        </w:rPr>
        <w:t>Ι</w:t>
      </w:r>
      <w:r w:rsidRPr="00191B96">
        <w:rPr>
          <w:rFonts w:cstheme="minorHAnsi"/>
          <w:b/>
          <w:lang w:val="el-GR"/>
        </w:rPr>
        <w:t>ΗΣΗ ΣΤΟ Κ</w:t>
      </w:r>
      <w:r w:rsidR="007F3E7D">
        <w:rPr>
          <w:rFonts w:cstheme="minorHAnsi"/>
          <w:b/>
          <w:lang w:val="el-GR"/>
        </w:rPr>
        <w:t>Ε</w:t>
      </w:r>
      <w:r w:rsidRPr="00191B96">
        <w:rPr>
          <w:rFonts w:cstheme="minorHAnsi"/>
          <w:b/>
          <w:lang w:val="el-GR"/>
        </w:rPr>
        <w:t>ΝΤΡΟ ΚΑΤ</w:t>
      </w:r>
      <w:r w:rsidR="007F3E7D">
        <w:rPr>
          <w:rFonts w:cstheme="minorHAnsi"/>
          <w:b/>
          <w:lang w:val="el-GR"/>
        </w:rPr>
        <w:t>Α</w:t>
      </w:r>
      <w:r w:rsidRPr="00191B96">
        <w:rPr>
          <w:rFonts w:cstheme="minorHAnsi"/>
          <w:b/>
          <w:lang w:val="el-GR"/>
        </w:rPr>
        <w:t>ΡΤΙΣΗΣ</w:t>
      </w:r>
    </w:p>
    <w:p w14:paraId="70E56A9B" w14:textId="77777777" w:rsidR="00336351" w:rsidRPr="00191B96" w:rsidRDefault="00E0576E">
      <w:pPr>
        <w:pStyle w:val="4"/>
        <w:numPr>
          <w:ilvl w:val="0"/>
          <w:numId w:val="0"/>
        </w:numPr>
        <w:jc w:val="center"/>
        <w:rPr>
          <w:rFonts w:cstheme="minorHAnsi"/>
          <w:b/>
          <w:lang w:val="el-GR"/>
        </w:rPr>
      </w:pPr>
      <w:r w:rsidRPr="00191B96">
        <w:rPr>
          <w:rFonts w:cstheme="minorHAnsi"/>
          <w:b/>
          <w:lang w:val="el-GR"/>
        </w:rPr>
        <w:t xml:space="preserve">(Παράδειγμα από τη γαλλική </w:t>
      </w:r>
      <w:r w:rsidRPr="00191B96">
        <w:rPr>
          <w:rFonts w:cstheme="minorHAnsi"/>
          <w:b/>
          <w:lang w:val="el-GR"/>
        </w:rPr>
        <w:t>εμπειρία μαθητείας)</w:t>
      </w:r>
    </w:p>
    <w:tbl>
      <w:tblPr>
        <w:tblStyle w:val="a3"/>
        <w:tblW w:w="0" w:type="auto"/>
        <w:jc w:val="center"/>
        <w:tblLook w:val="04A0" w:firstRow="1" w:lastRow="0" w:firstColumn="1" w:lastColumn="0" w:noHBand="0" w:noVBand="1"/>
      </w:tblPr>
      <w:tblGrid>
        <w:gridCol w:w="3397"/>
        <w:gridCol w:w="9356"/>
      </w:tblGrid>
      <w:tr w:rsidR="00D32BAB" w:rsidRPr="00936A69" w14:paraId="31CDD788" w14:textId="77777777" w:rsidTr="00B426CE">
        <w:trPr>
          <w:jc w:val="center"/>
        </w:trPr>
        <w:tc>
          <w:tcPr>
            <w:tcW w:w="3397" w:type="dxa"/>
            <w:shd w:val="clear" w:color="auto" w:fill="DEEAF6" w:themeFill="accent1" w:themeFillTint="33"/>
          </w:tcPr>
          <w:p w14:paraId="2C37AB6E" w14:textId="77777777" w:rsidR="00336351" w:rsidRDefault="00E0576E">
            <w:pPr>
              <w:rPr>
                <w:lang w:val="en-GB"/>
              </w:rPr>
            </w:pPr>
            <w:r w:rsidRPr="00936A69">
              <w:rPr>
                <w:lang w:val="en-GB"/>
              </w:rPr>
              <w:t>ΕΤΑΙΡΕΙΑ</w:t>
            </w:r>
          </w:p>
        </w:tc>
        <w:tc>
          <w:tcPr>
            <w:tcW w:w="9356" w:type="dxa"/>
            <w:shd w:val="clear" w:color="auto" w:fill="DEEAF6" w:themeFill="accent1" w:themeFillTint="33"/>
          </w:tcPr>
          <w:p w14:paraId="6EB85CD2" w14:textId="5DF02EC5" w:rsidR="00336351" w:rsidRDefault="00E0576E">
            <w:pPr>
              <w:rPr>
                <w:lang w:val="en-GB"/>
              </w:rPr>
            </w:pPr>
            <w:r w:rsidRPr="00936A69">
              <w:rPr>
                <w:lang w:val="en-GB"/>
              </w:rPr>
              <w:t>ΕΡΓΑΣ</w:t>
            </w:r>
            <w:r w:rsidR="007F3E7D">
              <w:rPr>
                <w:lang w:val="el-GR"/>
              </w:rPr>
              <w:t>Ι</w:t>
            </w:r>
            <w:r w:rsidRPr="00936A69">
              <w:rPr>
                <w:lang w:val="en-GB"/>
              </w:rPr>
              <w:t>Α/ΠΑΡΑΤ</w:t>
            </w:r>
            <w:r w:rsidR="007F3E7D">
              <w:rPr>
                <w:lang w:val="el-GR"/>
              </w:rPr>
              <w:t>Η</w:t>
            </w:r>
            <w:r w:rsidRPr="00936A69">
              <w:rPr>
                <w:lang w:val="en-GB"/>
              </w:rPr>
              <w:t>ΡΗΣΗ</w:t>
            </w:r>
          </w:p>
        </w:tc>
      </w:tr>
      <w:tr w:rsidR="00D32BAB" w:rsidRPr="00936A69" w14:paraId="4A77D67D" w14:textId="77777777" w:rsidTr="00B426CE">
        <w:trPr>
          <w:jc w:val="center"/>
        </w:trPr>
        <w:tc>
          <w:tcPr>
            <w:tcW w:w="3397" w:type="dxa"/>
          </w:tcPr>
          <w:p w14:paraId="40D23DF8" w14:textId="2992438A" w:rsidR="00336351" w:rsidRDefault="00E0576E">
            <w:pPr>
              <w:rPr>
                <w:lang w:val="en-GB"/>
              </w:rPr>
            </w:pPr>
            <w:r w:rsidRPr="00936A69">
              <w:rPr>
                <w:lang w:val="en-GB"/>
              </w:rPr>
              <w:t>Κ</w:t>
            </w:r>
            <w:r w:rsidR="007F3E7D">
              <w:rPr>
                <w:lang w:val="el-GR"/>
              </w:rPr>
              <w:t>Ε</w:t>
            </w:r>
            <w:r w:rsidRPr="00936A69">
              <w:rPr>
                <w:lang w:val="en-GB"/>
              </w:rPr>
              <w:t>ΝΤΡΟ ΕΚΠΑ</w:t>
            </w:r>
            <w:r w:rsidR="007F3E7D">
              <w:rPr>
                <w:lang w:val="el-GR"/>
              </w:rPr>
              <w:t>Ι</w:t>
            </w:r>
            <w:r w:rsidRPr="00936A69">
              <w:rPr>
                <w:lang w:val="en-GB"/>
              </w:rPr>
              <w:t>ΔΕΥΣΗΣ</w:t>
            </w:r>
          </w:p>
          <w:p w14:paraId="5CA02A75" w14:textId="77777777" w:rsidR="00336351" w:rsidRDefault="00E0576E">
            <w:pPr>
              <w:rPr>
                <w:lang w:val="en-GB"/>
              </w:rPr>
            </w:pPr>
            <w:r w:rsidRPr="00936A69">
              <w:rPr>
                <w:lang w:val="en-GB"/>
              </w:rPr>
              <w:t>ΠΕΡΙΟΔΟΣ 1</w:t>
            </w:r>
          </w:p>
        </w:tc>
        <w:tc>
          <w:tcPr>
            <w:tcW w:w="9356" w:type="dxa"/>
          </w:tcPr>
          <w:p w14:paraId="0789C2C5" w14:textId="77777777" w:rsidR="00336351" w:rsidRPr="00191B96" w:rsidRDefault="00E0576E">
            <w:pPr>
              <w:pStyle w:val="4"/>
              <w:rPr>
                <w:lang w:val="el-GR"/>
              </w:rPr>
            </w:pPr>
            <w:r w:rsidRPr="00191B96">
              <w:rPr>
                <w:lang w:val="el-GR"/>
              </w:rPr>
              <w:t>Επιλογή επαγγελματικής κατάστασης και κατάστασης εργασίας (παρέμβαση)</w:t>
            </w:r>
          </w:p>
          <w:p w14:paraId="4B01A122" w14:textId="0C2DCE57" w:rsidR="00336351" w:rsidRPr="0098576F" w:rsidRDefault="007F3E7D">
            <w:pPr>
              <w:pStyle w:val="4"/>
              <w:rPr>
                <w:lang w:val="el-GR"/>
              </w:rPr>
            </w:pPr>
            <w:r>
              <w:rPr>
                <w:lang w:val="el-GR"/>
              </w:rPr>
              <w:lastRenderedPageBreak/>
              <w:t>Μεθοδική περιγραφή</w:t>
            </w:r>
            <w:r w:rsidR="00E0576E" w:rsidRPr="0098576F">
              <w:rPr>
                <w:lang w:val="el-GR"/>
              </w:rPr>
              <w:t xml:space="preserve"> μια</w:t>
            </w:r>
            <w:r>
              <w:rPr>
                <w:lang w:val="el-GR"/>
              </w:rPr>
              <w:t>ς</w:t>
            </w:r>
            <w:r w:rsidR="00E0576E" w:rsidRPr="0098576F">
              <w:rPr>
                <w:lang w:val="el-GR"/>
              </w:rPr>
              <w:t xml:space="preserve"> κατάσταση</w:t>
            </w:r>
            <w:r>
              <w:rPr>
                <w:lang w:val="el-GR"/>
              </w:rPr>
              <w:t>ς</w:t>
            </w:r>
            <w:r w:rsidR="00E0576E" w:rsidRPr="0098576F">
              <w:rPr>
                <w:lang w:val="el-GR"/>
              </w:rPr>
              <w:t xml:space="preserve"> εργασίας</w:t>
            </w:r>
          </w:p>
          <w:p w14:paraId="188F7D94" w14:textId="2609F90E" w:rsidR="00336351" w:rsidRPr="00191B96" w:rsidRDefault="007F3E7D">
            <w:pPr>
              <w:pStyle w:val="4"/>
              <w:rPr>
                <w:lang w:val="el-GR"/>
              </w:rPr>
            </w:pPr>
            <w:r>
              <w:rPr>
                <w:lang w:val="el-GR"/>
              </w:rPr>
              <w:t>Περιγραφή της κατάστασης</w:t>
            </w:r>
            <w:r w:rsidR="00E0576E" w:rsidRPr="00191B96">
              <w:rPr>
                <w:lang w:val="el-GR"/>
              </w:rPr>
              <w:t xml:space="preserve"> προόδου ενός έργου (αρχική/τελική κατάσταση που απεικονίζεται με φωτογραφίες)</w:t>
            </w:r>
          </w:p>
          <w:p w14:paraId="53D163A4" w14:textId="77777777" w:rsidR="00336351" w:rsidRPr="00191B96" w:rsidRDefault="00E0576E">
            <w:pPr>
              <w:pStyle w:val="4"/>
              <w:rPr>
                <w:lang w:val="el-GR"/>
              </w:rPr>
            </w:pPr>
            <w:r w:rsidRPr="00191B96">
              <w:rPr>
                <w:lang w:val="el-GR"/>
              </w:rPr>
              <w:t>Ανάλυση μιας εργασιακής κατάστασης με τη μεθοδολογία 5Μ, ενσωματώνοντας μέτρα για την πρόληψη των επαγγελματικών κινδύνων.</w:t>
            </w:r>
          </w:p>
          <w:p w14:paraId="22E8725B" w14:textId="77777777" w:rsidR="00336351" w:rsidRPr="00191B96" w:rsidRDefault="00E0576E">
            <w:pPr>
              <w:pStyle w:val="4"/>
              <w:rPr>
                <w:lang w:val="el-GR"/>
              </w:rPr>
            </w:pPr>
            <w:r w:rsidRPr="00191B96">
              <w:rPr>
                <w:lang w:val="el-GR"/>
              </w:rPr>
              <w:t>Προσδιορισμός των εργασιών που</w:t>
            </w:r>
            <w:r w:rsidRPr="00191B96">
              <w:rPr>
                <w:lang w:val="el-GR"/>
              </w:rPr>
              <w:t xml:space="preserve"> σχετίζονται με μια δραστηριότητα</w:t>
            </w:r>
          </w:p>
        </w:tc>
      </w:tr>
      <w:tr w:rsidR="00D32BAB" w:rsidRPr="00936A69" w14:paraId="3C31D1D6" w14:textId="77777777" w:rsidTr="00B426CE">
        <w:trPr>
          <w:jc w:val="center"/>
        </w:trPr>
        <w:tc>
          <w:tcPr>
            <w:tcW w:w="3397" w:type="dxa"/>
            <w:shd w:val="clear" w:color="auto" w:fill="DEEAF6" w:themeFill="accent1" w:themeFillTint="33"/>
          </w:tcPr>
          <w:p w14:paraId="726C538C" w14:textId="77777777" w:rsidR="00336351" w:rsidRDefault="00E0576E">
            <w:pPr>
              <w:rPr>
                <w:lang w:val="en-GB"/>
              </w:rPr>
            </w:pPr>
            <w:r w:rsidRPr="00936A69">
              <w:rPr>
                <w:lang w:val="en-GB"/>
              </w:rPr>
              <w:lastRenderedPageBreak/>
              <w:t>ΕΤΑΙΡΕΙΑ</w:t>
            </w:r>
          </w:p>
        </w:tc>
        <w:tc>
          <w:tcPr>
            <w:tcW w:w="9356" w:type="dxa"/>
            <w:shd w:val="clear" w:color="auto" w:fill="DEEAF6" w:themeFill="accent1" w:themeFillTint="33"/>
          </w:tcPr>
          <w:p w14:paraId="40CE0F68" w14:textId="212C0F49" w:rsidR="00336351" w:rsidRPr="00191B96" w:rsidRDefault="00E0576E">
            <w:pPr>
              <w:rPr>
                <w:lang w:val="el-GR"/>
              </w:rPr>
            </w:pPr>
            <w:r w:rsidRPr="00191B96">
              <w:rPr>
                <w:lang w:val="el-GR"/>
              </w:rPr>
              <w:t>ΕΡΓΑΣ</w:t>
            </w:r>
            <w:r w:rsidR="007F3E7D">
              <w:rPr>
                <w:lang w:val="el-GR"/>
              </w:rPr>
              <w:t>Ι</w:t>
            </w:r>
            <w:r w:rsidRPr="00191B96">
              <w:rPr>
                <w:lang w:val="el-GR"/>
              </w:rPr>
              <w:t>Α/ΠΑΡΑΤ</w:t>
            </w:r>
            <w:r w:rsidR="007F3E7D">
              <w:rPr>
                <w:lang w:val="el-GR"/>
              </w:rPr>
              <w:t>Η</w:t>
            </w:r>
            <w:r w:rsidRPr="00191B96">
              <w:rPr>
                <w:lang w:val="el-GR"/>
              </w:rPr>
              <w:t>ΡΗΣΗ/ΥΛΟΠΟ</w:t>
            </w:r>
            <w:r w:rsidR="007F3E7D">
              <w:rPr>
                <w:lang w:val="el-GR"/>
              </w:rPr>
              <w:t>Ι</w:t>
            </w:r>
            <w:r w:rsidRPr="00191B96">
              <w:rPr>
                <w:lang w:val="el-GR"/>
              </w:rPr>
              <w:t>ΗΣΗ ΜΕΡΙΚ</w:t>
            </w:r>
            <w:r w:rsidR="007F3E7D">
              <w:rPr>
                <w:lang w:val="el-GR"/>
              </w:rPr>
              <w:t>Η</w:t>
            </w:r>
            <w:r w:rsidRPr="00191B96">
              <w:rPr>
                <w:lang w:val="el-GR"/>
              </w:rPr>
              <w:t>Σ Μ</w:t>
            </w:r>
            <w:r w:rsidR="007F3E7D">
              <w:rPr>
                <w:lang w:val="el-GR"/>
              </w:rPr>
              <w:t>Α</w:t>
            </w:r>
            <w:r w:rsidRPr="00191B96">
              <w:rPr>
                <w:lang w:val="el-GR"/>
              </w:rPr>
              <w:t>ΘΗΣΗΣ</w:t>
            </w:r>
          </w:p>
        </w:tc>
      </w:tr>
      <w:tr w:rsidR="00D32BAB" w:rsidRPr="00936A69" w14:paraId="47BF86AC" w14:textId="77777777" w:rsidTr="00B426CE">
        <w:trPr>
          <w:jc w:val="center"/>
        </w:trPr>
        <w:tc>
          <w:tcPr>
            <w:tcW w:w="3397" w:type="dxa"/>
          </w:tcPr>
          <w:p w14:paraId="5E4BDC67" w14:textId="3D2F5210" w:rsidR="00336351" w:rsidRDefault="00E0576E">
            <w:pPr>
              <w:rPr>
                <w:lang w:val="en-GB"/>
              </w:rPr>
            </w:pPr>
            <w:r w:rsidRPr="00936A69">
              <w:rPr>
                <w:lang w:val="en-GB"/>
              </w:rPr>
              <w:t>Κ</w:t>
            </w:r>
            <w:r w:rsidR="007F3E7D">
              <w:rPr>
                <w:lang w:val="el-GR"/>
              </w:rPr>
              <w:t>Ε</w:t>
            </w:r>
            <w:r w:rsidRPr="00936A69">
              <w:rPr>
                <w:lang w:val="en-GB"/>
              </w:rPr>
              <w:t>ΝΤΡΟ ΕΚΠΑ</w:t>
            </w:r>
            <w:r w:rsidR="007F3E7D">
              <w:rPr>
                <w:lang w:val="el-GR"/>
              </w:rPr>
              <w:t>Ι</w:t>
            </w:r>
            <w:r w:rsidRPr="00936A69">
              <w:rPr>
                <w:lang w:val="en-GB"/>
              </w:rPr>
              <w:t>ΔΕΥΣΗΣ</w:t>
            </w:r>
          </w:p>
          <w:p w14:paraId="1F533735" w14:textId="77777777" w:rsidR="00336351" w:rsidRDefault="00E0576E">
            <w:pPr>
              <w:rPr>
                <w:lang w:val="en-GB"/>
              </w:rPr>
            </w:pPr>
            <w:r w:rsidRPr="00936A69">
              <w:rPr>
                <w:lang w:val="en-GB"/>
              </w:rPr>
              <w:t>ΠΕΡΙΟΔΟΣ 2</w:t>
            </w:r>
          </w:p>
        </w:tc>
        <w:tc>
          <w:tcPr>
            <w:tcW w:w="9356" w:type="dxa"/>
          </w:tcPr>
          <w:p w14:paraId="5679B349" w14:textId="619E8EF4" w:rsidR="00336351" w:rsidRPr="00191B96" w:rsidRDefault="00E0576E">
            <w:pPr>
              <w:rPr>
                <w:lang w:val="el-GR"/>
              </w:rPr>
            </w:pPr>
            <w:r w:rsidRPr="00191B96">
              <w:rPr>
                <w:rStyle w:val="Char3"/>
                <w:lang w:val="el-GR"/>
              </w:rPr>
              <w:t xml:space="preserve">Οι εργασίες που ξεκίνησαν κατά την </w:t>
            </w:r>
            <w:r w:rsidRPr="00191B96">
              <w:rPr>
                <w:lang w:val="el-GR"/>
              </w:rPr>
              <w:t xml:space="preserve">πρώτη </w:t>
            </w:r>
            <w:proofErr w:type="spellStart"/>
            <w:r w:rsidRPr="00191B96">
              <w:rPr>
                <w:lang w:val="el-GR"/>
              </w:rPr>
              <w:t>περίοδο</w:t>
            </w:r>
            <w:r w:rsidR="007F3E7D">
              <w:rPr>
                <w:lang w:val="el-GR"/>
              </w:rPr>
              <w:t>συνεχίζονται</w:t>
            </w:r>
            <w:proofErr w:type="spellEnd"/>
            <w:r w:rsidRPr="00191B96">
              <w:rPr>
                <w:lang w:val="el-GR"/>
              </w:rPr>
              <w:t>.</w:t>
            </w:r>
          </w:p>
          <w:p w14:paraId="15DFD8DB" w14:textId="01F5091F" w:rsidR="00336351" w:rsidRPr="00191B96" w:rsidRDefault="007F3E7D">
            <w:pPr>
              <w:pStyle w:val="4"/>
              <w:spacing w:before="0"/>
              <w:ind w:left="714" w:hanging="357"/>
              <w:rPr>
                <w:lang w:val="el-GR"/>
              </w:rPr>
            </w:pPr>
            <w:r>
              <w:rPr>
                <w:lang w:val="el-GR"/>
              </w:rPr>
              <w:t>Καταγραφή όλων των καταστάσεων</w:t>
            </w:r>
            <w:r w:rsidR="00E0576E" w:rsidRPr="00191B96">
              <w:rPr>
                <w:lang w:val="el-GR"/>
              </w:rPr>
              <w:t xml:space="preserve"> εργασίας </w:t>
            </w:r>
            <w:r w:rsidR="00E0576E" w:rsidRPr="00191B96">
              <w:rPr>
                <w:lang w:val="el-GR"/>
              </w:rPr>
              <w:t>σε μια φάση επιχείρησης</w:t>
            </w:r>
          </w:p>
          <w:p w14:paraId="478EFB29" w14:textId="63B98E62" w:rsidR="00336351" w:rsidRPr="00191B96" w:rsidRDefault="007F3E7D">
            <w:pPr>
              <w:pStyle w:val="4"/>
              <w:rPr>
                <w:lang w:val="el-GR"/>
              </w:rPr>
            </w:pPr>
            <w:r>
              <w:rPr>
                <w:lang w:val="el-GR"/>
              </w:rPr>
              <w:t>Τοποθέτηση παρεμβάσεων</w:t>
            </w:r>
            <w:r w:rsidR="00E0576E" w:rsidRPr="00191B96">
              <w:rPr>
                <w:lang w:val="el-GR"/>
              </w:rPr>
              <w:t xml:space="preserve"> στην πορεία του έργου: </w:t>
            </w:r>
          </w:p>
          <w:p w14:paraId="5346372C" w14:textId="77777777" w:rsidR="00336351" w:rsidRPr="00191B96" w:rsidRDefault="00E0576E">
            <w:pPr>
              <w:pStyle w:val="a9"/>
              <w:shd w:val="clear" w:color="auto" w:fill="E7E6E6" w:themeFill="background2"/>
              <w:spacing w:line="240" w:lineRule="auto"/>
              <w:rPr>
                <w:lang w:val="el-GR"/>
              </w:rPr>
            </w:pPr>
            <w:r w:rsidRPr="00191B96">
              <w:rPr>
                <w:lang w:val="el-GR"/>
              </w:rPr>
              <w:t xml:space="preserve">Η αρμοδιότητα αυτή είναι </w:t>
            </w:r>
            <w:r w:rsidR="00604900" w:rsidRPr="00191B96">
              <w:rPr>
                <w:lang w:val="el-GR"/>
              </w:rPr>
              <w:t xml:space="preserve">ακόμη πιο </w:t>
            </w:r>
            <w:r w:rsidRPr="00191B96">
              <w:rPr>
                <w:lang w:val="el-GR"/>
              </w:rPr>
              <w:t>σημαντική με την ενίσχυση όλων των προβλημάτων συν-δραστηριοτήτων π</w:t>
            </w:r>
            <w:r w:rsidRPr="00191B96">
              <w:rPr>
                <w:lang w:val="el-GR"/>
              </w:rPr>
              <w:t>ου δημιουργούνται από την ανάπτυξη τεχνικών και υλικών που συνδέονται με την οικολογική δόμηση.</w:t>
            </w:r>
          </w:p>
        </w:tc>
      </w:tr>
      <w:tr w:rsidR="00D32BAB" w:rsidRPr="00936A69" w14:paraId="51B049AD" w14:textId="77777777" w:rsidTr="00B426CE">
        <w:trPr>
          <w:jc w:val="center"/>
        </w:trPr>
        <w:tc>
          <w:tcPr>
            <w:tcW w:w="3397" w:type="dxa"/>
            <w:shd w:val="clear" w:color="auto" w:fill="DEEAF6" w:themeFill="accent1" w:themeFillTint="33"/>
          </w:tcPr>
          <w:p w14:paraId="199E5FB6" w14:textId="77777777" w:rsidR="00336351" w:rsidRDefault="00E0576E">
            <w:pPr>
              <w:rPr>
                <w:lang w:val="en-GB"/>
              </w:rPr>
            </w:pPr>
            <w:r w:rsidRPr="00936A69">
              <w:rPr>
                <w:lang w:val="en-GB"/>
              </w:rPr>
              <w:t>ΕΤΑΙΡΕΙΑ</w:t>
            </w:r>
          </w:p>
        </w:tc>
        <w:tc>
          <w:tcPr>
            <w:tcW w:w="9356" w:type="dxa"/>
            <w:shd w:val="clear" w:color="auto" w:fill="DEEAF6" w:themeFill="accent1" w:themeFillTint="33"/>
          </w:tcPr>
          <w:p w14:paraId="6BCA79D1" w14:textId="3B5A766C" w:rsidR="00336351" w:rsidRPr="00191B96" w:rsidRDefault="00E0576E">
            <w:pPr>
              <w:rPr>
                <w:lang w:val="el-GR"/>
              </w:rPr>
            </w:pPr>
            <w:r w:rsidRPr="00191B96">
              <w:rPr>
                <w:lang w:val="el-GR"/>
              </w:rPr>
              <w:t>ΕΡΓΑΣ</w:t>
            </w:r>
            <w:r w:rsidR="007F3E7D">
              <w:rPr>
                <w:lang w:val="el-GR"/>
              </w:rPr>
              <w:t>Ι</w:t>
            </w:r>
            <w:r w:rsidRPr="00191B96">
              <w:rPr>
                <w:lang w:val="el-GR"/>
              </w:rPr>
              <w:t>Α/ΠΑΡΑΤ</w:t>
            </w:r>
            <w:r w:rsidR="007F3E7D">
              <w:rPr>
                <w:lang w:val="el-GR"/>
              </w:rPr>
              <w:t>Η</w:t>
            </w:r>
            <w:r w:rsidRPr="00191B96">
              <w:rPr>
                <w:lang w:val="el-GR"/>
              </w:rPr>
              <w:t>ΡΗΣΗ/ΥΛΟΠΟ</w:t>
            </w:r>
            <w:r w:rsidR="007F3E7D">
              <w:rPr>
                <w:lang w:val="el-GR"/>
              </w:rPr>
              <w:t>Ι</w:t>
            </w:r>
            <w:r w:rsidRPr="00191B96">
              <w:rPr>
                <w:lang w:val="el-GR"/>
              </w:rPr>
              <w:t>ΗΣΗ ΜΕΡΙΚ</w:t>
            </w:r>
            <w:r w:rsidR="007F3E7D">
              <w:rPr>
                <w:lang w:val="el-GR"/>
              </w:rPr>
              <w:t>Η</w:t>
            </w:r>
            <w:r w:rsidRPr="00191B96">
              <w:rPr>
                <w:lang w:val="el-GR"/>
              </w:rPr>
              <w:t>Σ Μ</w:t>
            </w:r>
            <w:r w:rsidR="007F3E7D">
              <w:rPr>
                <w:lang w:val="el-GR"/>
              </w:rPr>
              <w:t>Α</w:t>
            </w:r>
            <w:r w:rsidRPr="00191B96">
              <w:rPr>
                <w:lang w:val="el-GR"/>
              </w:rPr>
              <w:t>ΘΗΣΗΣ</w:t>
            </w:r>
          </w:p>
        </w:tc>
      </w:tr>
      <w:tr w:rsidR="00D32BAB" w:rsidRPr="00936A69" w14:paraId="434F39DB" w14:textId="77777777" w:rsidTr="00B426CE">
        <w:trPr>
          <w:jc w:val="center"/>
        </w:trPr>
        <w:tc>
          <w:tcPr>
            <w:tcW w:w="3397" w:type="dxa"/>
          </w:tcPr>
          <w:p w14:paraId="73074A56" w14:textId="300861BB" w:rsidR="00336351" w:rsidRDefault="00E0576E">
            <w:pPr>
              <w:rPr>
                <w:lang w:val="en-GB"/>
              </w:rPr>
            </w:pPr>
            <w:r w:rsidRPr="00936A69">
              <w:rPr>
                <w:lang w:val="en-GB"/>
              </w:rPr>
              <w:t>Κ</w:t>
            </w:r>
            <w:r w:rsidR="007F3E7D">
              <w:rPr>
                <w:lang w:val="el-GR"/>
              </w:rPr>
              <w:t>Ε</w:t>
            </w:r>
            <w:r w:rsidRPr="00936A69">
              <w:rPr>
                <w:lang w:val="en-GB"/>
              </w:rPr>
              <w:t>ΝΤΡΟ ΕΚΠΑ</w:t>
            </w:r>
            <w:r w:rsidR="007F3E7D">
              <w:rPr>
                <w:lang w:val="el-GR"/>
              </w:rPr>
              <w:t>Ι</w:t>
            </w:r>
            <w:r w:rsidRPr="00936A69">
              <w:rPr>
                <w:lang w:val="en-GB"/>
              </w:rPr>
              <w:t>ΔΕΥΣΗΣ</w:t>
            </w:r>
          </w:p>
          <w:p w14:paraId="79BBB2EF" w14:textId="4FCD23E9" w:rsidR="00336351" w:rsidRDefault="007F3E7D">
            <w:pPr>
              <w:rPr>
                <w:lang w:val="en-GB"/>
              </w:rPr>
            </w:pPr>
            <w:r>
              <w:rPr>
                <w:lang w:val="el-GR"/>
              </w:rPr>
              <w:t>ΠΕΡΙΟΔΟΣ</w:t>
            </w:r>
            <w:r w:rsidR="00E0576E" w:rsidRPr="00936A69">
              <w:rPr>
                <w:lang w:val="en-GB"/>
              </w:rPr>
              <w:t xml:space="preserve"> 3</w:t>
            </w:r>
          </w:p>
        </w:tc>
        <w:tc>
          <w:tcPr>
            <w:tcW w:w="9356" w:type="dxa"/>
          </w:tcPr>
          <w:p w14:paraId="30CC7808" w14:textId="77777777" w:rsidR="00336351" w:rsidRPr="00191B96" w:rsidRDefault="00E0576E">
            <w:pPr>
              <w:rPr>
                <w:lang w:val="el-GR"/>
              </w:rPr>
            </w:pPr>
            <w:r w:rsidRPr="00191B96">
              <w:rPr>
                <w:lang w:val="el-GR"/>
              </w:rPr>
              <w:t xml:space="preserve">Το έργο που ξεκίνησε στις δύο πρώτες περιόδους </w:t>
            </w:r>
            <w:r w:rsidRPr="00191B96">
              <w:rPr>
                <w:lang w:val="el-GR"/>
              </w:rPr>
              <w:t>συνεχίζεται.</w:t>
            </w:r>
          </w:p>
          <w:p w14:paraId="2F259277" w14:textId="77777777" w:rsidR="00336351" w:rsidRPr="00191B96" w:rsidRDefault="00E0576E">
            <w:pPr>
              <w:pStyle w:val="4"/>
              <w:spacing w:before="0"/>
              <w:ind w:left="714" w:hanging="357"/>
              <w:rPr>
                <w:lang w:val="el-GR"/>
              </w:rPr>
            </w:pPr>
            <w:r w:rsidRPr="00191B96">
              <w:rPr>
                <w:lang w:val="el-GR"/>
              </w:rPr>
              <w:t>Ανάλυση των διαφορών μεταξύ του αναμενόμενου και του επιτευχθέντος αποτελέσματος</w:t>
            </w:r>
          </w:p>
          <w:p w14:paraId="4F70A49D" w14:textId="77777777" w:rsidR="00336351" w:rsidRDefault="00E0576E">
            <w:pPr>
              <w:pStyle w:val="4"/>
              <w:rPr>
                <w:lang w:val="en-GB"/>
              </w:rPr>
            </w:pPr>
            <w:r w:rsidRPr="00936A69">
              <w:rPr>
                <w:lang w:val="en-GB"/>
              </w:rPr>
              <w:t>Απ</w:t>
            </w:r>
            <w:proofErr w:type="spellStart"/>
            <w:r w:rsidRPr="00936A69">
              <w:rPr>
                <w:lang w:val="en-GB"/>
              </w:rPr>
              <w:t>ολογισμός</w:t>
            </w:r>
            <w:proofErr w:type="spellEnd"/>
            <w:r w:rsidRPr="00936A69">
              <w:rPr>
                <w:lang w:val="en-GB"/>
              </w:rPr>
              <w:t xml:space="preserve"> </w:t>
            </w:r>
            <w:proofErr w:type="spellStart"/>
            <w:r w:rsidRPr="00936A69">
              <w:rPr>
                <w:lang w:val="en-GB"/>
              </w:rPr>
              <w:t>της</w:t>
            </w:r>
            <w:proofErr w:type="spellEnd"/>
            <w:r w:rsidRPr="00936A69">
              <w:rPr>
                <w:lang w:val="en-GB"/>
              </w:rPr>
              <w:t xml:space="preserve"> επ</w:t>
            </w:r>
            <w:proofErr w:type="spellStart"/>
            <w:r w:rsidRPr="00936A69">
              <w:rPr>
                <w:lang w:val="en-GB"/>
              </w:rPr>
              <w:t>ιχειρημ</w:t>
            </w:r>
            <w:proofErr w:type="spellEnd"/>
            <w:r w:rsidRPr="00936A69">
              <w:rPr>
                <w:lang w:val="en-GB"/>
              </w:rPr>
              <w:t xml:space="preserve">ατικής σας </w:t>
            </w:r>
            <w:proofErr w:type="spellStart"/>
            <w:r w:rsidRPr="00936A69">
              <w:rPr>
                <w:lang w:val="en-GB"/>
              </w:rPr>
              <w:t>δρ</w:t>
            </w:r>
            <w:proofErr w:type="spellEnd"/>
            <w:r w:rsidRPr="00936A69">
              <w:rPr>
                <w:lang w:val="en-GB"/>
              </w:rPr>
              <w:t>αστηριότητας</w:t>
            </w:r>
          </w:p>
          <w:p w14:paraId="2F67FC85" w14:textId="4E0B6C0D" w:rsidR="00336351" w:rsidRPr="00191B96" w:rsidRDefault="00E0576E">
            <w:pPr>
              <w:ind w:left="37"/>
              <w:rPr>
                <w:lang w:val="el-GR"/>
              </w:rPr>
            </w:pPr>
            <w:r w:rsidRPr="00191B96">
              <w:rPr>
                <w:lang w:val="el-GR"/>
              </w:rPr>
              <w:t>Ο στόχος είναι να κάνει ο μαθητευόμενος μια αξιολόγηση. Για να τροφοδοτήσει τον προβλημ</w:t>
            </w:r>
            <w:r w:rsidR="007F3E7D">
              <w:rPr>
                <w:lang w:val="el-GR"/>
              </w:rPr>
              <w:t>ατι</w:t>
            </w:r>
            <w:r w:rsidRPr="00191B96">
              <w:rPr>
                <w:lang w:val="el-GR"/>
              </w:rPr>
              <w:t xml:space="preserve">σμό του, του ζητείται να σκεφτεί τις διαφορές μεταξύ του αναμενόμενου αποτελέσματος και αυτού που πέτυχε </w:t>
            </w:r>
            <w:r w:rsidRPr="00191B96">
              <w:rPr>
                <w:lang w:val="el-GR"/>
              </w:rPr>
              <w:t>. Αυτό το στάδιο μπορεί επίσης να το</w:t>
            </w:r>
            <w:r w:rsidR="007F3E7D">
              <w:rPr>
                <w:lang w:val="el-GR"/>
              </w:rPr>
              <w:t>ν</w:t>
            </w:r>
            <w:r w:rsidRPr="00191B96">
              <w:rPr>
                <w:lang w:val="el-GR"/>
              </w:rPr>
              <w:t xml:space="preserve"> οδηγήσει </w:t>
            </w:r>
            <w:r w:rsidR="007F3E7D">
              <w:rPr>
                <w:lang w:val="el-GR"/>
              </w:rPr>
              <w:t xml:space="preserve">στο </w:t>
            </w:r>
            <w:r w:rsidRPr="00191B96">
              <w:rPr>
                <w:lang w:val="el-GR"/>
              </w:rPr>
              <w:t xml:space="preserve">να </w:t>
            </w:r>
            <w:proofErr w:type="spellStart"/>
            <w:r w:rsidRPr="00191B96">
              <w:rPr>
                <w:lang w:val="el-GR"/>
              </w:rPr>
              <w:t>αμφισβητήσ</w:t>
            </w:r>
            <w:r w:rsidR="007F3E7D">
              <w:rPr>
                <w:lang w:val="el-GR"/>
              </w:rPr>
              <w:t>ει</w:t>
            </w:r>
            <w:r w:rsidRPr="00191B96">
              <w:rPr>
                <w:lang w:val="el-GR"/>
              </w:rPr>
              <w:t>την</w:t>
            </w:r>
            <w:proofErr w:type="spellEnd"/>
            <w:r w:rsidRPr="00191B96">
              <w:rPr>
                <w:lang w:val="el-GR"/>
              </w:rPr>
              <w:t xml:space="preserve"> κατανόηση των οδηγιών του</w:t>
            </w:r>
            <w:r w:rsidRPr="00191B96">
              <w:rPr>
                <w:lang w:val="el-GR"/>
              </w:rPr>
              <w:t xml:space="preserve">. </w:t>
            </w:r>
          </w:p>
        </w:tc>
      </w:tr>
    </w:tbl>
    <w:p w14:paraId="516B6199" w14:textId="77777777" w:rsidR="001524B1" w:rsidRPr="00191B96" w:rsidRDefault="001524B1">
      <w:pPr>
        <w:rPr>
          <w:lang w:val="el-GR"/>
        </w:rPr>
      </w:pPr>
    </w:p>
    <w:p w14:paraId="2B151987" w14:textId="77777777" w:rsidR="004B29A7" w:rsidRDefault="004B29A7" w:rsidP="004B29A7">
      <w:pPr>
        <w:pStyle w:val="1"/>
        <w:rPr>
          <w:rFonts w:cstheme="minorHAnsi"/>
          <w:b/>
          <w:bCs/>
          <w:szCs w:val="36"/>
          <w:lang w:val="el-GR"/>
        </w:rPr>
      </w:pPr>
      <w:bookmarkStart w:id="17" w:name="_Toc115885158"/>
      <w:r>
        <w:rPr>
          <w:rFonts w:cstheme="minorHAnsi"/>
          <w:b/>
          <w:bCs/>
          <w:szCs w:val="36"/>
          <w:lang w:val="el-GR"/>
        </w:rPr>
        <w:t>2 - ΤΟΠΟΘΕΤΗΣΗ ΤΟΥ ΜΑΘΗΤΗ ΣΤΗΝ ΠΟΡΕΙΑ ΜΑΘΗΣΗΣ</w:t>
      </w:r>
      <w:bookmarkEnd w:id="17"/>
    </w:p>
    <w:p w14:paraId="63811FFD" w14:textId="77777777" w:rsidR="004B29A7" w:rsidRDefault="004B29A7" w:rsidP="004B29A7">
      <w:pPr>
        <w:rPr>
          <w:lang w:val="el-GR"/>
        </w:rPr>
      </w:pPr>
    </w:p>
    <w:p w14:paraId="6BB525D8" w14:textId="77777777" w:rsidR="004B29A7" w:rsidRDefault="004B29A7" w:rsidP="004B29A7">
      <w:pPr>
        <w:shd w:val="clear" w:color="auto" w:fill="D9D9D9" w:themeFill="background1" w:themeFillShade="D9"/>
        <w:spacing w:after="0" w:line="240" w:lineRule="auto"/>
        <w:ind w:left="-284" w:right="-142"/>
        <w:jc w:val="center"/>
        <w:rPr>
          <w:i/>
          <w:color w:val="FF0000"/>
          <w:sz w:val="18"/>
          <w:lang w:val="el-GR"/>
        </w:rPr>
      </w:pPr>
    </w:p>
    <w:p w14:paraId="1F79AFC1" w14:textId="77777777" w:rsidR="004B29A7" w:rsidRDefault="004B29A7" w:rsidP="004B29A7">
      <w:pPr>
        <w:shd w:val="clear" w:color="auto" w:fill="D9D9D9" w:themeFill="background1" w:themeFillShade="D9"/>
        <w:spacing w:after="0" w:line="240" w:lineRule="auto"/>
        <w:ind w:left="-284" w:right="-142"/>
        <w:jc w:val="center"/>
        <w:rPr>
          <w:i/>
          <w:color w:val="1F4E79" w:themeColor="accent1" w:themeShade="80"/>
          <w:sz w:val="24"/>
          <w:szCs w:val="24"/>
          <w:lang w:val="el-GR"/>
        </w:rPr>
      </w:pPr>
      <w:r>
        <w:rPr>
          <w:i/>
          <w:color w:val="1F4E79" w:themeColor="accent1" w:themeShade="80"/>
          <w:sz w:val="24"/>
          <w:szCs w:val="24"/>
          <w:lang w:val="el-GR"/>
        </w:rPr>
        <w:lastRenderedPageBreak/>
        <w:t>Η ακόλουθη ενότητα θα πρέπει να επιτρέπει την ακριβή διάγνωση των εκπαιδευτικών αναγκών του μελλοντικού εκπαιδευόμενου και των επιτευγμάτων του με σκοπό την κατάρτιση ενός εξατομικευμένου σχεδίου κατάρτισης.</w:t>
      </w:r>
    </w:p>
    <w:p w14:paraId="1A584254" w14:textId="77777777" w:rsidR="004B29A7" w:rsidRDefault="004B29A7" w:rsidP="004B29A7">
      <w:pPr>
        <w:shd w:val="clear" w:color="auto" w:fill="D9D9D9" w:themeFill="background1" w:themeFillShade="D9"/>
        <w:spacing w:after="0" w:line="240" w:lineRule="auto"/>
        <w:ind w:left="-284" w:right="-142"/>
        <w:jc w:val="center"/>
        <w:rPr>
          <w:b/>
          <w:i/>
          <w:color w:val="FF0000"/>
          <w:sz w:val="24"/>
          <w:lang w:val="el-GR"/>
        </w:rPr>
      </w:pPr>
    </w:p>
    <w:p w14:paraId="46F5415E" w14:textId="77777777" w:rsidR="004B29A7" w:rsidRDefault="004B29A7" w:rsidP="004B29A7">
      <w:pPr>
        <w:spacing w:before="240" w:after="0" w:line="240" w:lineRule="auto"/>
        <w:ind w:left="-567"/>
        <w:rPr>
          <w:b/>
          <w:lang w:val="en-GB"/>
        </w:rPr>
      </w:pPr>
      <w:r>
        <w:rPr>
          <w:b/>
          <w:lang w:val="en-GB"/>
        </w:rPr>
        <w:t>ΛΕΠΤΟΜ</w:t>
      </w:r>
      <w:r>
        <w:rPr>
          <w:b/>
          <w:lang w:val="el-GR"/>
        </w:rPr>
        <w:t>Ε</w:t>
      </w:r>
      <w:r>
        <w:rPr>
          <w:b/>
          <w:lang w:val="en-GB"/>
        </w:rPr>
        <w:t>ΡΕΙΕΣ ΣΥΝ</w:t>
      </w:r>
      <w:r>
        <w:rPr>
          <w:b/>
          <w:lang w:val="el-GR"/>
        </w:rPr>
        <w:t>Ε</w:t>
      </w:r>
      <w:r>
        <w:rPr>
          <w:b/>
          <w:lang w:val="en-GB"/>
        </w:rPr>
        <w:t>ΝΤΕΥΞΗΣ:</w:t>
      </w:r>
    </w:p>
    <w:tbl>
      <w:tblPr>
        <w:tblStyle w:val="3-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4B29A7" w14:paraId="7B03496D" w14:textId="77777777" w:rsidTr="004B29A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tcBorders>
              <w:top w:val="single" w:sz="24" w:space="0" w:color="FFFFFF" w:themeColor="background1"/>
              <w:left w:val="single" w:sz="24" w:space="0" w:color="FFFFFF" w:themeColor="background1"/>
            </w:tcBorders>
            <w:shd w:val="clear" w:color="auto" w:fill="D9D9D9" w:themeFill="background1" w:themeFillShade="D9"/>
            <w:vAlign w:val="center"/>
            <w:hideMark/>
          </w:tcPr>
          <w:p w14:paraId="49D99D79" w14:textId="77777777" w:rsidR="004B29A7" w:rsidRDefault="004B29A7">
            <w:pPr>
              <w:rPr>
                <w:color w:val="auto"/>
                <w:lang w:val="en-GB"/>
              </w:rPr>
            </w:pPr>
            <w:proofErr w:type="spellStart"/>
            <w:r>
              <w:rPr>
                <w:color w:val="auto"/>
                <w:lang w:val="en-GB"/>
              </w:rPr>
              <w:t>Ημερομηνί</w:t>
            </w:r>
            <w:proofErr w:type="spellEnd"/>
            <w:r>
              <w:rPr>
                <w:color w:val="auto"/>
                <w:lang w:val="en-GB"/>
              </w:rPr>
              <w:t>α</w:t>
            </w:r>
          </w:p>
        </w:tc>
        <w:tc>
          <w:tcPr>
            <w:tcW w:w="354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C7AFB21"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55010877"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roofErr w:type="spellStart"/>
            <w:r>
              <w:rPr>
                <w:color w:val="auto"/>
                <w:lang w:val="en-GB"/>
              </w:rPr>
              <w:t>Όνομ</w:t>
            </w:r>
            <w:proofErr w:type="spellEnd"/>
            <w:r>
              <w:rPr>
                <w:color w:val="auto"/>
                <w:lang w:val="en-GB"/>
              </w:rPr>
              <w:t xml:space="preserve">α </w:t>
            </w:r>
            <w:proofErr w:type="spellStart"/>
            <w:r>
              <w:rPr>
                <w:color w:val="auto"/>
                <w:lang w:val="en-GB"/>
              </w:rPr>
              <w:t>συνεντευκτή</w:t>
            </w:r>
            <w:proofErr w:type="spellEnd"/>
          </w:p>
        </w:tc>
        <w:tc>
          <w:tcPr>
            <w:tcW w:w="62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AE9127"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4824C6A5" w14:textId="77777777" w:rsidR="004B29A7" w:rsidRDefault="004B29A7" w:rsidP="004B29A7">
      <w:pPr>
        <w:spacing w:before="240" w:after="0" w:line="240" w:lineRule="auto"/>
        <w:ind w:left="-567"/>
        <w:rPr>
          <w:b/>
          <w:lang w:val="en-GB"/>
        </w:rPr>
      </w:pPr>
      <w:r>
        <w:rPr>
          <w:b/>
          <w:lang w:val="en-GB"/>
        </w:rPr>
        <w:t>ΔΕΔΟΜ</w:t>
      </w:r>
      <w:r>
        <w:rPr>
          <w:b/>
          <w:lang w:val="el-GR"/>
        </w:rPr>
        <w:t>Ε</w:t>
      </w:r>
      <w:r>
        <w:rPr>
          <w:b/>
          <w:lang w:val="en-GB"/>
        </w:rPr>
        <w:t>ΝΑ ΤΟΥ ΣΥΜΜΕΤ</w:t>
      </w:r>
      <w:r>
        <w:rPr>
          <w:b/>
          <w:lang w:val="el-GR"/>
        </w:rPr>
        <w:t>Ε</w:t>
      </w:r>
      <w:r>
        <w:rPr>
          <w:b/>
          <w:lang w:val="en-GB"/>
        </w:rPr>
        <w:t>ΧΟΝΤΑ (ΜΑΘΗΤ</w:t>
      </w:r>
      <w:r>
        <w:rPr>
          <w:b/>
          <w:lang w:val="el-GR"/>
        </w:rPr>
        <w:t>Η</w:t>
      </w:r>
      <w:r>
        <w:rPr>
          <w:b/>
          <w:lang w:val="en-GB"/>
        </w:rPr>
        <w:t>):</w:t>
      </w:r>
    </w:p>
    <w:tbl>
      <w:tblPr>
        <w:tblStyle w:val="3-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4B29A7" w14:paraId="764C71B1" w14:textId="77777777" w:rsidTr="004B29A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tcBorders>
              <w:top w:val="single" w:sz="24" w:space="0" w:color="FFFFFF" w:themeColor="background1"/>
              <w:left w:val="single" w:sz="24" w:space="0" w:color="FFFFFF" w:themeColor="background1"/>
            </w:tcBorders>
            <w:shd w:val="clear" w:color="auto" w:fill="D9D9D9" w:themeFill="background1" w:themeFillShade="D9"/>
            <w:vAlign w:val="center"/>
            <w:hideMark/>
          </w:tcPr>
          <w:p w14:paraId="45E57F15" w14:textId="77777777" w:rsidR="004B29A7" w:rsidRDefault="004B29A7">
            <w:pPr>
              <w:rPr>
                <w:color w:val="auto"/>
                <w:lang w:val="en-GB"/>
              </w:rPr>
            </w:pPr>
            <w:proofErr w:type="spellStart"/>
            <w:r>
              <w:rPr>
                <w:color w:val="auto"/>
                <w:lang w:val="en-GB"/>
              </w:rPr>
              <w:t>Όνομ</w:t>
            </w:r>
            <w:proofErr w:type="spellEnd"/>
            <w:r>
              <w:rPr>
                <w:color w:val="auto"/>
                <w:lang w:val="en-GB"/>
              </w:rPr>
              <w:t xml:space="preserve">α </w:t>
            </w:r>
            <w:proofErr w:type="spellStart"/>
            <w:r>
              <w:rPr>
                <w:color w:val="auto"/>
                <w:lang w:val="en-GB"/>
              </w:rPr>
              <w:t>συμμετέχοντος</w:t>
            </w:r>
            <w:proofErr w:type="spellEnd"/>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0492BFD" w14:textId="77777777" w:rsidR="004B29A7" w:rsidRDefault="004B29A7">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622936D7" w14:textId="77777777" w:rsidR="004B29A7" w:rsidRDefault="004B29A7">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Pr>
                <w:bCs w:val="0"/>
                <w:color w:val="auto"/>
                <w:lang w:val="en-GB"/>
              </w:rPr>
              <w:t>ID</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229BD34"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4B29A7" w14:paraId="6FCE9C62"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6DB29287" w14:textId="77777777" w:rsidR="004B29A7" w:rsidRDefault="004B29A7">
            <w:pPr>
              <w:rPr>
                <w:lang w:val="en-GB"/>
              </w:rPr>
            </w:pPr>
            <w:proofErr w:type="spellStart"/>
            <w:r>
              <w:rPr>
                <w:lang w:val="en-GB"/>
              </w:rPr>
              <w:t>Αριθμός</w:t>
            </w:r>
            <w:proofErr w:type="spellEnd"/>
            <w:r>
              <w:rPr>
                <w:lang w:val="en-GB"/>
              </w:rPr>
              <w:t xml:space="preserve"> </w:t>
            </w:r>
            <w:proofErr w:type="spellStart"/>
            <w:r>
              <w:rPr>
                <w:lang w:val="en-GB"/>
              </w:rPr>
              <w:t>τηλεφώνου</w:t>
            </w:r>
            <w:proofErr w:type="spellEnd"/>
            <w:r>
              <w:rPr>
                <w:lang w:val="en-GB"/>
              </w:rPr>
              <w:t>(-</w:t>
            </w:r>
            <w:proofErr w:type="spellStart"/>
            <w:r>
              <w:rPr>
                <w:lang w:val="en-GB"/>
              </w:rPr>
              <w:t>ων</w:t>
            </w:r>
            <w:proofErr w:type="spellEnd"/>
            <w:r>
              <w:rPr>
                <w:lang w:val="en-GB"/>
              </w:rPr>
              <w:t>) επ</w:t>
            </w:r>
            <w:proofErr w:type="spellStart"/>
            <w:r>
              <w:rPr>
                <w:lang w:val="en-GB"/>
              </w:rPr>
              <w:t>ικοινωνί</w:t>
            </w:r>
            <w:proofErr w:type="spellEnd"/>
            <w:r>
              <w:rPr>
                <w:lang w:val="en-GB"/>
              </w:rPr>
              <w:t>ας</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6AC2F5D"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46A1F966"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r>
              <w:rPr>
                <w:b/>
                <w:lang w:val="en-GB"/>
              </w:rPr>
              <w:t>email επ</w:t>
            </w:r>
            <w:proofErr w:type="spellStart"/>
            <w:r>
              <w:rPr>
                <w:b/>
                <w:lang w:val="en-GB"/>
              </w:rPr>
              <w:t>ικοινωνί</w:t>
            </w:r>
            <w:proofErr w:type="spellEnd"/>
            <w:r>
              <w:rPr>
                <w:b/>
                <w:lang w:val="en-GB"/>
              </w:rPr>
              <w:t>ας</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E98636"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r>
      <w:tr w:rsidR="004B29A7" w14:paraId="1E31195D" w14:textId="77777777" w:rsidTr="004B29A7">
        <w:trPr>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6452427A" w14:textId="77777777" w:rsidR="004B29A7" w:rsidRDefault="004B29A7">
            <w:pPr>
              <w:rPr>
                <w:lang w:val="en-GB"/>
              </w:rPr>
            </w:pPr>
            <w:r>
              <w:rPr>
                <w:lang w:val="en-GB"/>
              </w:rPr>
              <w:t>Επ</w:t>
            </w:r>
            <w:proofErr w:type="spellStart"/>
            <w:r>
              <w:rPr>
                <w:lang w:val="en-GB"/>
              </w:rPr>
              <w:t>ωνυμί</w:t>
            </w:r>
            <w:proofErr w:type="spellEnd"/>
            <w:r>
              <w:rPr>
                <w:lang w:val="en-GB"/>
              </w:rPr>
              <w:t xml:space="preserve">α </w:t>
            </w:r>
            <w:proofErr w:type="spellStart"/>
            <w:r>
              <w:rPr>
                <w:lang w:val="en-GB"/>
              </w:rPr>
              <w:t>ετ</w:t>
            </w:r>
            <w:proofErr w:type="spellEnd"/>
            <w:r>
              <w:rPr>
                <w:lang w:val="en-GB"/>
              </w:rPr>
              <w:t>αιρείας</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2CD2B4C"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5402C871"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roofErr w:type="spellStart"/>
            <w:r>
              <w:rPr>
                <w:b/>
                <w:lang w:val="en-GB"/>
              </w:rPr>
              <w:t>Αν</w:t>
            </w:r>
            <w:proofErr w:type="spellEnd"/>
            <w:r>
              <w:rPr>
                <w:b/>
                <w:lang w:val="en-GB"/>
              </w:rPr>
              <w:t xml:space="preserve">αγνωριστικό </w:t>
            </w:r>
            <w:proofErr w:type="spellStart"/>
            <w:r>
              <w:rPr>
                <w:b/>
                <w:lang w:val="en-GB"/>
              </w:rPr>
              <w:t>ετ</w:t>
            </w:r>
            <w:proofErr w:type="spellEnd"/>
            <w:r>
              <w:rPr>
                <w:b/>
                <w:lang w:val="en-GB"/>
              </w:rPr>
              <w:t>αιρείας</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D07BFC"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r>
      <w:tr w:rsidR="004B29A7" w14:paraId="4468B773"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left w:val="single" w:sz="24" w:space="0" w:color="FFFFFF" w:themeColor="background1"/>
            </w:tcBorders>
            <w:shd w:val="clear" w:color="auto" w:fill="D9D9D9" w:themeFill="background1" w:themeFillShade="D9"/>
            <w:vAlign w:val="center"/>
            <w:hideMark/>
          </w:tcPr>
          <w:p w14:paraId="5CA6BBB5" w14:textId="77777777" w:rsidR="004B29A7" w:rsidRDefault="004B29A7">
            <w:pPr>
              <w:rPr>
                <w:lang w:val="en-GB"/>
              </w:rPr>
            </w:pPr>
            <w:proofErr w:type="spellStart"/>
            <w:r>
              <w:rPr>
                <w:lang w:val="en-GB"/>
              </w:rPr>
              <w:t>Διεύθυνση</w:t>
            </w:r>
            <w:proofErr w:type="spellEnd"/>
            <w:r>
              <w:rPr>
                <w:lang w:val="en-GB"/>
              </w:rPr>
              <w:t xml:space="preserve"> </w:t>
            </w:r>
            <w:proofErr w:type="spellStart"/>
            <w:r>
              <w:rPr>
                <w:lang w:val="en-GB"/>
              </w:rPr>
              <w:t>ετ</w:t>
            </w:r>
            <w:proofErr w:type="spellEnd"/>
            <w:r>
              <w:rPr>
                <w:lang w:val="en-GB"/>
              </w:rPr>
              <w:t>αιρείας</w:t>
            </w:r>
          </w:p>
        </w:tc>
        <w:tc>
          <w:tcPr>
            <w:tcW w:w="12190" w:type="dxa"/>
            <w:gridSpan w:val="3"/>
            <w:tcBorders>
              <w:left w:val="single" w:sz="24" w:space="0" w:color="FFFFFF" w:themeColor="background1"/>
              <w:right w:val="single" w:sz="24" w:space="0" w:color="FFFFFF" w:themeColor="background1"/>
            </w:tcBorders>
            <w:shd w:val="clear" w:color="auto" w:fill="D9D9D9" w:themeFill="background1" w:themeFillShade="D9"/>
            <w:vAlign w:val="center"/>
          </w:tcPr>
          <w:p w14:paraId="037BEE11"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r>
      <w:tr w:rsidR="004B29A7" w14:paraId="41F2F189" w14:textId="77777777" w:rsidTr="004B29A7">
        <w:trPr>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tcBorders>
            <w:shd w:val="clear" w:color="auto" w:fill="D9D9D9" w:themeFill="background1" w:themeFillShade="D9"/>
            <w:vAlign w:val="center"/>
            <w:hideMark/>
          </w:tcPr>
          <w:p w14:paraId="0052963D" w14:textId="77777777" w:rsidR="004B29A7" w:rsidRDefault="004B29A7">
            <w:pPr>
              <w:rPr>
                <w:lang w:val="el-GR"/>
              </w:rPr>
            </w:pPr>
            <w:proofErr w:type="spellStart"/>
            <w:r>
              <w:rPr>
                <w:lang w:val="en-GB"/>
              </w:rPr>
              <w:t>Διεύθυνση</w:t>
            </w:r>
            <w:proofErr w:type="spellEnd"/>
            <w:r>
              <w:rPr>
                <w:lang w:val="en-GB"/>
              </w:rPr>
              <w:t xml:space="preserve"> </w:t>
            </w:r>
            <w:r>
              <w:rPr>
                <w:lang w:val="el-GR"/>
              </w:rPr>
              <w:t>εργοταξίου</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5A655E"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55EFC4BB"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r>
              <w:rPr>
                <w:b/>
                <w:lang w:val="en-GB"/>
              </w:rPr>
              <w:t>Επα</w:t>
            </w:r>
            <w:proofErr w:type="spellStart"/>
            <w:r>
              <w:rPr>
                <w:b/>
                <w:lang w:val="en-GB"/>
              </w:rPr>
              <w:t>γγελμ</w:t>
            </w:r>
            <w:proofErr w:type="spellEnd"/>
            <w:r>
              <w:rPr>
                <w:b/>
                <w:lang w:val="en-GB"/>
              </w:rPr>
              <w:t>ατική κα</w:t>
            </w:r>
            <w:proofErr w:type="spellStart"/>
            <w:r>
              <w:rPr>
                <w:b/>
                <w:lang w:val="en-GB"/>
              </w:rPr>
              <w:t>τηγορί</w:t>
            </w:r>
            <w:proofErr w:type="spellEnd"/>
            <w:r>
              <w:rPr>
                <w:b/>
                <w:lang w:val="en-GB"/>
              </w:rPr>
              <w:t>α</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A5B0C47"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r>
      <w:tr w:rsidR="004B29A7" w:rsidRPr="004B29A7" w14:paraId="6E8FFC72"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left w:val="single" w:sz="24" w:space="0" w:color="FFFFFF" w:themeColor="background1"/>
            </w:tcBorders>
            <w:shd w:val="clear" w:color="auto" w:fill="D9D9D9" w:themeFill="background1" w:themeFillShade="D9"/>
            <w:vAlign w:val="center"/>
            <w:hideMark/>
          </w:tcPr>
          <w:p w14:paraId="2028E445" w14:textId="77777777" w:rsidR="004B29A7" w:rsidRDefault="004B29A7">
            <w:pPr>
              <w:rPr>
                <w:lang w:val="el-GR"/>
              </w:rPr>
            </w:pPr>
            <w:r>
              <w:rPr>
                <w:lang w:val="el-GR"/>
              </w:rPr>
              <w:t>Τύπος του έργου σε εξέλιξη</w:t>
            </w:r>
          </w:p>
        </w:tc>
        <w:tc>
          <w:tcPr>
            <w:tcW w:w="12190" w:type="dxa"/>
            <w:gridSpan w:val="3"/>
            <w:tcBorders>
              <w:left w:val="single" w:sz="24" w:space="0" w:color="FFFFFF" w:themeColor="background1"/>
              <w:right w:val="single" w:sz="24" w:space="0" w:color="FFFFFF" w:themeColor="background1"/>
            </w:tcBorders>
            <w:shd w:val="clear" w:color="auto" w:fill="D9D9D9" w:themeFill="background1" w:themeFillShade="D9"/>
            <w:vAlign w:val="center"/>
          </w:tcPr>
          <w:p w14:paraId="5BC9FA30" w14:textId="77777777" w:rsidR="004B29A7" w:rsidRDefault="004B29A7">
            <w:pPr>
              <w:cnfStyle w:val="000000100000" w:firstRow="0" w:lastRow="0" w:firstColumn="0" w:lastColumn="0" w:oddVBand="0" w:evenVBand="0" w:oddHBand="1" w:evenHBand="0" w:firstRowFirstColumn="0" w:firstRowLastColumn="0" w:lastRowFirstColumn="0" w:lastRowLastColumn="0"/>
              <w:rPr>
                <w:lang w:val="el-GR"/>
              </w:rPr>
            </w:pPr>
          </w:p>
        </w:tc>
      </w:tr>
    </w:tbl>
    <w:p w14:paraId="24D488AB" w14:textId="77777777" w:rsidR="004B29A7" w:rsidRDefault="004B29A7" w:rsidP="004B29A7">
      <w:pPr>
        <w:spacing w:before="240" w:after="0" w:line="240" w:lineRule="auto"/>
        <w:ind w:left="-567"/>
        <w:rPr>
          <w:b/>
          <w:lang w:val="el-GR"/>
        </w:rPr>
      </w:pPr>
    </w:p>
    <w:p w14:paraId="088BC74A" w14:textId="77777777" w:rsidR="004B29A7" w:rsidRDefault="004B29A7" w:rsidP="004B29A7">
      <w:pPr>
        <w:spacing w:before="240" w:after="0" w:line="240" w:lineRule="auto"/>
        <w:ind w:left="-567"/>
        <w:rPr>
          <w:b/>
          <w:lang w:val="en-GB"/>
        </w:rPr>
      </w:pPr>
      <w:r>
        <w:rPr>
          <w:b/>
          <w:lang w:val="el-GR"/>
        </w:rPr>
        <w:t>ΚΑΘΗΓΗΤΗΣ ΕΤΑΙΡΕΙΑΣ</w:t>
      </w:r>
      <w:r>
        <w:rPr>
          <w:b/>
          <w:lang w:val="en-GB"/>
        </w:rPr>
        <w:t>:</w:t>
      </w:r>
    </w:p>
    <w:tbl>
      <w:tblPr>
        <w:tblStyle w:val="3-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4B29A7" w14:paraId="4C122CF2" w14:textId="77777777" w:rsidTr="004B29A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tcBorders>
              <w:top w:val="single" w:sz="24" w:space="0" w:color="FFFFFF" w:themeColor="background1"/>
              <w:left w:val="single" w:sz="24" w:space="0" w:color="FFFFFF" w:themeColor="background1"/>
            </w:tcBorders>
            <w:shd w:val="clear" w:color="auto" w:fill="D9D9D9" w:themeFill="background1" w:themeFillShade="D9"/>
            <w:vAlign w:val="center"/>
            <w:hideMark/>
          </w:tcPr>
          <w:p w14:paraId="75691A13" w14:textId="77777777" w:rsidR="004B29A7" w:rsidRDefault="004B29A7">
            <w:pPr>
              <w:rPr>
                <w:color w:val="auto"/>
                <w:lang w:val="en-GB"/>
              </w:rPr>
            </w:pPr>
            <w:proofErr w:type="spellStart"/>
            <w:r>
              <w:rPr>
                <w:color w:val="auto"/>
                <w:lang w:val="en-GB"/>
              </w:rPr>
              <w:t>Όνομ</w:t>
            </w:r>
            <w:proofErr w:type="spellEnd"/>
            <w:r>
              <w:rPr>
                <w:color w:val="auto"/>
                <w:lang w:val="en-GB"/>
              </w:rPr>
              <w:t>α κα</w:t>
            </w:r>
            <w:proofErr w:type="spellStart"/>
            <w:r>
              <w:rPr>
                <w:color w:val="auto"/>
                <w:lang w:val="en-GB"/>
              </w:rPr>
              <w:t>θηγητή</w:t>
            </w:r>
            <w:proofErr w:type="spellEnd"/>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C1A53F2" w14:textId="77777777" w:rsidR="004B29A7" w:rsidRDefault="004B29A7">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79134D4B" w14:textId="77777777" w:rsidR="004B29A7" w:rsidRDefault="004B29A7">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Pr>
                <w:bCs w:val="0"/>
                <w:color w:val="auto"/>
                <w:lang w:val="en-GB"/>
              </w:rPr>
              <w:t>ID</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89230A"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4B29A7" w14:paraId="54650CA0"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7053128F" w14:textId="77777777" w:rsidR="004B29A7" w:rsidRDefault="004B29A7">
            <w:pPr>
              <w:rPr>
                <w:lang w:val="en-GB"/>
              </w:rPr>
            </w:pPr>
            <w:proofErr w:type="spellStart"/>
            <w:r>
              <w:rPr>
                <w:lang w:val="en-GB"/>
              </w:rPr>
              <w:lastRenderedPageBreak/>
              <w:t>Αριθμός</w:t>
            </w:r>
            <w:proofErr w:type="spellEnd"/>
            <w:r>
              <w:rPr>
                <w:lang w:val="en-GB"/>
              </w:rPr>
              <w:t xml:space="preserve"> </w:t>
            </w:r>
            <w:proofErr w:type="spellStart"/>
            <w:r>
              <w:rPr>
                <w:lang w:val="en-GB"/>
              </w:rPr>
              <w:t>τηλεφώνου</w:t>
            </w:r>
            <w:proofErr w:type="spellEnd"/>
            <w:r>
              <w:rPr>
                <w:lang w:val="en-GB"/>
              </w:rPr>
              <w:t>(-</w:t>
            </w:r>
            <w:proofErr w:type="spellStart"/>
            <w:r>
              <w:rPr>
                <w:lang w:val="en-GB"/>
              </w:rPr>
              <w:t>ων</w:t>
            </w:r>
            <w:proofErr w:type="spellEnd"/>
            <w:r>
              <w:rPr>
                <w:lang w:val="en-GB"/>
              </w:rPr>
              <w:t>) επ</w:t>
            </w:r>
            <w:proofErr w:type="spellStart"/>
            <w:r>
              <w:rPr>
                <w:lang w:val="en-GB"/>
              </w:rPr>
              <w:t>ικοινωνί</w:t>
            </w:r>
            <w:proofErr w:type="spellEnd"/>
            <w:r>
              <w:rPr>
                <w:lang w:val="en-GB"/>
              </w:rPr>
              <w:t>ας</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DFBDF33"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02AE8D0F"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r>
              <w:rPr>
                <w:b/>
                <w:lang w:val="en-GB"/>
              </w:rPr>
              <w:t>email επ</w:t>
            </w:r>
            <w:proofErr w:type="spellStart"/>
            <w:r>
              <w:rPr>
                <w:b/>
                <w:lang w:val="en-GB"/>
              </w:rPr>
              <w:t>ικοινωνί</w:t>
            </w:r>
            <w:proofErr w:type="spellEnd"/>
            <w:r>
              <w:rPr>
                <w:b/>
                <w:lang w:val="en-GB"/>
              </w:rPr>
              <w:t>ας</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D6630A4"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r>
    </w:tbl>
    <w:p w14:paraId="43A22912" w14:textId="77777777" w:rsidR="004B29A7" w:rsidRDefault="004B29A7" w:rsidP="004B29A7">
      <w:pPr>
        <w:spacing w:before="240" w:after="0" w:line="240" w:lineRule="auto"/>
        <w:ind w:left="-567"/>
        <w:rPr>
          <w:b/>
          <w:lang w:val="en-GB"/>
        </w:rPr>
      </w:pPr>
    </w:p>
    <w:p w14:paraId="3F0E744D" w14:textId="77777777" w:rsidR="004B29A7" w:rsidRDefault="004B29A7" w:rsidP="004B29A7">
      <w:pPr>
        <w:rPr>
          <w:b/>
          <w:lang w:val="en-GB"/>
        </w:rPr>
      </w:pPr>
      <w:r>
        <w:rPr>
          <w:b/>
          <w:lang w:val="en-GB"/>
        </w:rPr>
        <w:br w:type="page"/>
      </w:r>
    </w:p>
    <w:p w14:paraId="289082DE" w14:textId="77777777" w:rsidR="004B29A7" w:rsidRDefault="004B29A7" w:rsidP="004B29A7">
      <w:pPr>
        <w:pStyle w:val="2"/>
        <w:jc w:val="center"/>
        <w:rPr>
          <w:rFonts w:cstheme="minorHAnsi"/>
          <w:bCs/>
          <w:szCs w:val="28"/>
          <w:lang w:val="el-GR"/>
        </w:rPr>
      </w:pPr>
      <w:bookmarkStart w:id="18" w:name="_Toc115885159"/>
      <w:r>
        <w:rPr>
          <w:rFonts w:cstheme="minorHAnsi"/>
          <w:bCs/>
          <w:szCs w:val="28"/>
          <w:lang w:val="el-GR"/>
        </w:rPr>
        <w:lastRenderedPageBreak/>
        <w:t>Κατευθυντήριες γραμμές για τη διεξαγωγή συνεντεύξεων</w:t>
      </w:r>
      <w:bookmarkEnd w:id="18"/>
    </w:p>
    <w:p w14:paraId="4AF950C5" w14:textId="77777777" w:rsidR="004B29A7" w:rsidRDefault="004B29A7" w:rsidP="004B29A7">
      <w:pPr>
        <w:spacing w:after="0" w:line="240" w:lineRule="auto"/>
        <w:ind w:left="-567"/>
        <w:rPr>
          <w:b/>
          <w:color w:val="FF0000"/>
          <w:sz w:val="20"/>
          <w:szCs w:val="20"/>
          <w:lang w:val="el-GR"/>
        </w:rPr>
      </w:pPr>
    </w:p>
    <w:p w14:paraId="599C7267" w14:textId="77777777" w:rsidR="004B29A7" w:rsidRDefault="004B29A7" w:rsidP="004B29A7">
      <w:pPr>
        <w:spacing w:after="60" w:line="240" w:lineRule="auto"/>
        <w:rPr>
          <w:b/>
          <w:bCs/>
          <w:sz w:val="20"/>
          <w:szCs w:val="20"/>
          <w:lang w:val="el-GR"/>
        </w:rPr>
      </w:pPr>
      <w:r>
        <w:rPr>
          <w:b/>
          <w:bCs/>
          <w:sz w:val="20"/>
          <w:szCs w:val="20"/>
          <w:lang w:val="el-GR"/>
        </w:rPr>
        <w:t>Γνώση του εκπαιδευόμενου</w:t>
      </w:r>
    </w:p>
    <w:p w14:paraId="61DDB547" w14:textId="77777777" w:rsidR="004B29A7" w:rsidRDefault="004B29A7" w:rsidP="004B29A7">
      <w:pPr>
        <w:spacing w:after="60" w:line="240" w:lineRule="auto"/>
        <w:ind w:left="284"/>
        <w:rPr>
          <w:sz w:val="20"/>
          <w:szCs w:val="20"/>
          <w:lang w:val="el-GR"/>
        </w:rPr>
      </w:pPr>
      <w:r>
        <w:rPr>
          <w:sz w:val="20"/>
          <w:szCs w:val="20"/>
          <w:lang w:val="el-GR"/>
        </w:rPr>
        <w:t>Πριν από την έναρξη της διαδικασίας, είναι σημαντικό ο υπεύθυνος της συνέντευξης να έχει πρόσβαση στο βιογραφικό σημείωμα του μαθητή ή τουλάχιστον να γνωρίζει τα κύρια στοιχεία (ηλικία, ακαδημαϊκό επίπεδο, έτη επαγγελματικής εμπειρίας...), ώστε να προσαρμόσει την ομιλία στα χαρακτηριστικά του μελλοντικού μαθητή.</w:t>
      </w:r>
    </w:p>
    <w:p w14:paraId="11805929" w14:textId="77777777" w:rsidR="004B29A7" w:rsidRDefault="004B29A7" w:rsidP="004B29A7">
      <w:pPr>
        <w:spacing w:after="60" w:line="240" w:lineRule="auto"/>
        <w:ind w:left="284"/>
        <w:rPr>
          <w:sz w:val="20"/>
          <w:szCs w:val="20"/>
          <w:lang w:val="el-GR"/>
        </w:rPr>
      </w:pPr>
    </w:p>
    <w:p w14:paraId="03E930BF" w14:textId="77777777" w:rsidR="004B29A7" w:rsidRDefault="004B29A7" w:rsidP="004B29A7">
      <w:pPr>
        <w:spacing w:after="60" w:line="240" w:lineRule="auto"/>
        <w:rPr>
          <w:b/>
          <w:bCs/>
          <w:sz w:val="20"/>
          <w:szCs w:val="20"/>
          <w:lang w:val="el-GR"/>
        </w:rPr>
      </w:pPr>
      <w:r>
        <w:rPr>
          <w:b/>
          <w:bCs/>
          <w:sz w:val="20"/>
          <w:szCs w:val="20"/>
          <w:lang w:val="el-GR"/>
        </w:rPr>
        <w:t>Προγραμματισμός της συνέντευξης</w:t>
      </w:r>
    </w:p>
    <w:p w14:paraId="23FFC15E" w14:textId="77777777" w:rsidR="004B29A7" w:rsidRDefault="004B29A7" w:rsidP="004B29A7">
      <w:pPr>
        <w:spacing w:after="60" w:line="240" w:lineRule="auto"/>
        <w:ind w:left="284"/>
        <w:rPr>
          <w:sz w:val="20"/>
          <w:szCs w:val="20"/>
          <w:lang w:val="el-GR"/>
        </w:rPr>
      </w:pPr>
      <w:r>
        <w:rPr>
          <w:sz w:val="20"/>
          <w:szCs w:val="20"/>
          <w:lang w:val="el-GR"/>
        </w:rPr>
        <w:t>Ο υπεύθυνος της συνέντευξης θα επικοινωνήσει με τον εκπαιδευόμενο αρκετά πριν από την προγραμματισμένη ημερομηνία της συνέντευξης (περίπου μία εβδομάδα) για να κανονίσει ημερομηνία, ώρα και τόπο για τη συνέντευξη.</w:t>
      </w:r>
    </w:p>
    <w:p w14:paraId="25A9EC8C" w14:textId="77777777" w:rsidR="004B29A7" w:rsidRDefault="004B29A7" w:rsidP="004B29A7">
      <w:pPr>
        <w:spacing w:after="60" w:line="240" w:lineRule="auto"/>
        <w:ind w:left="284"/>
        <w:rPr>
          <w:sz w:val="20"/>
          <w:szCs w:val="20"/>
          <w:lang w:val="el-GR"/>
        </w:rPr>
      </w:pPr>
      <w:r>
        <w:rPr>
          <w:sz w:val="20"/>
          <w:szCs w:val="20"/>
          <w:lang w:val="el-GR"/>
        </w:rPr>
        <w:t xml:space="preserve">Εάν είναι πιο κατάλληλο για τον εκπαιδευόμενο, η συνέντευξη μπορεί επίσης να διεξαχθεί μέσω τηλεδιάσκεψης. </w:t>
      </w:r>
    </w:p>
    <w:p w14:paraId="02E46F96" w14:textId="77777777" w:rsidR="004B29A7" w:rsidRDefault="004B29A7" w:rsidP="004B29A7">
      <w:pPr>
        <w:spacing w:after="60" w:line="240" w:lineRule="auto"/>
        <w:ind w:left="284"/>
        <w:rPr>
          <w:sz w:val="20"/>
          <w:szCs w:val="20"/>
          <w:lang w:val="el-GR"/>
        </w:rPr>
      </w:pPr>
      <w:r>
        <w:rPr>
          <w:sz w:val="20"/>
          <w:szCs w:val="20"/>
          <w:lang w:val="el-GR"/>
        </w:rPr>
        <w:t>Θα πρέπει να προσφερθεί στον εκπαιδευόμενο η δυνατότητα να λάβει ένα αντίγραφο της συνέντευξης εκ των προτέρων, ώστε να εξοικειωθεί με τη συνέντευξη εκ των προτέρων.</w:t>
      </w:r>
    </w:p>
    <w:p w14:paraId="10996DDD" w14:textId="77777777" w:rsidR="004B29A7" w:rsidRDefault="004B29A7" w:rsidP="004B29A7">
      <w:pPr>
        <w:spacing w:after="60" w:line="240" w:lineRule="auto"/>
        <w:ind w:left="284"/>
        <w:rPr>
          <w:sz w:val="20"/>
          <w:szCs w:val="20"/>
          <w:lang w:val="el-GR"/>
        </w:rPr>
      </w:pPr>
    </w:p>
    <w:p w14:paraId="69187CBE" w14:textId="77777777" w:rsidR="004B29A7" w:rsidRDefault="004B29A7" w:rsidP="004B29A7">
      <w:pPr>
        <w:spacing w:after="60" w:line="240" w:lineRule="auto"/>
        <w:rPr>
          <w:lang w:val="el-GR"/>
        </w:rPr>
      </w:pPr>
      <w:r>
        <w:rPr>
          <w:b/>
          <w:bCs/>
          <w:sz w:val="20"/>
          <w:szCs w:val="20"/>
          <w:lang w:val="el-GR"/>
        </w:rPr>
        <w:t>Έναρξη της συνέντευξης</w:t>
      </w:r>
    </w:p>
    <w:p w14:paraId="6B768479" w14:textId="77777777" w:rsidR="004B29A7" w:rsidRDefault="004B29A7" w:rsidP="004B29A7">
      <w:pPr>
        <w:spacing w:after="60" w:line="240" w:lineRule="auto"/>
        <w:ind w:left="284"/>
        <w:rPr>
          <w:sz w:val="20"/>
          <w:szCs w:val="20"/>
          <w:lang w:val="el-GR"/>
        </w:rPr>
      </w:pPr>
      <w:r>
        <w:rPr>
          <w:sz w:val="20"/>
          <w:szCs w:val="20"/>
          <w:lang w:val="el-GR"/>
        </w:rPr>
        <w:t xml:space="preserve">Συνιστάται η συνέντευξη να αρχίζει με μια σύντομη εισαγωγή του </w:t>
      </w:r>
      <w:proofErr w:type="spellStart"/>
      <w:r>
        <w:rPr>
          <w:sz w:val="20"/>
          <w:szCs w:val="20"/>
          <w:lang w:val="el-GR"/>
        </w:rPr>
        <w:t>συνεντευκτή</w:t>
      </w:r>
      <w:proofErr w:type="spellEnd"/>
      <w:r>
        <w:rPr>
          <w:sz w:val="20"/>
          <w:szCs w:val="20"/>
          <w:lang w:val="el-GR"/>
        </w:rPr>
        <w:t xml:space="preserve"> και μια επεξήγηση του σκοπού της συνέντευξης. Θα πρέπει να είναι σαφές στον εκπαιδευόμενο ότι σκοπός της συνάντησης είναι να μάθει για τα ενδιαφέροντα και τις ικανότητές του ώστε να σχεδιάσει ένα πρόγραμμα κατάρτισης πλήρως προσαρμοσμένο στις εκπαιδευτικές του ανάγκες.</w:t>
      </w:r>
    </w:p>
    <w:p w14:paraId="3CC51509" w14:textId="77777777" w:rsidR="004B29A7" w:rsidRDefault="004B29A7" w:rsidP="004B29A7">
      <w:pPr>
        <w:spacing w:after="60" w:line="240" w:lineRule="auto"/>
        <w:ind w:left="284"/>
        <w:rPr>
          <w:sz w:val="20"/>
          <w:szCs w:val="20"/>
          <w:lang w:val="el-GR"/>
        </w:rPr>
      </w:pPr>
      <w:r>
        <w:rPr>
          <w:sz w:val="20"/>
          <w:szCs w:val="20"/>
          <w:lang w:val="el-GR"/>
        </w:rPr>
        <w:t>Είναι σημαντικό να επιμείνετε στην εμπιστευτικότητα των πληροφοριών που συλλέγονται και ότι θα χρησιμοποιηθούν μόνο για εκπαιδευτικούς σκοπούς.</w:t>
      </w:r>
    </w:p>
    <w:p w14:paraId="6FC4D681" w14:textId="77777777" w:rsidR="004B29A7" w:rsidRDefault="004B29A7" w:rsidP="004B29A7">
      <w:pPr>
        <w:spacing w:after="60" w:line="240" w:lineRule="auto"/>
        <w:ind w:left="284"/>
        <w:rPr>
          <w:sz w:val="20"/>
          <w:szCs w:val="20"/>
          <w:lang w:val="el-GR"/>
        </w:rPr>
      </w:pPr>
      <w:r>
        <w:rPr>
          <w:sz w:val="20"/>
          <w:szCs w:val="20"/>
          <w:lang w:val="el-GR"/>
        </w:rPr>
        <w:t>Τονίστε τη σημασία της ειλικρινούς απάντησης. Ενημερώστε τον μαθητή ότι δεν υπάρχει σωστή ή λανθασμένη απάντηση.</w:t>
      </w:r>
    </w:p>
    <w:p w14:paraId="6D6603B4" w14:textId="77777777" w:rsidR="004B29A7" w:rsidRDefault="004B29A7" w:rsidP="004B29A7">
      <w:pPr>
        <w:spacing w:after="60" w:line="240" w:lineRule="auto"/>
        <w:ind w:left="284"/>
        <w:rPr>
          <w:sz w:val="20"/>
          <w:szCs w:val="20"/>
          <w:lang w:val="el-GR"/>
        </w:rPr>
      </w:pPr>
      <w:r>
        <w:rPr>
          <w:sz w:val="20"/>
          <w:szCs w:val="20"/>
          <w:lang w:val="el-GR"/>
        </w:rPr>
        <w:t xml:space="preserve">Είναι σημαντικό να τονιστεί στον εκπαιδευόμενο ότι η συνέντευξη δεν είναι ένα τεστ με ερωτήσεις και απαντήσεις, αλλά μάλλον ένας διάλογος που βασίζεται σε ερωτήσεις που πρέπει να απαντηθούν από κοινού: όλες οι αξιολογήσεις θα γίνονται πάντα με αμοιβαία συμφωνία μεταξύ του </w:t>
      </w:r>
      <w:proofErr w:type="spellStart"/>
      <w:r>
        <w:rPr>
          <w:sz w:val="20"/>
          <w:szCs w:val="20"/>
          <w:lang w:val="el-GR"/>
        </w:rPr>
        <w:t>συνεντευκτή</w:t>
      </w:r>
      <w:proofErr w:type="spellEnd"/>
      <w:r>
        <w:rPr>
          <w:sz w:val="20"/>
          <w:szCs w:val="20"/>
          <w:lang w:val="el-GR"/>
        </w:rPr>
        <w:t xml:space="preserve"> και του εκπαιδευόμενου.</w:t>
      </w:r>
    </w:p>
    <w:p w14:paraId="7DA8FF81" w14:textId="77777777" w:rsidR="004B29A7" w:rsidRDefault="004B29A7" w:rsidP="004B29A7">
      <w:pPr>
        <w:spacing w:after="60" w:line="240" w:lineRule="auto"/>
        <w:ind w:left="284"/>
        <w:rPr>
          <w:sz w:val="20"/>
          <w:szCs w:val="20"/>
          <w:lang w:val="el-GR"/>
        </w:rPr>
      </w:pPr>
      <w:r>
        <w:rPr>
          <w:sz w:val="20"/>
          <w:szCs w:val="20"/>
          <w:lang w:val="el-GR"/>
        </w:rPr>
        <w:t>Ο εκπαιδευόμενος θα ενημερωθεί ότι, αν και δεν υπάρχει προκαθορισμένη διάρκεια, η όλη διαδικασία μπορεί να διαρκέσει από μισή έως μία ώρα.</w:t>
      </w:r>
    </w:p>
    <w:p w14:paraId="575F0673" w14:textId="77777777" w:rsidR="004B29A7" w:rsidRDefault="004B29A7" w:rsidP="004B29A7">
      <w:pPr>
        <w:spacing w:after="60" w:line="240" w:lineRule="auto"/>
        <w:ind w:left="284"/>
        <w:rPr>
          <w:sz w:val="20"/>
          <w:szCs w:val="20"/>
          <w:lang w:val="el-GR"/>
        </w:rPr>
      </w:pPr>
    </w:p>
    <w:p w14:paraId="73875D17" w14:textId="77777777" w:rsidR="004B29A7" w:rsidRDefault="004B29A7" w:rsidP="004B29A7">
      <w:pPr>
        <w:spacing w:after="60" w:line="240" w:lineRule="auto"/>
        <w:rPr>
          <w:b/>
          <w:bCs/>
          <w:sz w:val="20"/>
          <w:szCs w:val="20"/>
          <w:lang w:val="el-GR"/>
        </w:rPr>
      </w:pPr>
      <w:r>
        <w:rPr>
          <w:b/>
          <w:bCs/>
          <w:sz w:val="20"/>
          <w:szCs w:val="20"/>
          <w:lang w:val="el-GR"/>
        </w:rPr>
        <w:t>Διαβάζοντας τη συνέντευξη εκ των προτέρων</w:t>
      </w:r>
    </w:p>
    <w:p w14:paraId="2B0B2A1A" w14:textId="77777777" w:rsidR="004B29A7" w:rsidRDefault="004B29A7" w:rsidP="004B29A7">
      <w:pPr>
        <w:spacing w:after="60" w:line="240" w:lineRule="auto"/>
        <w:ind w:left="284"/>
        <w:rPr>
          <w:sz w:val="20"/>
          <w:szCs w:val="20"/>
          <w:lang w:val="el-GR"/>
        </w:rPr>
      </w:pPr>
      <w:r>
        <w:rPr>
          <w:sz w:val="20"/>
          <w:szCs w:val="20"/>
          <w:lang w:val="el-GR"/>
        </w:rPr>
        <w:t>Για να βεβαιωθείτε ότι ο μαθητής είναι εξοικειωμένος με το περιεχόμενο αυτής της συνέντευξης, μπορείτε να του/της προσφέρετε ένα αντίγραφο της συνέντευξης για να το κοιτάξει για λίγα λεπτά ή μπορείτε να κάνετε μια σύντομη ανάγνωση μαζί.</w:t>
      </w:r>
    </w:p>
    <w:p w14:paraId="665AECE7" w14:textId="77777777" w:rsidR="004B29A7" w:rsidRDefault="004B29A7" w:rsidP="004B29A7">
      <w:pPr>
        <w:spacing w:after="60" w:line="240" w:lineRule="auto"/>
        <w:ind w:left="284"/>
        <w:rPr>
          <w:sz w:val="20"/>
          <w:szCs w:val="20"/>
          <w:lang w:val="el-GR"/>
        </w:rPr>
      </w:pPr>
      <w:r>
        <w:rPr>
          <w:sz w:val="20"/>
          <w:szCs w:val="20"/>
          <w:lang w:val="el-GR"/>
        </w:rPr>
        <w:t xml:space="preserve">Θα τονιστεί η σημασία κάθε μιας από τις κατηγορίες απαντήσεων, υπενθυμίζοντας στον εκπαιδευόμενο ότι η αξιολόγηση θα γίνει με αμοιβαία συμφωνία μεταξύ του </w:t>
      </w:r>
      <w:proofErr w:type="spellStart"/>
      <w:r>
        <w:rPr>
          <w:sz w:val="20"/>
          <w:szCs w:val="20"/>
          <w:lang w:val="el-GR"/>
        </w:rPr>
        <w:t>συνεντευκτή</w:t>
      </w:r>
      <w:proofErr w:type="spellEnd"/>
      <w:r>
        <w:rPr>
          <w:sz w:val="20"/>
          <w:szCs w:val="20"/>
          <w:lang w:val="el-GR"/>
        </w:rPr>
        <w:t xml:space="preserve"> και του ίδιου.</w:t>
      </w:r>
    </w:p>
    <w:p w14:paraId="493F425E" w14:textId="77777777" w:rsidR="004B29A7" w:rsidRDefault="004B29A7" w:rsidP="004B29A7">
      <w:pPr>
        <w:tabs>
          <w:tab w:val="left" w:leader="dot" w:pos="5103"/>
        </w:tabs>
        <w:spacing w:after="60" w:line="240" w:lineRule="auto"/>
        <w:ind w:left="644"/>
        <w:rPr>
          <w:sz w:val="20"/>
          <w:szCs w:val="20"/>
          <w:lang w:val="el-GR"/>
        </w:rPr>
      </w:pPr>
    </w:p>
    <w:p w14:paraId="1AE1F1EF" w14:textId="77777777" w:rsidR="004B29A7" w:rsidRDefault="004B29A7" w:rsidP="008F6654">
      <w:pPr>
        <w:pStyle w:val="a7"/>
        <w:numPr>
          <w:ilvl w:val="0"/>
          <w:numId w:val="8"/>
        </w:numPr>
        <w:tabs>
          <w:tab w:val="left" w:pos="284"/>
          <w:tab w:val="left" w:leader="dot" w:pos="3828"/>
        </w:tabs>
        <w:spacing w:line="256" w:lineRule="auto"/>
        <w:rPr>
          <w:sz w:val="20"/>
          <w:szCs w:val="20"/>
          <w:lang w:val="el-GR"/>
        </w:rPr>
      </w:pPr>
      <w:r>
        <w:rPr>
          <w:sz w:val="20"/>
          <w:szCs w:val="20"/>
          <w:lang w:val="el-GR"/>
        </w:rPr>
        <w:t>ΑΠΟΔΟΧΗ:</w:t>
      </w:r>
      <w:r>
        <w:rPr>
          <w:sz w:val="20"/>
          <w:szCs w:val="20"/>
          <w:lang w:val="el-GR"/>
        </w:rPr>
        <w:tab/>
        <w:t>Όταν θεωρείται αμοιβαία ότι έχει αποκτήσει πλήρως την ικανότητα αυτή.</w:t>
      </w:r>
    </w:p>
    <w:p w14:paraId="690B12DF" w14:textId="77777777" w:rsidR="004B29A7" w:rsidRDefault="004B29A7" w:rsidP="008F6654">
      <w:pPr>
        <w:pStyle w:val="a7"/>
        <w:numPr>
          <w:ilvl w:val="0"/>
          <w:numId w:val="8"/>
        </w:numPr>
        <w:tabs>
          <w:tab w:val="left" w:pos="284"/>
          <w:tab w:val="left" w:leader="dot" w:pos="3828"/>
        </w:tabs>
        <w:spacing w:line="256" w:lineRule="auto"/>
        <w:rPr>
          <w:sz w:val="20"/>
          <w:szCs w:val="20"/>
          <w:lang w:val="el-GR"/>
        </w:rPr>
      </w:pPr>
      <w:r>
        <w:rPr>
          <w:sz w:val="20"/>
          <w:szCs w:val="20"/>
          <w:lang w:val="el-GR"/>
        </w:rPr>
        <w:t>ΜΕΡΙΚΗ ΑΠΟΔΟΧΗ:</w:t>
      </w:r>
      <w:r>
        <w:rPr>
          <w:sz w:val="20"/>
          <w:szCs w:val="20"/>
          <w:lang w:val="el-GR"/>
        </w:rPr>
        <w:tab/>
        <w:t>Όταν θεωρείται αμοιβαία ότι η ικανότητα έχει αποκτηθεί από ορισμένες απόψεις και όχι από άλλες.</w:t>
      </w:r>
    </w:p>
    <w:p w14:paraId="68DFE5ED" w14:textId="77777777" w:rsidR="004B29A7" w:rsidRDefault="004B29A7" w:rsidP="008F6654">
      <w:pPr>
        <w:pStyle w:val="a7"/>
        <w:numPr>
          <w:ilvl w:val="0"/>
          <w:numId w:val="8"/>
        </w:numPr>
        <w:tabs>
          <w:tab w:val="left" w:pos="284"/>
          <w:tab w:val="left" w:leader="dot" w:pos="3828"/>
        </w:tabs>
        <w:spacing w:line="256" w:lineRule="auto"/>
        <w:rPr>
          <w:sz w:val="20"/>
          <w:szCs w:val="20"/>
          <w:lang w:val="el-GR"/>
        </w:rPr>
      </w:pPr>
      <w:r>
        <w:rPr>
          <w:sz w:val="20"/>
          <w:szCs w:val="20"/>
          <w:lang w:val="el-GR"/>
        </w:rPr>
        <w:t xml:space="preserve">ΝΑ ΑΠΟΚΤΗΘΕΙ: </w:t>
      </w:r>
      <w:r>
        <w:rPr>
          <w:sz w:val="20"/>
          <w:szCs w:val="20"/>
          <w:lang w:val="el-GR"/>
        </w:rPr>
        <w:tab/>
        <w:t>Όταν θεωρείται αμοιβαία ότι έχει αποκτήσει ελάχιστα ή καθόλου από την εν λόγω ικανότητα.</w:t>
      </w:r>
    </w:p>
    <w:p w14:paraId="7084AB08" w14:textId="77777777" w:rsidR="004B29A7" w:rsidRDefault="004B29A7" w:rsidP="008F6654">
      <w:pPr>
        <w:pStyle w:val="a7"/>
        <w:numPr>
          <w:ilvl w:val="0"/>
          <w:numId w:val="8"/>
        </w:numPr>
        <w:tabs>
          <w:tab w:val="left" w:pos="284"/>
          <w:tab w:val="left" w:leader="dot" w:pos="3828"/>
        </w:tabs>
        <w:spacing w:line="256" w:lineRule="auto"/>
        <w:rPr>
          <w:sz w:val="20"/>
          <w:szCs w:val="20"/>
          <w:lang w:val="en-GB"/>
        </w:rPr>
      </w:pPr>
      <w:r>
        <w:rPr>
          <w:sz w:val="20"/>
          <w:szCs w:val="20"/>
          <w:lang w:val="el-GR"/>
        </w:rPr>
        <w:t>Α</w:t>
      </w:r>
      <w:r>
        <w:rPr>
          <w:sz w:val="20"/>
          <w:szCs w:val="20"/>
          <w:lang w:val="en-GB"/>
        </w:rPr>
        <w:t>ΛΛΑ ΣΧ</w:t>
      </w:r>
      <w:r>
        <w:rPr>
          <w:sz w:val="20"/>
          <w:szCs w:val="20"/>
          <w:lang w:val="el-GR"/>
        </w:rPr>
        <w:t>Ο</w:t>
      </w:r>
      <w:r>
        <w:rPr>
          <w:sz w:val="20"/>
          <w:szCs w:val="20"/>
          <w:lang w:val="en-GB"/>
        </w:rPr>
        <w:t>ΛΙΑ/</w:t>
      </w:r>
    </w:p>
    <w:p w14:paraId="2CA24E5D" w14:textId="77777777" w:rsidR="004B29A7" w:rsidRDefault="004B29A7" w:rsidP="004B29A7">
      <w:pPr>
        <w:pStyle w:val="a7"/>
        <w:tabs>
          <w:tab w:val="left" w:pos="284"/>
          <w:tab w:val="left" w:leader="dot" w:pos="3828"/>
        </w:tabs>
        <w:ind w:left="1004"/>
        <w:rPr>
          <w:sz w:val="20"/>
          <w:szCs w:val="20"/>
          <w:lang w:val="el-GR"/>
        </w:rPr>
      </w:pPr>
      <w:r>
        <w:rPr>
          <w:sz w:val="20"/>
          <w:szCs w:val="20"/>
          <w:lang w:val="el-GR"/>
        </w:rPr>
        <w:t xml:space="preserve">ΕΚΦΡΑΣΜΕΝΕΣ ΕΠΙΘΥΜΙΕΣ: </w:t>
      </w:r>
      <w:r>
        <w:rPr>
          <w:sz w:val="20"/>
          <w:szCs w:val="20"/>
          <w:lang w:val="el-GR"/>
        </w:rPr>
        <w:tab/>
        <w:t>Όταν επιθυμεί να εκφράσει, για παράδειγμα, ένα πλεονέκτημα ή έναν τομέα για βελτίωση της κατάρτισης/ενδιαφέρον για την ικανότητα.</w:t>
      </w:r>
    </w:p>
    <w:p w14:paraId="69A51462" w14:textId="77777777" w:rsidR="004B29A7" w:rsidRDefault="004B29A7" w:rsidP="004B29A7">
      <w:pPr>
        <w:tabs>
          <w:tab w:val="left" w:leader="dot" w:pos="5103"/>
        </w:tabs>
        <w:spacing w:after="60" w:line="240" w:lineRule="auto"/>
        <w:rPr>
          <w:sz w:val="20"/>
          <w:szCs w:val="20"/>
          <w:lang w:val="el-GR"/>
        </w:rPr>
      </w:pPr>
    </w:p>
    <w:p w14:paraId="7D0BE231" w14:textId="77777777" w:rsidR="004B29A7" w:rsidRDefault="004B29A7" w:rsidP="004B29A7">
      <w:pPr>
        <w:spacing w:after="60" w:line="240" w:lineRule="auto"/>
        <w:rPr>
          <w:b/>
          <w:bCs/>
          <w:sz w:val="20"/>
          <w:szCs w:val="20"/>
          <w:lang w:val="el-GR"/>
        </w:rPr>
      </w:pPr>
      <w:r>
        <w:rPr>
          <w:b/>
          <w:bCs/>
          <w:sz w:val="20"/>
          <w:szCs w:val="20"/>
          <w:lang w:val="el-GR"/>
        </w:rPr>
        <w:t>Ανάπτυξη συνέντευξης</w:t>
      </w:r>
    </w:p>
    <w:p w14:paraId="4BF175E6" w14:textId="77777777" w:rsidR="004B29A7" w:rsidRDefault="004B29A7" w:rsidP="004B29A7">
      <w:pPr>
        <w:spacing w:after="60" w:line="240" w:lineRule="auto"/>
        <w:ind w:left="284"/>
        <w:rPr>
          <w:sz w:val="20"/>
          <w:szCs w:val="20"/>
          <w:lang w:val="el-GR"/>
        </w:rPr>
      </w:pPr>
      <w:r>
        <w:rPr>
          <w:sz w:val="20"/>
          <w:szCs w:val="20"/>
          <w:lang w:val="el-GR"/>
        </w:rPr>
        <w:t>Είναι σημαντικό ο υπεύθυνος της συνέντευξης να δημιουργήσει ένα κλίμα εμπιστοσύνης που θα βοηθήσει τις απαντήσεις του μαθητή να είναι ειλικρινείς και λεπτομερείς. Για το σκοπό αυτό, ο υπεύθυνος της συνέντευξης πρέπει να δείχνει ενδιαφέρον και σεβασμό για τις απόψεις του εκπαιδευόμενου.</w:t>
      </w:r>
    </w:p>
    <w:p w14:paraId="0944DB64" w14:textId="77777777" w:rsidR="004B29A7" w:rsidRDefault="004B29A7" w:rsidP="004B29A7">
      <w:pPr>
        <w:spacing w:after="60" w:line="240" w:lineRule="auto"/>
        <w:ind w:left="284"/>
        <w:rPr>
          <w:sz w:val="20"/>
          <w:szCs w:val="20"/>
          <w:lang w:val="el-GR"/>
        </w:rPr>
      </w:pPr>
      <w:r>
        <w:rPr>
          <w:sz w:val="20"/>
          <w:szCs w:val="20"/>
          <w:lang w:val="el-GR"/>
        </w:rPr>
        <w:t>Είναι σημαντικό ο υπεύθυνος της συνέντευξης να βεβαιωθεί ότι ο εκπαιδευόμενος κατανοεί το νόημα κάθε ερώτησης, δεδομένου ότι στις κατασκευές είναι σύνηθες να αναφέρονται σε ένα μηχάνημα, μια διαδικασία ή μια τεχνική με διαφορετικούς όρους. Για το σκοπό αυτό, είναι απαραίτητο να διασταυρώνει και να εμβαθύνει στις εκφράσεις του εκπαιδευόμενου, εάν υπάρχει αμφιβολία σχετικά με τις απαντήσεις.</w:t>
      </w:r>
    </w:p>
    <w:p w14:paraId="31A12ED8" w14:textId="77777777" w:rsidR="004B29A7" w:rsidRDefault="004B29A7" w:rsidP="004B29A7">
      <w:pPr>
        <w:spacing w:after="60" w:line="240" w:lineRule="auto"/>
        <w:ind w:left="284"/>
        <w:rPr>
          <w:sz w:val="20"/>
          <w:szCs w:val="20"/>
          <w:lang w:val="el-GR"/>
        </w:rPr>
      </w:pPr>
    </w:p>
    <w:p w14:paraId="0F8EF20F" w14:textId="77777777" w:rsidR="004B29A7" w:rsidRDefault="004B29A7" w:rsidP="004B29A7">
      <w:pPr>
        <w:spacing w:after="60" w:line="240" w:lineRule="auto"/>
        <w:rPr>
          <w:b/>
          <w:bCs/>
          <w:sz w:val="20"/>
          <w:szCs w:val="20"/>
          <w:lang w:val="el-GR"/>
        </w:rPr>
      </w:pPr>
      <w:r>
        <w:rPr>
          <w:b/>
          <w:bCs/>
          <w:sz w:val="20"/>
          <w:szCs w:val="20"/>
          <w:lang w:val="el-GR"/>
        </w:rPr>
        <w:t>Κλείσιμο της συνέντευξης</w:t>
      </w:r>
    </w:p>
    <w:p w14:paraId="79E8D7E7" w14:textId="77777777" w:rsidR="004B29A7" w:rsidRDefault="004B29A7" w:rsidP="004B29A7">
      <w:pPr>
        <w:spacing w:after="60" w:line="240" w:lineRule="auto"/>
        <w:ind w:left="284"/>
        <w:rPr>
          <w:sz w:val="20"/>
          <w:szCs w:val="20"/>
          <w:lang w:val="el-GR"/>
        </w:rPr>
      </w:pPr>
      <w:r>
        <w:rPr>
          <w:sz w:val="20"/>
          <w:szCs w:val="20"/>
          <w:lang w:val="el-GR"/>
        </w:rPr>
        <w:t>Ο υπεύθυνος της συνέντευξης θα δώσει στον εκπαιδευόμενο την ευκαιρία να μοιραστεί κάποιες πρόσθετες πληροφορίες σχετικά με τα θέματα που συζητήθηκαν.</w:t>
      </w:r>
    </w:p>
    <w:p w14:paraId="74AFAA6E" w14:textId="77777777" w:rsidR="004B29A7" w:rsidRDefault="004B29A7" w:rsidP="004B29A7">
      <w:pPr>
        <w:spacing w:after="60" w:line="240" w:lineRule="auto"/>
        <w:ind w:left="284"/>
        <w:rPr>
          <w:sz w:val="20"/>
          <w:szCs w:val="20"/>
          <w:lang w:val="el-GR"/>
        </w:rPr>
      </w:pPr>
      <w:r>
        <w:rPr>
          <w:sz w:val="20"/>
          <w:szCs w:val="20"/>
          <w:lang w:val="el-GR"/>
        </w:rPr>
        <w:t xml:space="preserve">Θα ευχαριστήσει τον μελλοντικό εκπαιδευόμενο για τη συνεργασία του και θα τον ενημερώσει για την κατά προσέγγιση ημερομηνία κατά την οποία θα είναι διαθέσιμα τα αποτελέσματα, ενώ θα τον ρωτήσει πώς θα προτιμούσε να ενημερωθεί (ηλεκτρονικό ταχυδρομείο, </w:t>
      </w:r>
      <w:r>
        <w:rPr>
          <w:sz w:val="20"/>
          <w:szCs w:val="20"/>
          <w:lang w:val="en-GB"/>
        </w:rPr>
        <w:t>SMS</w:t>
      </w:r>
      <w:r>
        <w:rPr>
          <w:sz w:val="20"/>
          <w:szCs w:val="20"/>
          <w:lang w:val="el-GR"/>
        </w:rPr>
        <w:t>, τηλεφώνημα...).</w:t>
      </w:r>
    </w:p>
    <w:p w14:paraId="122A455C" w14:textId="77777777" w:rsidR="004B29A7" w:rsidRDefault="004B29A7" w:rsidP="004B29A7">
      <w:pPr>
        <w:spacing w:after="60" w:line="240" w:lineRule="auto"/>
        <w:ind w:left="284"/>
        <w:rPr>
          <w:sz w:val="20"/>
          <w:szCs w:val="20"/>
          <w:lang w:val="el-GR"/>
        </w:rPr>
      </w:pPr>
    </w:p>
    <w:p w14:paraId="7AB39696" w14:textId="77777777" w:rsidR="004B29A7" w:rsidRDefault="004B29A7" w:rsidP="004B29A7">
      <w:pPr>
        <w:spacing w:after="60" w:line="240" w:lineRule="auto"/>
        <w:ind w:left="284"/>
        <w:rPr>
          <w:sz w:val="20"/>
          <w:szCs w:val="20"/>
          <w:lang w:val="el-GR"/>
        </w:rPr>
      </w:pPr>
    </w:p>
    <w:p w14:paraId="56A4F339" w14:textId="77777777" w:rsidR="004B29A7" w:rsidRDefault="004B29A7" w:rsidP="004B29A7">
      <w:pPr>
        <w:spacing w:after="60" w:line="240" w:lineRule="auto"/>
        <w:ind w:left="284"/>
        <w:jc w:val="center"/>
        <w:rPr>
          <w:b/>
          <w:bCs/>
          <w:color w:val="1F4E79" w:themeColor="accent1" w:themeShade="80"/>
          <w:sz w:val="24"/>
          <w:szCs w:val="24"/>
          <w:lang w:val="el-GR"/>
        </w:rPr>
      </w:pPr>
      <w:r>
        <w:rPr>
          <w:b/>
          <w:bCs/>
          <w:color w:val="1F4E79" w:themeColor="accent1" w:themeShade="80"/>
          <w:sz w:val="24"/>
          <w:szCs w:val="24"/>
          <w:lang w:val="el-GR"/>
        </w:rPr>
        <w:t>ΣΗΜΕΙΩΣΤΕ ΟΤΙ ΤΟ ΙΔΙΟ ΜΟΝΤΕΛΟ ΜΠΟΡΕΙ ΝΑ ΧΡΗΣΙΜΟΠΟΙΗΘΕΙ ΤΟΣΟ ΜΕ ΤΟΥΣ ΔΙΕΥΘΥΝΤΕΣ ΕΡΓΟΤΑΞΙΟΥ ΟΣΟ ΚΑΙ ΜΕ ΤΟΥΣ ΕΠΙΚΕΦΑΛΗΣ ΟΜΑΔΩΝ.</w:t>
      </w:r>
    </w:p>
    <w:p w14:paraId="1113BFEE" w14:textId="77777777" w:rsidR="004B29A7" w:rsidRDefault="004B29A7" w:rsidP="004B29A7">
      <w:pPr>
        <w:spacing w:after="60" w:line="240" w:lineRule="auto"/>
        <w:ind w:left="284"/>
        <w:jc w:val="center"/>
        <w:rPr>
          <w:b/>
          <w:bCs/>
          <w:color w:val="1F4E79" w:themeColor="accent1" w:themeShade="80"/>
          <w:sz w:val="24"/>
          <w:szCs w:val="24"/>
          <w:lang w:val="el-GR"/>
        </w:rPr>
      </w:pPr>
    </w:p>
    <w:p w14:paraId="3DB6C85B" w14:textId="77777777" w:rsidR="004B29A7" w:rsidRDefault="004B29A7" w:rsidP="004B29A7">
      <w:pPr>
        <w:rPr>
          <w:b/>
          <w:bCs/>
          <w:sz w:val="24"/>
          <w:szCs w:val="24"/>
          <w:lang w:val="el-GR"/>
        </w:rPr>
      </w:pPr>
      <w:r>
        <w:rPr>
          <w:b/>
          <w:bCs/>
          <w:sz w:val="24"/>
          <w:szCs w:val="24"/>
          <w:lang w:val="el-GR"/>
        </w:rPr>
        <w:br w:type="page"/>
      </w:r>
    </w:p>
    <w:p w14:paraId="28311C0F" w14:textId="77777777" w:rsidR="004B29A7" w:rsidRDefault="004B29A7" w:rsidP="004B29A7">
      <w:pPr>
        <w:pStyle w:val="2"/>
        <w:jc w:val="center"/>
        <w:rPr>
          <w:rFonts w:cstheme="minorHAnsi"/>
          <w:bCs/>
          <w:szCs w:val="28"/>
          <w:lang w:val="el-GR"/>
        </w:rPr>
      </w:pPr>
      <w:bookmarkStart w:id="19" w:name="_Toc115885160"/>
      <w:r>
        <w:rPr>
          <w:rFonts w:cstheme="minorHAnsi"/>
          <w:bCs/>
          <w:szCs w:val="28"/>
          <w:lang w:val="el-GR"/>
        </w:rPr>
        <w:lastRenderedPageBreak/>
        <w:t>Ενότητα 3 για την τοποθέτηση του μαθητή στην πορεία μάθησης</w:t>
      </w:r>
      <w:bookmarkEnd w:id="19"/>
    </w:p>
    <w:p w14:paraId="7F0E2C7C" w14:textId="77777777" w:rsidR="004B29A7" w:rsidRDefault="004B29A7" w:rsidP="004B29A7">
      <w:pPr>
        <w:spacing w:after="60" w:line="240" w:lineRule="auto"/>
        <w:rPr>
          <w:b/>
          <w:bCs/>
          <w:sz w:val="24"/>
          <w:szCs w:val="24"/>
          <w:lang w:val="el-GR"/>
        </w:rPr>
      </w:pPr>
    </w:p>
    <w:p w14:paraId="5DCD845C" w14:textId="77777777" w:rsidR="004B29A7" w:rsidRDefault="004B29A7" w:rsidP="004B29A7">
      <w:pPr>
        <w:pStyle w:val="3"/>
        <w:shd w:val="clear" w:color="auto" w:fill="FFFFFF" w:themeFill="background1"/>
        <w:jc w:val="center"/>
        <w:rPr>
          <w:rFonts w:cstheme="minorHAnsi"/>
          <w:sz w:val="22"/>
          <w:szCs w:val="22"/>
          <w:lang w:val="en-GB"/>
        </w:rPr>
      </w:pPr>
      <w:bookmarkStart w:id="20" w:name="_Toc115885161"/>
      <w:r>
        <w:rPr>
          <w:rFonts w:cstheme="minorHAnsi"/>
          <w:sz w:val="22"/>
          <w:szCs w:val="22"/>
          <w:lang w:val="en-GB"/>
        </w:rPr>
        <w:t xml:space="preserve">ΤΜΗΜΑ 1: </w:t>
      </w:r>
      <w:proofErr w:type="spellStart"/>
      <w:r>
        <w:rPr>
          <w:rFonts w:cstheme="minorHAnsi"/>
          <w:sz w:val="22"/>
          <w:szCs w:val="22"/>
          <w:lang w:val="en-GB"/>
        </w:rPr>
        <w:t>Προετοιμ</w:t>
      </w:r>
      <w:proofErr w:type="spellEnd"/>
      <w:r>
        <w:rPr>
          <w:rFonts w:cstheme="minorHAnsi"/>
          <w:sz w:val="22"/>
          <w:szCs w:val="22"/>
          <w:lang w:val="en-GB"/>
        </w:rPr>
        <w:t xml:space="preserve">ασία </w:t>
      </w:r>
      <w:r>
        <w:rPr>
          <w:rFonts w:cstheme="minorHAnsi"/>
          <w:sz w:val="22"/>
          <w:szCs w:val="22"/>
          <w:lang w:val="el-GR"/>
        </w:rPr>
        <w:t>εργοταξίου</w:t>
      </w:r>
      <w:r>
        <w:rPr>
          <w:rFonts w:cstheme="minorHAnsi"/>
          <w:sz w:val="22"/>
          <w:szCs w:val="22"/>
          <w:lang w:val="en-GB"/>
        </w:rPr>
        <w:t xml:space="preserve"> ανακα</w:t>
      </w:r>
      <w:proofErr w:type="spellStart"/>
      <w:r>
        <w:rPr>
          <w:rFonts w:cstheme="minorHAnsi"/>
          <w:sz w:val="22"/>
          <w:szCs w:val="22"/>
          <w:lang w:val="en-GB"/>
        </w:rPr>
        <w:t>ίνισης</w:t>
      </w:r>
      <w:bookmarkEnd w:id="20"/>
      <w:proofErr w:type="spellEnd"/>
    </w:p>
    <w:p w14:paraId="305BAC3E" w14:textId="77777777" w:rsidR="004B29A7" w:rsidRDefault="004B29A7" w:rsidP="004B29A7">
      <w:pPr>
        <w:spacing w:after="60" w:line="240" w:lineRule="auto"/>
        <w:rPr>
          <w:b/>
          <w:bCs/>
          <w:sz w:val="24"/>
          <w:szCs w:val="24"/>
          <w:lang w:val="en-GB"/>
        </w:rPr>
      </w:pPr>
    </w:p>
    <w:tbl>
      <w:tblPr>
        <w:tblStyle w:val="a3"/>
        <w:tblW w:w="15165" w:type="dxa"/>
        <w:tblInd w:w="-42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ayout w:type="fixed"/>
        <w:tblLook w:val="04A0" w:firstRow="1" w:lastRow="0" w:firstColumn="1" w:lastColumn="0" w:noHBand="0" w:noVBand="1"/>
      </w:tblPr>
      <w:tblGrid>
        <w:gridCol w:w="568"/>
        <w:gridCol w:w="2551"/>
        <w:gridCol w:w="4393"/>
        <w:gridCol w:w="945"/>
        <w:gridCol w:w="945"/>
        <w:gridCol w:w="945"/>
        <w:gridCol w:w="4818"/>
      </w:tblGrid>
      <w:tr w:rsidR="004B29A7" w:rsidRPr="004B29A7" w14:paraId="0AC66560" w14:textId="77777777" w:rsidTr="004B29A7">
        <w:trPr>
          <w:trHeight w:val="374"/>
        </w:trPr>
        <w:tc>
          <w:tcPr>
            <w:tcW w:w="7514" w:type="dxa"/>
            <w:gridSpan w:val="3"/>
            <w:tcBorders>
              <w:top w:val="nil"/>
              <w:left w:val="nil"/>
              <w:bottom w:val="single" w:sz="24" w:space="0" w:color="D9D9D9" w:themeColor="background1" w:themeShade="D9"/>
              <w:right w:val="single" w:sz="24" w:space="0" w:color="D9D9D9" w:themeColor="background1" w:themeShade="D9"/>
            </w:tcBorders>
            <w:shd w:val="clear" w:color="auto" w:fill="FFFFFF" w:themeFill="background1"/>
            <w:vAlign w:val="center"/>
          </w:tcPr>
          <w:p w14:paraId="47EB92CD" w14:textId="77777777" w:rsidR="004B29A7" w:rsidRDefault="004B29A7">
            <w:pPr>
              <w:jc w:val="center"/>
              <w:rPr>
                <w:rFonts w:cs="Arial"/>
                <w:b/>
                <w:sz w:val="16"/>
                <w:szCs w:val="20"/>
                <w:lang w:val="en-GB"/>
              </w:rPr>
            </w:pP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hideMark/>
          </w:tcPr>
          <w:p w14:paraId="336B98DE" w14:textId="77777777" w:rsidR="004B29A7" w:rsidRDefault="004B29A7">
            <w:pPr>
              <w:jc w:val="center"/>
              <w:rPr>
                <w:rFonts w:cs="Arial"/>
                <w:b/>
                <w:sz w:val="16"/>
                <w:szCs w:val="20"/>
                <w:lang w:val="en-GB"/>
              </w:rPr>
            </w:pPr>
            <w:r>
              <w:rPr>
                <w:rFonts w:cs="Arial"/>
                <w:b/>
                <w:sz w:val="16"/>
                <w:szCs w:val="20"/>
                <w:lang w:val="en-GB"/>
              </w:rPr>
              <w:t>Απ</w:t>
            </w:r>
            <w:proofErr w:type="spellStart"/>
            <w:r>
              <w:rPr>
                <w:rFonts w:cs="Arial"/>
                <w:b/>
                <w:sz w:val="16"/>
                <w:szCs w:val="20"/>
                <w:lang w:val="en-GB"/>
              </w:rPr>
              <w:t>οκτημένο</w:t>
            </w:r>
            <w:proofErr w:type="spellEnd"/>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41D440AF" w14:textId="77777777" w:rsidR="004B29A7" w:rsidRDefault="004B29A7">
            <w:pPr>
              <w:jc w:val="center"/>
              <w:rPr>
                <w:rFonts w:cs="Arial"/>
                <w:b/>
                <w:sz w:val="16"/>
                <w:szCs w:val="20"/>
                <w:lang w:val="en-GB"/>
              </w:rPr>
            </w:pPr>
            <w:proofErr w:type="spellStart"/>
            <w:r>
              <w:rPr>
                <w:rFonts w:cs="Arial"/>
                <w:b/>
                <w:sz w:val="16"/>
                <w:szCs w:val="20"/>
                <w:lang w:val="en-GB"/>
              </w:rPr>
              <w:t>Μερικώς</w:t>
            </w:r>
            <w:proofErr w:type="spellEnd"/>
            <w:r>
              <w:rPr>
                <w:rFonts w:cs="Arial"/>
                <w:b/>
                <w:sz w:val="16"/>
                <w:szCs w:val="20"/>
                <w:lang w:val="en-GB"/>
              </w:rPr>
              <w:t xml:space="preserve"> απ</w:t>
            </w:r>
            <w:proofErr w:type="spellStart"/>
            <w:r>
              <w:rPr>
                <w:rFonts w:cs="Arial"/>
                <w:b/>
                <w:sz w:val="16"/>
                <w:szCs w:val="20"/>
                <w:lang w:val="en-GB"/>
              </w:rPr>
              <w:t>οκτη</w:t>
            </w:r>
            <w:r>
              <w:rPr>
                <w:rFonts w:cs="Arial"/>
                <w:b/>
                <w:sz w:val="16"/>
                <w:szCs w:val="20"/>
                <w:lang w:val="el-GR"/>
              </w:rPr>
              <w:t>μένο</w:t>
            </w:r>
            <w:proofErr w:type="spellEnd"/>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6C250B8" w14:textId="77777777" w:rsidR="004B29A7" w:rsidRDefault="004B29A7">
            <w:pPr>
              <w:jc w:val="center"/>
              <w:rPr>
                <w:rFonts w:cs="Arial"/>
                <w:b/>
                <w:sz w:val="16"/>
                <w:szCs w:val="20"/>
                <w:lang w:val="en-GB"/>
              </w:rPr>
            </w:pPr>
            <w:r>
              <w:rPr>
                <w:rFonts w:cs="Arial"/>
                <w:b/>
                <w:sz w:val="16"/>
                <w:szCs w:val="20"/>
                <w:lang w:val="el-GR"/>
              </w:rPr>
              <w:t>Πρέπει να αποκτηθεί</w:t>
            </w:r>
          </w:p>
          <w:p w14:paraId="679F5FD5" w14:textId="77777777" w:rsidR="004B29A7" w:rsidRDefault="004B29A7">
            <w:pPr>
              <w:jc w:val="center"/>
              <w:rPr>
                <w:rFonts w:cs="Arial"/>
                <w:b/>
                <w:sz w:val="16"/>
                <w:szCs w:val="20"/>
                <w:lang w:val="en-GB"/>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682C6909" w14:textId="77777777" w:rsidR="004B29A7" w:rsidRDefault="004B29A7">
            <w:pPr>
              <w:jc w:val="center"/>
              <w:rPr>
                <w:rFonts w:cs="Arial"/>
                <w:b/>
                <w:sz w:val="16"/>
                <w:szCs w:val="20"/>
                <w:lang w:val="el-GR"/>
              </w:rPr>
            </w:pPr>
            <w:r>
              <w:rPr>
                <w:rFonts w:cs="Arial"/>
                <w:b/>
                <w:sz w:val="16"/>
                <w:szCs w:val="20"/>
                <w:lang w:val="el-GR"/>
              </w:rPr>
              <w:t>Άλλα σχόλια/επιθυμίες που εκφράστηκαν</w:t>
            </w:r>
          </w:p>
        </w:tc>
      </w:tr>
      <w:tr w:rsidR="004B29A7" w:rsidRPr="004B29A7" w14:paraId="7F9B0246" w14:textId="77777777" w:rsidTr="004B29A7">
        <w:trPr>
          <w:trHeight w:val="554"/>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hideMark/>
          </w:tcPr>
          <w:p w14:paraId="782BC4F3" w14:textId="77777777" w:rsidR="004B29A7" w:rsidRDefault="004B29A7">
            <w:pPr>
              <w:ind w:left="113" w:right="113"/>
              <w:jc w:val="center"/>
              <w:rPr>
                <w:rFonts w:cs="Arial"/>
                <w:b/>
                <w:sz w:val="20"/>
                <w:szCs w:val="20"/>
                <w:lang w:val="en-GB"/>
              </w:rPr>
            </w:pPr>
            <w:r>
              <w:rPr>
                <w:rFonts w:cs="Arial"/>
                <w:b/>
                <w:sz w:val="32"/>
                <w:szCs w:val="20"/>
                <w:lang w:val="en-GB"/>
              </w:rPr>
              <w:t>ΤΜΗΜΑ 1</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22F9D81" w14:textId="77777777" w:rsidR="004B29A7" w:rsidRDefault="004B29A7">
            <w:pPr>
              <w:pStyle w:val="Default"/>
              <w:rPr>
                <w:rFonts w:asciiTheme="minorHAnsi" w:hAnsiTheme="minorHAnsi" w:cs="Arial"/>
                <w:color w:val="auto"/>
                <w:sz w:val="18"/>
                <w:szCs w:val="20"/>
                <w:lang w:val="el-GR"/>
              </w:rPr>
            </w:pPr>
            <w:r>
              <w:rPr>
                <w:rFonts w:asciiTheme="minorHAnsi" w:hAnsiTheme="minorHAnsi" w:cs="Arial"/>
                <w:sz w:val="18"/>
                <w:szCs w:val="20"/>
                <w:lang w:val="el-GR"/>
              </w:rPr>
              <w:t>Συνιστώσα 1.1: Βιβλιογραφική ανασκόπηση των συνιστωσών του έργου ανακαίνισης</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37BA4830"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εντοπίζει και να συλλέγει έγγραφα που σχετίζονται ειδικά με έργα ανακαίνισης;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0070299D" w14:textId="77777777" w:rsidR="004B29A7" w:rsidRDefault="004B29A7">
            <w:pPr>
              <w:pStyle w:val="a7"/>
              <w:ind w:left="4"/>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9F92D25"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745DEBA"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7E554B" w14:textId="77777777" w:rsidR="004B29A7" w:rsidRDefault="004B29A7">
            <w:pPr>
              <w:jc w:val="center"/>
              <w:rPr>
                <w:rFonts w:cs="Arial"/>
                <w:b/>
                <w:sz w:val="20"/>
                <w:szCs w:val="20"/>
                <w:lang w:val="el-GR"/>
              </w:rPr>
            </w:pPr>
          </w:p>
        </w:tc>
      </w:tr>
      <w:tr w:rsidR="004B29A7" w:rsidRPr="004B29A7" w14:paraId="595E1EBF" w14:textId="77777777" w:rsidTr="004B29A7">
        <w:trPr>
          <w:trHeight w:val="520"/>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78B32426"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B7EB53A" w14:textId="77777777" w:rsidR="004B29A7" w:rsidRDefault="004B29A7">
            <w:pPr>
              <w:rPr>
                <w:rFonts w:cs="Arial"/>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16FB2972"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αναλύει τα δεδομένα και να εντοπίζει τα κρίσιμα σημεία</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3C71B6CF"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17EE61C"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4EA1E1"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FA5092E" w14:textId="77777777" w:rsidR="004B29A7" w:rsidRDefault="004B29A7">
            <w:pPr>
              <w:jc w:val="center"/>
              <w:rPr>
                <w:rFonts w:cs="Arial"/>
                <w:b/>
                <w:sz w:val="20"/>
                <w:szCs w:val="20"/>
                <w:lang w:val="el-GR"/>
              </w:rPr>
            </w:pPr>
          </w:p>
        </w:tc>
      </w:tr>
      <w:tr w:rsidR="004B29A7" w:rsidRPr="004B29A7" w14:paraId="4FE8D0B6" w14:textId="77777777" w:rsidTr="004B29A7">
        <w:trPr>
          <w:trHeight w:val="56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ACE7AF4"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E4F95E5" w14:textId="77777777" w:rsidR="004B29A7" w:rsidRDefault="004B29A7">
            <w:pPr>
              <w:rPr>
                <w:rFonts w:cs="Arial"/>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3E362EF5"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υποβάλει εκθέσεις και να προτείνει βελτιώσεις, αλλαγές ή λύσεις, εάν είναι απαραίτητο.</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3FB452C2"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D7A995"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916916"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792E0E" w14:textId="77777777" w:rsidR="004B29A7" w:rsidRDefault="004B29A7">
            <w:pPr>
              <w:jc w:val="center"/>
              <w:rPr>
                <w:rFonts w:cs="Arial"/>
                <w:b/>
                <w:sz w:val="20"/>
                <w:szCs w:val="20"/>
                <w:lang w:val="el-GR"/>
              </w:rPr>
            </w:pPr>
          </w:p>
        </w:tc>
      </w:tr>
      <w:tr w:rsidR="004B29A7" w:rsidRPr="004B29A7" w14:paraId="0A1FB9CA" w14:textId="77777777" w:rsidTr="004B29A7">
        <w:trPr>
          <w:trHeight w:val="743"/>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19BB940" w14:textId="77777777" w:rsidR="004B29A7" w:rsidRPr="004B29A7" w:rsidRDefault="004B29A7">
            <w:pPr>
              <w:rPr>
                <w:rFonts w:cs="Arial"/>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3E1E8BA4" w14:textId="77777777" w:rsidR="004B29A7" w:rsidRDefault="004B29A7">
            <w:pPr>
              <w:pStyle w:val="Default"/>
              <w:rPr>
                <w:rFonts w:asciiTheme="minorHAnsi" w:hAnsiTheme="minorHAnsi" w:cs="Arial"/>
                <w:color w:val="auto"/>
                <w:sz w:val="18"/>
                <w:szCs w:val="20"/>
                <w:lang w:val="el-GR"/>
              </w:rPr>
            </w:pPr>
            <w:r>
              <w:rPr>
                <w:rFonts w:asciiTheme="minorHAnsi" w:hAnsiTheme="minorHAnsi" w:cs="Arial"/>
                <w:sz w:val="18"/>
                <w:szCs w:val="20"/>
                <w:lang w:val="el-GR"/>
              </w:rPr>
              <w:t>Συνιστώσα 1.2. Μέθοδοι διάγνωσης των υφιστάμενων κτιρίων και εγκαταστάσεων πριν από την παρέμβαση</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34DFDFAE"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προσδιορίζει τις διάφορες διαγνωστικές διαδικασίες/μεθόδους/τεχνικές που είναι δυνατές σε έργα ανακαίνισης.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0B94EC88"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42DA78"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EC42F37"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7545A79" w14:textId="77777777" w:rsidR="004B29A7" w:rsidRDefault="004B29A7">
            <w:pPr>
              <w:jc w:val="center"/>
              <w:rPr>
                <w:rFonts w:cs="Arial"/>
                <w:b/>
                <w:sz w:val="20"/>
                <w:szCs w:val="20"/>
                <w:lang w:val="el-GR"/>
              </w:rPr>
            </w:pPr>
          </w:p>
        </w:tc>
      </w:tr>
      <w:tr w:rsidR="004B29A7" w:rsidRPr="004B29A7" w14:paraId="28FD1448" w14:textId="77777777" w:rsidTr="004B29A7">
        <w:trPr>
          <w:trHeight w:val="562"/>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7E272816"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F39CC8D" w14:textId="77777777" w:rsidR="004B29A7" w:rsidRDefault="004B29A7">
            <w:pPr>
              <w:rPr>
                <w:rFonts w:cs="Arial"/>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2769211B"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προσδιορίζει/επιλέγει την κατάλληλη διαγνωστική μέθοδο (ή μεθόδους)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0727C129"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B29E5CA"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1612A16"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7984E34" w14:textId="77777777" w:rsidR="004B29A7" w:rsidRDefault="004B29A7">
            <w:pPr>
              <w:jc w:val="center"/>
              <w:rPr>
                <w:rFonts w:cs="Arial"/>
                <w:b/>
                <w:sz w:val="20"/>
                <w:szCs w:val="20"/>
                <w:lang w:val="el-GR"/>
              </w:rPr>
            </w:pPr>
          </w:p>
        </w:tc>
      </w:tr>
      <w:tr w:rsidR="004B29A7" w:rsidRPr="004B29A7" w14:paraId="5ABC9EED" w14:textId="77777777" w:rsidTr="004B29A7">
        <w:trPr>
          <w:trHeight w:val="708"/>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FFFDD82" w14:textId="77777777" w:rsidR="004B29A7" w:rsidRPr="004B29A7" w:rsidRDefault="004B29A7">
            <w:pPr>
              <w:rPr>
                <w:rFonts w:cs="Arial"/>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65E1856A" w14:textId="77777777" w:rsidR="004B29A7" w:rsidRDefault="004B29A7">
            <w:pPr>
              <w:pStyle w:val="Default"/>
              <w:rPr>
                <w:rFonts w:asciiTheme="minorHAnsi" w:hAnsiTheme="minorHAnsi" w:cs="Arial"/>
                <w:iCs/>
                <w:color w:val="auto"/>
                <w:sz w:val="18"/>
                <w:szCs w:val="20"/>
                <w:lang w:val="el-GR"/>
              </w:rPr>
            </w:pPr>
            <w:r>
              <w:rPr>
                <w:rFonts w:asciiTheme="minorHAnsi" w:hAnsiTheme="minorHAnsi" w:cs="Arial"/>
                <w:sz w:val="18"/>
                <w:szCs w:val="20"/>
                <w:lang w:val="el-GR"/>
              </w:rPr>
              <w:t xml:space="preserve">Συνιστώσα 1.3. Επίσκεψη στο εργοτάξιο της μελλοντικής ανακαίνισης: Προετοιμασία, μέθοδοι παρατήρησης και ανάλυση των παρατηρούμενων στοιχείων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17C80E66"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προσδιορίζει, να απαριθμεί και να εντοπίζει τα στοιχεία που πρέπει να παρατηρηθούν κατά τη διάρκεια της επίσκεψης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70DD1F31"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028738"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20A6940"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474AA79" w14:textId="77777777" w:rsidR="004B29A7" w:rsidRDefault="004B29A7">
            <w:pPr>
              <w:jc w:val="center"/>
              <w:rPr>
                <w:rFonts w:cs="Arial"/>
                <w:b/>
                <w:sz w:val="20"/>
                <w:szCs w:val="20"/>
                <w:lang w:val="el-GR"/>
              </w:rPr>
            </w:pPr>
          </w:p>
        </w:tc>
      </w:tr>
      <w:tr w:rsidR="004B29A7" w:rsidRPr="004B29A7" w14:paraId="394C6D04" w14:textId="77777777" w:rsidTr="004B29A7">
        <w:trPr>
          <w:trHeight w:val="743"/>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129C211"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A06C319" w14:textId="77777777" w:rsidR="004B29A7" w:rsidRDefault="004B29A7">
            <w:pPr>
              <w:rPr>
                <w:rFonts w:cs="Arial"/>
                <w:iCs/>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0773D0C"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καθορίσει τις διαγνωστικές μεθόδους που πρέπει να χρησιμοποιηθούν και τους πιθανούς συντελεστές ή τα απαιτούμενα υλικά.</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396DBA38"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18DCD69"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80E1187"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C366D2" w14:textId="77777777" w:rsidR="004B29A7" w:rsidRDefault="004B29A7">
            <w:pPr>
              <w:jc w:val="center"/>
              <w:rPr>
                <w:rFonts w:cs="Arial"/>
                <w:b/>
                <w:sz w:val="20"/>
                <w:szCs w:val="20"/>
                <w:lang w:val="el-GR"/>
              </w:rPr>
            </w:pPr>
          </w:p>
        </w:tc>
      </w:tr>
      <w:tr w:rsidR="004B29A7" w:rsidRPr="004B29A7" w14:paraId="31127668" w14:textId="77777777" w:rsidTr="004B29A7">
        <w:trPr>
          <w:trHeight w:val="772"/>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3FF0D6B"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AB288FB" w14:textId="77777777" w:rsidR="004B29A7" w:rsidRDefault="004B29A7">
            <w:pPr>
              <w:rPr>
                <w:rFonts w:cs="Arial"/>
                <w:iCs/>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1E3DC71F"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πραγματοποιήσει την επίσκεψη, να εντοπίσει και να κοινοποιήσει τα κρίσιμα σημεία</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430CC41B"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CC2376"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1795609"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6E66DE2" w14:textId="77777777" w:rsidR="004B29A7" w:rsidRDefault="004B29A7">
            <w:pPr>
              <w:jc w:val="center"/>
              <w:rPr>
                <w:rFonts w:cs="Arial"/>
                <w:b/>
                <w:sz w:val="20"/>
                <w:szCs w:val="20"/>
                <w:lang w:val="el-GR"/>
              </w:rPr>
            </w:pPr>
          </w:p>
        </w:tc>
      </w:tr>
      <w:tr w:rsidR="004B29A7" w:rsidRPr="004B29A7" w14:paraId="2714D6E8" w14:textId="77777777" w:rsidTr="004B29A7">
        <w:trPr>
          <w:trHeight w:val="644"/>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C553E90"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D4DD86D" w14:textId="77777777" w:rsidR="004B29A7" w:rsidRDefault="004B29A7">
            <w:pPr>
              <w:rPr>
                <w:rFonts w:cs="Arial"/>
                <w:iCs/>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0E74BDB2"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αναλύσει τα κρίσιμα σημεία και να προτείνει τις απαραίτητες λύσεις ή προσαρμογές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2F9DFEF3"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4A8D56"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61D0D02"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88EDBA" w14:textId="77777777" w:rsidR="004B29A7" w:rsidRDefault="004B29A7">
            <w:pPr>
              <w:jc w:val="center"/>
              <w:rPr>
                <w:rFonts w:cs="Arial"/>
                <w:b/>
                <w:sz w:val="20"/>
                <w:szCs w:val="20"/>
                <w:lang w:val="el-GR"/>
              </w:rPr>
            </w:pPr>
          </w:p>
        </w:tc>
      </w:tr>
      <w:tr w:rsidR="004B29A7" w:rsidRPr="004B29A7" w14:paraId="2A449C46" w14:textId="77777777" w:rsidTr="004B29A7">
        <w:trPr>
          <w:trHeight w:val="720"/>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6585500E" w14:textId="77777777" w:rsidR="004B29A7" w:rsidRPr="004B29A7" w:rsidRDefault="004B29A7">
            <w:pPr>
              <w:rPr>
                <w:rFonts w:cs="Arial"/>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65D17C1" w14:textId="77777777" w:rsidR="004B29A7" w:rsidRDefault="004B29A7">
            <w:pPr>
              <w:pStyle w:val="Default"/>
              <w:rPr>
                <w:rFonts w:asciiTheme="minorHAnsi" w:hAnsiTheme="minorHAnsi" w:cs="Arial"/>
                <w:color w:val="auto"/>
                <w:sz w:val="18"/>
                <w:szCs w:val="20"/>
                <w:lang w:val="el-GR"/>
              </w:rPr>
            </w:pPr>
            <w:r>
              <w:rPr>
                <w:rFonts w:asciiTheme="minorHAnsi" w:hAnsiTheme="minorHAnsi" w:cs="Arial"/>
                <w:sz w:val="18"/>
                <w:szCs w:val="20"/>
                <w:lang w:val="el-GR"/>
              </w:rPr>
              <w:t xml:space="preserve">Συνιστώσα 1.4. Προετοιμασία του σχεδίου του εργοταξίου ανακαίνισης και της διάταξής του (διαγράμμιση, περίφραξη και προετοιμασία του χώρου)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7C652BD0"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εντοπίζει/χαρακτηρίζει συγκεκριμένα στοιχεία των εργοταξίων ανακαίνισης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504ECF8F"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7D8AAB"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D3DCDA3"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06C873" w14:textId="77777777" w:rsidR="004B29A7" w:rsidRDefault="004B29A7">
            <w:pPr>
              <w:jc w:val="center"/>
              <w:rPr>
                <w:rFonts w:cs="Arial"/>
                <w:b/>
                <w:sz w:val="20"/>
                <w:szCs w:val="20"/>
                <w:lang w:val="el-GR"/>
              </w:rPr>
            </w:pPr>
          </w:p>
        </w:tc>
      </w:tr>
      <w:tr w:rsidR="004B29A7" w:rsidRPr="004B29A7" w14:paraId="37B5E0C2" w14:textId="77777777" w:rsidTr="004B29A7">
        <w:trPr>
          <w:trHeight w:val="743"/>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52C019F"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4470296" w14:textId="77777777" w:rsidR="004B29A7" w:rsidRDefault="004B29A7">
            <w:pPr>
              <w:rPr>
                <w:rFonts w:cs="Arial"/>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533AF574"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ενσωματώσει τα ειδικά στοιχεία της ανακαίνισης στο σχεδιασμό και τη διάταξη των χώρων παρέμβασης.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17E74F7D"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FE13AEA"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E9DE7F2"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D7E696" w14:textId="77777777" w:rsidR="004B29A7" w:rsidRDefault="004B29A7">
            <w:pPr>
              <w:jc w:val="center"/>
              <w:rPr>
                <w:rFonts w:cs="Arial"/>
                <w:b/>
                <w:sz w:val="20"/>
                <w:szCs w:val="20"/>
                <w:lang w:val="el-GR"/>
              </w:rPr>
            </w:pPr>
          </w:p>
        </w:tc>
      </w:tr>
      <w:tr w:rsidR="004B29A7" w:rsidRPr="004B29A7" w14:paraId="6953FA20" w14:textId="77777777" w:rsidTr="004B29A7">
        <w:trPr>
          <w:trHeight w:val="768"/>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77C4B44" w14:textId="77777777" w:rsidR="004B29A7" w:rsidRPr="004B29A7" w:rsidRDefault="004B29A7">
            <w:pPr>
              <w:rPr>
                <w:rFonts w:cs="Arial"/>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566052E8" w14:textId="77777777" w:rsidR="004B29A7" w:rsidRDefault="004B29A7">
            <w:pPr>
              <w:pStyle w:val="Default"/>
              <w:rPr>
                <w:rFonts w:asciiTheme="minorHAnsi" w:hAnsiTheme="minorHAnsi" w:cs="Arial"/>
                <w:color w:val="auto"/>
                <w:sz w:val="18"/>
                <w:szCs w:val="20"/>
                <w:lang w:val="el-GR"/>
              </w:rPr>
            </w:pPr>
            <w:r>
              <w:rPr>
                <w:rFonts w:asciiTheme="minorHAnsi" w:hAnsiTheme="minorHAnsi" w:cs="Arial"/>
                <w:sz w:val="18"/>
                <w:szCs w:val="20"/>
                <w:lang w:val="el-GR"/>
              </w:rPr>
              <w:t xml:space="preserve">Συνιστώσα 1.5. Σχεδιασμός και σταδιακή υλοποίηση των εργασιών των έργων στις περιοχές ανακαίνισης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8597B01"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εντοπίζει/χαρακτηρίζει συγκεκριμένα στοιχεία των χώρων ανακαίνισης</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2BD09E58"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D576CA8"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F06F4E"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EAC9FF" w14:textId="77777777" w:rsidR="004B29A7" w:rsidRDefault="004B29A7">
            <w:pPr>
              <w:jc w:val="center"/>
              <w:rPr>
                <w:rFonts w:cs="Arial"/>
                <w:b/>
                <w:sz w:val="20"/>
                <w:szCs w:val="20"/>
                <w:lang w:val="el-GR"/>
              </w:rPr>
            </w:pPr>
          </w:p>
        </w:tc>
      </w:tr>
      <w:tr w:rsidR="004B29A7" w:rsidRPr="004B29A7" w14:paraId="1F0191F2" w14:textId="77777777" w:rsidTr="004B29A7">
        <w:trPr>
          <w:trHeight w:val="1004"/>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5AF8A32" w14:textId="77777777" w:rsidR="004B29A7" w:rsidRPr="004B29A7" w:rsidRDefault="004B29A7">
            <w:pPr>
              <w:rPr>
                <w:rFonts w:cs="Arial"/>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A558192" w14:textId="77777777" w:rsidR="004B29A7" w:rsidRDefault="004B29A7">
            <w:pPr>
              <w:rPr>
                <w:rFonts w:cs="Arial"/>
                <w:sz w:val="18"/>
                <w:szCs w:val="20"/>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D589CF9" w14:textId="77777777" w:rsidR="004B29A7" w:rsidRDefault="004B29A7" w:rsidP="008F6654">
            <w:pPr>
              <w:pStyle w:val="Default"/>
              <w:numPr>
                <w:ilvl w:val="0"/>
                <w:numId w:val="9"/>
              </w:numPr>
              <w:ind w:left="325" w:hanging="284"/>
              <w:rPr>
                <w:rFonts w:asciiTheme="minorHAnsi" w:hAnsiTheme="minorHAnsi" w:cs="Arial"/>
                <w:color w:val="auto"/>
                <w:sz w:val="18"/>
                <w:szCs w:val="20"/>
                <w:lang w:val="el-GR"/>
              </w:rPr>
            </w:pPr>
            <w:r>
              <w:rPr>
                <w:rFonts w:asciiTheme="minorHAnsi" w:hAnsiTheme="minorHAnsi" w:cs="Arial"/>
                <w:sz w:val="18"/>
                <w:szCs w:val="20"/>
                <w:lang w:val="el-GR"/>
              </w:rPr>
              <w:t>Είναι σε θέση να ενσωματώσει τα συγκεκριμένα στοιχεία της ανακαίνισης στον σχεδιασμό, τις διαδικασίες και τη σταδιακή υλοποίηση των παρεμβάσεων.</w:t>
            </w:r>
          </w:p>
        </w:tc>
        <w:tc>
          <w:tcPr>
            <w:tcW w:w="94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5B8ADB9D"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9180A19" w14:textId="77777777" w:rsidR="004B29A7" w:rsidRDefault="004B29A7">
            <w:pPr>
              <w:jc w:val="center"/>
              <w:rPr>
                <w:rFonts w:cs="Arial"/>
                <w:b/>
                <w:sz w:val="20"/>
                <w:szCs w:val="20"/>
                <w:lang w:val="el-GR"/>
              </w:rPr>
            </w:pPr>
          </w:p>
        </w:tc>
        <w:tc>
          <w:tcPr>
            <w:tcW w:w="9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4848C9" w14:textId="77777777" w:rsidR="004B29A7" w:rsidRDefault="004B29A7">
            <w:pPr>
              <w:jc w:val="center"/>
              <w:rPr>
                <w:rFonts w:cs="Arial"/>
                <w:b/>
                <w:sz w:val="20"/>
                <w:szCs w:val="20"/>
                <w:lang w:val="el-GR"/>
              </w:rPr>
            </w:pP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21D097B" w14:textId="77777777" w:rsidR="004B29A7" w:rsidRDefault="004B29A7">
            <w:pPr>
              <w:jc w:val="center"/>
              <w:rPr>
                <w:rFonts w:cs="Arial"/>
                <w:b/>
                <w:sz w:val="20"/>
                <w:szCs w:val="20"/>
                <w:lang w:val="el-GR"/>
              </w:rPr>
            </w:pPr>
          </w:p>
        </w:tc>
      </w:tr>
    </w:tbl>
    <w:p w14:paraId="1A48B7B9" w14:textId="77777777" w:rsidR="004B29A7" w:rsidRDefault="004B29A7" w:rsidP="004B29A7">
      <w:pPr>
        <w:rPr>
          <w:b/>
          <w:sz w:val="20"/>
          <w:szCs w:val="20"/>
          <w:lang w:val="el-GR"/>
        </w:rPr>
      </w:pPr>
    </w:p>
    <w:p w14:paraId="72BD00A2" w14:textId="77777777" w:rsidR="004B29A7" w:rsidRDefault="004B29A7" w:rsidP="004B29A7">
      <w:pPr>
        <w:pStyle w:val="3"/>
        <w:shd w:val="clear" w:color="auto" w:fill="FFFFFF" w:themeFill="background1"/>
        <w:jc w:val="center"/>
        <w:rPr>
          <w:rFonts w:cstheme="minorHAnsi"/>
          <w:sz w:val="22"/>
          <w:szCs w:val="22"/>
          <w:lang w:val="el-GR"/>
        </w:rPr>
      </w:pPr>
      <w:bookmarkStart w:id="21" w:name="_Toc115885162"/>
      <w:r>
        <w:rPr>
          <w:rFonts w:cstheme="minorHAnsi"/>
          <w:sz w:val="22"/>
          <w:szCs w:val="22"/>
          <w:lang w:val="el-GR"/>
        </w:rPr>
        <w:t>ΤΜΗΜΑ 2: Διαχείριση/Τελειοποίηση της επικοινωνίας και των σχέσεων σε ένα εργοτάξιο ανακαίνισης</w:t>
      </w:r>
      <w:bookmarkEnd w:id="21"/>
    </w:p>
    <w:p w14:paraId="57CE2B2E" w14:textId="77777777" w:rsidR="004B29A7" w:rsidRDefault="004B29A7" w:rsidP="004B29A7">
      <w:pPr>
        <w:rPr>
          <w:b/>
          <w:sz w:val="20"/>
          <w:szCs w:val="20"/>
          <w:lang w:val="el-GR"/>
        </w:rPr>
      </w:pPr>
    </w:p>
    <w:tbl>
      <w:tblPr>
        <w:tblStyle w:val="a3"/>
        <w:tblW w:w="15165"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1"/>
        <w:gridCol w:w="4393"/>
        <w:gridCol w:w="935"/>
        <w:gridCol w:w="935"/>
        <w:gridCol w:w="935"/>
        <w:gridCol w:w="4848"/>
      </w:tblGrid>
      <w:tr w:rsidR="004B29A7" w14:paraId="6316CC50" w14:textId="77777777" w:rsidTr="004B29A7">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1B5B65F2" w14:textId="77777777" w:rsidR="004B29A7" w:rsidRDefault="004B29A7">
            <w:pPr>
              <w:rPr>
                <w:rFonts w:cs="Arial"/>
                <w:b/>
                <w:sz w:val="16"/>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1C62AD6A" w14:textId="77777777" w:rsidR="004B29A7" w:rsidRDefault="004B29A7">
            <w:pPr>
              <w:jc w:val="center"/>
              <w:rPr>
                <w:rFonts w:cs="Arial"/>
                <w:b/>
                <w:sz w:val="16"/>
                <w:szCs w:val="20"/>
                <w:lang w:val="en-GB"/>
              </w:rPr>
            </w:pPr>
            <w:r>
              <w:rPr>
                <w:rFonts w:cs="Arial"/>
                <w:b/>
                <w:sz w:val="16"/>
                <w:szCs w:val="20"/>
                <w:lang w:val="en-GB"/>
              </w:rPr>
              <w:t>Απ</w:t>
            </w:r>
            <w:proofErr w:type="spellStart"/>
            <w:r>
              <w:rPr>
                <w:rFonts w:cs="Arial"/>
                <w:b/>
                <w:sz w:val="16"/>
                <w:szCs w:val="20"/>
                <w:lang w:val="en-GB"/>
              </w:rPr>
              <w:t>οκτημένο</w:t>
            </w:r>
            <w:proofErr w:type="spellEnd"/>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10A36D57" w14:textId="77777777" w:rsidR="004B29A7" w:rsidRDefault="004B29A7">
            <w:pPr>
              <w:jc w:val="center"/>
              <w:rPr>
                <w:rFonts w:cs="Arial"/>
                <w:b/>
                <w:sz w:val="16"/>
                <w:szCs w:val="20"/>
                <w:lang w:val="en-GB"/>
              </w:rPr>
            </w:pPr>
            <w:proofErr w:type="spellStart"/>
            <w:r>
              <w:rPr>
                <w:rFonts w:cs="Arial"/>
                <w:b/>
                <w:sz w:val="16"/>
                <w:szCs w:val="20"/>
                <w:lang w:val="en-GB"/>
              </w:rPr>
              <w:t>Μερικώς</w:t>
            </w:r>
            <w:proofErr w:type="spellEnd"/>
            <w:r>
              <w:rPr>
                <w:rFonts w:cs="Arial"/>
                <w:b/>
                <w:sz w:val="16"/>
                <w:szCs w:val="20"/>
                <w:lang w:val="en-GB"/>
              </w:rPr>
              <w:t xml:space="preserve"> απ</w:t>
            </w:r>
            <w:proofErr w:type="spellStart"/>
            <w:r>
              <w:rPr>
                <w:rFonts w:cs="Arial"/>
                <w:b/>
                <w:sz w:val="16"/>
                <w:szCs w:val="20"/>
                <w:lang w:val="en-GB"/>
              </w:rPr>
              <w:t>οκτημένο</w:t>
            </w:r>
            <w:proofErr w:type="spellEnd"/>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8A64E10" w14:textId="77777777" w:rsidR="004B29A7" w:rsidRDefault="004B29A7">
            <w:pPr>
              <w:jc w:val="center"/>
              <w:rPr>
                <w:rFonts w:cs="Arial"/>
                <w:b/>
                <w:sz w:val="16"/>
                <w:szCs w:val="20"/>
                <w:lang w:val="en-GB"/>
              </w:rPr>
            </w:pPr>
            <w:r>
              <w:rPr>
                <w:rFonts w:cs="Arial"/>
                <w:b/>
                <w:sz w:val="16"/>
                <w:szCs w:val="20"/>
                <w:lang w:val="el-GR"/>
              </w:rPr>
              <w:t>Πρέπει να αποκτηθεί</w:t>
            </w:r>
            <w:r>
              <w:rPr>
                <w:rFonts w:cs="Arial"/>
                <w:b/>
                <w:sz w:val="16"/>
                <w:szCs w:val="20"/>
                <w:lang w:val="en-GB"/>
              </w:rPr>
              <w:t xml:space="preserve"> </w:t>
            </w:r>
          </w:p>
          <w:p w14:paraId="4F0DA323" w14:textId="77777777" w:rsidR="004B29A7" w:rsidRDefault="004B29A7">
            <w:pPr>
              <w:jc w:val="center"/>
              <w:rPr>
                <w:rFonts w:cs="Arial"/>
                <w:b/>
                <w:sz w:val="16"/>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5938620F" w14:textId="77777777" w:rsidR="004B29A7" w:rsidRDefault="004B29A7">
            <w:pPr>
              <w:jc w:val="center"/>
              <w:rPr>
                <w:rFonts w:cs="Arial"/>
                <w:b/>
                <w:sz w:val="16"/>
                <w:szCs w:val="20"/>
                <w:lang w:val="en-GB"/>
              </w:rPr>
            </w:pPr>
            <w:proofErr w:type="spellStart"/>
            <w:r>
              <w:rPr>
                <w:rFonts w:cs="Arial"/>
                <w:b/>
                <w:sz w:val="16"/>
                <w:szCs w:val="20"/>
                <w:lang w:val="en-GB"/>
              </w:rPr>
              <w:t>Άλλ</w:t>
            </w:r>
            <w:proofErr w:type="spellEnd"/>
            <w:r>
              <w:rPr>
                <w:rFonts w:cs="Arial"/>
                <w:b/>
                <w:sz w:val="16"/>
                <w:szCs w:val="20"/>
                <w:lang w:val="en-GB"/>
              </w:rPr>
              <w:t xml:space="preserve">α </w:t>
            </w:r>
            <w:proofErr w:type="spellStart"/>
            <w:r>
              <w:rPr>
                <w:rFonts w:cs="Arial"/>
                <w:b/>
                <w:sz w:val="16"/>
                <w:szCs w:val="20"/>
                <w:lang w:val="en-GB"/>
              </w:rPr>
              <w:t>σχόλι</w:t>
            </w:r>
            <w:proofErr w:type="spellEnd"/>
            <w:r>
              <w:rPr>
                <w:rFonts w:cs="Arial"/>
                <w:b/>
                <w:sz w:val="16"/>
                <w:szCs w:val="20"/>
                <w:lang w:val="en-GB"/>
              </w:rPr>
              <w:t>α/επιθυμίες</w:t>
            </w:r>
          </w:p>
        </w:tc>
      </w:tr>
      <w:tr w:rsidR="004B29A7" w:rsidRPr="004B29A7" w14:paraId="498CE0B7" w14:textId="77777777" w:rsidTr="004B29A7">
        <w:trPr>
          <w:trHeight w:val="1026"/>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hideMark/>
          </w:tcPr>
          <w:p w14:paraId="7CA9045B" w14:textId="77777777" w:rsidR="004B29A7" w:rsidRDefault="004B29A7">
            <w:pPr>
              <w:ind w:left="113" w:right="113"/>
              <w:jc w:val="center"/>
              <w:rPr>
                <w:b/>
                <w:sz w:val="20"/>
                <w:szCs w:val="20"/>
                <w:lang w:val="en-GB"/>
              </w:rPr>
            </w:pPr>
            <w:r>
              <w:rPr>
                <w:b/>
                <w:sz w:val="32"/>
                <w:szCs w:val="20"/>
                <w:lang w:val="en-GB"/>
              </w:rPr>
              <w:t>ΤΜΗΜΑ 2</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7B191B74"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Συνιστώσα 2.1. Διαχείριση των ομάδων στα εργοτάξια ανακαίνισης: Παρακολούθηση των αναθέσεων και των καθηκόντων και πρόβλεψη σύνθετων και δυνητικά συγκρουσιακών καταστάσεων με το εσωτερικό προσωπικό και τους υπεργολάβους.</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0D3F2FD9"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εντοπίζει και να χαρακτηρίζει κρίσιμες καταστάσεις ή προβλήματα ειδικά για τα εργοτάξια ανακαίνισης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C1B514D"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F0ADD06"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CE1827"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817C5D" w14:textId="77777777" w:rsidR="004B29A7" w:rsidRDefault="004B29A7">
            <w:pPr>
              <w:jc w:val="center"/>
              <w:rPr>
                <w:b/>
                <w:sz w:val="20"/>
                <w:szCs w:val="20"/>
                <w:lang w:val="el-GR"/>
              </w:rPr>
            </w:pPr>
          </w:p>
        </w:tc>
      </w:tr>
      <w:tr w:rsidR="004B29A7" w14:paraId="0940A50E" w14:textId="77777777" w:rsidTr="004B29A7">
        <w:trPr>
          <w:trHeight w:val="1027"/>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C9599BB" w14:textId="77777777" w:rsidR="004B29A7" w:rsidRPr="004B29A7"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2377F30"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36172FA0"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προβλέπει, να αναπτύσσει και να προτείνει λύσεις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28AE92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61EBFA8"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4AB3EA3"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88ECC4E" w14:textId="77777777" w:rsidR="004B29A7" w:rsidRDefault="004B29A7">
            <w:pPr>
              <w:jc w:val="center"/>
              <w:rPr>
                <w:b/>
                <w:sz w:val="20"/>
                <w:szCs w:val="20"/>
                <w:lang w:val="el-GR"/>
              </w:rPr>
            </w:pPr>
          </w:p>
        </w:tc>
      </w:tr>
      <w:tr w:rsidR="004B29A7" w14:paraId="171CC7C3" w14:textId="77777777" w:rsidTr="004B29A7">
        <w:trPr>
          <w:trHeight w:val="1027"/>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008BFF6" w14:textId="77777777" w:rsidR="004B29A7" w:rsidRPr="0098576F"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AB90AD9"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7E1EF6F"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ενημερώνει τους επικεφαλής των έργων</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1AB75E6"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D6ED12"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519053"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51A903F" w14:textId="77777777" w:rsidR="004B29A7" w:rsidRDefault="004B29A7">
            <w:pPr>
              <w:jc w:val="center"/>
              <w:rPr>
                <w:b/>
                <w:sz w:val="20"/>
                <w:szCs w:val="20"/>
                <w:lang w:val="el-GR"/>
              </w:rPr>
            </w:pPr>
          </w:p>
        </w:tc>
      </w:tr>
      <w:tr w:rsidR="004B29A7" w14:paraId="1C567FE6" w14:textId="77777777" w:rsidTr="004B29A7">
        <w:trPr>
          <w:trHeight w:val="1177"/>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6283584" w14:textId="77777777" w:rsidR="004B29A7" w:rsidRPr="0098576F" w:rsidRDefault="004B29A7">
            <w:pPr>
              <w:rPr>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0F99F334"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Συνιστώσα 2.2. Ανάπτυξη και εφαρμογή διαδικασιών για την ορθή εκτέλεση των εργασιών (π.χ. προσαρμογή στους περιορισμούς του χώρου, επαλήθευση και παρακολούθηση των προμηθειών υλικών, επαλήθευση των χρόνων παράδοσης, εξέταση της ενεργειακής απόδοσης, της τελικής απόδοσης κ.λπ.)</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2013DB19"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εντοπίζει και να χαρακτηρίζει τα διάφορα είδη περιορισμών ή προβλημάτων που αφορούν ειδικά τα έργα ανακαίνισης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4C91351"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F6DDF9"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AE613D"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1D53B72" w14:textId="77777777" w:rsidR="004B29A7" w:rsidRDefault="004B29A7">
            <w:pPr>
              <w:jc w:val="center"/>
              <w:rPr>
                <w:b/>
                <w:sz w:val="20"/>
                <w:szCs w:val="20"/>
                <w:lang w:val="el-GR"/>
              </w:rPr>
            </w:pPr>
          </w:p>
        </w:tc>
      </w:tr>
      <w:tr w:rsidR="004B29A7" w14:paraId="7E6AEE86" w14:textId="77777777" w:rsidTr="004B29A7">
        <w:trPr>
          <w:trHeight w:val="123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D755B38" w14:textId="77777777" w:rsidR="004B29A7" w:rsidRPr="0098576F"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A3943D1"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1EB85E9"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προβλέπει, να αναπτύσσει και να προτείνει λύσεις και να ενημερώνει τους επικεφαλής των έργων.</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7D2572"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124C2D"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0111F2"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1A4237" w14:textId="77777777" w:rsidR="004B29A7" w:rsidRDefault="004B29A7">
            <w:pPr>
              <w:jc w:val="center"/>
              <w:rPr>
                <w:b/>
                <w:sz w:val="20"/>
                <w:szCs w:val="20"/>
                <w:lang w:val="el-GR"/>
              </w:rPr>
            </w:pPr>
          </w:p>
        </w:tc>
      </w:tr>
      <w:tr w:rsidR="004B29A7" w14:paraId="0028D8F8" w14:textId="77777777" w:rsidTr="004B29A7">
        <w:trPr>
          <w:trHeight w:val="1027"/>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674D93DF" w14:textId="77777777" w:rsidR="004B29A7" w:rsidRPr="0098576F" w:rsidRDefault="004B29A7">
            <w:pPr>
              <w:rPr>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262EC255"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 xml:space="preserve">Συνιστώσα 2.3. Παρακολούθηση των σχέσεων με τον πελάτη, τον διευθυντή της εταιρείας, τον αρχιτέκτονα, το γραφείο μελετών &amp; το </w:t>
            </w:r>
            <w:r>
              <w:rPr>
                <w:rFonts w:asciiTheme="minorHAnsi" w:hAnsiTheme="minorHAnsi" w:cs="Arial"/>
                <w:sz w:val="18"/>
                <w:szCs w:val="18"/>
                <w:lang w:val="en-GB"/>
              </w:rPr>
              <w:t>CSS</w:t>
            </w:r>
            <w:r>
              <w:rPr>
                <w:rFonts w:asciiTheme="minorHAnsi" w:hAnsiTheme="minorHAnsi" w:cs="Arial"/>
                <w:sz w:val="18"/>
                <w:szCs w:val="18"/>
                <w:lang w:val="el-GR"/>
              </w:rPr>
              <w:t xml:space="preserve"> (συντονιστής υγείας και ασφάλειας).</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AE1F511"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χαρακτηρίσει τις ιδιαιτερότητες των διαφόρων πρωταγωνιστών ενός έργου ανακαίνισης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983843C"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74E3C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0529452"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10D784" w14:textId="77777777" w:rsidR="004B29A7" w:rsidRDefault="004B29A7">
            <w:pPr>
              <w:jc w:val="center"/>
              <w:rPr>
                <w:b/>
                <w:sz w:val="20"/>
                <w:szCs w:val="20"/>
                <w:lang w:val="el-GR"/>
              </w:rPr>
            </w:pPr>
          </w:p>
        </w:tc>
      </w:tr>
      <w:tr w:rsidR="004B29A7" w14:paraId="6D0190EC" w14:textId="77777777" w:rsidTr="004B29A7">
        <w:trPr>
          <w:trHeight w:val="1027"/>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A1858DE" w14:textId="77777777" w:rsidR="004B29A7" w:rsidRPr="0098576F"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3160E05"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1024C816"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ενσωματώσει αυτές τις ιδιαιτερότητες στις ανταλλαγές/διαδικασίες μεταξύ των ενδιαφερομένων μερών;</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1CA78A"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C54582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C60C0F"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AC97105" w14:textId="77777777" w:rsidR="004B29A7" w:rsidRDefault="004B29A7">
            <w:pPr>
              <w:jc w:val="center"/>
              <w:rPr>
                <w:b/>
                <w:sz w:val="20"/>
                <w:szCs w:val="20"/>
                <w:lang w:val="el-GR"/>
              </w:rPr>
            </w:pPr>
          </w:p>
        </w:tc>
      </w:tr>
      <w:tr w:rsidR="004B29A7" w14:paraId="5844459E" w14:textId="77777777" w:rsidTr="004B29A7">
        <w:trPr>
          <w:trHeight w:val="87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7021B234" w14:textId="77777777" w:rsidR="004B29A7" w:rsidRPr="0098576F" w:rsidRDefault="004B29A7">
            <w:pPr>
              <w:rPr>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57BE7A7D"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Συνιστώσα 2.4. Διανοητική διαχείριση του φόρτου εργασίας, συμπεριλαμβανομένης της διαχείρισης του άγχους και της έντασης στην εργασία.</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416DE227"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εντοπίζει τις ιδιαιτερότητες και τις ιδιαιτερότητες των εντάσεων που συνδέονται με τα έργα ανακαίνισης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89DCB8"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6E53D8F"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777210"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85FA4DC" w14:textId="77777777" w:rsidR="004B29A7" w:rsidRDefault="004B29A7">
            <w:pPr>
              <w:jc w:val="center"/>
              <w:rPr>
                <w:b/>
                <w:sz w:val="20"/>
                <w:szCs w:val="20"/>
                <w:lang w:val="el-GR"/>
              </w:rPr>
            </w:pPr>
          </w:p>
        </w:tc>
      </w:tr>
      <w:tr w:rsidR="004B29A7" w14:paraId="45E83F17" w14:textId="77777777" w:rsidTr="004B29A7">
        <w:trPr>
          <w:trHeight w:val="1073"/>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E2F92FE" w14:textId="77777777" w:rsidR="004B29A7" w:rsidRPr="0098576F"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226F6E3"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7BDA296B"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αναπτύσσει στρατηγικές διευκόλυνσης ή πρόβλεψης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73EE98"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9953FD2"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BE25D7"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2BE9F0A" w14:textId="77777777" w:rsidR="004B29A7" w:rsidRDefault="004B29A7">
            <w:pPr>
              <w:jc w:val="center"/>
              <w:rPr>
                <w:b/>
                <w:sz w:val="20"/>
                <w:szCs w:val="20"/>
                <w:lang w:val="el-GR"/>
              </w:rPr>
            </w:pPr>
          </w:p>
        </w:tc>
      </w:tr>
    </w:tbl>
    <w:p w14:paraId="79C923E1" w14:textId="77777777" w:rsidR="004B29A7" w:rsidRDefault="004B29A7" w:rsidP="004B29A7">
      <w:pPr>
        <w:rPr>
          <w:lang w:val="el-GR"/>
        </w:rPr>
      </w:pPr>
    </w:p>
    <w:p w14:paraId="3472565D" w14:textId="77777777" w:rsidR="004B29A7" w:rsidRDefault="004B29A7" w:rsidP="004B29A7">
      <w:pPr>
        <w:rPr>
          <w:lang w:val="el-GR"/>
        </w:rPr>
      </w:pPr>
    </w:p>
    <w:p w14:paraId="21680FB8" w14:textId="77777777" w:rsidR="004B29A7" w:rsidRDefault="004B29A7" w:rsidP="004B29A7">
      <w:pPr>
        <w:rPr>
          <w:lang w:val="el-GR"/>
        </w:rPr>
      </w:pPr>
    </w:p>
    <w:p w14:paraId="302FC8D5" w14:textId="77777777" w:rsidR="004B29A7" w:rsidRDefault="004B29A7" w:rsidP="004B29A7">
      <w:pPr>
        <w:pStyle w:val="3"/>
        <w:shd w:val="clear" w:color="auto" w:fill="FFFFFF" w:themeFill="background1"/>
        <w:jc w:val="center"/>
        <w:rPr>
          <w:rFonts w:cstheme="minorHAnsi"/>
          <w:sz w:val="22"/>
          <w:szCs w:val="22"/>
          <w:lang w:val="el-GR"/>
        </w:rPr>
      </w:pPr>
      <w:bookmarkStart w:id="22" w:name="_Toc115885163"/>
      <w:r>
        <w:rPr>
          <w:rFonts w:cstheme="minorHAnsi"/>
          <w:sz w:val="22"/>
          <w:szCs w:val="22"/>
          <w:lang w:val="el-GR"/>
        </w:rPr>
        <w:t>ΤΜΗΜΑ 3: Διαχείριση/Τελειοποίηση τεχνικών και οργανωτικών πτυχών του εργοταξίου ανακαίνισης/ομαδική εργασία</w:t>
      </w:r>
      <w:bookmarkEnd w:id="22"/>
    </w:p>
    <w:p w14:paraId="343855B1" w14:textId="77777777" w:rsidR="004B29A7" w:rsidRDefault="004B29A7" w:rsidP="004B29A7">
      <w:pPr>
        <w:rPr>
          <w:lang w:val="el-GR"/>
        </w:rPr>
      </w:pPr>
    </w:p>
    <w:tbl>
      <w:tblPr>
        <w:tblStyle w:val="a3"/>
        <w:tblW w:w="15165"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1"/>
        <w:gridCol w:w="4393"/>
        <w:gridCol w:w="935"/>
        <w:gridCol w:w="935"/>
        <w:gridCol w:w="935"/>
        <w:gridCol w:w="4848"/>
      </w:tblGrid>
      <w:tr w:rsidR="004B29A7" w14:paraId="15AC2884" w14:textId="77777777" w:rsidTr="004B29A7">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703C379F" w14:textId="77777777" w:rsidR="004B29A7" w:rsidRDefault="004B29A7">
            <w:pPr>
              <w:rPr>
                <w:rFonts w:cs="Arial"/>
                <w:sz w:val="18"/>
                <w:szCs w:val="18"/>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512EC42C" w14:textId="77777777" w:rsidR="004B29A7" w:rsidRDefault="004B29A7">
            <w:pPr>
              <w:jc w:val="center"/>
              <w:rPr>
                <w:rFonts w:cs="Arial"/>
                <w:b/>
                <w:sz w:val="16"/>
                <w:szCs w:val="20"/>
                <w:lang w:val="en-GB"/>
              </w:rPr>
            </w:pPr>
            <w:r>
              <w:rPr>
                <w:rFonts w:cs="Arial"/>
                <w:b/>
                <w:sz w:val="16"/>
                <w:szCs w:val="20"/>
                <w:lang w:val="en-GB"/>
              </w:rPr>
              <w:t>Απ</w:t>
            </w:r>
            <w:proofErr w:type="spellStart"/>
            <w:r>
              <w:rPr>
                <w:rFonts w:cs="Arial"/>
                <w:b/>
                <w:sz w:val="16"/>
                <w:szCs w:val="20"/>
                <w:lang w:val="en-GB"/>
              </w:rPr>
              <w:t>οκτημένο</w:t>
            </w:r>
            <w:proofErr w:type="spellEnd"/>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0A28BE1B" w14:textId="77777777" w:rsidR="004B29A7" w:rsidRDefault="004B29A7">
            <w:pPr>
              <w:jc w:val="center"/>
              <w:rPr>
                <w:rFonts w:cs="Arial"/>
                <w:b/>
                <w:sz w:val="16"/>
                <w:szCs w:val="20"/>
                <w:lang w:val="en-GB"/>
              </w:rPr>
            </w:pPr>
            <w:proofErr w:type="spellStart"/>
            <w:r>
              <w:rPr>
                <w:rFonts w:cs="Arial"/>
                <w:b/>
                <w:sz w:val="16"/>
                <w:szCs w:val="20"/>
                <w:lang w:val="en-GB"/>
              </w:rPr>
              <w:t>Μερικώς</w:t>
            </w:r>
            <w:proofErr w:type="spellEnd"/>
            <w:r>
              <w:rPr>
                <w:rFonts w:cs="Arial"/>
                <w:b/>
                <w:sz w:val="16"/>
                <w:szCs w:val="20"/>
                <w:lang w:val="en-GB"/>
              </w:rPr>
              <w:t xml:space="preserve"> απ</w:t>
            </w:r>
            <w:proofErr w:type="spellStart"/>
            <w:r>
              <w:rPr>
                <w:rFonts w:cs="Arial"/>
                <w:b/>
                <w:sz w:val="16"/>
                <w:szCs w:val="20"/>
                <w:lang w:val="en-GB"/>
              </w:rPr>
              <w:t>οκτημένο</w:t>
            </w:r>
            <w:proofErr w:type="spellEnd"/>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811B76C" w14:textId="77777777" w:rsidR="004B29A7" w:rsidRDefault="004B29A7">
            <w:pPr>
              <w:jc w:val="center"/>
              <w:rPr>
                <w:rFonts w:cs="Arial"/>
                <w:b/>
                <w:sz w:val="16"/>
                <w:szCs w:val="20"/>
                <w:lang w:val="en-GB"/>
              </w:rPr>
            </w:pPr>
            <w:r>
              <w:rPr>
                <w:rFonts w:cs="Arial"/>
                <w:b/>
                <w:sz w:val="16"/>
                <w:szCs w:val="20"/>
                <w:lang w:val="el-GR"/>
              </w:rPr>
              <w:t>Πρέπει να αποκτηθεί</w:t>
            </w:r>
          </w:p>
          <w:p w14:paraId="3AB68B1E" w14:textId="77777777" w:rsidR="004B29A7" w:rsidRDefault="004B29A7">
            <w:pPr>
              <w:jc w:val="center"/>
              <w:rPr>
                <w:rFonts w:cs="Arial"/>
                <w:b/>
                <w:sz w:val="16"/>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0803D26C" w14:textId="77777777" w:rsidR="004B29A7" w:rsidRDefault="004B29A7">
            <w:pPr>
              <w:jc w:val="center"/>
              <w:rPr>
                <w:rFonts w:cs="Arial"/>
                <w:b/>
                <w:sz w:val="16"/>
                <w:szCs w:val="20"/>
                <w:lang w:val="el-GR"/>
              </w:rPr>
            </w:pPr>
            <w:r>
              <w:rPr>
                <w:rFonts w:cs="Arial"/>
                <w:b/>
                <w:sz w:val="16"/>
                <w:szCs w:val="20"/>
                <w:lang w:val="el-GR"/>
              </w:rPr>
              <w:t>Άλλα σχόλια/επιθυμίες που εκφράστηκαν</w:t>
            </w:r>
          </w:p>
        </w:tc>
      </w:tr>
      <w:tr w:rsidR="004B29A7" w14:paraId="194C7E6A" w14:textId="77777777" w:rsidTr="004B29A7">
        <w:trPr>
          <w:trHeight w:val="703"/>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hideMark/>
          </w:tcPr>
          <w:p w14:paraId="089B1B09" w14:textId="77777777" w:rsidR="004B29A7" w:rsidRDefault="004B29A7">
            <w:pPr>
              <w:ind w:left="113" w:right="113"/>
              <w:jc w:val="center"/>
              <w:rPr>
                <w:b/>
                <w:sz w:val="18"/>
                <w:szCs w:val="18"/>
                <w:lang w:val="en-GB"/>
              </w:rPr>
            </w:pPr>
            <w:r>
              <w:rPr>
                <w:b/>
                <w:sz w:val="32"/>
                <w:szCs w:val="18"/>
                <w:lang w:val="en-GB"/>
              </w:rPr>
              <w:t>ΤΜΗΜΑ 3</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168DBE5"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 xml:space="preserve">Συνιστώσα 3.1. Διοικητική, οικονομική και νομική διαχείριση ενός έργου ανακαίνισης.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EC8BFCC"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εντοπίζει και να συλλέγει διοικητικά, οικονομικά και νομικά έγγραφα που σχετίζονται ειδικά με έργα ανακαίνισης.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672EC9F"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1EC5ED0"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FE1D3E"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6B49888" w14:textId="77777777" w:rsidR="004B29A7" w:rsidRDefault="004B29A7">
            <w:pPr>
              <w:jc w:val="center"/>
              <w:rPr>
                <w:b/>
                <w:sz w:val="20"/>
                <w:szCs w:val="20"/>
                <w:lang w:val="el-GR"/>
              </w:rPr>
            </w:pPr>
          </w:p>
        </w:tc>
      </w:tr>
      <w:tr w:rsidR="004B29A7" w14:paraId="385526FF" w14:textId="77777777" w:rsidTr="004B29A7">
        <w:trPr>
          <w:trHeight w:val="574"/>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69A564A"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9ED2E0D"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B0C620A"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ενσωματώσει αυτές τις ιδιαιτερότητες στη διαχείριση του εργοταξίου</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51A181C"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51BDB6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8BC5069"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65B81D" w14:textId="77777777" w:rsidR="004B29A7" w:rsidRDefault="004B29A7">
            <w:pPr>
              <w:jc w:val="center"/>
              <w:rPr>
                <w:b/>
                <w:sz w:val="20"/>
                <w:szCs w:val="20"/>
                <w:lang w:val="el-GR"/>
              </w:rPr>
            </w:pPr>
          </w:p>
        </w:tc>
      </w:tr>
      <w:tr w:rsidR="004B29A7" w14:paraId="7D55DE7D" w14:textId="77777777" w:rsidTr="004B29A7">
        <w:trPr>
          <w:trHeight w:val="512"/>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5C5E538" w14:textId="77777777" w:rsidR="004B29A7" w:rsidRPr="0098576F" w:rsidRDefault="004B29A7">
            <w:pPr>
              <w:rPr>
                <w:b/>
                <w:sz w:val="18"/>
                <w:szCs w:val="18"/>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03F7745B"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 xml:space="preserve">Συνιστώσα 3.2. Διαχείριση και έλεγχος της επιτόπιας προστασίας των εργαζομένων και των κτιρίων, συμπεριλαμβανομένης της ανέγερσης/αποσυναρμολόγησης ικριωμάτων, της εργασίας σε ύψος, της δύσκολης πρόσβασης και της χρήσης επικίνδυνων υλικών στα εργοτάξια ανακαίνισης.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473786D3"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εντοπίζει συγκεκριμένες και κρίσιμες καταστάσεις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83C163C"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2DBD82"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CC0988"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3967010" w14:textId="77777777" w:rsidR="004B29A7" w:rsidRDefault="004B29A7">
            <w:pPr>
              <w:jc w:val="center"/>
              <w:rPr>
                <w:b/>
                <w:sz w:val="20"/>
                <w:szCs w:val="20"/>
                <w:lang w:val="el-GR"/>
              </w:rPr>
            </w:pPr>
          </w:p>
        </w:tc>
      </w:tr>
      <w:tr w:rsidR="004B29A7" w14:paraId="59E268AF" w14:textId="77777777" w:rsidTr="004B29A7">
        <w:trPr>
          <w:trHeight w:val="363"/>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624568F4"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BD8491C"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5379834C"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προσδιορίσει τα ισχύοντα πρότυπα ή κανονισμούς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7AEE96D"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C3DED3E"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C313B4"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CD7B25C" w14:textId="77777777" w:rsidR="004B29A7" w:rsidRDefault="004B29A7">
            <w:pPr>
              <w:jc w:val="center"/>
              <w:rPr>
                <w:b/>
                <w:sz w:val="20"/>
                <w:szCs w:val="20"/>
                <w:lang w:val="el-GR"/>
              </w:rPr>
            </w:pPr>
          </w:p>
        </w:tc>
      </w:tr>
      <w:tr w:rsidR="004B29A7" w14:paraId="37F5BDC5" w14:textId="77777777" w:rsidTr="004B29A7">
        <w:trPr>
          <w:trHeight w:val="555"/>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DD6E5AD"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8361177"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D48C01E"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αναπτύσσει και να προτείνει στρατηγικές επίλυσης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AFF4074"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D5857DD"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12F9C31"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87D4A6" w14:textId="77777777" w:rsidR="004B29A7" w:rsidRDefault="004B29A7">
            <w:pPr>
              <w:jc w:val="center"/>
              <w:rPr>
                <w:b/>
                <w:sz w:val="20"/>
                <w:szCs w:val="20"/>
                <w:lang w:val="el-GR"/>
              </w:rPr>
            </w:pPr>
          </w:p>
        </w:tc>
      </w:tr>
      <w:tr w:rsidR="004B29A7" w14:paraId="141314B5" w14:textId="77777777" w:rsidTr="004B29A7">
        <w:trPr>
          <w:trHeight w:val="508"/>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697E03C2"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2631779"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4E88494F"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ενημερώνει τους επικεφαλής των έργων</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71390F"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A6DABA"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21E917"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F7D0D3" w14:textId="77777777" w:rsidR="004B29A7" w:rsidRDefault="004B29A7">
            <w:pPr>
              <w:jc w:val="center"/>
              <w:rPr>
                <w:b/>
                <w:sz w:val="20"/>
                <w:szCs w:val="20"/>
                <w:lang w:val="el-GR"/>
              </w:rPr>
            </w:pPr>
          </w:p>
        </w:tc>
      </w:tr>
      <w:tr w:rsidR="004B29A7" w14:paraId="5621BCB6" w14:textId="77777777" w:rsidTr="004B29A7">
        <w:trPr>
          <w:trHeight w:val="544"/>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B0E265E" w14:textId="77777777" w:rsidR="004B29A7" w:rsidRPr="0098576F" w:rsidRDefault="004B29A7">
            <w:pPr>
              <w:rPr>
                <w:b/>
                <w:sz w:val="18"/>
                <w:szCs w:val="18"/>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28E2A9FC" w14:textId="77777777" w:rsidR="004B29A7" w:rsidRDefault="004B29A7">
            <w:pPr>
              <w:pStyle w:val="Default"/>
              <w:rPr>
                <w:rFonts w:asciiTheme="minorHAnsi" w:hAnsiTheme="minorHAnsi" w:cs="Arial"/>
                <w:sz w:val="18"/>
                <w:szCs w:val="18"/>
                <w:lang w:val="el-GR"/>
              </w:rPr>
            </w:pPr>
            <w:r>
              <w:rPr>
                <w:rFonts w:asciiTheme="minorHAnsi" w:hAnsiTheme="minorHAnsi" w:cs="Arial"/>
                <w:sz w:val="18"/>
                <w:szCs w:val="18"/>
                <w:lang w:val="el-GR"/>
              </w:rPr>
              <w:t xml:space="preserve">Συνιστώσα 3.3. Διαχείριση αποβλήτων στα εργοτάξια ανακαίνισης: σχεδιασμός και διαχείριση κάδων απορριμμάτων, διαλογή και ανακύκλωση. λειτουργιών (κυκλική οικονομία) και χρήση </w:t>
            </w:r>
            <w:r>
              <w:rPr>
                <w:rFonts w:asciiTheme="minorHAnsi" w:hAnsiTheme="minorHAnsi" w:cs="Arial"/>
                <w:sz w:val="18"/>
                <w:szCs w:val="18"/>
                <w:lang w:val="el-GR"/>
              </w:rPr>
              <w:lastRenderedPageBreak/>
              <w:t>κατάλληλων εργαλείων παρακολούθησης.</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1A9FE71D"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lastRenderedPageBreak/>
              <w:t xml:space="preserve">Είναι σε θέση να εντοπίζει συγκεκριμένες καταστάσεις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7210B7"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9F7F367"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4195BA"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719DC36" w14:textId="77777777" w:rsidR="004B29A7" w:rsidRDefault="004B29A7">
            <w:pPr>
              <w:jc w:val="center"/>
              <w:rPr>
                <w:b/>
                <w:sz w:val="20"/>
                <w:szCs w:val="20"/>
                <w:lang w:val="el-GR"/>
              </w:rPr>
            </w:pPr>
          </w:p>
        </w:tc>
      </w:tr>
      <w:tr w:rsidR="004B29A7" w14:paraId="3E4A7D5B" w14:textId="77777777" w:rsidTr="004B29A7">
        <w:trPr>
          <w:trHeight w:val="610"/>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67517BB0"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C030C85" w14:textId="77777777" w:rsidR="004B29A7" w:rsidRDefault="004B29A7">
            <w:pPr>
              <w:rPr>
                <w:rFonts w:cs="Arial"/>
                <w:color w:val="000000"/>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5C040E46"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προσδιορίσει τα ισχύοντα πρότυπα ή κανονισμούς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2A489F8"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4DB035"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6DB52C"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CC439C" w14:textId="77777777" w:rsidR="004B29A7" w:rsidRDefault="004B29A7">
            <w:pPr>
              <w:jc w:val="center"/>
              <w:rPr>
                <w:b/>
                <w:sz w:val="20"/>
                <w:szCs w:val="20"/>
                <w:lang w:val="el-GR"/>
              </w:rPr>
            </w:pPr>
          </w:p>
        </w:tc>
      </w:tr>
      <w:tr w:rsidR="004B29A7" w14:paraId="663CF8AC" w14:textId="77777777" w:rsidTr="004B29A7">
        <w:trPr>
          <w:trHeight w:val="50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AB7E30D"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B8E3F25" w14:textId="77777777" w:rsidR="004B29A7" w:rsidRDefault="004B29A7">
            <w:pPr>
              <w:rPr>
                <w:rFonts w:cs="Arial"/>
                <w:color w:val="000000"/>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B19249D"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αναπτύσσει στρατηγικές επίλυσης και να εφαρμόζει τις κατάλληλες τεχνικές</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9E816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1D69199"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F9C843A"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289A99F" w14:textId="77777777" w:rsidR="004B29A7" w:rsidRDefault="004B29A7">
            <w:pPr>
              <w:jc w:val="center"/>
              <w:rPr>
                <w:b/>
                <w:sz w:val="20"/>
                <w:szCs w:val="20"/>
                <w:lang w:val="el-GR"/>
              </w:rPr>
            </w:pPr>
          </w:p>
        </w:tc>
      </w:tr>
      <w:tr w:rsidR="004B29A7" w14:paraId="7220D139" w14:textId="77777777" w:rsidTr="004B29A7">
        <w:trPr>
          <w:trHeight w:val="514"/>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C1CDC5D"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A3EBB9F" w14:textId="77777777" w:rsidR="004B29A7" w:rsidRDefault="004B29A7">
            <w:pPr>
              <w:rPr>
                <w:rFonts w:cs="Arial"/>
                <w:color w:val="000000"/>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23B08274"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ενημερώνει τους επικεφαλής των έργων</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895EC0"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204D7F2"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DD43D8"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8082A6" w14:textId="77777777" w:rsidR="004B29A7" w:rsidRDefault="004B29A7">
            <w:pPr>
              <w:jc w:val="center"/>
              <w:rPr>
                <w:b/>
                <w:sz w:val="20"/>
                <w:szCs w:val="20"/>
                <w:lang w:val="el-GR"/>
              </w:rPr>
            </w:pPr>
          </w:p>
        </w:tc>
      </w:tr>
      <w:tr w:rsidR="004B29A7" w14:paraId="4DEC7CD0" w14:textId="77777777" w:rsidTr="004B29A7">
        <w:trPr>
          <w:trHeight w:val="497"/>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70077D60" w14:textId="77777777" w:rsidR="004B29A7" w:rsidRPr="0098576F" w:rsidRDefault="004B29A7">
            <w:pPr>
              <w:rPr>
                <w:b/>
                <w:sz w:val="18"/>
                <w:szCs w:val="18"/>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6A61CDE0"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 xml:space="preserve">Συνιστώσα 3.4: Ενσωμάτωση προτύπων εξοικονόμησης ενέργειας στα έργα ανακαίνισης και χρήση κατάλληλων εργαλείων παρακολούθησης.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4523E9E9"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εντοπίζει συγκεκριμένες καταστάσεις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D159D4"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6FC6C0"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2287815"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93B0A5" w14:textId="77777777" w:rsidR="004B29A7" w:rsidRDefault="004B29A7">
            <w:pPr>
              <w:jc w:val="center"/>
              <w:rPr>
                <w:b/>
                <w:sz w:val="20"/>
                <w:szCs w:val="20"/>
                <w:lang w:val="el-GR"/>
              </w:rPr>
            </w:pPr>
          </w:p>
        </w:tc>
      </w:tr>
      <w:tr w:rsidR="004B29A7" w14:paraId="345B8A6A" w14:textId="77777777" w:rsidTr="004B29A7">
        <w:trPr>
          <w:trHeight w:val="72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47D0D5C"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C763513"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6DDEEBA6"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προσδιορίσει τα ισχύοντα πρότυπα ή κανονισμούς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031FAA"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E2870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625828"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DCB6BF" w14:textId="77777777" w:rsidR="004B29A7" w:rsidRDefault="004B29A7">
            <w:pPr>
              <w:jc w:val="center"/>
              <w:rPr>
                <w:b/>
                <w:sz w:val="20"/>
                <w:szCs w:val="20"/>
                <w:lang w:val="el-GR"/>
              </w:rPr>
            </w:pPr>
          </w:p>
        </w:tc>
      </w:tr>
      <w:tr w:rsidR="004B29A7" w14:paraId="765A5078" w14:textId="77777777" w:rsidTr="004B29A7">
        <w:trPr>
          <w:trHeight w:val="650"/>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6D9D3DC"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DA1601C"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12F0ED10"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 xml:space="preserve">Είναι σε θέση να αναπτύσσει και να προτείνει στρατηγικές επίλυσης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FC33EF4"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52DCB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E9927F"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A5F951" w14:textId="77777777" w:rsidR="004B29A7" w:rsidRDefault="004B29A7">
            <w:pPr>
              <w:jc w:val="center"/>
              <w:rPr>
                <w:b/>
                <w:sz w:val="20"/>
                <w:szCs w:val="20"/>
                <w:lang w:val="el-GR"/>
              </w:rPr>
            </w:pPr>
          </w:p>
        </w:tc>
      </w:tr>
      <w:tr w:rsidR="004B29A7" w14:paraId="254830CF" w14:textId="77777777" w:rsidTr="004B29A7">
        <w:trPr>
          <w:trHeight w:val="56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01CE06B4"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7E3EBA6"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5DD42B5A"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ενημερώνει τους επικεφαλής των έργων</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9009B1"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3D097A7"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456BF08"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EEB55D1" w14:textId="77777777" w:rsidR="004B29A7" w:rsidRDefault="004B29A7">
            <w:pPr>
              <w:jc w:val="center"/>
              <w:rPr>
                <w:b/>
                <w:sz w:val="20"/>
                <w:szCs w:val="20"/>
                <w:lang w:val="el-GR"/>
              </w:rPr>
            </w:pPr>
          </w:p>
        </w:tc>
      </w:tr>
      <w:tr w:rsidR="004B29A7" w14:paraId="1DCFF086" w14:textId="77777777" w:rsidTr="004B29A7">
        <w:trPr>
          <w:trHeight w:val="596"/>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D852EAB" w14:textId="77777777" w:rsidR="004B29A7" w:rsidRPr="0098576F" w:rsidRDefault="004B29A7">
            <w:pPr>
              <w:rPr>
                <w:b/>
                <w:sz w:val="18"/>
                <w:szCs w:val="18"/>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595C3C2C" w14:textId="77777777" w:rsidR="004B29A7" w:rsidRDefault="004B29A7">
            <w:pPr>
              <w:rPr>
                <w:rFonts w:cs="Arial"/>
                <w:sz w:val="18"/>
                <w:szCs w:val="18"/>
                <w:lang w:val="el-GR"/>
              </w:rPr>
            </w:pPr>
            <w:r>
              <w:rPr>
                <w:rFonts w:cs="Arial"/>
                <w:sz w:val="18"/>
                <w:szCs w:val="18"/>
                <w:lang w:val="el-GR"/>
              </w:rPr>
              <w:t>Συνιστώσα 3.5. Συνεχής ποιοτικός έλεγχος των χώρων ανακαίνισης: ποιότητα των ενδιάμεσων φάσεων και ποιότητα των τελικών έργων.</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427D4CF6"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προσδιορίσει τα κρίσιμα σημεία που πρέπει να ληφθούν υπόψη</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FE3F33"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3CB6C75"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0C91AD"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3D9D7E" w14:textId="77777777" w:rsidR="004B29A7" w:rsidRDefault="004B29A7">
            <w:pPr>
              <w:jc w:val="center"/>
              <w:rPr>
                <w:b/>
                <w:sz w:val="20"/>
                <w:szCs w:val="20"/>
                <w:lang w:val="el-GR"/>
              </w:rPr>
            </w:pPr>
          </w:p>
        </w:tc>
      </w:tr>
      <w:tr w:rsidR="004B29A7" w14:paraId="68E4959C" w14:textId="77777777" w:rsidTr="004B29A7">
        <w:trPr>
          <w:trHeight w:val="570"/>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4D4B00FF" w14:textId="77777777" w:rsidR="004B29A7" w:rsidRPr="0098576F" w:rsidRDefault="004B29A7">
            <w:pPr>
              <w:rPr>
                <w:b/>
                <w:sz w:val="18"/>
                <w:szCs w:val="18"/>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17218F1"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FFFFFF" w:themeColor="background1"/>
            </w:tcBorders>
            <w:shd w:val="clear" w:color="auto" w:fill="FFFFFF" w:themeFill="background1"/>
            <w:vAlign w:val="center"/>
            <w:hideMark/>
          </w:tcPr>
          <w:p w14:paraId="2133BB61" w14:textId="77777777" w:rsidR="004B29A7" w:rsidRDefault="004B29A7" w:rsidP="008F6654">
            <w:pPr>
              <w:pStyle w:val="Default"/>
              <w:numPr>
                <w:ilvl w:val="0"/>
                <w:numId w:val="9"/>
              </w:numPr>
              <w:ind w:left="324"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προσδιορίζει κριτήρια ποιότητας και να αναπτύσσει ειδικές διαδικασίες ελέγχου</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8A84C4F"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B8444E5"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53E8FF"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1E5661" w14:textId="77777777" w:rsidR="004B29A7" w:rsidRDefault="004B29A7">
            <w:pPr>
              <w:jc w:val="center"/>
              <w:rPr>
                <w:b/>
                <w:sz w:val="20"/>
                <w:szCs w:val="20"/>
                <w:lang w:val="el-GR"/>
              </w:rPr>
            </w:pPr>
          </w:p>
        </w:tc>
      </w:tr>
    </w:tbl>
    <w:p w14:paraId="244C81BA" w14:textId="77777777" w:rsidR="004B29A7" w:rsidRDefault="004B29A7" w:rsidP="004B29A7">
      <w:pPr>
        <w:rPr>
          <w:b/>
          <w:sz w:val="20"/>
          <w:szCs w:val="20"/>
          <w:lang w:val="el-GR"/>
        </w:rPr>
      </w:pPr>
    </w:p>
    <w:p w14:paraId="2619804F" w14:textId="77777777" w:rsidR="004B29A7" w:rsidRDefault="004B29A7" w:rsidP="004B29A7">
      <w:pPr>
        <w:rPr>
          <w:b/>
          <w:sz w:val="20"/>
          <w:szCs w:val="20"/>
          <w:lang w:val="el-GR"/>
        </w:rPr>
      </w:pPr>
    </w:p>
    <w:p w14:paraId="3B5C11F8" w14:textId="77777777" w:rsidR="004B29A7" w:rsidRDefault="004B29A7" w:rsidP="004B29A7">
      <w:pPr>
        <w:pStyle w:val="3"/>
        <w:shd w:val="clear" w:color="auto" w:fill="FFFFFF" w:themeFill="background1"/>
        <w:jc w:val="center"/>
        <w:rPr>
          <w:rFonts w:cstheme="minorHAnsi"/>
          <w:sz w:val="22"/>
          <w:szCs w:val="22"/>
          <w:lang w:val="el-GR"/>
        </w:rPr>
      </w:pPr>
      <w:bookmarkStart w:id="23" w:name="_Toc115885164"/>
      <w:r>
        <w:rPr>
          <w:rFonts w:cstheme="minorHAnsi"/>
          <w:sz w:val="22"/>
          <w:szCs w:val="22"/>
          <w:lang w:val="el-GR"/>
        </w:rPr>
        <w:t>ΤΜΗΜΑ 4: Παραλαβή των εργασιών ανακαίνισης και ποιοτικός έλεγχος</w:t>
      </w:r>
      <w:bookmarkEnd w:id="23"/>
    </w:p>
    <w:p w14:paraId="562A2492" w14:textId="77777777" w:rsidR="004B29A7" w:rsidRDefault="004B29A7" w:rsidP="004B29A7">
      <w:pPr>
        <w:rPr>
          <w:b/>
          <w:sz w:val="20"/>
          <w:szCs w:val="20"/>
          <w:lang w:val="el-GR"/>
        </w:rPr>
      </w:pPr>
    </w:p>
    <w:tbl>
      <w:tblPr>
        <w:tblStyle w:val="a3"/>
        <w:tblW w:w="15165"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1"/>
        <w:gridCol w:w="4393"/>
        <w:gridCol w:w="935"/>
        <w:gridCol w:w="935"/>
        <w:gridCol w:w="935"/>
        <w:gridCol w:w="4848"/>
      </w:tblGrid>
      <w:tr w:rsidR="004B29A7" w14:paraId="4DE57DB3" w14:textId="77777777" w:rsidTr="004B29A7">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29C9C7D6" w14:textId="77777777" w:rsidR="004B29A7" w:rsidRDefault="004B29A7">
            <w:pPr>
              <w:jc w:val="center"/>
              <w:rPr>
                <w:rFonts w:cs="Arial"/>
                <w:sz w:val="16"/>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3D042B91" w14:textId="77777777" w:rsidR="004B29A7" w:rsidRDefault="004B29A7">
            <w:pPr>
              <w:jc w:val="center"/>
              <w:rPr>
                <w:rFonts w:cs="Arial"/>
                <w:b/>
                <w:sz w:val="16"/>
                <w:szCs w:val="20"/>
                <w:lang w:val="en-GB"/>
              </w:rPr>
            </w:pPr>
            <w:r>
              <w:rPr>
                <w:rFonts w:cs="Arial"/>
                <w:b/>
                <w:sz w:val="16"/>
                <w:szCs w:val="20"/>
                <w:lang w:val="en-GB"/>
              </w:rPr>
              <w:t>Απ</w:t>
            </w:r>
            <w:proofErr w:type="spellStart"/>
            <w:r>
              <w:rPr>
                <w:rFonts w:cs="Arial"/>
                <w:b/>
                <w:sz w:val="16"/>
                <w:szCs w:val="20"/>
                <w:lang w:val="en-GB"/>
              </w:rPr>
              <w:t>οκτημένο</w:t>
            </w:r>
            <w:proofErr w:type="spellEnd"/>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640836CF" w14:textId="77777777" w:rsidR="004B29A7" w:rsidRDefault="004B29A7">
            <w:pPr>
              <w:jc w:val="center"/>
              <w:rPr>
                <w:rFonts w:cs="Arial"/>
                <w:b/>
                <w:sz w:val="16"/>
                <w:szCs w:val="20"/>
                <w:lang w:val="en-GB"/>
              </w:rPr>
            </w:pPr>
            <w:proofErr w:type="spellStart"/>
            <w:r>
              <w:rPr>
                <w:rFonts w:cs="Arial"/>
                <w:b/>
                <w:sz w:val="16"/>
                <w:szCs w:val="20"/>
                <w:lang w:val="en-GB"/>
              </w:rPr>
              <w:t>Μερικώς</w:t>
            </w:r>
            <w:proofErr w:type="spellEnd"/>
            <w:r>
              <w:rPr>
                <w:rFonts w:cs="Arial"/>
                <w:b/>
                <w:sz w:val="16"/>
                <w:szCs w:val="20"/>
                <w:lang w:val="en-GB"/>
              </w:rPr>
              <w:t xml:space="preserve"> απ</w:t>
            </w:r>
            <w:proofErr w:type="spellStart"/>
            <w:r>
              <w:rPr>
                <w:rFonts w:cs="Arial"/>
                <w:b/>
                <w:sz w:val="16"/>
                <w:szCs w:val="20"/>
                <w:lang w:val="en-GB"/>
              </w:rPr>
              <w:t>οκτημένο</w:t>
            </w:r>
            <w:proofErr w:type="spellEnd"/>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2B9AF0" w14:textId="77777777" w:rsidR="004B29A7" w:rsidRDefault="004B29A7">
            <w:pPr>
              <w:jc w:val="center"/>
              <w:rPr>
                <w:rFonts w:cs="Arial"/>
                <w:b/>
                <w:sz w:val="16"/>
                <w:szCs w:val="20"/>
                <w:lang w:val="en-GB"/>
              </w:rPr>
            </w:pPr>
            <w:r>
              <w:rPr>
                <w:rFonts w:cs="Arial"/>
                <w:b/>
                <w:sz w:val="16"/>
                <w:szCs w:val="20"/>
                <w:lang w:val="el-GR"/>
              </w:rPr>
              <w:t>Πρέπει να αποκτηθεί</w:t>
            </w:r>
          </w:p>
          <w:p w14:paraId="65E3A6B4" w14:textId="77777777" w:rsidR="004B29A7" w:rsidRDefault="004B29A7">
            <w:pPr>
              <w:jc w:val="center"/>
              <w:rPr>
                <w:rFonts w:cs="Arial"/>
                <w:b/>
                <w:sz w:val="16"/>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697F2619" w14:textId="77777777" w:rsidR="004B29A7" w:rsidRDefault="004B29A7">
            <w:pPr>
              <w:rPr>
                <w:rFonts w:cs="Arial"/>
                <w:b/>
                <w:sz w:val="16"/>
                <w:szCs w:val="20"/>
                <w:lang w:val="el-GR"/>
              </w:rPr>
            </w:pPr>
            <w:r>
              <w:rPr>
                <w:rFonts w:cs="Arial"/>
                <w:b/>
                <w:sz w:val="16"/>
                <w:szCs w:val="20"/>
                <w:lang w:val="el-GR"/>
              </w:rPr>
              <w:t>Άλλα σχόλια/επιθυμίες που εκφράστηκαν</w:t>
            </w:r>
          </w:p>
        </w:tc>
      </w:tr>
      <w:tr w:rsidR="004B29A7" w14:paraId="0CEAC44C" w14:textId="77777777" w:rsidTr="004B29A7">
        <w:trPr>
          <w:trHeight w:val="999"/>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hideMark/>
          </w:tcPr>
          <w:p w14:paraId="78141617" w14:textId="77777777" w:rsidR="004B29A7" w:rsidRDefault="004B29A7">
            <w:pPr>
              <w:ind w:left="113" w:right="113"/>
              <w:jc w:val="center"/>
              <w:rPr>
                <w:b/>
                <w:sz w:val="20"/>
                <w:szCs w:val="20"/>
                <w:lang w:val="en-GB"/>
              </w:rPr>
            </w:pPr>
            <w:r>
              <w:rPr>
                <w:b/>
                <w:sz w:val="32"/>
                <w:szCs w:val="20"/>
                <w:lang w:val="en-GB"/>
              </w:rPr>
              <w:t>ΤΜΗΜΑ 4</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35A056EF" w14:textId="77777777" w:rsidR="004B29A7" w:rsidRDefault="004B29A7">
            <w:pPr>
              <w:pStyle w:val="Default"/>
              <w:rPr>
                <w:rFonts w:asciiTheme="minorHAnsi" w:hAnsiTheme="minorHAnsi" w:cs="Arial"/>
                <w:color w:val="auto"/>
                <w:sz w:val="18"/>
                <w:szCs w:val="18"/>
                <w:lang w:val="el-GR"/>
              </w:rPr>
            </w:pPr>
            <w:r>
              <w:rPr>
                <w:rFonts w:asciiTheme="minorHAnsi" w:hAnsiTheme="minorHAnsi" w:cs="Arial"/>
                <w:sz w:val="18"/>
                <w:szCs w:val="18"/>
                <w:lang w:val="el-GR"/>
              </w:rPr>
              <w:t>Συνιστώσα 4.1 Ποιοτικός έλεγχος των αποτελεσμάτων της ανακαίνισης και έγκριση από τον πελάτη</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6333DBEC"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εντοπίσει και να χαρακτηρίσει τα σημεία προσοχής που πρέπει να ληφθούν υπόψη</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5788E96A"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A6F6AF0"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F665473"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C2A2C1" w14:textId="77777777" w:rsidR="004B29A7" w:rsidRDefault="004B29A7">
            <w:pPr>
              <w:jc w:val="center"/>
              <w:rPr>
                <w:b/>
                <w:sz w:val="20"/>
                <w:szCs w:val="20"/>
                <w:lang w:val="el-GR"/>
              </w:rPr>
            </w:pPr>
          </w:p>
        </w:tc>
      </w:tr>
      <w:tr w:rsidR="004B29A7" w14:paraId="42ABE296" w14:textId="77777777" w:rsidTr="004B29A7">
        <w:trPr>
          <w:trHeight w:val="999"/>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25794697" w14:textId="77777777" w:rsidR="004B29A7" w:rsidRPr="0098576F"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3895E46D"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6968EDB5"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αναπτύξει τις απαραίτητες διαδικασίες ελέγχου</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797416DC"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59DFB84"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C6F20F"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411413" w14:textId="77777777" w:rsidR="004B29A7" w:rsidRDefault="004B29A7">
            <w:pPr>
              <w:jc w:val="center"/>
              <w:rPr>
                <w:b/>
                <w:sz w:val="20"/>
                <w:szCs w:val="20"/>
                <w:lang w:val="el-GR"/>
              </w:rPr>
            </w:pPr>
          </w:p>
        </w:tc>
      </w:tr>
      <w:tr w:rsidR="004B29A7" w14:paraId="24D1CA4D" w14:textId="77777777" w:rsidTr="004B29A7">
        <w:trPr>
          <w:trHeight w:val="999"/>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57206B7C" w14:textId="77777777" w:rsidR="004B29A7" w:rsidRPr="0098576F" w:rsidRDefault="004B29A7">
            <w:pPr>
              <w:rPr>
                <w:b/>
                <w:sz w:val="20"/>
                <w:szCs w:val="20"/>
                <w:lang w:val="el-GR"/>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11C84978" w14:textId="77777777" w:rsidR="004B29A7" w:rsidRDefault="004B29A7">
            <w:pPr>
              <w:rPr>
                <w:rFonts w:cs="Arial"/>
                <w:sz w:val="18"/>
                <w:szCs w:val="18"/>
                <w:lang w:val="el-GR"/>
              </w:rPr>
            </w:pPr>
            <w:r>
              <w:rPr>
                <w:rFonts w:cs="Arial"/>
                <w:sz w:val="18"/>
                <w:szCs w:val="18"/>
                <w:lang w:val="el-GR"/>
              </w:rPr>
              <w:t>Συνιστώσα 4.2. Αξιολόγηση της διαδικασίας εργασίας και των αποτελεσμάτων, συμπεριλαμβανομένης της αξιολόγησης, της αξιοποίησης και της βελτίωσης της ομάδας.</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4BB736C4"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αξιολογήσει τα τελικά παραδοτέα και τις διαδικασίες που εφαρμόστηκαν</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4EBCE38E"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F729D12"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009741"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0B758AD" w14:textId="77777777" w:rsidR="004B29A7" w:rsidRDefault="004B29A7">
            <w:pPr>
              <w:jc w:val="center"/>
              <w:rPr>
                <w:b/>
                <w:sz w:val="20"/>
                <w:szCs w:val="20"/>
                <w:lang w:val="el-GR"/>
              </w:rPr>
            </w:pPr>
          </w:p>
        </w:tc>
      </w:tr>
      <w:tr w:rsidR="004B29A7" w14:paraId="6A4753C6" w14:textId="77777777" w:rsidTr="004B29A7">
        <w:trPr>
          <w:trHeight w:val="999"/>
        </w:trPr>
        <w:tc>
          <w:tcPr>
            <w:tcW w:w="7514"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F4AC391" w14:textId="77777777" w:rsidR="004B29A7" w:rsidRPr="0098576F" w:rsidRDefault="004B29A7">
            <w:pPr>
              <w:rPr>
                <w:b/>
                <w:sz w:val="20"/>
                <w:szCs w:val="20"/>
                <w:lang w:val="el-GR"/>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vAlign w:val="center"/>
            <w:hideMark/>
          </w:tcPr>
          <w:p w14:paraId="123D521E" w14:textId="77777777" w:rsidR="004B29A7" w:rsidRDefault="004B29A7">
            <w:pPr>
              <w:rPr>
                <w:rFonts w:cs="Arial"/>
                <w:sz w:val="18"/>
                <w:szCs w:val="18"/>
                <w:lang w:val="el-GR"/>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hideMark/>
          </w:tcPr>
          <w:p w14:paraId="55840477" w14:textId="77777777" w:rsidR="004B29A7" w:rsidRDefault="004B29A7" w:rsidP="008F6654">
            <w:pPr>
              <w:pStyle w:val="Default"/>
              <w:numPr>
                <w:ilvl w:val="0"/>
                <w:numId w:val="9"/>
              </w:numPr>
              <w:ind w:left="325" w:hanging="284"/>
              <w:rPr>
                <w:rFonts w:asciiTheme="minorHAnsi" w:hAnsiTheme="minorHAnsi" w:cs="Arial"/>
                <w:color w:val="auto"/>
                <w:sz w:val="18"/>
                <w:szCs w:val="18"/>
                <w:lang w:val="el-GR"/>
              </w:rPr>
            </w:pPr>
            <w:r>
              <w:rPr>
                <w:rFonts w:asciiTheme="minorHAnsi" w:hAnsiTheme="minorHAnsi" w:cs="Arial"/>
                <w:sz w:val="18"/>
                <w:szCs w:val="18"/>
                <w:lang w:val="el-GR"/>
              </w:rPr>
              <w:t>Είναι σε θέση να εκτιμήσει τη συνεργασία με τους επικεφαλής των έργων και τις ομάδες των έργων</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44AC3294"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1D4071" w14:textId="77777777" w:rsidR="004B29A7" w:rsidRDefault="004B29A7">
            <w:pPr>
              <w:jc w:val="center"/>
              <w:rPr>
                <w:b/>
                <w:sz w:val="20"/>
                <w:szCs w:val="20"/>
                <w:lang w:val="el-GR"/>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63DFF61" w14:textId="77777777" w:rsidR="004B29A7" w:rsidRDefault="004B29A7">
            <w:pPr>
              <w:jc w:val="center"/>
              <w:rPr>
                <w:b/>
                <w:sz w:val="20"/>
                <w:szCs w:val="20"/>
                <w:lang w:val="el-GR"/>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7AD4ED" w14:textId="77777777" w:rsidR="004B29A7" w:rsidRDefault="004B29A7">
            <w:pPr>
              <w:jc w:val="center"/>
              <w:rPr>
                <w:b/>
                <w:sz w:val="20"/>
                <w:szCs w:val="20"/>
                <w:lang w:val="el-GR"/>
              </w:rPr>
            </w:pPr>
          </w:p>
        </w:tc>
      </w:tr>
    </w:tbl>
    <w:p w14:paraId="4D65BE4D" w14:textId="77777777" w:rsidR="004B29A7" w:rsidRDefault="004B29A7" w:rsidP="004B29A7">
      <w:pPr>
        <w:rPr>
          <w:lang w:val="el-GR"/>
        </w:rPr>
      </w:pPr>
    </w:p>
    <w:p w14:paraId="534274FA" w14:textId="77777777" w:rsidR="004B29A7" w:rsidRDefault="004B29A7" w:rsidP="004B29A7">
      <w:pPr>
        <w:rPr>
          <w:lang w:val="el-GR"/>
        </w:rPr>
      </w:pPr>
      <w:r>
        <w:rPr>
          <w:lang w:val="el-GR"/>
        </w:rPr>
        <w:br w:type="page"/>
      </w:r>
    </w:p>
    <w:p w14:paraId="378E6EF7" w14:textId="77777777" w:rsidR="004B29A7" w:rsidRDefault="004B29A7" w:rsidP="004B29A7">
      <w:pPr>
        <w:pStyle w:val="1"/>
        <w:rPr>
          <w:rFonts w:cstheme="minorHAnsi"/>
          <w:b/>
          <w:bCs/>
          <w:szCs w:val="36"/>
          <w:lang w:val="el-GR"/>
        </w:rPr>
      </w:pPr>
      <w:bookmarkStart w:id="24" w:name="_Toc115885165"/>
      <w:r>
        <w:rPr>
          <w:rFonts w:cstheme="minorHAnsi"/>
          <w:b/>
          <w:bCs/>
          <w:szCs w:val="36"/>
          <w:lang w:val="el-GR"/>
        </w:rPr>
        <w:lastRenderedPageBreak/>
        <w:t>3 - ΠΑΡΑΚΟΛΟΥΘΗΣΗ ΤΗΣ ΠΡΟΟΔΟΥ ΤΩΝ ΜΑΘΗΤΩΝ</w:t>
      </w:r>
      <w:bookmarkEnd w:id="24"/>
    </w:p>
    <w:p w14:paraId="6E43D2E5" w14:textId="77777777" w:rsidR="004B29A7" w:rsidRDefault="004B29A7" w:rsidP="004B29A7">
      <w:pPr>
        <w:spacing w:after="0" w:line="240" w:lineRule="auto"/>
        <w:jc w:val="center"/>
        <w:rPr>
          <w:b/>
          <w:bCs/>
          <w:caps/>
          <w:color w:val="1F4E79" w:themeColor="accent1" w:themeShade="80"/>
          <w:sz w:val="36"/>
          <w:szCs w:val="36"/>
          <w:lang w:val="el-GR"/>
        </w:rPr>
      </w:pPr>
    </w:p>
    <w:p w14:paraId="3AFE7AE0" w14:textId="77777777" w:rsidR="004B29A7" w:rsidRDefault="004B29A7" w:rsidP="004B29A7">
      <w:pPr>
        <w:shd w:val="clear" w:color="auto" w:fill="D9D9D9" w:themeFill="background1" w:themeFillShade="D9"/>
        <w:spacing w:after="0" w:line="240" w:lineRule="auto"/>
        <w:ind w:left="-426" w:right="-568"/>
        <w:jc w:val="center"/>
        <w:rPr>
          <w:i/>
          <w:color w:val="FF0000"/>
          <w:sz w:val="18"/>
          <w:lang w:val="el-GR"/>
        </w:rPr>
      </w:pPr>
    </w:p>
    <w:p w14:paraId="4FBCBB91" w14:textId="77777777" w:rsidR="004B29A7" w:rsidRDefault="004B29A7" w:rsidP="004B29A7">
      <w:pPr>
        <w:shd w:val="clear" w:color="auto" w:fill="D9D9D9" w:themeFill="background1" w:themeFillShade="D9"/>
        <w:spacing w:after="0" w:line="240" w:lineRule="auto"/>
        <w:ind w:left="-426" w:right="-568"/>
        <w:jc w:val="center"/>
        <w:rPr>
          <w:i/>
          <w:color w:val="1F4E79" w:themeColor="accent1" w:themeShade="80"/>
          <w:sz w:val="24"/>
          <w:szCs w:val="24"/>
          <w:lang w:val="el-GR"/>
        </w:rPr>
      </w:pPr>
      <w:r>
        <w:rPr>
          <w:i/>
          <w:color w:val="1F4E79" w:themeColor="accent1" w:themeShade="80"/>
          <w:sz w:val="24"/>
          <w:szCs w:val="24"/>
          <w:lang w:val="el-GR"/>
        </w:rPr>
        <w:t>Η ακόλουθη Ενότητα έχει σχεδιαστεί για την παρακολούθηση και την αξιολόγηση της προόδου ενός εκπαιδευόμενου στην επίτευξη ενός εξατομικευμένου σχεδίου κατάρτισης.</w:t>
      </w:r>
    </w:p>
    <w:p w14:paraId="16747B80" w14:textId="77777777" w:rsidR="004B29A7" w:rsidRDefault="004B29A7" w:rsidP="004B29A7">
      <w:pPr>
        <w:shd w:val="clear" w:color="auto" w:fill="D9D9D9" w:themeFill="background1" w:themeFillShade="D9"/>
        <w:spacing w:after="0" w:line="240" w:lineRule="auto"/>
        <w:ind w:left="-426" w:right="-568"/>
        <w:jc w:val="center"/>
        <w:rPr>
          <w:b/>
          <w:i/>
          <w:color w:val="FF0000"/>
          <w:sz w:val="24"/>
          <w:lang w:val="el-GR"/>
        </w:rPr>
      </w:pPr>
    </w:p>
    <w:p w14:paraId="0DB29E77" w14:textId="77777777" w:rsidR="004B29A7" w:rsidRDefault="004B29A7" w:rsidP="004B29A7">
      <w:pPr>
        <w:spacing w:before="240" w:after="0" w:line="240" w:lineRule="auto"/>
        <w:ind w:left="-567"/>
        <w:rPr>
          <w:b/>
          <w:lang w:val="en-GB"/>
        </w:rPr>
      </w:pPr>
      <w:r>
        <w:rPr>
          <w:b/>
          <w:lang w:val="en-GB"/>
        </w:rPr>
        <w:t>ΛΕΠΤΟΜ</w:t>
      </w:r>
      <w:r>
        <w:rPr>
          <w:b/>
          <w:lang w:val="el-GR"/>
        </w:rPr>
        <w:t>Ε</w:t>
      </w:r>
      <w:r>
        <w:rPr>
          <w:b/>
          <w:lang w:val="en-GB"/>
        </w:rPr>
        <w:t>ΡΕΙΕΣ ΠΑΡΑΚΟΛΟ</w:t>
      </w:r>
      <w:r>
        <w:rPr>
          <w:b/>
          <w:lang w:val="el-GR"/>
        </w:rPr>
        <w:t>Υ</w:t>
      </w:r>
      <w:r>
        <w:rPr>
          <w:b/>
          <w:lang w:val="en-GB"/>
        </w:rPr>
        <w:t>ΘΗΣΗΣ:</w:t>
      </w:r>
    </w:p>
    <w:tbl>
      <w:tblPr>
        <w:tblStyle w:val="3-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4B29A7" w14:paraId="19F6E69D" w14:textId="77777777" w:rsidTr="004B29A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tcBorders>
              <w:top w:val="single" w:sz="24" w:space="0" w:color="FFFFFF" w:themeColor="background1"/>
              <w:left w:val="single" w:sz="24" w:space="0" w:color="FFFFFF" w:themeColor="background1"/>
            </w:tcBorders>
            <w:shd w:val="clear" w:color="auto" w:fill="D9D9D9" w:themeFill="background1" w:themeFillShade="D9"/>
            <w:vAlign w:val="center"/>
            <w:hideMark/>
          </w:tcPr>
          <w:p w14:paraId="18760137" w14:textId="77777777" w:rsidR="004B29A7" w:rsidRDefault="004B29A7">
            <w:pPr>
              <w:rPr>
                <w:color w:val="auto"/>
                <w:lang w:val="en-GB"/>
              </w:rPr>
            </w:pPr>
            <w:proofErr w:type="spellStart"/>
            <w:r>
              <w:rPr>
                <w:color w:val="auto"/>
                <w:lang w:val="en-GB"/>
              </w:rPr>
              <w:t>Ημερομηνί</w:t>
            </w:r>
            <w:proofErr w:type="spellEnd"/>
            <w:r>
              <w:rPr>
                <w:color w:val="auto"/>
                <w:lang w:val="en-GB"/>
              </w:rPr>
              <w:t>α</w:t>
            </w:r>
          </w:p>
        </w:tc>
        <w:tc>
          <w:tcPr>
            <w:tcW w:w="354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219677D"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23A3C4FC"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roofErr w:type="spellStart"/>
            <w:r>
              <w:rPr>
                <w:color w:val="auto"/>
                <w:lang w:val="en-GB"/>
              </w:rPr>
              <w:t>Όνομ</w:t>
            </w:r>
            <w:proofErr w:type="spellEnd"/>
            <w:r>
              <w:rPr>
                <w:color w:val="auto"/>
                <w:lang w:val="en-GB"/>
              </w:rPr>
              <w:t xml:space="preserve">α </w:t>
            </w:r>
            <w:proofErr w:type="spellStart"/>
            <w:r>
              <w:rPr>
                <w:color w:val="auto"/>
                <w:lang w:val="en-GB"/>
              </w:rPr>
              <w:t>εκτιμητή</w:t>
            </w:r>
            <w:proofErr w:type="spellEnd"/>
          </w:p>
        </w:tc>
        <w:tc>
          <w:tcPr>
            <w:tcW w:w="62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CC8AF38"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2FF9E4C3" w14:textId="77777777" w:rsidR="004B29A7" w:rsidRDefault="004B29A7" w:rsidP="004B29A7">
      <w:pPr>
        <w:spacing w:before="240" w:after="0" w:line="240" w:lineRule="auto"/>
        <w:ind w:left="-567"/>
        <w:rPr>
          <w:b/>
          <w:lang w:val="en-GB"/>
        </w:rPr>
      </w:pPr>
      <w:r>
        <w:rPr>
          <w:b/>
          <w:lang w:val="en-GB"/>
        </w:rPr>
        <w:t>ΔΕΔΟΜ</w:t>
      </w:r>
      <w:r>
        <w:rPr>
          <w:b/>
          <w:lang w:val="el-GR"/>
        </w:rPr>
        <w:t>Ε</w:t>
      </w:r>
      <w:r>
        <w:rPr>
          <w:b/>
          <w:lang w:val="en-GB"/>
        </w:rPr>
        <w:t>ΝΑ ΤΟΥ ΜΑΘΗΤΉ</w:t>
      </w:r>
      <w:r>
        <w:rPr>
          <w:b/>
          <w:lang w:val="el-GR"/>
        </w:rPr>
        <w:t>Η</w:t>
      </w:r>
    </w:p>
    <w:tbl>
      <w:tblPr>
        <w:tblStyle w:val="3-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4B29A7" w14:paraId="618031E1" w14:textId="77777777" w:rsidTr="004B29A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tcBorders>
              <w:top w:val="single" w:sz="24" w:space="0" w:color="FFFFFF" w:themeColor="background1"/>
              <w:left w:val="single" w:sz="24" w:space="0" w:color="FFFFFF" w:themeColor="background1"/>
            </w:tcBorders>
            <w:shd w:val="clear" w:color="auto" w:fill="D9D9D9" w:themeFill="background1" w:themeFillShade="D9"/>
            <w:vAlign w:val="center"/>
            <w:hideMark/>
          </w:tcPr>
          <w:p w14:paraId="20C9CA82" w14:textId="77777777" w:rsidR="004B29A7" w:rsidRDefault="004B29A7">
            <w:pPr>
              <w:rPr>
                <w:color w:val="auto"/>
                <w:lang w:val="en-GB"/>
              </w:rPr>
            </w:pPr>
            <w:proofErr w:type="spellStart"/>
            <w:r>
              <w:rPr>
                <w:color w:val="auto"/>
                <w:lang w:val="en-GB"/>
              </w:rPr>
              <w:t>Όνομ</w:t>
            </w:r>
            <w:proofErr w:type="spellEnd"/>
            <w:r>
              <w:rPr>
                <w:color w:val="auto"/>
                <w:lang w:val="en-GB"/>
              </w:rPr>
              <w:t xml:space="preserve">α </w:t>
            </w:r>
            <w:proofErr w:type="spellStart"/>
            <w:r>
              <w:rPr>
                <w:color w:val="auto"/>
                <w:lang w:val="en-GB"/>
              </w:rPr>
              <w:t>του</w:t>
            </w:r>
            <w:proofErr w:type="spellEnd"/>
            <w:r>
              <w:rPr>
                <w:color w:val="auto"/>
                <w:lang w:val="en-GB"/>
              </w:rPr>
              <w:t xml:space="preserve"> μα</w:t>
            </w:r>
            <w:proofErr w:type="spellStart"/>
            <w:r>
              <w:rPr>
                <w:color w:val="auto"/>
                <w:lang w:val="en-GB"/>
              </w:rPr>
              <w:t>θητή</w:t>
            </w:r>
            <w:proofErr w:type="spellEnd"/>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86AA382" w14:textId="77777777" w:rsidR="004B29A7" w:rsidRDefault="004B29A7">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2E0F9A9A" w14:textId="77777777" w:rsidR="004B29A7" w:rsidRDefault="004B29A7">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Pr>
                <w:bCs w:val="0"/>
                <w:color w:val="auto"/>
                <w:lang w:val="en-GB"/>
              </w:rPr>
              <w:t>ID</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7AAE0D6"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4B29A7" w14:paraId="0BE5B50A"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0E06712A" w14:textId="77777777" w:rsidR="004B29A7" w:rsidRDefault="004B29A7">
            <w:pPr>
              <w:rPr>
                <w:lang w:val="en-GB"/>
              </w:rPr>
            </w:pPr>
            <w:proofErr w:type="spellStart"/>
            <w:r>
              <w:rPr>
                <w:lang w:val="en-GB"/>
              </w:rPr>
              <w:t>Αριθμός</w:t>
            </w:r>
            <w:proofErr w:type="spellEnd"/>
            <w:r>
              <w:rPr>
                <w:lang w:val="en-GB"/>
              </w:rPr>
              <w:t xml:space="preserve"> </w:t>
            </w:r>
            <w:proofErr w:type="spellStart"/>
            <w:r>
              <w:rPr>
                <w:lang w:val="en-GB"/>
              </w:rPr>
              <w:t>τηλεφώνου</w:t>
            </w:r>
            <w:proofErr w:type="spellEnd"/>
            <w:r>
              <w:rPr>
                <w:lang w:val="en-GB"/>
              </w:rPr>
              <w:t>(-</w:t>
            </w:r>
            <w:proofErr w:type="spellStart"/>
            <w:r>
              <w:rPr>
                <w:lang w:val="en-GB"/>
              </w:rPr>
              <w:t>ων</w:t>
            </w:r>
            <w:proofErr w:type="spellEnd"/>
            <w:r>
              <w:rPr>
                <w:lang w:val="en-GB"/>
              </w:rPr>
              <w:t>) επ</w:t>
            </w:r>
            <w:proofErr w:type="spellStart"/>
            <w:r>
              <w:rPr>
                <w:lang w:val="en-GB"/>
              </w:rPr>
              <w:t>ικοινωνί</w:t>
            </w:r>
            <w:proofErr w:type="spellEnd"/>
            <w:r>
              <w:rPr>
                <w:lang w:val="en-GB"/>
              </w:rPr>
              <w:t>ας</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830055E"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554AA7F6"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r>
              <w:rPr>
                <w:b/>
                <w:lang w:val="en-GB"/>
              </w:rPr>
              <w:t>Επ</w:t>
            </w:r>
            <w:proofErr w:type="spellStart"/>
            <w:r>
              <w:rPr>
                <w:b/>
                <w:lang w:val="en-GB"/>
              </w:rPr>
              <w:t>ικοινωνί</w:t>
            </w:r>
            <w:proofErr w:type="spellEnd"/>
            <w:r>
              <w:rPr>
                <w:b/>
                <w:lang w:val="en-GB"/>
              </w:rPr>
              <w:t xml:space="preserve">α </w:t>
            </w:r>
            <w:proofErr w:type="spellStart"/>
            <w:r>
              <w:rPr>
                <w:b/>
                <w:lang w:val="en-GB"/>
              </w:rPr>
              <w:t>μέσω</w:t>
            </w:r>
            <w:proofErr w:type="spellEnd"/>
            <w:r>
              <w:rPr>
                <w:b/>
                <w:lang w:val="en-GB"/>
              </w:rPr>
              <w:t xml:space="preserve"> </w:t>
            </w:r>
            <w:proofErr w:type="spellStart"/>
            <w:r>
              <w:rPr>
                <w:b/>
                <w:lang w:val="en-GB"/>
              </w:rPr>
              <w:t>ηλεκτρονικού</w:t>
            </w:r>
            <w:proofErr w:type="spellEnd"/>
            <w:r>
              <w:rPr>
                <w:b/>
                <w:lang w:val="en-GB"/>
              </w:rPr>
              <w:t xml:space="preserve"> τα</w:t>
            </w:r>
            <w:proofErr w:type="spellStart"/>
            <w:r>
              <w:rPr>
                <w:b/>
                <w:lang w:val="en-GB"/>
              </w:rPr>
              <w:t>χυδρομείου</w:t>
            </w:r>
            <w:proofErr w:type="spellEnd"/>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1A66C7"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r>
      <w:tr w:rsidR="004B29A7" w14:paraId="7FAC78D7" w14:textId="77777777" w:rsidTr="004B29A7">
        <w:trPr>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065F04D2" w14:textId="77777777" w:rsidR="004B29A7" w:rsidRDefault="004B29A7">
            <w:pPr>
              <w:rPr>
                <w:lang w:val="en-GB"/>
              </w:rPr>
            </w:pPr>
            <w:r>
              <w:rPr>
                <w:lang w:val="en-GB"/>
              </w:rPr>
              <w:t>Επ</w:t>
            </w:r>
            <w:proofErr w:type="spellStart"/>
            <w:r>
              <w:rPr>
                <w:lang w:val="en-GB"/>
              </w:rPr>
              <w:t>ωνυμί</w:t>
            </w:r>
            <w:proofErr w:type="spellEnd"/>
            <w:r>
              <w:rPr>
                <w:lang w:val="en-GB"/>
              </w:rPr>
              <w:t xml:space="preserve">α </w:t>
            </w:r>
            <w:proofErr w:type="spellStart"/>
            <w:r>
              <w:rPr>
                <w:lang w:val="en-GB"/>
              </w:rPr>
              <w:t>ετ</w:t>
            </w:r>
            <w:proofErr w:type="spellEnd"/>
            <w:r>
              <w:rPr>
                <w:lang w:val="en-GB"/>
              </w:rPr>
              <w:t>αιρείας</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648AB02"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2CD5207A"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roofErr w:type="spellStart"/>
            <w:r>
              <w:rPr>
                <w:b/>
                <w:lang w:val="en-GB"/>
              </w:rPr>
              <w:t>Αν</w:t>
            </w:r>
            <w:proofErr w:type="spellEnd"/>
            <w:r>
              <w:rPr>
                <w:b/>
                <w:lang w:val="en-GB"/>
              </w:rPr>
              <w:t xml:space="preserve">αγνωριστικό </w:t>
            </w:r>
            <w:proofErr w:type="spellStart"/>
            <w:r>
              <w:rPr>
                <w:b/>
                <w:lang w:val="en-GB"/>
              </w:rPr>
              <w:t>ετ</w:t>
            </w:r>
            <w:proofErr w:type="spellEnd"/>
            <w:r>
              <w:rPr>
                <w:b/>
                <w:lang w:val="en-GB"/>
              </w:rPr>
              <w:t>αιρείας</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4BBD5E"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r>
      <w:tr w:rsidR="004B29A7" w14:paraId="19B9596E"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left w:val="single" w:sz="24" w:space="0" w:color="FFFFFF" w:themeColor="background1"/>
            </w:tcBorders>
            <w:shd w:val="clear" w:color="auto" w:fill="D9D9D9" w:themeFill="background1" w:themeFillShade="D9"/>
            <w:vAlign w:val="center"/>
            <w:hideMark/>
          </w:tcPr>
          <w:p w14:paraId="16A4CB11" w14:textId="77777777" w:rsidR="004B29A7" w:rsidRDefault="004B29A7">
            <w:pPr>
              <w:rPr>
                <w:lang w:val="en-GB"/>
              </w:rPr>
            </w:pPr>
            <w:proofErr w:type="spellStart"/>
            <w:r>
              <w:rPr>
                <w:lang w:val="en-GB"/>
              </w:rPr>
              <w:t>Διεύθυνση</w:t>
            </w:r>
            <w:proofErr w:type="spellEnd"/>
            <w:r>
              <w:rPr>
                <w:lang w:val="en-GB"/>
              </w:rPr>
              <w:t xml:space="preserve"> </w:t>
            </w:r>
            <w:proofErr w:type="spellStart"/>
            <w:r>
              <w:rPr>
                <w:lang w:val="en-GB"/>
              </w:rPr>
              <w:t>ετ</w:t>
            </w:r>
            <w:proofErr w:type="spellEnd"/>
            <w:r>
              <w:rPr>
                <w:lang w:val="en-GB"/>
              </w:rPr>
              <w:t>αιρείας</w:t>
            </w:r>
          </w:p>
        </w:tc>
        <w:tc>
          <w:tcPr>
            <w:tcW w:w="12190" w:type="dxa"/>
            <w:gridSpan w:val="3"/>
            <w:tcBorders>
              <w:left w:val="single" w:sz="24" w:space="0" w:color="FFFFFF" w:themeColor="background1"/>
              <w:right w:val="single" w:sz="24" w:space="0" w:color="FFFFFF" w:themeColor="background1"/>
            </w:tcBorders>
            <w:shd w:val="clear" w:color="auto" w:fill="D9D9D9" w:themeFill="background1" w:themeFillShade="D9"/>
            <w:vAlign w:val="center"/>
          </w:tcPr>
          <w:p w14:paraId="4B0F0180"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r>
      <w:tr w:rsidR="004B29A7" w14:paraId="3195F035" w14:textId="77777777" w:rsidTr="004B29A7">
        <w:trPr>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tcBorders>
            <w:shd w:val="clear" w:color="auto" w:fill="D9D9D9" w:themeFill="background1" w:themeFillShade="D9"/>
            <w:vAlign w:val="center"/>
            <w:hideMark/>
          </w:tcPr>
          <w:p w14:paraId="76A880D6" w14:textId="77777777" w:rsidR="004B29A7" w:rsidRDefault="004B29A7">
            <w:pPr>
              <w:rPr>
                <w:lang w:val="en-GB"/>
              </w:rPr>
            </w:pPr>
            <w:proofErr w:type="spellStart"/>
            <w:r>
              <w:rPr>
                <w:lang w:val="en-GB"/>
              </w:rPr>
              <w:t>Διεύθυνση</w:t>
            </w:r>
            <w:proofErr w:type="spellEnd"/>
            <w:r>
              <w:rPr>
                <w:lang w:val="en-GB"/>
              </w:rPr>
              <w:t xml:space="preserve"> </w:t>
            </w:r>
            <w:r>
              <w:rPr>
                <w:lang w:val="el-GR"/>
              </w:rPr>
              <w:t>εργοταξίου</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639491"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3C475E36"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r>
              <w:rPr>
                <w:b/>
                <w:lang w:val="en-GB"/>
              </w:rPr>
              <w:t>Επα</w:t>
            </w:r>
            <w:proofErr w:type="spellStart"/>
            <w:r>
              <w:rPr>
                <w:b/>
                <w:lang w:val="en-GB"/>
              </w:rPr>
              <w:t>γγελμ</w:t>
            </w:r>
            <w:proofErr w:type="spellEnd"/>
            <w:r>
              <w:rPr>
                <w:b/>
                <w:lang w:val="en-GB"/>
              </w:rPr>
              <w:t>ατική κα</w:t>
            </w:r>
            <w:proofErr w:type="spellStart"/>
            <w:r>
              <w:rPr>
                <w:b/>
                <w:lang w:val="en-GB"/>
              </w:rPr>
              <w:t>τηγορί</w:t>
            </w:r>
            <w:proofErr w:type="spellEnd"/>
            <w:r>
              <w:rPr>
                <w:b/>
                <w:lang w:val="en-GB"/>
              </w:rPr>
              <w:t>α</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8F607CD" w14:textId="77777777" w:rsidR="004B29A7" w:rsidRDefault="004B29A7">
            <w:pPr>
              <w:cnfStyle w:val="000000000000" w:firstRow="0" w:lastRow="0" w:firstColumn="0" w:lastColumn="0" w:oddVBand="0" w:evenVBand="0" w:oddHBand="0" w:evenHBand="0" w:firstRowFirstColumn="0" w:firstRowLastColumn="0" w:lastRowFirstColumn="0" w:lastRowLastColumn="0"/>
              <w:rPr>
                <w:b/>
                <w:lang w:val="en-GB"/>
              </w:rPr>
            </w:pPr>
          </w:p>
        </w:tc>
      </w:tr>
      <w:tr w:rsidR="004B29A7" w14:paraId="3C7DB419"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left w:val="single" w:sz="24" w:space="0" w:color="FFFFFF" w:themeColor="background1"/>
            </w:tcBorders>
            <w:shd w:val="clear" w:color="auto" w:fill="D9D9D9" w:themeFill="background1" w:themeFillShade="D9"/>
            <w:vAlign w:val="center"/>
            <w:hideMark/>
          </w:tcPr>
          <w:p w14:paraId="602CE596" w14:textId="77777777" w:rsidR="004B29A7" w:rsidRDefault="004B29A7">
            <w:pPr>
              <w:rPr>
                <w:lang w:val="el-GR"/>
              </w:rPr>
            </w:pPr>
            <w:r>
              <w:rPr>
                <w:lang w:val="el-GR"/>
              </w:rPr>
              <w:t>Τύπος του έργου σε εξέλιξη</w:t>
            </w:r>
          </w:p>
        </w:tc>
        <w:tc>
          <w:tcPr>
            <w:tcW w:w="12190" w:type="dxa"/>
            <w:gridSpan w:val="3"/>
            <w:tcBorders>
              <w:left w:val="single" w:sz="24" w:space="0" w:color="FFFFFF" w:themeColor="background1"/>
              <w:right w:val="single" w:sz="24" w:space="0" w:color="FFFFFF" w:themeColor="background1"/>
            </w:tcBorders>
            <w:shd w:val="clear" w:color="auto" w:fill="D9D9D9" w:themeFill="background1" w:themeFillShade="D9"/>
            <w:vAlign w:val="center"/>
          </w:tcPr>
          <w:p w14:paraId="35709E82" w14:textId="77777777" w:rsidR="004B29A7" w:rsidRDefault="004B29A7">
            <w:pPr>
              <w:cnfStyle w:val="000000100000" w:firstRow="0" w:lastRow="0" w:firstColumn="0" w:lastColumn="0" w:oddVBand="0" w:evenVBand="0" w:oddHBand="1" w:evenHBand="0" w:firstRowFirstColumn="0" w:firstRowLastColumn="0" w:lastRowFirstColumn="0" w:lastRowLastColumn="0"/>
              <w:rPr>
                <w:lang w:val="el-GR"/>
              </w:rPr>
            </w:pPr>
          </w:p>
        </w:tc>
      </w:tr>
    </w:tbl>
    <w:p w14:paraId="3D72F8E0" w14:textId="77777777" w:rsidR="004B29A7" w:rsidRDefault="004B29A7" w:rsidP="004B29A7">
      <w:pPr>
        <w:spacing w:before="240" w:after="0" w:line="240" w:lineRule="auto"/>
        <w:ind w:left="-567"/>
        <w:rPr>
          <w:b/>
          <w:lang w:val="el-GR"/>
        </w:rPr>
      </w:pPr>
    </w:p>
    <w:p w14:paraId="7EC28263" w14:textId="77777777" w:rsidR="004B29A7" w:rsidRDefault="004B29A7" w:rsidP="004B29A7">
      <w:pPr>
        <w:rPr>
          <w:b/>
          <w:lang w:val="el-GR"/>
        </w:rPr>
      </w:pPr>
    </w:p>
    <w:p w14:paraId="07110814" w14:textId="77777777" w:rsidR="004B29A7" w:rsidRDefault="004B29A7" w:rsidP="004B29A7">
      <w:pPr>
        <w:spacing w:before="240" w:after="0" w:line="240" w:lineRule="auto"/>
        <w:ind w:left="-567"/>
        <w:rPr>
          <w:b/>
          <w:lang w:val="en-GB"/>
        </w:rPr>
      </w:pPr>
      <w:r>
        <w:rPr>
          <w:b/>
          <w:lang w:val="el-GR"/>
        </w:rPr>
        <w:t>ΚΑΘΗΓΗΤΗΣ ΕΤΑΙΡΕΙΑΣ</w:t>
      </w:r>
      <w:r>
        <w:rPr>
          <w:b/>
          <w:lang w:val="en-GB"/>
        </w:rPr>
        <w:t>:</w:t>
      </w:r>
    </w:p>
    <w:tbl>
      <w:tblPr>
        <w:tblStyle w:val="3-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4B29A7" w14:paraId="53BE1E49" w14:textId="77777777" w:rsidTr="004B29A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tcBorders>
              <w:top w:val="single" w:sz="24" w:space="0" w:color="FFFFFF" w:themeColor="background1"/>
              <w:left w:val="single" w:sz="24" w:space="0" w:color="FFFFFF" w:themeColor="background1"/>
            </w:tcBorders>
            <w:shd w:val="clear" w:color="auto" w:fill="D9D9D9" w:themeFill="background1" w:themeFillShade="D9"/>
            <w:vAlign w:val="center"/>
            <w:hideMark/>
          </w:tcPr>
          <w:p w14:paraId="336FA156" w14:textId="77777777" w:rsidR="004B29A7" w:rsidRDefault="004B29A7">
            <w:pPr>
              <w:rPr>
                <w:color w:val="auto"/>
                <w:lang w:val="en-GB"/>
              </w:rPr>
            </w:pPr>
            <w:proofErr w:type="spellStart"/>
            <w:r>
              <w:rPr>
                <w:color w:val="auto"/>
                <w:lang w:val="en-GB"/>
              </w:rPr>
              <w:t>Όνομ</w:t>
            </w:r>
            <w:proofErr w:type="spellEnd"/>
            <w:r>
              <w:rPr>
                <w:color w:val="auto"/>
                <w:lang w:val="en-GB"/>
              </w:rPr>
              <w:t>α κα</w:t>
            </w:r>
            <w:proofErr w:type="spellStart"/>
            <w:r>
              <w:rPr>
                <w:color w:val="auto"/>
                <w:lang w:val="en-GB"/>
              </w:rPr>
              <w:t>θηγητή</w:t>
            </w:r>
            <w:proofErr w:type="spellEnd"/>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C8D3150" w14:textId="77777777" w:rsidR="004B29A7" w:rsidRDefault="004B29A7">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2FA9B86F" w14:textId="77777777" w:rsidR="004B29A7" w:rsidRDefault="004B29A7">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Pr>
                <w:bCs w:val="0"/>
                <w:color w:val="auto"/>
                <w:lang w:val="en-GB"/>
              </w:rPr>
              <w:t>ID</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154328" w14:textId="77777777" w:rsidR="004B29A7" w:rsidRDefault="004B29A7">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4B29A7" w14:paraId="65B5FD49" w14:textId="77777777" w:rsidTr="004B29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3F9CBEAC" w14:textId="77777777" w:rsidR="004B29A7" w:rsidRDefault="004B29A7">
            <w:pPr>
              <w:rPr>
                <w:lang w:val="en-GB"/>
              </w:rPr>
            </w:pPr>
            <w:proofErr w:type="spellStart"/>
            <w:r>
              <w:rPr>
                <w:lang w:val="en-GB"/>
              </w:rPr>
              <w:t>Αριθμός</w:t>
            </w:r>
            <w:proofErr w:type="spellEnd"/>
            <w:r>
              <w:rPr>
                <w:lang w:val="en-GB"/>
              </w:rPr>
              <w:t xml:space="preserve"> </w:t>
            </w:r>
            <w:proofErr w:type="spellStart"/>
            <w:r>
              <w:rPr>
                <w:lang w:val="en-GB"/>
              </w:rPr>
              <w:t>τηλεφώνου</w:t>
            </w:r>
            <w:proofErr w:type="spellEnd"/>
            <w:r>
              <w:rPr>
                <w:lang w:val="en-GB"/>
              </w:rPr>
              <w:t>(-</w:t>
            </w:r>
            <w:proofErr w:type="spellStart"/>
            <w:r>
              <w:rPr>
                <w:lang w:val="en-GB"/>
              </w:rPr>
              <w:t>ων</w:t>
            </w:r>
            <w:proofErr w:type="spellEnd"/>
            <w:r>
              <w:rPr>
                <w:lang w:val="en-GB"/>
              </w:rPr>
              <w:t>) επ</w:t>
            </w:r>
            <w:proofErr w:type="spellStart"/>
            <w:r>
              <w:rPr>
                <w:lang w:val="en-GB"/>
              </w:rPr>
              <w:t>ικοινωνί</w:t>
            </w:r>
            <w:proofErr w:type="spellEnd"/>
            <w:r>
              <w:rPr>
                <w:lang w:val="en-GB"/>
              </w:rPr>
              <w:t>ας</w:t>
            </w:r>
          </w:p>
        </w:tc>
        <w:tc>
          <w:tcPr>
            <w:tcW w:w="59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4B9264"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hideMark/>
          </w:tcPr>
          <w:p w14:paraId="1D3BF23A"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r>
              <w:rPr>
                <w:b/>
                <w:lang w:val="en-GB"/>
              </w:rPr>
              <w:t>email επ</w:t>
            </w:r>
            <w:proofErr w:type="spellStart"/>
            <w:r>
              <w:rPr>
                <w:b/>
                <w:lang w:val="en-GB"/>
              </w:rPr>
              <w:t>ικοινωνί</w:t>
            </w:r>
            <w:proofErr w:type="spellEnd"/>
            <w:r>
              <w:rPr>
                <w:b/>
                <w:lang w:val="en-GB"/>
              </w:rPr>
              <w:t>ας</w:t>
            </w:r>
          </w:p>
        </w:tc>
        <w:tc>
          <w:tcPr>
            <w:tcW w:w="45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FC86421" w14:textId="77777777" w:rsidR="004B29A7" w:rsidRDefault="004B29A7">
            <w:pPr>
              <w:cnfStyle w:val="000000100000" w:firstRow="0" w:lastRow="0" w:firstColumn="0" w:lastColumn="0" w:oddVBand="0" w:evenVBand="0" w:oddHBand="1" w:evenHBand="0" w:firstRowFirstColumn="0" w:firstRowLastColumn="0" w:lastRowFirstColumn="0" w:lastRowLastColumn="0"/>
              <w:rPr>
                <w:b/>
                <w:lang w:val="en-GB"/>
              </w:rPr>
            </w:pPr>
          </w:p>
        </w:tc>
      </w:tr>
    </w:tbl>
    <w:p w14:paraId="11C2B54F" w14:textId="77777777" w:rsidR="004B29A7" w:rsidRDefault="004B29A7" w:rsidP="004B29A7">
      <w:pPr>
        <w:spacing w:before="240" w:after="0" w:line="240" w:lineRule="auto"/>
        <w:ind w:left="-567"/>
        <w:rPr>
          <w:b/>
          <w:lang w:val="en-GB"/>
        </w:rPr>
      </w:pPr>
    </w:p>
    <w:p w14:paraId="75B25EBA" w14:textId="77777777" w:rsidR="004B29A7" w:rsidRDefault="004B29A7" w:rsidP="004B29A7">
      <w:pPr>
        <w:rPr>
          <w:b/>
          <w:lang w:val="en-GB"/>
        </w:rPr>
      </w:pPr>
      <w:r>
        <w:rPr>
          <w:b/>
          <w:lang w:val="en-GB"/>
        </w:rPr>
        <w:br w:type="page"/>
      </w:r>
    </w:p>
    <w:p w14:paraId="56E90D44" w14:textId="77777777" w:rsidR="004B29A7" w:rsidRDefault="004B29A7" w:rsidP="004B29A7">
      <w:pPr>
        <w:spacing w:before="240" w:after="0" w:line="240" w:lineRule="auto"/>
        <w:ind w:left="-567"/>
        <w:rPr>
          <w:b/>
          <w:lang w:val="en-GB"/>
        </w:rPr>
      </w:pPr>
    </w:p>
    <w:p w14:paraId="45AEC1BE" w14:textId="77777777" w:rsidR="004B29A7" w:rsidRDefault="004B29A7" w:rsidP="004B29A7">
      <w:pPr>
        <w:pStyle w:val="2"/>
        <w:jc w:val="center"/>
        <w:rPr>
          <w:rFonts w:cstheme="minorHAnsi"/>
          <w:bCs/>
          <w:szCs w:val="28"/>
          <w:lang w:val="el-GR"/>
        </w:rPr>
      </w:pPr>
      <w:bookmarkStart w:id="25" w:name="_Toc115885166"/>
      <w:r>
        <w:rPr>
          <w:rFonts w:cstheme="minorHAnsi"/>
          <w:bCs/>
          <w:szCs w:val="28"/>
          <w:lang w:val="el-GR"/>
        </w:rPr>
        <w:t>Κατευθυντήριες γραμμές για την αξιολόγηση της προόδου των μαθητών</w:t>
      </w:r>
      <w:bookmarkEnd w:id="25"/>
    </w:p>
    <w:p w14:paraId="5C4B8045" w14:textId="77777777" w:rsidR="004B29A7" w:rsidRDefault="004B29A7" w:rsidP="004B29A7">
      <w:pPr>
        <w:rPr>
          <w:sz w:val="18"/>
          <w:szCs w:val="18"/>
          <w:lang w:val="el-GR"/>
        </w:rPr>
      </w:pPr>
    </w:p>
    <w:p w14:paraId="5784C6A2" w14:textId="77777777" w:rsidR="004B29A7" w:rsidRDefault="004B29A7" w:rsidP="004B29A7">
      <w:pPr>
        <w:spacing w:after="60" w:line="240" w:lineRule="auto"/>
        <w:ind w:left="-426"/>
        <w:jc w:val="both"/>
        <w:rPr>
          <w:b/>
          <w:bCs/>
          <w:sz w:val="20"/>
          <w:szCs w:val="20"/>
          <w:lang w:val="el-GR"/>
        </w:rPr>
      </w:pPr>
      <w:r>
        <w:rPr>
          <w:b/>
          <w:bCs/>
          <w:sz w:val="20"/>
          <w:szCs w:val="20"/>
          <w:lang w:val="el-GR"/>
        </w:rPr>
        <w:t xml:space="preserve">Οι συνεδρίες ανασκόπησης της προόδου των εκπαιδευομένων μπορούν να πραγματοποιηθούν είτε απευθείας στην επιχείρηση, με την παρατήρηση καταστάσεων εργασίας, πράγμα ιδιαίτερα φιλόδοξο και όχι πάντα εφικτό, είτε με τη μορφή συνεντεύξεων, πράγμα που βασίζεται περισσότερο σε δηλώσεις παρά σε παρατηρήσεις. Ωστόσο, αυτή η δεύτερη λύση φαίνεται πιο ρεαλιστική λαμβάνοντας υπόψη τις πραγματικές δυνατότητες που διαθέτει κάθε εκπαιδευτής ή </w:t>
      </w:r>
      <w:proofErr w:type="spellStart"/>
      <w:r>
        <w:rPr>
          <w:b/>
          <w:bCs/>
          <w:sz w:val="20"/>
          <w:szCs w:val="20"/>
          <w:lang w:val="el-GR"/>
        </w:rPr>
        <w:t>αξιολογητής</w:t>
      </w:r>
      <w:proofErr w:type="spellEnd"/>
      <w:r>
        <w:rPr>
          <w:b/>
          <w:bCs/>
          <w:sz w:val="20"/>
          <w:szCs w:val="20"/>
          <w:lang w:val="el-GR"/>
        </w:rPr>
        <w:t>.</w:t>
      </w:r>
    </w:p>
    <w:p w14:paraId="1BC52073" w14:textId="77777777" w:rsidR="004B29A7" w:rsidRDefault="004B29A7" w:rsidP="004B29A7">
      <w:pPr>
        <w:spacing w:after="60" w:line="240" w:lineRule="auto"/>
        <w:ind w:left="-426"/>
        <w:rPr>
          <w:sz w:val="20"/>
          <w:szCs w:val="20"/>
          <w:lang w:val="el-GR"/>
        </w:rPr>
      </w:pPr>
    </w:p>
    <w:p w14:paraId="747AAF52" w14:textId="77777777" w:rsidR="004B29A7" w:rsidRDefault="004B29A7" w:rsidP="004B29A7">
      <w:pPr>
        <w:spacing w:after="60" w:line="240" w:lineRule="auto"/>
        <w:ind w:left="-426"/>
        <w:jc w:val="both"/>
        <w:rPr>
          <w:sz w:val="20"/>
          <w:szCs w:val="20"/>
          <w:lang w:val="el-GR"/>
        </w:rPr>
      </w:pPr>
      <w:r>
        <w:rPr>
          <w:sz w:val="20"/>
          <w:szCs w:val="20"/>
          <w:lang w:val="el-GR"/>
        </w:rPr>
        <w:t>Εάν είναι έμπειροι ή/και επαγγελματικά καταρτισμένοι, οι υπεύθυνοι εργοταξίου και οι επικεφαλής έργων πρέπει να είναι σε θέση να "βλέπουν μακριά" προβλέποντας την εξέλιξη των διαδικασιών παραγωγής στο εργοτάξιο ανακαίνισης, ελέγχοντας και οργανώνοντας τις εργασίες, καθώς και αντιμετωπίζοντας πραγματικές και πιθανές δυσκολίες, συμπεριλαμβανομένης της υγείας και της ασφάλειας στα εργοτάξια ανακαίνισης, καθώς και απρόβλεπτα γεγονότα που συμβαίνουν κατά τη διάρκεια των εργασιών.</w:t>
      </w:r>
    </w:p>
    <w:p w14:paraId="21A4CAF0" w14:textId="77777777" w:rsidR="004B29A7" w:rsidRDefault="004B29A7" w:rsidP="004B29A7">
      <w:pPr>
        <w:spacing w:after="60" w:line="240" w:lineRule="auto"/>
        <w:ind w:left="-426"/>
        <w:jc w:val="both"/>
        <w:rPr>
          <w:sz w:val="20"/>
          <w:szCs w:val="20"/>
          <w:lang w:val="el-GR"/>
        </w:rPr>
      </w:pPr>
    </w:p>
    <w:p w14:paraId="4A0A0D43" w14:textId="77777777" w:rsidR="004B29A7" w:rsidRDefault="004B29A7" w:rsidP="004B29A7">
      <w:pPr>
        <w:spacing w:after="60" w:line="240" w:lineRule="auto"/>
        <w:ind w:left="-426"/>
        <w:jc w:val="both"/>
        <w:rPr>
          <w:sz w:val="20"/>
          <w:szCs w:val="20"/>
          <w:lang w:val="el-GR"/>
        </w:rPr>
      </w:pPr>
      <w:r>
        <w:rPr>
          <w:sz w:val="20"/>
          <w:szCs w:val="20"/>
          <w:lang w:val="el-GR"/>
        </w:rPr>
        <w:t>Η προτεινόμενη αντίληψη για την παρακολούθηση και αξιολόγηση της ατομικής προόδου ΔΕΝ βασίζεται στην αξιολόγηση των αποτελεσμάτων των ΜΟΝΑΔΩΝ ΕΚΠΑΙΔΕΥΣΗΣ, αλλά στις ΤΕΣΣΕΡΙΣ ΚΥΡΙΟΤΕΡΕΣ ΛΕΙΤΟΥΡΓΙΕΣ (</w:t>
      </w:r>
      <w:r>
        <w:rPr>
          <w:b/>
          <w:bCs/>
          <w:sz w:val="20"/>
          <w:szCs w:val="20"/>
          <w:lang w:val="el-GR"/>
        </w:rPr>
        <w:t>Παροχή, Σχεδιασμός, Έλεγχος και Οργάνωση</w:t>
      </w:r>
      <w:r>
        <w:rPr>
          <w:sz w:val="20"/>
          <w:szCs w:val="20"/>
          <w:lang w:val="el-GR"/>
        </w:rPr>
        <w:t>) που δομούν τις δραστηριότητες που ανατίθενται στους υπεύθυνους εργοταξίων και στους επικεφαλής έργων στα εργοτάξια ανακαίνισης.</w:t>
      </w:r>
    </w:p>
    <w:p w14:paraId="7EABA664" w14:textId="77777777" w:rsidR="004B29A7" w:rsidRDefault="004B29A7" w:rsidP="004B29A7">
      <w:pPr>
        <w:spacing w:after="60" w:line="240" w:lineRule="auto"/>
        <w:ind w:left="-426"/>
        <w:jc w:val="both"/>
        <w:rPr>
          <w:sz w:val="20"/>
          <w:szCs w:val="20"/>
          <w:lang w:val="el-GR"/>
        </w:rPr>
      </w:pPr>
    </w:p>
    <w:p w14:paraId="1A1B4F7A" w14:textId="77777777" w:rsidR="004B29A7" w:rsidRDefault="004B29A7" w:rsidP="004B29A7">
      <w:pPr>
        <w:spacing w:after="60" w:line="240" w:lineRule="auto"/>
        <w:ind w:left="-426"/>
        <w:jc w:val="both"/>
        <w:rPr>
          <w:sz w:val="20"/>
          <w:szCs w:val="20"/>
          <w:lang w:val="el-GR"/>
        </w:rPr>
      </w:pPr>
      <w:r>
        <w:rPr>
          <w:sz w:val="20"/>
          <w:szCs w:val="20"/>
          <w:lang w:val="el-GR"/>
        </w:rPr>
        <w:t xml:space="preserve">Μετά τη χρήση των </w:t>
      </w:r>
      <w:r>
        <w:rPr>
          <w:b/>
          <w:bCs/>
          <w:i/>
          <w:iCs/>
          <w:sz w:val="20"/>
          <w:szCs w:val="20"/>
          <w:lang w:val="el-GR"/>
        </w:rPr>
        <w:t xml:space="preserve">πλεγμάτων 1 &amp; 2 για την παρατήρηση των δραστηριοτήτων των υπευθύνων εργοταξίου και των επικεφαλής </w:t>
      </w:r>
      <w:proofErr w:type="spellStart"/>
      <w:r>
        <w:rPr>
          <w:b/>
          <w:bCs/>
          <w:i/>
          <w:iCs/>
          <w:sz w:val="20"/>
          <w:szCs w:val="20"/>
          <w:lang w:val="el-GR"/>
        </w:rPr>
        <w:t>έργωνσε</w:t>
      </w:r>
      <w:proofErr w:type="spellEnd"/>
      <w:r>
        <w:rPr>
          <w:b/>
          <w:bCs/>
          <w:i/>
          <w:iCs/>
          <w:sz w:val="20"/>
          <w:szCs w:val="20"/>
          <w:lang w:val="el-GR"/>
        </w:rPr>
        <w:t xml:space="preserve"> μια εταιρεία ανακαίνισης</w:t>
      </w:r>
      <w:r>
        <w:rPr>
          <w:sz w:val="20"/>
          <w:szCs w:val="20"/>
          <w:lang w:val="el-GR"/>
        </w:rPr>
        <w:t xml:space="preserve">, καθώς και μετά τον προσδιορισμό των ατομικών αναγκών με την </w:t>
      </w:r>
      <w:r>
        <w:rPr>
          <w:b/>
          <w:bCs/>
          <w:i/>
          <w:iCs/>
          <w:sz w:val="20"/>
          <w:szCs w:val="20"/>
          <w:lang w:val="el-GR"/>
        </w:rPr>
        <w:t>Ενότητα 3 για την τοποθέτηση του εκπαιδευόμενου στη μαθησιακή πορεία</w:t>
      </w:r>
      <w:r>
        <w:rPr>
          <w:sz w:val="20"/>
          <w:szCs w:val="20"/>
          <w:lang w:val="el-GR"/>
        </w:rPr>
        <w:t>, είναι δυνατόν να γίνει σύνδεση μεταξύ αυτών των δύο πρώτων βημάτων της προετοιμασίας της μαθησιακής διαδικασίας και των περαιτέρω φάσεων παρακολούθησης.</w:t>
      </w:r>
    </w:p>
    <w:p w14:paraId="24C4CC9F" w14:textId="77777777" w:rsidR="004B29A7" w:rsidRDefault="004B29A7" w:rsidP="004B29A7">
      <w:pPr>
        <w:spacing w:after="60" w:line="240" w:lineRule="auto"/>
        <w:ind w:left="-426"/>
        <w:jc w:val="both"/>
        <w:rPr>
          <w:sz w:val="20"/>
          <w:szCs w:val="20"/>
          <w:lang w:val="el-GR"/>
        </w:rPr>
      </w:pPr>
    </w:p>
    <w:p w14:paraId="2CEAA650" w14:textId="77777777" w:rsidR="004B29A7" w:rsidRDefault="004B29A7" w:rsidP="004B29A7">
      <w:pPr>
        <w:spacing w:after="60" w:line="240" w:lineRule="auto"/>
        <w:ind w:left="-426"/>
        <w:jc w:val="both"/>
        <w:rPr>
          <w:sz w:val="20"/>
          <w:szCs w:val="20"/>
          <w:lang w:val="el-GR"/>
        </w:rPr>
      </w:pPr>
      <w:r>
        <w:rPr>
          <w:sz w:val="20"/>
          <w:szCs w:val="20"/>
          <w:lang w:val="el-GR"/>
        </w:rPr>
        <w:t>Οι συμβουλές που προσφέρουμε πρέπει να προσαρμόζονται στα πλαίσια κάθε οργανισμού-εταίρου, καθώς δεν προορίζονται να εφαρμοστούν ως έχουν. Για παράδειγμα, κάθε οργανισμός πρέπει να αποφασίσει πόσες φάσεις αξιολόγησης σχεδιάζει, ανάλογα με τη διάρκεια της εκπαιδευτικής διαδικασίας, το βαθμό στον οποίο η διαδικασία αναλύεται σε επιμέρους στόχους, τη διαθεσιμότητα των εκπαιδευτών που έχουν αναλάβει την παρακολούθηση κ.λπ.</w:t>
      </w:r>
    </w:p>
    <w:p w14:paraId="40FB0788" w14:textId="77777777" w:rsidR="004B29A7" w:rsidRDefault="004B29A7" w:rsidP="004B29A7">
      <w:pPr>
        <w:spacing w:after="60" w:line="240" w:lineRule="auto"/>
        <w:ind w:left="-426"/>
        <w:jc w:val="both"/>
        <w:rPr>
          <w:sz w:val="20"/>
          <w:szCs w:val="20"/>
          <w:lang w:val="el-GR"/>
        </w:rPr>
      </w:pPr>
    </w:p>
    <w:p w14:paraId="795CB648" w14:textId="77777777" w:rsidR="004B29A7" w:rsidRDefault="004B29A7" w:rsidP="004B29A7">
      <w:pPr>
        <w:spacing w:after="60" w:line="240" w:lineRule="auto"/>
        <w:ind w:left="-426"/>
        <w:jc w:val="both"/>
        <w:rPr>
          <w:sz w:val="20"/>
          <w:szCs w:val="20"/>
          <w:lang w:val="el-GR"/>
        </w:rPr>
      </w:pPr>
      <w:r>
        <w:rPr>
          <w:sz w:val="20"/>
          <w:szCs w:val="20"/>
          <w:lang w:val="el-GR"/>
        </w:rPr>
        <w:t>Η ΔΙΑΔΙΚΑΣΙΑ</w:t>
      </w:r>
    </w:p>
    <w:p w14:paraId="74C9EC1A" w14:textId="77777777" w:rsidR="004B29A7" w:rsidRDefault="004B29A7" w:rsidP="004B29A7">
      <w:pPr>
        <w:spacing w:after="60" w:line="240" w:lineRule="auto"/>
        <w:ind w:left="-426"/>
        <w:jc w:val="both"/>
        <w:rPr>
          <w:sz w:val="20"/>
          <w:szCs w:val="20"/>
          <w:lang w:val="el-GR"/>
        </w:rPr>
      </w:pPr>
      <w:r>
        <w:rPr>
          <w:sz w:val="20"/>
          <w:szCs w:val="20"/>
          <w:lang w:val="el-GR"/>
        </w:rPr>
        <w:t xml:space="preserve">Ο εκπαιδευόμενος (υπεύθυνος </w:t>
      </w:r>
      <w:proofErr w:type="spellStart"/>
      <w:r>
        <w:rPr>
          <w:sz w:val="20"/>
          <w:szCs w:val="20"/>
          <w:lang w:val="el-GR"/>
        </w:rPr>
        <w:t>υπεύθυνος</w:t>
      </w:r>
      <w:proofErr w:type="spellEnd"/>
      <w:r>
        <w:rPr>
          <w:sz w:val="20"/>
          <w:szCs w:val="20"/>
          <w:lang w:val="el-GR"/>
        </w:rPr>
        <w:t xml:space="preserve"> εργοταξίου ή επικεφαλής έργου) αξιολογείται με ερωτήσεις και το έντυπο συμπληρώνεται (μία ή περισσότερες φορές) αποδίδοντας μια αριθμητική αξία στις δραστηριότητες που αναφέρονται σε αυτό και θεωρώντας ορθά όσα ο υπεύθυνος εργοταξίου/επικεφαλής έργου (εν υπηρεσία ή μελλοντικά) λέει στον </w:t>
      </w:r>
      <w:proofErr w:type="spellStart"/>
      <w:r>
        <w:rPr>
          <w:sz w:val="20"/>
          <w:szCs w:val="20"/>
          <w:lang w:val="el-GR"/>
        </w:rPr>
        <w:t>αξιολογητή</w:t>
      </w:r>
      <w:proofErr w:type="spellEnd"/>
      <w:r>
        <w:rPr>
          <w:sz w:val="20"/>
          <w:szCs w:val="20"/>
          <w:lang w:val="el-GR"/>
        </w:rPr>
        <w:t xml:space="preserve"> (ή όσα ο </w:t>
      </w:r>
      <w:proofErr w:type="spellStart"/>
      <w:r>
        <w:rPr>
          <w:sz w:val="20"/>
          <w:szCs w:val="20"/>
          <w:lang w:val="el-GR"/>
        </w:rPr>
        <w:t>αξιολογητής</w:t>
      </w:r>
      <w:proofErr w:type="spellEnd"/>
      <w:r>
        <w:rPr>
          <w:sz w:val="20"/>
          <w:szCs w:val="20"/>
          <w:lang w:val="el-GR"/>
        </w:rPr>
        <w:t xml:space="preserve"> παρατηρεί εάν μεταβεί στο εργοτάξιο/χώρο εργασίας.  Δεν πρέπει να μοιάζει με εξετάσεις και ο </w:t>
      </w:r>
      <w:proofErr w:type="spellStart"/>
      <w:r>
        <w:rPr>
          <w:sz w:val="20"/>
          <w:szCs w:val="20"/>
          <w:lang w:val="el-GR"/>
        </w:rPr>
        <w:t>αξιολογητής</w:t>
      </w:r>
      <w:proofErr w:type="spellEnd"/>
      <w:r>
        <w:rPr>
          <w:sz w:val="20"/>
          <w:szCs w:val="20"/>
          <w:lang w:val="el-GR"/>
        </w:rPr>
        <w:t xml:space="preserve"> πρέπει να συμπληρώσει την παρακάτω Ενότητα αναζητώντας συναίνεση, η οποία θα βοηθήσει επίσης τους εκπαιδευτές να προσαρμόσουν την εκπαίδευση. Έτσι, η Ενότητα δεν πρέπει να συμπληρώνεται πλήρως μαζί με τον εκπαιδευόμενο, αλλά μπορεί επίσης να συμπληρωθεί μετά τη συνέντευξη. </w:t>
      </w:r>
    </w:p>
    <w:p w14:paraId="01739CB5" w14:textId="77777777" w:rsidR="004B29A7" w:rsidRDefault="004B29A7" w:rsidP="004B29A7">
      <w:pPr>
        <w:spacing w:after="60" w:line="240" w:lineRule="auto"/>
        <w:ind w:left="-426"/>
        <w:jc w:val="both"/>
        <w:rPr>
          <w:b/>
          <w:bCs/>
          <w:i/>
          <w:iCs/>
          <w:sz w:val="20"/>
          <w:szCs w:val="20"/>
          <w:lang w:val="el-GR"/>
        </w:rPr>
      </w:pPr>
    </w:p>
    <w:p w14:paraId="4B4F7796" w14:textId="77777777" w:rsidR="004B29A7" w:rsidRDefault="004B29A7" w:rsidP="004B29A7">
      <w:pPr>
        <w:spacing w:after="60" w:line="240" w:lineRule="auto"/>
        <w:ind w:left="-426"/>
        <w:jc w:val="both"/>
        <w:rPr>
          <w:sz w:val="20"/>
          <w:szCs w:val="20"/>
          <w:lang w:val="el-GR"/>
        </w:rPr>
      </w:pPr>
      <w:r>
        <w:rPr>
          <w:b/>
          <w:bCs/>
          <w:i/>
          <w:iCs/>
          <w:sz w:val="20"/>
          <w:szCs w:val="20"/>
          <w:lang w:val="el-GR"/>
        </w:rPr>
        <w:lastRenderedPageBreak/>
        <w:t>Κλίμακα αξιολόγησης:</w:t>
      </w:r>
      <w:r>
        <w:rPr>
          <w:sz w:val="20"/>
          <w:szCs w:val="20"/>
          <w:lang w:val="el-GR"/>
        </w:rPr>
        <w:t xml:space="preserve"> Αν εκτελεί μια τέτοια δραστηριότητα με αυτονομία και επάρκεια, ο </w:t>
      </w:r>
      <w:proofErr w:type="spellStart"/>
      <w:r>
        <w:rPr>
          <w:sz w:val="20"/>
          <w:szCs w:val="20"/>
          <w:lang w:val="el-GR"/>
        </w:rPr>
        <w:t>αξιολογητής</w:t>
      </w:r>
      <w:proofErr w:type="spellEnd"/>
      <w:r>
        <w:rPr>
          <w:sz w:val="20"/>
          <w:szCs w:val="20"/>
          <w:lang w:val="el-GR"/>
        </w:rPr>
        <w:t xml:space="preserve"> σημειώνει 4, αν την εκτελεί ελάχιστα ή σε κάθε περίπτωση σε υποδεέστερη συνεργασία, ο </w:t>
      </w:r>
      <w:proofErr w:type="spellStart"/>
      <w:r>
        <w:rPr>
          <w:sz w:val="20"/>
          <w:szCs w:val="20"/>
          <w:lang w:val="el-GR"/>
        </w:rPr>
        <w:t>αξιολογητής</w:t>
      </w:r>
      <w:proofErr w:type="spellEnd"/>
      <w:r>
        <w:rPr>
          <w:sz w:val="20"/>
          <w:szCs w:val="20"/>
          <w:lang w:val="el-GR"/>
        </w:rPr>
        <w:t xml:space="preserve"> σημειώνει 1, αν δεν την εκτελεί καθόλου ή δεν έχει καμία επάρκεια σε αυτή τη δραστηριότητα, δεν σημειώνεται τίποτα.</w:t>
      </w:r>
    </w:p>
    <w:p w14:paraId="42AB994C" w14:textId="77777777" w:rsidR="004B29A7" w:rsidRDefault="004B29A7" w:rsidP="004B29A7">
      <w:pPr>
        <w:spacing w:after="60" w:line="240" w:lineRule="auto"/>
        <w:ind w:left="-426"/>
        <w:jc w:val="both"/>
        <w:rPr>
          <w:sz w:val="20"/>
          <w:szCs w:val="20"/>
          <w:lang w:val="el-GR"/>
        </w:rPr>
      </w:pPr>
      <w:r>
        <w:rPr>
          <w:b/>
          <w:bCs/>
          <w:i/>
          <w:iCs/>
          <w:sz w:val="20"/>
          <w:szCs w:val="20"/>
          <w:lang w:val="el-GR"/>
        </w:rPr>
        <w:t xml:space="preserve">Με άλλα λόγια, </w:t>
      </w:r>
      <w:r>
        <w:rPr>
          <w:sz w:val="20"/>
          <w:szCs w:val="20"/>
          <w:lang w:val="el-GR"/>
        </w:rPr>
        <w:t>αν ο υπεύθυνος εργοταξίου/επικεφαλής έργου τα εκτελεί καλά και αυτόνομα, του δίνουμε την τιμή 4, αν τα εκτελεί καλά αλλά όχι αυτόνομα, του δίνουμε την τιμή 3, αν δεν τα εκτελεί καλά, του δίνουμε την τιμή 2, αν έχει ελάχιστες γνώσεις και τα εκτελεί ανεπαρκώς, του δίνουμε την τιμή 1, αν δεν έχει επάρκεια σε αυτά τα καθήκοντα και δεν τα εκτελεί, δεν πρέπει να αναφερθεί καμία αξιολόγηση.</w:t>
      </w:r>
    </w:p>
    <w:p w14:paraId="4C24DBD0" w14:textId="77777777" w:rsidR="004B29A7" w:rsidRDefault="004B29A7" w:rsidP="004B29A7">
      <w:pPr>
        <w:spacing w:after="60" w:line="240" w:lineRule="auto"/>
        <w:ind w:left="-426"/>
        <w:jc w:val="both"/>
        <w:rPr>
          <w:sz w:val="20"/>
          <w:szCs w:val="20"/>
          <w:lang w:val="el-GR"/>
        </w:rPr>
      </w:pPr>
    </w:p>
    <w:p w14:paraId="3D11A749" w14:textId="77777777" w:rsidR="004B29A7" w:rsidRDefault="004B29A7" w:rsidP="004B29A7">
      <w:pPr>
        <w:spacing w:after="60" w:line="240" w:lineRule="auto"/>
        <w:ind w:left="-426"/>
        <w:jc w:val="both"/>
        <w:rPr>
          <w:sz w:val="20"/>
          <w:szCs w:val="20"/>
          <w:lang w:val="en-GB"/>
        </w:rPr>
      </w:pPr>
      <w:r>
        <w:rPr>
          <w:sz w:val="20"/>
          <w:szCs w:val="20"/>
          <w:lang w:val="el-GR"/>
        </w:rPr>
        <w:t xml:space="preserve">Συνιστάται να επαναλάβετε τη διαδικασία αυτή αρκετές φορές κατά τη διάρκεια της εκπαιδευτικής περιόδου, είτε με ερωτήσεις είτε με παρατήρηση του τρόπου εργασίας.  Ανάλογα με τη διάρκεια της εκπαίδευσης, θα μπορούσε να επαναληφθεί 2 ή 3 φορές, κάθε φορά με ένα νέα Ενότητα, η οποία θα επιτρέψει στον εκπαιδευτή να μετρήσει την πρόοδο που έχει σημειώσει ο εκπαιδευόμενος. </w:t>
      </w:r>
      <w:proofErr w:type="spellStart"/>
      <w:r>
        <w:rPr>
          <w:sz w:val="20"/>
          <w:szCs w:val="20"/>
          <w:lang w:val="en-GB"/>
        </w:rPr>
        <w:t>Οι</w:t>
      </w:r>
      <w:proofErr w:type="spellEnd"/>
      <w:r>
        <w:rPr>
          <w:sz w:val="20"/>
          <w:szCs w:val="20"/>
          <w:lang w:val="en-GB"/>
        </w:rPr>
        <w:t xml:space="preserve"> </w:t>
      </w:r>
      <w:proofErr w:type="spellStart"/>
      <w:r>
        <w:rPr>
          <w:sz w:val="20"/>
          <w:szCs w:val="20"/>
          <w:lang w:val="en-GB"/>
        </w:rPr>
        <w:t>στόχοι</w:t>
      </w:r>
      <w:proofErr w:type="spellEnd"/>
      <w:r>
        <w:rPr>
          <w:sz w:val="20"/>
          <w:szCs w:val="20"/>
          <w:lang w:val="en-GB"/>
        </w:rPr>
        <w:t xml:space="preserve"> α</w:t>
      </w:r>
      <w:proofErr w:type="spellStart"/>
      <w:r>
        <w:rPr>
          <w:sz w:val="20"/>
          <w:szCs w:val="20"/>
          <w:lang w:val="en-GB"/>
        </w:rPr>
        <w:t>υτής</w:t>
      </w:r>
      <w:proofErr w:type="spellEnd"/>
      <w:r>
        <w:rPr>
          <w:sz w:val="20"/>
          <w:szCs w:val="20"/>
          <w:lang w:val="en-GB"/>
        </w:rPr>
        <w:t xml:space="preserve"> </w:t>
      </w:r>
      <w:proofErr w:type="spellStart"/>
      <w:r>
        <w:rPr>
          <w:sz w:val="20"/>
          <w:szCs w:val="20"/>
          <w:lang w:val="en-GB"/>
        </w:rPr>
        <w:t>της</w:t>
      </w:r>
      <w:proofErr w:type="spellEnd"/>
      <w:r>
        <w:rPr>
          <w:sz w:val="20"/>
          <w:szCs w:val="20"/>
          <w:lang w:val="en-GB"/>
        </w:rPr>
        <w:t xml:space="preserve"> </w:t>
      </w:r>
      <w:proofErr w:type="spellStart"/>
      <w:r>
        <w:rPr>
          <w:sz w:val="20"/>
          <w:szCs w:val="20"/>
          <w:lang w:val="en-GB"/>
        </w:rPr>
        <w:t>δι</w:t>
      </w:r>
      <w:proofErr w:type="spellEnd"/>
      <w:r>
        <w:rPr>
          <w:sz w:val="20"/>
          <w:szCs w:val="20"/>
          <w:lang w:val="en-GB"/>
        </w:rPr>
        <w:t xml:space="preserve">αδικασίας </w:t>
      </w:r>
      <w:proofErr w:type="spellStart"/>
      <w:r>
        <w:rPr>
          <w:sz w:val="20"/>
          <w:szCs w:val="20"/>
          <w:lang w:val="en-GB"/>
        </w:rPr>
        <w:t>είν</w:t>
      </w:r>
      <w:proofErr w:type="spellEnd"/>
      <w:r>
        <w:rPr>
          <w:sz w:val="20"/>
          <w:szCs w:val="20"/>
          <w:lang w:val="en-GB"/>
        </w:rPr>
        <w:t>αι:</w:t>
      </w:r>
    </w:p>
    <w:p w14:paraId="694B647F" w14:textId="77777777" w:rsidR="004B29A7" w:rsidRDefault="004B29A7" w:rsidP="008F6654">
      <w:pPr>
        <w:pStyle w:val="a7"/>
        <w:numPr>
          <w:ilvl w:val="0"/>
          <w:numId w:val="10"/>
        </w:numPr>
        <w:spacing w:after="60" w:line="240" w:lineRule="auto"/>
        <w:jc w:val="both"/>
        <w:rPr>
          <w:sz w:val="20"/>
          <w:szCs w:val="20"/>
          <w:lang w:val="el-GR"/>
        </w:rPr>
      </w:pPr>
      <w:r>
        <w:rPr>
          <w:sz w:val="20"/>
          <w:szCs w:val="20"/>
          <w:lang w:val="el-GR"/>
        </w:rPr>
        <w:t xml:space="preserve">Προκαλέστε στον υπεύθυνο του εργοταξίου / στον επικεφαλής των έργων τη νοητική συνήθεια να σκέφτεται πρώτα με αναλυτικούς όρους και μόνο στο τέλος να αρχίζει να κάνει, δείχνοντας τα οφέλη που </w:t>
      </w:r>
      <w:proofErr w:type="spellStart"/>
      <w:r>
        <w:rPr>
          <w:sz w:val="20"/>
          <w:szCs w:val="20"/>
          <w:lang w:val="el-GR"/>
        </w:rPr>
        <w:t>αποκομίζονται</w:t>
      </w:r>
      <w:proofErr w:type="spellEnd"/>
      <w:r>
        <w:rPr>
          <w:sz w:val="20"/>
          <w:szCs w:val="20"/>
          <w:lang w:val="el-GR"/>
        </w:rPr>
        <w:t>, επίσης ως ικανοποίηση στην ΟΡΓΑΝΩΣΗ ΤΗΣ ΕΡΓΑΣΙΑΣ.</w:t>
      </w:r>
    </w:p>
    <w:p w14:paraId="0C5B5932"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l-GR"/>
        </w:rPr>
        <w:t xml:space="preserve">Προσδιορίστε στον προγραμματισμό το θεμελιώδες εργαλείο της δραστηριότητας του υπεύθυνου εργοταξίου/επικεφαλής έργου, το οποίο προκύπτει από την πρόβλεψη και τον προβληματισμό σχετικά με όλες τις γνωστές μεταβλητές εργασίας, παραμένοντας παράλληλα προσεκτικός σε πιθανές ειδήσεις και απρόβλεπτα γεγονότα.  </w:t>
      </w:r>
      <w:r>
        <w:rPr>
          <w:sz w:val="20"/>
          <w:szCs w:val="20"/>
          <w:lang w:val="en-GB"/>
        </w:rPr>
        <w:t>ΠΡΟΓΡΑΜΜΑΤΙΣΜΌΣ ΤΗΣ ΕΡΓΑΣΊΑΣ</w:t>
      </w:r>
    </w:p>
    <w:p w14:paraId="27798CB6"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l-GR"/>
        </w:rPr>
        <w:t xml:space="preserve">Κάνοντας σαφές ότι ένας καλός οργανισμός είναι τέτοιος μόνο αν διασχίζει την ασφάλεια, δεν υπάρχει "καλός υπεύθυνος εργοταξίου/επικεφαλής έργου" αν η διάσταση του να κάνεις δεν είναι να το κάνεις με ασφάλεια.  </w:t>
      </w:r>
      <w:r>
        <w:rPr>
          <w:sz w:val="20"/>
          <w:szCs w:val="20"/>
          <w:lang w:val="en-GB"/>
        </w:rPr>
        <w:t>ΠΡΌΒΛΕΨΗ ΤΩΝ ΚΙΝΔ</w:t>
      </w:r>
      <w:r>
        <w:rPr>
          <w:sz w:val="20"/>
          <w:szCs w:val="20"/>
          <w:lang w:val="el-GR"/>
        </w:rPr>
        <w:t>Υ</w:t>
      </w:r>
      <w:r>
        <w:rPr>
          <w:sz w:val="20"/>
          <w:szCs w:val="20"/>
          <w:lang w:val="en-GB"/>
        </w:rPr>
        <w:t>ΝΩΝ</w:t>
      </w:r>
    </w:p>
    <w:p w14:paraId="7D17E8C5"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l-GR"/>
        </w:rPr>
        <w:t xml:space="preserve">Να καταστήσετε σαφές ότι η σωστή εφαρμογή του σχεδιασμού είναι η μόνη εγγύηση για την επίτευξη του βέλτιστου αποτελέσματος, την ποιοτική κατασκευή, την έγκαιρη εκτέλεση και το προκαθορισμένο κόστος, χωρίς ατυχήματα και κυρίως χωρίς ζημιές για τους εργαζόμενους.  </w:t>
      </w:r>
      <w:r>
        <w:rPr>
          <w:sz w:val="20"/>
          <w:szCs w:val="20"/>
          <w:lang w:val="en-GB"/>
        </w:rPr>
        <w:t>ΕΞΑΣΦΑΛ</w:t>
      </w:r>
      <w:r>
        <w:rPr>
          <w:sz w:val="20"/>
          <w:szCs w:val="20"/>
          <w:lang w:val="el-GR"/>
        </w:rPr>
        <w:t>Ι</w:t>
      </w:r>
      <w:r>
        <w:rPr>
          <w:sz w:val="20"/>
          <w:szCs w:val="20"/>
          <w:lang w:val="en-GB"/>
        </w:rPr>
        <w:t>ΣΤΕ ΤΗΝ ΑΝΑΤΡΟΦΟΔ</w:t>
      </w:r>
      <w:r>
        <w:rPr>
          <w:sz w:val="20"/>
          <w:szCs w:val="20"/>
          <w:lang w:val="el-GR"/>
        </w:rPr>
        <w:t>Ο</w:t>
      </w:r>
      <w:r>
        <w:rPr>
          <w:sz w:val="20"/>
          <w:szCs w:val="20"/>
          <w:lang w:val="en-GB"/>
        </w:rPr>
        <w:t>ΤΗΣΗ ΚΑΙ ΤΗΝ ΑΠ</w:t>
      </w:r>
      <w:r>
        <w:rPr>
          <w:sz w:val="20"/>
          <w:szCs w:val="20"/>
          <w:lang w:val="el-GR"/>
        </w:rPr>
        <w:t>Ο</w:t>
      </w:r>
      <w:r>
        <w:rPr>
          <w:sz w:val="20"/>
          <w:szCs w:val="20"/>
          <w:lang w:val="en-GB"/>
        </w:rPr>
        <w:t>ΔΟΣΗ.</w:t>
      </w:r>
    </w:p>
    <w:p w14:paraId="1949D8C9"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l-GR"/>
        </w:rPr>
        <w:t>Προσδιορίστε τη χρησιμότητα της διαδικασίας, ως εργαλείο για την επιτυχή εφαρμογή μιας διαδικασίας εργασίας (ποιότητα + ασφάλεια).  Ε</w:t>
      </w:r>
      <w:r>
        <w:rPr>
          <w:sz w:val="20"/>
          <w:szCs w:val="20"/>
          <w:lang w:val="en-GB"/>
        </w:rPr>
        <w:t>ΛΕΓΧΟΣ ΤΗΣ ΔΙΑΔΙΚΑΣ</w:t>
      </w:r>
      <w:r>
        <w:rPr>
          <w:sz w:val="20"/>
          <w:szCs w:val="20"/>
          <w:lang w:val="el-GR"/>
        </w:rPr>
        <w:t>Ι</w:t>
      </w:r>
      <w:r>
        <w:rPr>
          <w:sz w:val="20"/>
          <w:szCs w:val="20"/>
          <w:lang w:val="en-GB"/>
        </w:rPr>
        <w:t>ΑΣ ΕΡΓΑΣ</w:t>
      </w:r>
      <w:r>
        <w:rPr>
          <w:sz w:val="20"/>
          <w:szCs w:val="20"/>
          <w:lang w:val="el-GR"/>
        </w:rPr>
        <w:t>Ι</w:t>
      </w:r>
      <w:r>
        <w:rPr>
          <w:sz w:val="20"/>
          <w:szCs w:val="20"/>
          <w:lang w:val="en-GB"/>
        </w:rPr>
        <w:t>ΑΣ</w:t>
      </w:r>
    </w:p>
    <w:p w14:paraId="410E5D61" w14:textId="77777777" w:rsidR="004B29A7" w:rsidRDefault="004B29A7" w:rsidP="004B29A7">
      <w:pPr>
        <w:spacing w:after="60" w:line="240" w:lineRule="auto"/>
        <w:jc w:val="both"/>
        <w:rPr>
          <w:sz w:val="20"/>
          <w:szCs w:val="20"/>
          <w:lang w:val="en-GB"/>
        </w:rPr>
      </w:pPr>
    </w:p>
    <w:p w14:paraId="5F211B38" w14:textId="77777777" w:rsidR="004B29A7" w:rsidRDefault="004B29A7" w:rsidP="004B29A7">
      <w:pPr>
        <w:spacing w:after="60" w:line="240" w:lineRule="auto"/>
        <w:ind w:left="-426"/>
        <w:jc w:val="both"/>
        <w:rPr>
          <w:sz w:val="20"/>
          <w:szCs w:val="20"/>
          <w:lang w:val="en-GB"/>
        </w:rPr>
      </w:pPr>
      <w:r>
        <w:rPr>
          <w:sz w:val="20"/>
          <w:szCs w:val="20"/>
          <w:lang w:val="el-GR"/>
        </w:rPr>
        <w:t xml:space="preserve">Συνεπώς, η Ενότητα 4 χωρίζεται σε 4 </w:t>
      </w:r>
      <w:proofErr w:type="spellStart"/>
      <w:r>
        <w:rPr>
          <w:sz w:val="20"/>
          <w:szCs w:val="20"/>
          <w:lang w:val="el-GR"/>
        </w:rPr>
        <w:t>μακροπεδία</w:t>
      </w:r>
      <w:proofErr w:type="spellEnd"/>
      <w:r>
        <w:rPr>
          <w:sz w:val="20"/>
          <w:szCs w:val="20"/>
          <w:lang w:val="el-GR"/>
        </w:rPr>
        <w:t xml:space="preserve"> που αντιστοιχούν σε συγκεκριμένες δεξιότητες και δραστηριότητες στις περιοχές ανακαίνισης. Υπάρχει αντιστοιχία μεταξύ αυτών και των χρονολογικών δραστηριοτήτων που προσδιορίζονται στις Ενότητες 1 ή 2 και 3. </w:t>
      </w:r>
      <w:proofErr w:type="spellStart"/>
      <w:r>
        <w:rPr>
          <w:sz w:val="20"/>
          <w:szCs w:val="20"/>
          <w:lang w:val="en-GB"/>
        </w:rPr>
        <w:t>Αυτά</w:t>
      </w:r>
      <w:proofErr w:type="spellEnd"/>
      <w:r>
        <w:rPr>
          <w:sz w:val="20"/>
          <w:szCs w:val="20"/>
          <w:lang w:val="en-GB"/>
        </w:rPr>
        <w:t xml:space="preserve"> τα μα</w:t>
      </w:r>
      <w:proofErr w:type="spellStart"/>
      <w:r>
        <w:rPr>
          <w:sz w:val="20"/>
          <w:szCs w:val="20"/>
          <w:lang w:val="en-GB"/>
        </w:rPr>
        <w:t>κρο</w:t>
      </w:r>
      <w:proofErr w:type="spellEnd"/>
      <w:r>
        <w:rPr>
          <w:sz w:val="20"/>
          <w:szCs w:val="20"/>
          <w:lang w:val="en-GB"/>
        </w:rPr>
        <w:t xml:space="preserve">πεδία </w:t>
      </w:r>
      <w:proofErr w:type="spellStart"/>
      <w:r>
        <w:rPr>
          <w:sz w:val="20"/>
          <w:szCs w:val="20"/>
          <w:lang w:val="en-GB"/>
        </w:rPr>
        <w:t>είν</w:t>
      </w:r>
      <w:proofErr w:type="spellEnd"/>
      <w:r>
        <w:rPr>
          <w:sz w:val="20"/>
          <w:szCs w:val="20"/>
          <w:lang w:val="en-GB"/>
        </w:rPr>
        <w:t xml:space="preserve">αι:  </w:t>
      </w:r>
    </w:p>
    <w:p w14:paraId="141E0A0A"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n-GB"/>
        </w:rPr>
        <w:t>ΠΑΡΑΚΟΛΟ</w:t>
      </w:r>
      <w:r>
        <w:rPr>
          <w:sz w:val="20"/>
          <w:szCs w:val="20"/>
          <w:lang w:val="el-GR"/>
        </w:rPr>
        <w:t>Υ</w:t>
      </w:r>
      <w:r>
        <w:rPr>
          <w:sz w:val="20"/>
          <w:szCs w:val="20"/>
          <w:lang w:val="en-GB"/>
        </w:rPr>
        <w:t>ΘΗΣΗ ΤΗΣ ΔΙΑΔΙΚΑΣ</w:t>
      </w:r>
      <w:r>
        <w:rPr>
          <w:sz w:val="20"/>
          <w:szCs w:val="20"/>
          <w:lang w:val="el-GR"/>
        </w:rPr>
        <w:t>Ι</w:t>
      </w:r>
      <w:r>
        <w:rPr>
          <w:sz w:val="20"/>
          <w:szCs w:val="20"/>
          <w:lang w:val="en-GB"/>
        </w:rPr>
        <w:t>ΑΣ ΕΡΓΑΣ</w:t>
      </w:r>
      <w:r>
        <w:rPr>
          <w:sz w:val="20"/>
          <w:szCs w:val="20"/>
          <w:lang w:val="el-GR"/>
        </w:rPr>
        <w:t>Ι</w:t>
      </w:r>
      <w:r>
        <w:rPr>
          <w:sz w:val="20"/>
          <w:szCs w:val="20"/>
          <w:lang w:val="en-GB"/>
        </w:rPr>
        <w:t>ΑΣ</w:t>
      </w:r>
    </w:p>
    <w:p w14:paraId="5F73DB2D"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n-GB"/>
        </w:rPr>
        <w:t xml:space="preserve">ΕΞΑΣΦΆΛΙΣΗ ΥΠΕΥΘΥΝΌΤΗΤΑΣ ΚΑΙ ΑΠΌΔΟΣΗΣ </w:t>
      </w:r>
    </w:p>
    <w:p w14:paraId="7AAC3A5D" w14:textId="77777777" w:rsidR="004B29A7" w:rsidRDefault="004B29A7" w:rsidP="008F6654">
      <w:pPr>
        <w:pStyle w:val="a7"/>
        <w:numPr>
          <w:ilvl w:val="0"/>
          <w:numId w:val="10"/>
        </w:numPr>
        <w:spacing w:after="60" w:line="240" w:lineRule="auto"/>
        <w:jc w:val="both"/>
        <w:rPr>
          <w:sz w:val="20"/>
          <w:szCs w:val="20"/>
          <w:lang w:val="en-GB"/>
        </w:rPr>
      </w:pPr>
      <w:r>
        <w:rPr>
          <w:sz w:val="20"/>
          <w:szCs w:val="20"/>
          <w:lang w:val="en-GB"/>
        </w:rPr>
        <w:t>ΠΡ</w:t>
      </w:r>
      <w:r>
        <w:rPr>
          <w:sz w:val="20"/>
          <w:szCs w:val="20"/>
          <w:lang w:val="el-GR"/>
        </w:rPr>
        <w:t>Ο</w:t>
      </w:r>
      <w:r>
        <w:rPr>
          <w:sz w:val="20"/>
          <w:szCs w:val="20"/>
          <w:lang w:val="en-GB"/>
        </w:rPr>
        <w:t>ΒΛΕΨΗ ΚΑΙ ΠΡΟΓΡΑΜΜΑΤΙΣΜ</w:t>
      </w:r>
      <w:r>
        <w:rPr>
          <w:sz w:val="20"/>
          <w:szCs w:val="20"/>
          <w:lang w:val="el-GR"/>
        </w:rPr>
        <w:t>Ο</w:t>
      </w:r>
      <w:r>
        <w:rPr>
          <w:sz w:val="20"/>
          <w:szCs w:val="20"/>
          <w:lang w:val="en-GB"/>
        </w:rPr>
        <w:t>Σ</w:t>
      </w:r>
    </w:p>
    <w:p w14:paraId="3C480D01" w14:textId="77777777" w:rsidR="004B29A7" w:rsidRDefault="004B29A7" w:rsidP="008F6654">
      <w:pPr>
        <w:pStyle w:val="a7"/>
        <w:numPr>
          <w:ilvl w:val="0"/>
          <w:numId w:val="10"/>
        </w:numPr>
        <w:spacing w:after="60" w:line="240" w:lineRule="auto"/>
        <w:jc w:val="both"/>
        <w:rPr>
          <w:sz w:val="20"/>
          <w:szCs w:val="20"/>
          <w:lang w:val="el-GR"/>
        </w:rPr>
      </w:pPr>
      <w:r>
        <w:rPr>
          <w:sz w:val="20"/>
          <w:szCs w:val="20"/>
          <w:lang w:val="el-GR"/>
        </w:rPr>
        <w:t>ΟΡΓΑΝΩΣΗ ΤΗΣ ΕΡΓΑΣΙΑΣ ΚΑΙ ΔΙΑΧΕΙΡΙΣΗ ΤΩΝ ΑΝΘΡΩΠΙΝΩΝ ΣΧΕΣΕΩΝ</w:t>
      </w:r>
    </w:p>
    <w:p w14:paraId="3327A5B9" w14:textId="77777777" w:rsidR="004B29A7" w:rsidRDefault="004B29A7" w:rsidP="004B29A7">
      <w:pPr>
        <w:spacing w:after="60" w:line="240" w:lineRule="auto"/>
        <w:ind w:left="-426"/>
        <w:jc w:val="both"/>
        <w:rPr>
          <w:sz w:val="20"/>
          <w:szCs w:val="20"/>
          <w:lang w:val="el-GR"/>
        </w:rPr>
      </w:pPr>
    </w:p>
    <w:p w14:paraId="130D7331" w14:textId="77777777" w:rsidR="004B29A7" w:rsidRDefault="004B29A7" w:rsidP="004B29A7">
      <w:pPr>
        <w:spacing w:after="60" w:line="240" w:lineRule="auto"/>
        <w:ind w:left="-426"/>
        <w:jc w:val="both"/>
        <w:rPr>
          <w:sz w:val="20"/>
          <w:szCs w:val="20"/>
          <w:lang w:val="el-GR"/>
        </w:rPr>
      </w:pPr>
      <w:r>
        <w:rPr>
          <w:sz w:val="20"/>
          <w:szCs w:val="20"/>
          <w:lang w:val="el-GR"/>
        </w:rPr>
        <w:t xml:space="preserve">Κάθε τομέας έχει χωριστεί σε καθήκοντα που πρέπει να είναι σε θέση να εκτελέσει ο υπεύθυνος του εργοταξίου/ο επικεφαλής των έργων, τα οποία είναι επίσης συνεκτικά με τις Ενότητες 1 ή 2 και 3.  </w:t>
      </w:r>
    </w:p>
    <w:p w14:paraId="0608CF22" w14:textId="77777777" w:rsidR="004B29A7" w:rsidRDefault="004B29A7" w:rsidP="004B29A7">
      <w:pPr>
        <w:spacing w:after="60" w:line="240" w:lineRule="auto"/>
        <w:ind w:left="-426"/>
        <w:jc w:val="both"/>
        <w:rPr>
          <w:sz w:val="20"/>
          <w:szCs w:val="20"/>
          <w:lang w:val="el-GR"/>
        </w:rPr>
      </w:pPr>
      <w:r>
        <w:rPr>
          <w:sz w:val="20"/>
          <w:szCs w:val="20"/>
          <w:lang w:val="el-GR"/>
        </w:rPr>
        <w:lastRenderedPageBreak/>
        <w:t xml:space="preserve">Οι εργασίες που αναφέρονται με μαύρο χρώμα μέσα στην παρακάτω Ενότητα προέρχονται από τους παιδαγωγικούς στόχους που αναφέρονται στο έγγραφο </w:t>
      </w:r>
      <w:r>
        <w:rPr>
          <w:sz w:val="20"/>
          <w:szCs w:val="20"/>
          <w:lang w:val="en-GB"/>
        </w:rPr>
        <w:t>IO</w:t>
      </w:r>
      <w:r>
        <w:rPr>
          <w:sz w:val="20"/>
          <w:szCs w:val="20"/>
          <w:lang w:val="el-GR"/>
        </w:rPr>
        <w:t>1-</w:t>
      </w:r>
      <w:r>
        <w:rPr>
          <w:sz w:val="20"/>
          <w:szCs w:val="20"/>
          <w:lang w:val="en-GB"/>
        </w:rPr>
        <w:t>A</w:t>
      </w:r>
      <w:r>
        <w:rPr>
          <w:sz w:val="20"/>
          <w:szCs w:val="20"/>
          <w:lang w:val="el-GR"/>
        </w:rPr>
        <w:t>3 (βλ. Παράρτημα 2, παρακάτω).</w:t>
      </w:r>
    </w:p>
    <w:p w14:paraId="1AFF04E6" w14:textId="77777777" w:rsidR="004B29A7" w:rsidRDefault="004B29A7" w:rsidP="004B29A7">
      <w:pPr>
        <w:spacing w:after="60" w:line="240" w:lineRule="auto"/>
        <w:ind w:left="-426"/>
        <w:jc w:val="both"/>
        <w:rPr>
          <w:sz w:val="20"/>
          <w:szCs w:val="20"/>
          <w:lang w:val="el-GR"/>
        </w:rPr>
      </w:pPr>
      <w:r>
        <w:rPr>
          <w:sz w:val="20"/>
          <w:szCs w:val="20"/>
          <w:lang w:val="el-GR"/>
        </w:rPr>
        <w:t>Οι εργασίες που αναφέρονται με πράσινο χρώμα είναι πρόσθετες που μπορούν επίσης να αξιολογηθούν. Ο κατάλογός τους δεν είναι εξαντλητικός και μπορεί να τροποποιηθεί ανάλογα με τα συγκεκριμένα πλαίσια, το προφίλ του μαθητή και τις ανάγκες.</w:t>
      </w:r>
    </w:p>
    <w:p w14:paraId="446BB236" w14:textId="77777777" w:rsidR="004B29A7" w:rsidRDefault="004B29A7" w:rsidP="004B29A7">
      <w:pPr>
        <w:spacing w:after="60" w:line="240" w:lineRule="auto"/>
        <w:ind w:left="-426"/>
        <w:jc w:val="both"/>
        <w:rPr>
          <w:sz w:val="20"/>
          <w:szCs w:val="20"/>
          <w:lang w:val="el-GR"/>
        </w:rPr>
      </w:pPr>
    </w:p>
    <w:p w14:paraId="72A0A678" w14:textId="77777777" w:rsidR="004B29A7" w:rsidRDefault="004B29A7" w:rsidP="004B29A7">
      <w:pPr>
        <w:spacing w:after="60" w:line="240" w:lineRule="auto"/>
        <w:ind w:left="284"/>
        <w:jc w:val="center"/>
        <w:rPr>
          <w:b/>
          <w:bCs/>
          <w:color w:val="1F4E79" w:themeColor="accent1" w:themeShade="80"/>
          <w:sz w:val="24"/>
          <w:szCs w:val="24"/>
          <w:lang w:val="el-GR"/>
        </w:rPr>
      </w:pPr>
      <w:r>
        <w:rPr>
          <w:b/>
          <w:bCs/>
          <w:color w:val="1F4E79" w:themeColor="accent1" w:themeShade="80"/>
          <w:sz w:val="24"/>
          <w:szCs w:val="24"/>
          <w:lang w:val="el-GR"/>
        </w:rPr>
        <w:t>Οι εταίροι είναι ελεύθεροι να τροποποιήσουν ή να προσθέσουν άλλες εργασίες, αφήνοντας αμετάβλητες τις μαύρες εργασίες που έχουν ήδη διαμοιραστεί και επικυρωθεί στις προηγούμενες φάσεις του έργου.</w:t>
      </w:r>
    </w:p>
    <w:p w14:paraId="181F362B" w14:textId="77777777" w:rsidR="004B29A7" w:rsidRDefault="004B29A7" w:rsidP="004B29A7">
      <w:pPr>
        <w:pStyle w:val="2"/>
        <w:jc w:val="center"/>
        <w:rPr>
          <w:rFonts w:cstheme="minorHAnsi"/>
          <w:bCs/>
          <w:szCs w:val="28"/>
          <w:lang w:val="el-GR"/>
        </w:rPr>
      </w:pPr>
      <w:bookmarkStart w:id="26" w:name="_Toc115885167"/>
      <w:r>
        <w:rPr>
          <w:rFonts w:cstheme="minorHAnsi"/>
          <w:bCs/>
          <w:szCs w:val="28"/>
          <w:lang w:val="el-GR"/>
        </w:rPr>
        <w:t>Ενότητα 4 για την αξιολόγηση της προόδου των μαθητών (να χρησιμοποιηθεί αρκετές φορές, αν είναι απαραίτητο)</w:t>
      </w:r>
      <w:bookmarkEnd w:id="26"/>
    </w:p>
    <w:p w14:paraId="006DCABE" w14:textId="77777777" w:rsidR="004B29A7" w:rsidRDefault="004B29A7" w:rsidP="004B29A7">
      <w:pPr>
        <w:rPr>
          <w:i/>
          <w:iCs/>
          <w:sz w:val="20"/>
          <w:szCs w:val="20"/>
          <w:lang w:val="el-GR"/>
        </w:rPr>
      </w:pPr>
    </w:p>
    <w:p w14:paraId="0F079A91" w14:textId="77777777" w:rsidR="004B29A7" w:rsidRDefault="004B29A7" w:rsidP="004B29A7">
      <w:pPr>
        <w:jc w:val="center"/>
        <w:rPr>
          <w:i/>
          <w:iCs/>
          <w:sz w:val="20"/>
          <w:szCs w:val="20"/>
          <w:lang w:val="el-GR"/>
        </w:rPr>
      </w:pPr>
      <w:r>
        <w:rPr>
          <w:rFonts w:cstheme="minorHAnsi"/>
          <w:b/>
          <w:bCs/>
          <w:sz w:val="18"/>
          <w:szCs w:val="18"/>
          <w:lang w:val="el-GR"/>
        </w:rPr>
        <w:t xml:space="preserve">Τα στοιχεία </w:t>
      </w:r>
      <w:r>
        <w:rPr>
          <w:rFonts w:cstheme="minorHAnsi"/>
          <w:b/>
          <w:bCs/>
          <w:color w:val="FF0000"/>
          <w:sz w:val="18"/>
          <w:szCs w:val="18"/>
          <w:lang w:val="el-GR"/>
        </w:rPr>
        <w:t xml:space="preserve">με κόκκινο χρώμα </w:t>
      </w:r>
      <w:r>
        <w:rPr>
          <w:rFonts w:cstheme="minorHAnsi"/>
          <w:b/>
          <w:bCs/>
          <w:sz w:val="18"/>
          <w:szCs w:val="18"/>
          <w:lang w:val="el-GR"/>
        </w:rPr>
        <w:t>αναφέρονται στους γενικούς παιδαγωγικούς στόχους που παρατίθενται στο παράρτημα 2 (κατωτέρω).</w:t>
      </w:r>
    </w:p>
    <w:p w14:paraId="31C1615A" w14:textId="77777777" w:rsidR="004B29A7" w:rsidRDefault="004B29A7" w:rsidP="004B29A7">
      <w:pPr>
        <w:rPr>
          <w:i/>
          <w:iCs/>
          <w:sz w:val="20"/>
          <w:szCs w:val="20"/>
          <w:lang w:val="el-GR"/>
        </w:rPr>
      </w:pPr>
    </w:p>
    <w:p w14:paraId="62C09345" w14:textId="77777777" w:rsidR="004B29A7" w:rsidRDefault="004B29A7" w:rsidP="004B29A7">
      <w:pPr>
        <w:pStyle w:val="3"/>
        <w:shd w:val="clear" w:color="auto" w:fill="FFFFFF" w:themeFill="background1"/>
        <w:jc w:val="center"/>
        <w:rPr>
          <w:rFonts w:cstheme="minorHAnsi"/>
          <w:sz w:val="22"/>
          <w:szCs w:val="22"/>
          <w:lang w:val="en-GB"/>
        </w:rPr>
      </w:pPr>
      <w:bookmarkStart w:id="27" w:name="_Toc115885168"/>
      <w:r>
        <w:rPr>
          <w:rFonts w:cstheme="minorHAnsi"/>
          <w:sz w:val="22"/>
          <w:szCs w:val="22"/>
          <w:lang w:val="en-GB"/>
        </w:rPr>
        <w:t>ΠΑΡΑΚΟΛΟ</w:t>
      </w:r>
      <w:r>
        <w:rPr>
          <w:rFonts w:cstheme="minorHAnsi"/>
          <w:sz w:val="22"/>
          <w:szCs w:val="22"/>
          <w:lang w:val="el-GR"/>
        </w:rPr>
        <w:t>Υ</w:t>
      </w:r>
      <w:r>
        <w:rPr>
          <w:rFonts w:cstheme="minorHAnsi"/>
          <w:sz w:val="22"/>
          <w:szCs w:val="22"/>
          <w:lang w:val="en-GB"/>
        </w:rPr>
        <w:t>ΘΗΣΗ ΤΗΣ ΔΙΑΔΙΚΑΣ</w:t>
      </w:r>
      <w:r>
        <w:rPr>
          <w:rFonts w:cstheme="minorHAnsi"/>
          <w:sz w:val="22"/>
          <w:szCs w:val="22"/>
          <w:lang w:val="el-GR"/>
        </w:rPr>
        <w:t>Ι</w:t>
      </w:r>
      <w:r>
        <w:rPr>
          <w:rFonts w:cstheme="minorHAnsi"/>
          <w:sz w:val="22"/>
          <w:szCs w:val="22"/>
          <w:lang w:val="en-GB"/>
        </w:rPr>
        <w:t>ΑΣ ΕΡΓΑΣ</w:t>
      </w:r>
      <w:r>
        <w:rPr>
          <w:rFonts w:cstheme="minorHAnsi"/>
          <w:sz w:val="22"/>
          <w:szCs w:val="22"/>
          <w:lang w:val="el-GR"/>
        </w:rPr>
        <w:t>Ι</w:t>
      </w:r>
      <w:r>
        <w:rPr>
          <w:rFonts w:cstheme="minorHAnsi"/>
          <w:sz w:val="22"/>
          <w:szCs w:val="22"/>
          <w:lang w:val="en-GB"/>
        </w:rPr>
        <w:t>ΑΣ</w:t>
      </w:r>
      <w:bookmarkEnd w:id="27"/>
    </w:p>
    <w:p w14:paraId="10DEB0E6" w14:textId="77777777" w:rsidR="004B29A7" w:rsidRDefault="004B29A7" w:rsidP="004B29A7">
      <w:pPr>
        <w:rPr>
          <w:i/>
          <w:iCs/>
          <w:sz w:val="20"/>
          <w:szCs w:val="20"/>
          <w:lang w:val="en-GB"/>
        </w:rPr>
      </w:pPr>
    </w:p>
    <w:tbl>
      <w:tblPr>
        <w:tblStyle w:val="a3"/>
        <w:tblW w:w="14312" w:type="dxa"/>
        <w:tblLook w:val="04A0" w:firstRow="1" w:lastRow="0" w:firstColumn="1" w:lastColumn="0" w:noHBand="0" w:noVBand="1"/>
      </w:tblPr>
      <w:tblGrid>
        <w:gridCol w:w="988"/>
        <w:gridCol w:w="2693"/>
        <w:gridCol w:w="2835"/>
        <w:gridCol w:w="2693"/>
        <w:gridCol w:w="2552"/>
        <w:gridCol w:w="2551"/>
      </w:tblGrid>
      <w:tr w:rsidR="004B29A7" w14:paraId="52D747B2" w14:textId="77777777" w:rsidTr="004B29A7">
        <w:tc>
          <w:tcPr>
            <w:tcW w:w="988"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hideMark/>
          </w:tcPr>
          <w:p w14:paraId="4A3515DC" w14:textId="77777777" w:rsidR="004B29A7" w:rsidRDefault="004B29A7">
            <w:pPr>
              <w:ind w:left="113" w:right="113"/>
              <w:jc w:val="center"/>
              <w:rPr>
                <w:rFonts w:ascii="Calibri" w:eastAsia="Calibri" w:hAnsi="Calibri" w:cs="Calibri"/>
                <w:b/>
                <w:bCs/>
                <w:w w:val="102"/>
                <w:lang w:val="en-GB"/>
              </w:rPr>
            </w:pPr>
            <w:r>
              <w:rPr>
                <w:rFonts w:ascii="Calibri" w:eastAsia="Calibri" w:hAnsi="Calibri" w:cs="Calibri"/>
                <w:b/>
                <w:bCs/>
                <w:w w:val="102"/>
                <w:lang w:val="en-GB"/>
              </w:rPr>
              <w:t>ΠΑΡΑΚΟΛΟ</w:t>
            </w:r>
            <w:r>
              <w:rPr>
                <w:rFonts w:ascii="Calibri" w:eastAsia="Calibri" w:hAnsi="Calibri" w:cs="Calibri"/>
                <w:b/>
                <w:bCs/>
                <w:w w:val="102"/>
                <w:lang w:val="el-GR"/>
              </w:rPr>
              <w:t>Υ</w:t>
            </w:r>
            <w:r>
              <w:rPr>
                <w:rFonts w:ascii="Calibri" w:eastAsia="Calibri" w:hAnsi="Calibri" w:cs="Calibri"/>
                <w:b/>
                <w:bCs/>
                <w:w w:val="102"/>
                <w:lang w:val="en-GB"/>
              </w:rPr>
              <w:t>ΘΗΣΗ ΤΗΣ ΔΙΑΔΙΚΑΣ</w:t>
            </w:r>
            <w:r>
              <w:rPr>
                <w:rFonts w:ascii="Calibri" w:eastAsia="Calibri" w:hAnsi="Calibri" w:cs="Calibri"/>
                <w:b/>
                <w:bCs/>
                <w:w w:val="102"/>
                <w:lang w:val="el-GR"/>
              </w:rPr>
              <w:t>Ι</w:t>
            </w:r>
            <w:r>
              <w:rPr>
                <w:rFonts w:ascii="Calibri" w:eastAsia="Calibri" w:hAnsi="Calibri" w:cs="Calibri"/>
                <w:b/>
                <w:bCs/>
                <w:w w:val="102"/>
                <w:lang w:val="en-GB"/>
              </w:rPr>
              <w:t>ΑΣ ΕΡΓΑΣ</w:t>
            </w:r>
            <w:r>
              <w:rPr>
                <w:rFonts w:ascii="Calibri" w:eastAsia="Calibri" w:hAnsi="Calibri" w:cs="Calibri"/>
                <w:b/>
                <w:bCs/>
                <w:w w:val="102"/>
                <w:lang w:val="el-GR"/>
              </w:rPr>
              <w:t>Ι</w:t>
            </w:r>
            <w:r>
              <w:rPr>
                <w:rFonts w:ascii="Calibri" w:eastAsia="Calibri" w:hAnsi="Calibri" w:cs="Calibri"/>
                <w:b/>
                <w:bCs/>
                <w:w w:val="102"/>
                <w:lang w:val="en-GB"/>
              </w:rPr>
              <w:t>ΑΣ</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1947C80" w14:textId="77777777" w:rsidR="004B29A7" w:rsidRDefault="004B29A7">
            <w:pPr>
              <w:jc w:val="center"/>
            </w:pPr>
            <w:r>
              <w:rPr>
                <w:rFonts w:ascii="Calibri" w:eastAsia="Calibri" w:hAnsi="Calibri" w:cs="Calibri"/>
                <w:b/>
                <w:bCs/>
                <w:w w:val="102"/>
                <w:lang w:val="en-GB"/>
              </w:rPr>
              <w:t>ΠΑΡΑΓΩΓΗ</w:t>
            </w:r>
          </w:p>
        </w:tc>
        <w:tc>
          <w:tcPr>
            <w:tcW w:w="2835" w:type="dxa"/>
            <w:tcBorders>
              <w:top w:val="single" w:sz="4" w:space="0" w:color="auto"/>
              <w:left w:val="single" w:sz="4" w:space="0" w:color="auto"/>
              <w:bottom w:val="single" w:sz="4" w:space="0" w:color="auto"/>
              <w:right w:val="single" w:sz="4" w:space="0" w:color="auto"/>
            </w:tcBorders>
            <w:hideMark/>
          </w:tcPr>
          <w:p w14:paraId="687923B2" w14:textId="77777777" w:rsidR="004B29A7" w:rsidRDefault="004B29A7">
            <w:pPr>
              <w:spacing w:line="144" w:lineRule="exact"/>
              <w:ind w:left="26" w:right="-20"/>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των κρίσιμων σημείων που πρέπει να </w:t>
            </w:r>
            <w:r>
              <w:rPr>
                <w:rFonts w:ascii="Times New Roman" w:eastAsia="Times New Roman" w:hAnsi="Times New Roman" w:cs="Times New Roman"/>
                <w:w w:val="108"/>
                <w:sz w:val="14"/>
                <w:szCs w:val="14"/>
                <w:lang w:val="el-GR"/>
              </w:rPr>
              <w:t>ληφθούν</w:t>
            </w:r>
          </w:p>
          <w:p w14:paraId="0A5B64C5" w14:textId="77777777" w:rsidR="004B29A7" w:rsidRDefault="004B29A7">
            <w:pPr>
              <w:spacing w:before="10" w:line="254" w:lineRule="auto"/>
              <w:ind w:left="26" w:right="117"/>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να ληφθεί υπόψη η ποιότητα των </w:t>
            </w:r>
            <w:r>
              <w:rPr>
                <w:rFonts w:ascii="Times New Roman" w:eastAsia="Times New Roman" w:hAnsi="Times New Roman" w:cs="Times New Roman"/>
                <w:w w:val="108"/>
                <w:sz w:val="14"/>
                <w:szCs w:val="14"/>
                <w:lang w:val="el-GR"/>
              </w:rPr>
              <w:t xml:space="preserve">ενδιάμεσων </w:t>
            </w:r>
            <w:r>
              <w:rPr>
                <w:rFonts w:ascii="Times New Roman" w:eastAsia="Times New Roman" w:hAnsi="Times New Roman" w:cs="Times New Roman"/>
                <w:sz w:val="14"/>
                <w:szCs w:val="14"/>
                <w:lang w:val="el-GR"/>
              </w:rPr>
              <w:t xml:space="preserve">φάσεων και η ποιότητα των τελικών </w:t>
            </w:r>
            <w:r>
              <w:rPr>
                <w:rFonts w:ascii="Times New Roman" w:eastAsia="Times New Roman" w:hAnsi="Times New Roman" w:cs="Times New Roman"/>
                <w:w w:val="102"/>
                <w:sz w:val="14"/>
                <w:szCs w:val="14"/>
                <w:lang w:val="el-GR"/>
              </w:rPr>
              <w:t>έργων</w:t>
            </w:r>
          </w:p>
          <w:p w14:paraId="6F358BC4" w14:textId="77777777" w:rsidR="004B29A7" w:rsidRDefault="004B29A7">
            <w:pPr>
              <w:spacing w:before="5" w:line="143" w:lineRule="exact"/>
              <w:ind w:left="26" w:right="-20"/>
              <w:jc w:val="center"/>
              <w:rPr>
                <w:rFonts w:ascii="Times New Roman" w:eastAsia="Times New Roman" w:hAnsi="Times New Roman" w:cs="Times New Roman"/>
                <w:b/>
                <w:bCs/>
                <w:color w:val="FF0000"/>
                <w:position w:val="-2"/>
                <w:sz w:val="14"/>
                <w:szCs w:val="14"/>
              </w:rPr>
            </w:pPr>
            <w:r>
              <w:rPr>
                <w:rFonts w:ascii="Times New Roman" w:eastAsia="Times New Roman" w:hAnsi="Times New Roman" w:cs="Times New Roman"/>
                <w:b/>
                <w:bCs/>
                <w:color w:val="FF0000"/>
                <w:position w:val="-2"/>
                <w:sz w:val="14"/>
                <w:szCs w:val="14"/>
              </w:rPr>
              <w:t>(3,5 A+ 4,1 A)</w:t>
            </w:r>
          </w:p>
          <w:p w14:paraId="743FD2DD" w14:textId="77777777" w:rsidR="004B29A7" w:rsidRDefault="004B29A7">
            <w:pPr>
              <w:jc w:val="center"/>
            </w:pPr>
            <w:r>
              <w:rPr>
                <w:rFonts w:ascii="Arial" w:eastAsia="Arial" w:hAnsi="Arial" w:cs="Arial"/>
                <w:position w:val="1"/>
                <w:sz w:val="14"/>
                <w:szCs w:val="14"/>
              </w:rPr>
              <w:t>1              2             3              4</w:t>
            </w:r>
          </w:p>
        </w:tc>
        <w:tc>
          <w:tcPr>
            <w:tcW w:w="2693" w:type="dxa"/>
            <w:tcBorders>
              <w:top w:val="single" w:sz="4" w:space="0" w:color="auto"/>
              <w:left w:val="single" w:sz="4" w:space="0" w:color="auto"/>
              <w:bottom w:val="single" w:sz="4" w:space="0" w:color="auto"/>
              <w:right w:val="single" w:sz="4" w:space="0" w:color="auto"/>
            </w:tcBorders>
            <w:hideMark/>
          </w:tcPr>
          <w:p w14:paraId="4F896172" w14:textId="77777777" w:rsidR="004B29A7" w:rsidRDefault="004B29A7">
            <w:pPr>
              <w:spacing w:before="5" w:line="254" w:lineRule="auto"/>
              <w:ind w:left="28" w:right="55"/>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κριτηρίων ποιότητας και </w:t>
            </w:r>
            <w:r>
              <w:rPr>
                <w:rFonts w:ascii="Times New Roman" w:eastAsia="Times New Roman" w:hAnsi="Times New Roman" w:cs="Times New Roman"/>
                <w:w w:val="108"/>
                <w:sz w:val="14"/>
                <w:szCs w:val="14"/>
                <w:lang w:val="el-GR"/>
              </w:rPr>
              <w:t xml:space="preserve">ανάπτυξη </w:t>
            </w:r>
            <w:r>
              <w:rPr>
                <w:rFonts w:ascii="Times New Roman" w:eastAsia="Times New Roman" w:hAnsi="Times New Roman" w:cs="Times New Roman"/>
                <w:sz w:val="14"/>
                <w:szCs w:val="14"/>
                <w:lang w:val="el-GR"/>
              </w:rPr>
              <w:t xml:space="preserve">ειδικών </w:t>
            </w:r>
            <w:r>
              <w:rPr>
                <w:rFonts w:ascii="Times New Roman" w:eastAsia="Times New Roman" w:hAnsi="Times New Roman" w:cs="Times New Roman"/>
                <w:w w:val="108"/>
                <w:sz w:val="14"/>
                <w:szCs w:val="14"/>
                <w:lang w:val="el-GR"/>
              </w:rPr>
              <w:t xml:space="preserve">διαδικασιών </w:t>
            </w:r>
            <w:r>
              <w:rPr>
                <w:rFonts w:ascii="Times New Roman" w:eastAsia="Times New Roman" w:hAnsi="Times New Roman" w:cs="Times New Roman"/>
                <w:sz w:val="14"/>
                <w:szCs w:val="14"/>
                <w:lang w:val="el-GR"/>
              </w:rPr>
              <w:t xml:space="preserve">ελέγχου για την ποιότητα </w:t>
            </w:r>
            <w:r>
              <w:rPr>
                <w:rFonts w:ascii="Times New Roman" w:eastAsia="Times New Roman" w:hAnsi="Times New Roman" w:cs="Times New Roman"/>
                <w:w w:val="101"/>
                <w:sz w:val="14"/>
                <w:szCs w:val="14"/>
                <w:lang w:val="el-GR"/>
              </w:rPr>
              <w:t xml:space="preserve">των </w:t>
            </w:r>
            <w:r>
              <w:rPr>
                <w:rFonts w:ascii="Times New Roman" w:eastAsia="Times New Roman" w:hAnsi="Times New Roman" w:cs="Times New Roman"/>
                <w:w w:val="108"/>
                <w:sz w:val="14"/>
                <w:szCs w:val="14"/>
                <w:lang w:val="el-GR"/>
              </w:rPr>
              <w:t xml:space="preserve">ενδιάμεσων </w:t>
            </w:r>
            <w:r>
              <w:rPr>
                <w:rFonts w:ascii="Times New Roman" w:eastAsia="Times New Roman" w:hAnsi="Times New Roman" w:cs="Times New Roman"/>
                <w:sz w:val="14"/>
                <w:szCs w:val="14"/>
                <w:lang w:val="el-GR"/>
              </w:rPr>
              <w:t xml:space="preserve">φάσεων και την ποιότητα </w:t>
            </w:r>
            <w:r>
              <w:rPr>
                <w:rFonts w:ascii="Times New Roman" w:eastAsia="Times New Roman" w:hAnsi="Times New Roman" w:cs="Times New Roman"/>
                <w:w w:val="101"/>
                <w:sz w:val="14"/>
                <w:szCs w:val="14"/>
                <w:lang w:val="el-GR"/>
              </w:rPr>
              <w:t xml:space="preserve">των </w:t>
            </w:r>
            <w:r>
              <w:rPr>
                <w:rFonts w:ascii="Times New Roman" w:eastAsia="Times New Roman" w:hAnsi="Times New Roman" w:cs="Times New Roman"/>
                <w:position w:val="-3"/>
                <w:sz w:val="14"/>
                <w:szCs w:val="14"/>
                <w:lang w:val="el-GR"/>
              </w:rPr>
              <w:t xml:space="preserve">τελικών έργων </w:t>
            </w:r>
            <w:r>
              <w:rPr>
                <w:rFonts w:ascii="Times New Roman" w:eastAsia="Times New Roman" w:hAnsi="Times New Roman" w:cs="Times New Roman"/>
                <w:b/>
                <w:bCs/>
                <w:color w:val="FF0000"/>
                <w:position w:val="-3"/>
                <w:sz w:val="14"/>
                <w:szCs w:val="14"/>
                <w:lang w:val="el-GR"/>
              </w:rPr>
              <w:t>(3.5 Β)</w:t>
            </w:r>
          </w:p>
          <w:p w14:paraId="646C2150" w14:textId="77777777" w:rsidR="004B29A7" w:rsidRDefault="004B29A7">
            <w:pPr>
              <w:jc w:val="center"/>
            </w:pPr>
            <w:r>
              <w:rPr>
                <w:rFonts w:ascii="Arial" w:eastAsia="Arial" w:hAnsi="Arial" w:cs="Arial"/>
                <w:position w:val="1"/>
                <w:sz w:val="14"/>
                <w:szCs w:val="14"/>
              </w:rPr>
              <w:t>1              2             3              4</w:t>
            </w:r>
          </w:p>
        </w:tc>
        <w:tc>
          <w:tcPr>
            <w:tcW w:w="2552" w:type="dxa"/>
            <w:tcBorders>
              <w:top w:val="single" w:sz="4" w:space="0" w:color="auto"/>
              <w:left w:val="single" w:sz="4" w:space="0" w:color="auto"/>
              <w:bottom w:val="single" w:sz="4" w:space="0" w:color="auto"/>
              <w:right w:val="single" w:sz="4" w:space="0" w:color="auto"/>
            </w:tcBorders>
          </w:tcPr>
          <w:p w14:paraId="2346DE2B" w14:textId="77777777" w:rsidR="004B29A7" w:rsidRDefault="004B29A7">
            <w:pPr>
              <w:spacing w:before="68" w:line="254" w:lineRule="auto"/>
              <w:ind w:left="56" w:right="326"/>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Έλεγχος για εργασίες που δεν περιλαμβάνονται </w:t>
            </w:r>
            <w:r>
              <w:rPr>
                <w:rFonts w:ascii="Times New Roman" w:eastAsia="Times New Roman" w:hAnsi="Times New Roman" w:cs="Times New Roman"/>
                <w:color w:val="00AA00"/>
                <w:w w:val="114"/>
                <w:sz w:val="14"/>
                <w:szCs w:val="14"/>
                <w:lang w:val="el-GR"/>
              </w:rPr>
              <w:t xml:space="preserve">στη </w:t>
            </w:r>
            <w:r>
              <w:rPr>
                <w:rFonts w:ascii="Times New Roman" w:eastAsia="Times New Roman" w:hAnsi="Times New Roman" w:cs="Times New Roman"/>
                <w:color w:val="00AA00"/>
                <w:w w:val="108"/>
                <w:sz w:val="14"/>
                <w:szCs w:val="14"/>
                <w:lang w:val="el-GR"/>
              </w:rPr>
              <w:t>σύμβαση</w:t>
            </w:r>
          </w:p>
          <w:p w14:paraId="70C5E4DF" w14:textId="77777777" w:rsidR="004B29A7" w:rsidRDefault="004B29A7">
            <w:pPr>
              <w:jc w:val="center"/>
              <w:rPr>
                <w:rFonts w:ascii="Arial" w:eastAsia="Arial" w:hAnsi="Arial" w:cs="Arial"/>
                <w:sz w:val="14"/>
                <w:szCs w:val="14"/>
                <w:lang w:val="el-GR"/>
              </w:rPr>
            </w:pPr>
          </w:p>
          <w:p w14:paraId="72EA2343" w14:textId="77777777" w:rsidR="004B29A7" w:rsidRDefault="004B29A7">
            <w:pPr>
              <w:jc w:val="center"/>
              <w:rPr>
                <w:rFonts w:ascii="Arial" w:eastAsia="Arial" w:hAnsi="Arial" w:cs="Arial"/>
                <w:sz w:val="14"/>
                <w:szCs w:val="14"/>
                <w:lang w:val="el-GR"/>
              </w:rPr>
            </w:pPr>
          </w:p>
          <w:p w14:paraId="1B57C30B" w14:textId="77777777" w:rsidR="004B29A7" w:rsidRDefault="004B29A7">
            <w:pPr>
              <w:jc w:val="center"/>
              <w:rPr>
                <w:lang w:val="en-US"/>
              </w:rPr>
            </w:pPr>
            <w:r>
              <w:rPr>
                <w:rFonts w:ascii="Arial" w:eastAsia="Arial" w:hAnsi="Arial" w:cs="Arial"/>
                <w:position w:val="1"/>
                <w:sz w:val="14"/>
                <w:szCs w:val="14"/>
              </w:rPr>
              <w:t>1              2             3              4</w:t>
            </w:r>
          </w:p>
        </w:tc>
        <w:tc>
          <w:tcPr>
            <w:tcW w:w="2551" w:type="dxa"/>
            <w:tcBorders>
              <w:top w:val="single" w:sz="4" w:space="0" w:color="auto"/>
              <w:left w:val="single" w:sz="4" w:space="0" w:color="auto"/>
              <w:bottom w:val="single" w:sz="4" w:space="0" w:color="auto"/>
              <w:right w:val="single" w:sz="4" w:space="0" w:color="auto"/>
            </w:tcBorders>
          </w:tcPr>
          <w:p w14:paraId="10E240A9" w14:textId="77777777" w:rsidR="004B29A7" w:rsidRDefault="004B29A7">
            <w:pPr>
              <w:rPr>
                <w:lang w:val="en-US"/>
              </w:rPr>
            </w:pPr>
          </w:p>
        </w:tc>
      </w:tr>
      <w:tr w:rsidR="004B29A7" w14:paraId="2B23D4AB"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27E64943" w14:textId="77777777" w:rsidR="004B29A7" w:rsidRDefault="004B29A7">
            <w:pPr>
              <w:rPr>
                <w:rFonts w:ascii="Calibri" w:eastAsia="Calibri" w:hAnsi="Calibri" w:cs="Calibri"/>
                <w:b/>
                <w:bCs/>
                <w:w w:val="10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9561C3" w14:textId="77777777" w:rsidR="004B29A7" w:rsidRDefault="004B29A7">
            <w:pPr>
              <w:jc w:val="center"/>
              <w:rPr>
                <w:rFonts w:ascii="Calibri" w:eastAsia="Calibri" w:hAnsi="Calibri" w:cs="Calibri"/>
                <w:b/>
                <w:bCs/>
                <w:w w:val="102"/>
                <w:lang w:val="en-GB"/>
              </w:rPr>
            </w:pPr>
            <w:r>
              <w:rPr>
                <w:rFonts w:ascii="Calibri" w:eastAsia="Calibri" w:hAnsi="Calibri" w:cs="Calibri"/>
                <w:b/>
                <w:bCs/>
                <w:w w:val="102"/>
                <w:lang w:val="en-GB"/>
              </w:rPr>
              <w:t>ΚΟΣΤΟΣ</w:t>
            </w:r>
          </w:p>
        </w:tc>
        <w:tc>
          <w:tcPr>
            <w:tcW w:w="2835" w:type="dxa"/>
            <w:tcBorders>
              <w:top w:val="single" w:sz="4" w:space="0" w:color="auto"/>
              <w:left w:val="single" w:sz="4" w:space="0" w:color="auto"/>
              <w:bottom w:val="single" w:sz="4" w:space="0" w:color="auto"/>
              <w:right w:val="single" w:sz="4" w:space="0" w:color="auto"/>
            </w:tcBorders>
          </w:tcPr>
          <w:p w14:paraId="25D44830" w14:textId="77777777" w:rsidR="004B29A7" w:rsidRDefault="004B29A7">
            <w:pPr>
              <w:spacing w:before="77" w:line="254" w:lineRule="auto"/>
              <w:ind w:left="142" w:right="94"/>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Έλεγχος της παραγωγικότητας των εργαζομένων </w:t>
            </w:r>
            <w:r>
              <w:rPr>
                <w:rFonts w:ascii="Times New Roman" w:eastAsia="Times New Roman" w:hAnsi="Times New Roman" w:cs="Times New Roman"/>
                <w:color w:val="00AA00"/>
                <w:w w:val="111"/>
                <w:sz w:val="14"/>
                <w:szCs w:val="14"/>
                <w:lang w:val="el-GR"/>
              </w:rPr>
              <w:t xml:space="preserve">και των </w:t>
            </w:r>
            <w:r>
              <w:rPr>
                <w:rFonts w:ascii="Times New Roman" w:eastAsia="Times New Roman" w:hAnsi="Times New Roman" w:cs="Times New Roman"/>
                <w:color w:val="00AA00"/>
                <w:w w:val="109"/>
                <w:sz w:val="14"/>
                <w:szCs w:val="14"/>
                <w:lang w:val="el-GR"/>
              </w:rPr>
              <w:t>ομάδων</w:t>
            </w:r>
          </w:p>
          <w:p w14:paraId="5BE224D0" w14:textId="77777777" w:rsidR="004B29A7" w:rsidRDefault="004B29A7">
            <w:pPr>
              <w:jc w:val="center"/>
              <w:rPr>
                <w:rFonts w:ascii="Arial" w:eastAsia="Arial" w:hAnsi="Arial" w:cs="Arial"/>
                <w:position w:val="1"/>
                <w:sz w:val="14"/>
                <w:szCs w:val="14"/>
                <w:lang w:val="el-GR"/>
              </w:rPr>
            </w:pPr>
          </w:p>
          <w:p w14:paraId="0DAB356E" w14:textId="77777777" w:rsidR="004B29A7" w:rsidRDefault="004B29A7">
            <w:pPr>
              <w:jc w:val="center"/>
              <w:rPr>
                <w:lang w:val="en-US"/>
              </w:rPr>
            </w:pPr>
            <w:r>
              <w:rPr>
                <w:rFonts w:ascii="Arial" w:eastAsia="Arial" w:hAnsi="Arial" w:cs="Arial"/>
                <w:position w:val="1"/>
                <w:sz w:val="14"/>
                <w:szCs w:val="14"/>
                <w:lang w:val="el-GR"/>
              </w:rPr>
              <w:tab/>
            </w:r>
            <w:r>
              <w:rPr>
                <w:rFonts w:ascii="Arial" w:eastAsia="Arial" w:hAnsi="Arial" w:cs="Arial"/>
                <w:position w:val="1"/>
                <w:sz w:val="14"/>
                <w:szCs w:val="14"/>
              </w:rPr>
              <w:t>1              2             3              4</w:t>
            </w:r>
          </w:p>
        </w:tc>
        <w:tc>
          <w:tcPr>
            <w:tcW w:w="2693" w:type="dxa"/>
            <w:tcBorders>
              <w:top w:val="single" w:sz="4" w:space="0" w:color="auto"/>
              <w:left w:val="single" w:sz="4" w:space="0" w:color="auto"/>
              <w:bottom w:val="single" w:sz="4" w:space="0" w:color="auto"/>
              <w:right w:val="single" w:sz="4" w:space="0" w:color="auto"/>
            </w:tcBorders>
          </w:tcPr>
          <w:p w14:paraId="7C2D65B8" w14:textId="77777777" w:rsidR="004B29A7" w:rsidRDefault="004B29A7">
            <w:pPr>
              <w:spacing w:line="146" w:lineRule="exact"/>
              <w:ind w:left="17" w:right="-20"/>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Έλεγχος των ποιοτικών και </w:t>
            </w:r>
            <w:r>
              <w:rPr>
                <w:rFonts w:ascii="Times New Roman" w:eastAsia="Times New Roman" w:hAnsi="Times New Roman" w:cs="Times New Roman"/>
                <w:color w:val="00AA00"/>
                <w:w w:val="108"/>
                <w:sz w:val="14"/>
                <w:szCs w:val="14"/>
                <w:lang w:val="el-GR"/>
              </w:rPr>
              <w:t>ποσοτικών</w:t>
            </w:r>
          </w:p>
          <w:p w14:paraId="74A43CDA" w14:textId="77777777" w:rsidR="004B29A7" w:rsidRDefault="004B29A7">
            <w:pPr>
              <w:spacing w:before="10" w:line="254" w:lineRule="auto"/>
              <w:ind w:left="17" w:right="131"/>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w w:val="109"/>
                <w:sz w:val="14"/>
                <w:szCs w:val="14"/>
                <w:lang w:val="el-GR"/>
              </w:rPr>
              <w:t xml:space="preserve">συμφωνία </w:t>
            </w:r>
            <w:r>
              <w:rPr>
                <w:rFonts w:ascii="Times New Roman" w:eastAsia="Times New Roman" w:hAnsi="Times New Roman" w:cs="Times New Roman"/>
                <w:color w:val="00AA00"/>
                <w:sz w:val="14"/>
                <w:szCs w:val="14"/>
                <w:lang w:val="el-GR"/>
              </w:rPr>
              <w:t xml:space="preserve">των εισερχόμενων υλικών </w:t>
            </w:r>
            <w:r>
              <w:rPr>
                <w:rFonts w:ascii="Times New Roman" w:eastAsia="Times New Roman" w:hAnsi="Times New Roman" w:cs="Times New Roman"/>
                <w:color w:val="00AA00"/>
                <w:w w:val="105"/>
                <w:sz w:val="14"/>
                <w:szCs w:val="14"/>
                <w:lang w:val="el-GR"/>
              </w:rPr>
              <w:t xml:space="preserve">με τα </w:t>
            </w:r>
            <w:r>
              <w:rPr>
                <w:rFonts w:ascii="Times New Roman" w:eastAsia="Times New Roman" w:hAnsi="Times New Roman" w:cs="Times New Roman"/>
                <w:color w:val="00AA00"/>
                <w:w w:val="110"/>
                <w:sz w:val="14"/>
                <w:szCs w:val="14"/>
                <w:lang w:val="el-GR"/>
              </w:rPr>
              <w:t xml:space="preserve">έγγραφα </w:t>
            </w:r>
            <w:r>
              <w:rPr>
                <w:rFonts w:ascii="Times New Roman" w:eastAsia="Times New Roman" w:hAnsi="Times New Roman" w:cs="Times New Roman"/>
                <w:color w:val="00AA00"/>
                <w:sz w:val="14"/>
                <w:szCs w:val="14"/>
                <w:lang w:val="el-GR"/>
              </w:rPr>
              <w:t>παραγγελίας/παράδοσης</w:t>
            </w:r>
          </w:p>
          <w:p w14:paraId="5BBF5E85" w14:textId="77777777" w:rsidR="004B29A7" w:rsidRDefault="004B29A7">
            <w:pPr>
              <w:jc w:val="center"/>
              <w:rPr>
                <w:rFonts w:ascii="Arial" w:eastAsia="Arial" w:hAnsi="Arial" w:cs="Arial"/>
                <w:sz w:val="14"/>
                <w:szCs w:val="14"/>
                <w:lang w:val="el-GR"/>
              </w:rPr>
            </w:pPr>
          </w:p>
          <w:p w14:paraId="579A00BD" w14:textId="77777777" w:rsidR="004B29A7" w:rsidRDefault="004B29A7">
            <w:pPr>
              <w:jc w:val="center"/>
              <w:rPr>
                <w:lang w:val="en-US"/>
              </w:rPr>
            </w:pPr>
            <w:r>
              <w:rPr>
                <w:rFonts w:ascii="Arial" w:eastAsia="Arial" w:hAnsi="Arial" w:cs="Arial"/>
                <w:position w:val="1"/>
                <w:sz w:val="14"/>
                <w:szCs w:val="14"/>
              </w:rPr>
              <w:t>1              2             3              4</w:t>
            </w:r>
          </w:p>
        </w:tc>
        <w:tc>
          <w:tcPr>
            <w:tcW w:w="2552" w:type="dxa"/>
            <w:tcBorders>
              <w:top w:val="single" w:sz="4" w:space="0" w:color="auto"/>
              <w:left w:val="single" w:sz="4" w:space="0" w:color="auto"/>
              <w:bottom w:val="single" w:sz="4" w:space="0" w:color="auto"/>
              <w:right w:val="single" w:sz="4" w:space="0" w:color="auto"/>
            </w:tcBorders>
          </w:tcPr>
          <w:p w14:paraId="4A1B2621" w14:textId="77777777" w:rsidR="004B29A7" w:rsidRDefault="004B29A7">
            <w:pPr>
              <w:jc w:val="center"/>
              <w:rPr>
                <w:lang w:val="en-US"/>
              </w:rPr>
            </w:pPr>
          </w:p>
        </w:tc>
        <w:tc>
          <w:tcPr>
            <w:tcW w:w="2551" w:type="dxa"/>
            <w:tcBorders>
              <w:top w:val="single" w:sz="4" w:space="0" w:color="auto"/>
              <w:left w:val="single" w:sz="4" w:space="0" w:color="auto"/>
              <w:bottom w:val="single" w:sz="4" w:space="0" w:color="auto"/>
              <w:right w:val="single" w:sz="4" w:space="0" w:color="auto"/>
            </w:tcBorders>
          </w:tcPr>
          <w:p w14:paraId="0E92A72B" w14:textId="77777777" w:rsidR="004B29A7" w:rsidRDefault="004B29A7">
            <w:pPr>
              <w:jc w:val="center"/>
              <w:rPr>
                <w:lang w:val="en-US"/>
              </w:rPr>
            </w:pPr>
          </w:p>
        </w:tc>
      </w:tr>
      <w:tr w:rsidR="004B29A7" w14:paraId="51EF958A"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18A278DE" w14:textId="77777777" w:rsidR="004B29A7" w:rsidRDefault="004B29A7">
            <w:pPr>
              <w:rPr>
                <w:rFonts w:ascii="Calibri" w:eastAsia="Calibri" w:hAnsi="Calibri" w:cs="Calibri"/>
                <w:b/>
                <w:bCs/>
                <w:w w:val="10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C03A0D6" w14:textId="77777777" w:rsidR="004B29A7" w:rsidRDefault="004B29A7">
            <w:pPr>
              <w:jc w:val="center"/>
              <w:rPr>
                <w:rFonts w:ascii="Calibri" w:eastAsia="Calibri" w:hAnsi="Calibri" w:cs="Calibri"/>
                <w:b/>
                <w:bCs/>
                <w:w w:val="102"/>
                <w:lang w:val="en-GB"/>
              </w:rPr>
            </w:pPr>
            <w:r>
              <w:rPr>
                <w:rFonts w:ascii="Calibri" w:eastAsia="Calibri" w:hAnsi="Calibri" w:cs="Calibri"/>
                <w:b/>
                <w:bCs/>
                <w:w w:val="102"/>
                <w:lang w:val="en-GB"/>
              </w:rPr>
              <w:t>ΧΡΟΝΟΣ</w:t>
            </w:r>
          </w:p>
        </w:tc>
        <w:tc>
          <w:tcPr>
            <w:tcW w:w="2835" w:type="dxa"/>
            <w:tcBorders>
              <w:top w:val="single" w:sz="4" w:space="0" w:color="auto"/>
              <w:left w:val="single" w:sz="4" w:space="0" w:color="auto"/>
              <w:bottom w:val="single" w:sz="4" w:space="0" w:color="auto"/>
              <w:right w:val="single" w:sz="4" w:space="0" w:color="auto"/>
            </w:tcBorders>
            <w:hideMark/>
          </w:tcPr>
          <w:p w14:paraId="223DF076" w14:textId="77777777" w:rsidR="004B29A7" w:rsidRDefault="004B29A7">
            <w:pPr>
              <w:spacing w:line="158" w:lineRule="exact"/>
              <w:ind w:left="71" w:right="-20"/>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Περιοδικός έλεγχος του </w:t>
            </w:r>
            <w:r>
              <w:rPr>
                <w:rFonts w:ascii="Times New Roman" w:eastAsia="Times New Roman" w:hAnsi="Times New Roman" w:cs="Times New Roman"/>
                <w:color w:val="00AA00"/>
                <w:w w:val="108"/>
                <w:sz w:val="14"/>
                <w:szCs w:val="14"/>
                <w:lang w:val="el-GR"/>
              </w:rPr>
              <w:t xml:space="preserve">χρονοδιαγράμματος </w:t>
            </w:r>
            <w:r>
              <w:rPr>
                <w:rFonts w:ascii="Times New Roman" w:eastAsia="Times New Roman" w:hAnsi="Times New Roman" w:cs="Times New Roman"/>
                <w:color w:val="00AA00"/>
                <w:sz w:val="14"/>
                <w:szCs w:val="14"/>
                <w:lang w:val="el-GR"/>
              </w:rPr>
              <w:t>εργασίας</w:t>
            </w:r>
          </w:p>
          <w:p w14:paraId="3D3E939E" w14:textId="77777777" w:rsidR="004B29A7" w:rsidRDefault="004B29A7">
            <w:pPr>
              <w:spacing w:before="10" w:line="254" w:lineRule="auto"/>
              <w:ind w:left="71" w:right="467"/>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και να προετοιμάσει </w:t>
            </w:r>
            <w:r>
              <w:rPr>
                <w:rFonts w:ascii="Times New Roman" w:eastAsia="Times New Roman" w:hAnsi="Times New Roman" w:cs="Times New Roman"/>
                <w:color w:val="00AA00"/>
                <w:spacing w:val="2"/>
                <w:sz w:val="14"/>
                <w:szCs w:val="14"/>
                <w:lang w:val="el-GR"/>
              </w:rPr>
              <w:t>"</w:t>
            </w:r>
            <w:r>
              <w:rPr>
                <w:rFonts w:ascii="Times New Roman" w:eastAsia="Times New Roman" w:hAnsi="Times New Roman" w:cs="Times New Roman"/>
                <w:color w:val="00AA00"/>
                <w:sz w:val="14"/>
                <w:szCs w:val="14"/>
                <w:lang w:val="el-GR"/>
              </w:rPr>
              <w:t xml:space="preserve">βραχυπρόθεσμο </w:t>
            </w:r>
            <w:r>
              <w:rPr>
                <w:rFonts w:ascii="Times New Roman" w:eastAsia="Times New Roman" w:hAnsi="Times New Roman" w:cs="Times New Roman"/>
                <w:color w:val="00AA00"/>
                <w:w w:val="108"/>
                <w:sz w:val="14"/>
                <w:szCs w:val="14"/>
                <w:lang w:val="el-GR"/>
              </w:rPr>
              <w:t xml:space="preserve">σχεδιασμό </w:t>
            </w:r>
            <w:r>
              <w:rPr>
                <w:rFonts w:ascii="Times New Roman" w:eastAsia="Times New Roman" w:hAnsi="Times New Roman" w:cs="Times New Roman"/>
                <w:color w:val="00AA00"/>
                <w:w w:val="101"/>
                <w:sz w:val="14"/>
                <w:szCs w:val="14"/>
                <w:lang w:val="el-GR"/>
              </w:rPr>
              <w:t>δραστηριοτήτων</w:t>
            </w:r>
          </w:p>
          <w:p w14:paraId="24B1E972" w14:textId="77777777" w:rsidR="004B29A7" w:rsidRDefault="004B29A7">
            <w:pPr>
              <w:jc w:val="center"/>
              <w:rPr>
                <w:lang w:val="en-US"/>
              </w:rPr>
            </w:pPr>
            <w:r>
              <w:rPr>
                <w:rFonts w:ascii="Arial" w:eastAsia="Arial" w:hAnsi="Arial" w:cs="Arial"/>
                <w:position w:val="1"/>
                <w:sz w:val="14"/>
                <w:szCs w:val="14"/>
                <w:lang w:val="el-GR"/>
              </w:rPr>
              <w:tab/>
            </w:r>
            <w:r>
              <w:rPr>
                <w:rFonts w:ascii="Arial" w:eastAsia="Arial" w:hAnsi="Arial" w:cs="Arial"/>
                <w:position w:val="1"/>
                <w:sz w:val="14"/>
                <w:szCs w:val="14"/>
              </w:rPr>
              <w:t>1              2             3              4</w:t>
            </w:r>
          </w:p>
        </w:tc>
        <w:tc>
          <w:tcPr>
            <w:tcW w:w="2693" w:type="dxa"/>
            <w:tcBorders>
              <w:top w:val="single" w:sz="4" w:space="0" w:color="auto"/>
              <w:left w:val="single" w:sz="4" w:space="0" w:color="auto"/>
              <w:bottom w:val="single" w:sz="4" w:space="0" w:color="auto"/>
              <w:right w:val="single" w:sz="4" w:space="0" w:color="auto"/>
            </w:tcBorders>
            <w:hideMark/>
          </w:tcPr>
          <w:p w14:paraId="5855741C" w14:textId="77777777" w:rsidR="004B29A7" w:rsidRDefault="004B29A7">
            <w:pPr>
              <w:spacing w:before="15" w:line="254" w:lineRule="auto"/>
              <w:ind w:left="48" w:right="239"/>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Παρακολούθηση των αποκλίσεων από το χρονοδιάγραμμα </w:t>
            </w:r>
            <w:r>
              <w:rPr>
                <w:rFonts w:ascii="Times New Roman" w:eastAsia="Times New Roman" w:hAnsi="Times New Roman" w:cs="Times New Roman"/>
                <w:color w:val="00AA00"/>
                <w:w w:val="102"/>
                <w:sz w:val="14"/>
                <w:szCs w:val="14"/>
                <w:lang w:val="el-GR"/>
              </w:rPr>
              <w:t xml:space="preserve">εργασιών </w:t>
            </w:r>
            <w:r>
              <w:rPr>
                <w:rFonts w:ascii="Times New Roman" w:eastAsia="Times New Roman" w:hAnsi="Times New Roman" w:cs="Times New Roman"/>
                <w:color w:val="00AA00"/>
                <w:sz w:val="14"/>
                <w:szCs w:val="14"/>
                <w:lang w:val="el-GR"/>
              </w:rPr>
              <w:t xml:space="preserve">και επανεξέταση του χρόνου </w:t>
            </w:r>
            <w:r>
              <w:rPr>
                <w:rFonts w:ascii="Times New Roman" w:eastAsia="Times New Roman" w:hAnsi="Times New Roman" w:cs="Times New Roman"/>
                <w:color w:val="00AA00"/>
                <w:w w:val="111"/>
                <w:sz w:val="14"/>
                <w:szCs w:val="14"/>
                <w:lang w:val="el-GR"/>
              </w:rPr>
              <w:t xml:space="preserve">και των </w:t>
            </w:r>
            <w:r>
              <w:rPr>
                <w:rFonts w:ascii="Times New Roman" w:eastAsia="Times New Roman" w:hAnsi="Times New Roman" w:cs="Times New Roman"/>
                <w:color w:val="00AA00"/>
                <w:w w:val="106"/>
                <w:sz w:val="14"/>
                <w:szCs w:val="14"/>
                <w:lang w:val="el-GR"/>
              </w:rPr>
              <w:t>πόρων</w:t>
            </w:r>
          </w:p>
          <w:p w14:paraId="61542AC4" w14:textId="77777777" w:rsidR="004B29A7" w:rsidRDefault="004B29A7">
            <w:pPr>
              <w:rPr>
                <w:lang w:val="en-US"/>
              </w:rPr>
            </w:pPr>
            <w:r>
              <w:rPr>
                <w:rFonts w:ascii="Arial" w:eastAsia="Arial" w:hAnsi="Arial" w:cs="Arial"/>
                <w:position w:val="1"/>
                <w:sz w:val="14"/>
                <w:szCs w:val="14"/>
              </w:rPr>
              <w:t>1              2             3              4</w:t>
            </w:r>
          </w:p>
        </w:tc>
        <w:tc>
          <w:tcPr>
            <w:tcW w:w="2552" w:type="dxa"/>
            <w:tcBorders>
              <w:top w:val="single" w:sz="4" w:space="0" w:color="auto"/>
              <w:left w:val="single" w:sz="4" w:space="0" w:color="auto"/>
              <w:bottom w:val="single" w:sz="4" w:space="0" w:color="auto"/>
              <w:right w:val="single" w:sz="4" w:space="0" w:color="auto"/>
            </w:tcBorders>
          </w:tcPr>
          <w:p w14:paraId="74F97DD0" w14:textId="77777777" w:rsidR="004B29A7" w:rsidRDefault="004B29A7">
            <w:pPr>
              <w:jc w:val="center"/>
              <w:rPr>
                <w:lang w:val="en-US"/>
              </w:rPr>
            </w:pPr>
          </w:p>
        </w:tc>
        <w:tc>
          <w:tcPr>
            <w:tcW w:w="2551" w:type="dxa"/>
            <w:tcBorders>
              <w:top w:val="single" w:sz="4" w:space="0" w:color="auto"/>
              <w:left w:val="single" w:sz="4" w:space="0" w:color="auto"/>
              <w:bottom w:val="single" w:sz="4" w:space="0" w:color="auto"/>
              <w:right w:val="single" w:sz="4" w:space="0" w:color="auto"/>
            </w:tcBorders>
          </w:tcPr>
          <w:p w14:paraId="225C81E3" w14:textId="77777777" w:rsidR="004B29A7" w:rsidRDefault="004B29A7">
            <w:pPr>
              <w:jc w:val="center"/>
              <w:rPr>
                <w:lang w:val="en-US"/>
              </w:rPr>
            </w:pPr>
          </w:p>
        </w:tc>
      </w:tr>
      <w:tr w:rsidR="004B29A7" w14:paraId="4FC8A402" w14:textId="77777777" w:rsidTr="004B29A7">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8B22F" w14:textId="77777777" w:rsidR="004B29A7" w:rsidRDefault="004B29A7">
            <w:pPr>
              <w:rPr>
                <w:rFonts w:ascii="Calibri" w:eastAsia="Calibri" w:hAnsi="Calibri" w:cs="Calibri"/>
                <w:b/>
                <w:bCs/>
                <w:w w:val="102"/>
                <w:lang w:val="en-GB"/>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2E8BA39" w14:textId="77777777" w:rsidR="004B29A7" w:rsidRDefault="004B29A7">
            <w:pPr>
              <w:jc w:val="center"/>
              <w:rPr>
                <w:rFonts w:ascii="Calibri" w:eastAsia="Calibri" w:hAnsi="Calibri" w:cs="Calibri"/>
                <w:b/>
                <w:bCs/>
                <w:w w:val="102"/>
                <w:lang w:val="el-GR"/>
              </w:rPr>
            </w:pPr>
            <w:r>
              <w:rPr>
                <w:rFonts w:ascii="Calibri" w:eastAsia="Calibri" w:hAnsi="Calibri" w:cs="Calibri"/>
                <w:b/>
                <w:bCs/>
                <w:w w:val="102"/>
                <w:lang w:val="el-GR"/>
              </w:rPr>
              <w:t xml:space="preserve">ΕΓΓΡΑΦΑ ΚΑΙ ΚΑΤΑΣΤΑΣΗ ΤΗΣ </w:t>
            </w:r>
            <w:r>
              <w:rPr>
                <w:rFonts w:ascii="Calibri" w:eastAsia="Calibri" w:hAnsi="Calibri" w:cs="Calibri"/>
                <w:b/>
                <w:bCs/>
                <w:w w:val="102"/>
                <w:lang w:val="el-GR"/>
              </w:rPr>
              <w:lastRenderedPageBreak/>
              <w:t>ΠΡΟΓΡΑΜΜΑΤΙΣΜΕΝΗΣ ΑΣΦΑΛΕΙΑΣ</w:t>
            </w:r>
          </w:p>
        </w:tc>
        <w:tc>
          <w:tcPr>
            <w:tcW w:w="2835" w:type="dxa"/>
            <w:tcBorders>
              <w:top w:val="single" w:sz="4" w:space="0" w:color="auto"/>
              <w:left w:val="single" w:sz="4" w:space="0" w:color="auto"/>
              <w:bottom w:val="single" w:sz="4" w:space="0" w:color="auto"/>
              <w:right w:val="single" w:sz="4" w:space="0" w:color="auto"/>
            </w:tcBorders>
          </w:tcPr>
          <w:p w14:paraId="453CEE01" w14:textId="77777777" w:rsidR="004B29A7" w:rsidRDefault="004B29A7">
            <w:pPr>
              <w:spacing w:before="2" w:line="252" w:lineRule="auto"/>
              <w:ind w:left="74" w:right="463"/>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lastRenderedPageBreak/>
              <w:t xml:space="preserve">Εντοπισμός και συλλογή </w:t>
            </w:r>
            <w:r>
              <w:rPr>
                <w:rFonts w:ascii="Times New Roman" w:eastAsia="Times New Roman" w:hAnsi="Times New Roman" w:cs="Times New Roman"/>
                <w:w w:val="110"/>
                <w:sz w:val="14"/>
                <w:szCs w:val="14"/>
                <w:lang w:val="el-GR"/>
              </w:rPr>
              <w:t xml:space="preserve">εγγράφων που </w:t>
            </w:r>
            <w:r>
              <w:rPr>
                <w:rFonts w:ascii="Times New Roman" w:eastAsia="Times New Roman" w:hAnsi="Times New Roman" w:cs="Times New Roman"/>
                <w:sz w:val="14"/>
                <w:szCs w:val="14"/>
                <w:lang w:val="el-GR"/>
              </w:rPr>
              <w:t xml:space="preserve">σχετίζονται ειδικά με έργα </w:t>
            </w:r>
            <w:r>
              <w:rPr>
                <w:rFonts w:ascii="Times New Roman" w:eastAsia="Times New Roman" w:hAnsi="Times New Roman" w:cs="Times New Roman"/>
                <w:w w:val="107"/>
                <w:sz w:val="14"/>
                <w:szCs w:val="14"/>
                <w:lang w:val="el-GR"/>
              </w:rPr>
              <w:t xml:space="preserve">ανακαίνισης </w:t>
            </w:r>
            <w:r>
              <w:rPr>
                <w:rFonts w:ascii="Times New Roman" w:eastAsia="Times New Roman" w:hAnsi="Times New Roman" w:cs="Times New Roman"/>
                <w:b/>
                <w:bCs/>
                <w:color w:val="FF0000"/>
                <w:sz w:val="14"/>
                <w:szCs w:val="14"/>
                <w:lang w:val="el-GR"/>
              </w:rPr>
              <w:t>(1.1 Α)</w:t>
            </w:r>
          </w:p>
          <w:p w14:paraId="4D837946" w14:textId="77777777" w:rsidR="004B29A7" w:rsidRDefault="004B29A7">
            <w:pPr>
              <w:jc w:val="center"/>
              <w:rPr>
                <w:rFonts w:ascii="Arial" w:eastAsia="Arial" w:hAnsi="Arial" w:cs="Arial"/>
                <w:position w:val="1"/>
                <w:sz w:val="14"/>
                <w:szCs w:val="14"/>
                <w:lang w:val="el-GR"/>
              </w:rPr>
            </w:pPr>
          </w:p>
          <w:p w14:paraId="47D05543" w14:textId="77777777" w:rsidR="004B29A7" w:rsidRDefault="004B29A7">
            <w:pPr>
              <w:jc w:val="center"/>
              <w:rPr>
                <w:rFonts w:ascii="Arial" w:eastAsia="Arial" w:hAnsi="Arial" w:cs="Arial"/>
                <w:position w:val="1"/>
                <w:sz w:val="14"/>
                <w:szCs w:val="14"/>
                <w:lang w:val="el-GR"/>
              </w:rPr>
            </w:pPr>
          </w:p>
          <w:p w14:paraId="1E63B539" w14:textId="77777777" w:rsidR="004B29A7" w:rsidRDefault="004B29A7">
            <w:pPr>
              <w:jc w:val="center"/>
              <w:rPr>
                <w:lang w:val="en-US"/>
              </w:rPr>
            </w:pPr>
            <w:r>
              <w:rPr>
                <w:rFonts w:ascii="Arial" w:eastAsia="Arial" w:hAnsi="Arial" w:cs="Arial"/>
                <w:position w:val="1"/>
                <w:sz w:val="14"/>
                <w:szCs w:val="14"/>
              </w:rPr>
              <w:t>1              2             3              4</w:t>
            </w:r>
          </w:p>
        </w:tc>
        <w:tc>
          <w:tcPr>
            <w:tcW w:w="2693" w:type="dxa"/>
            <w:tcBorders>
              <w:top w:val="single" w:sz="4" w:space="0" w:color="auto"/>
              <w:left w:val="single" w:sz="4" w:space="0" w:color="auto"/>
              <w:bottom w:val="single" w:sz="4" w:space="0" w:color="auto"/>
              <w:right w:val="single" w:sz="4" w:space="0" w:color="auto"/>
            </w:tcBorders>
          </w:tcPr>
          <w:p w14:paraId="722C02ED" w14:textId="77777777" w:rsidR="004B29A7" w:rsidRDefault="004B29A7">
            <w:pPr>
              <w:spacing w:before="31"/>
              <w:ind w:left="36" w:right="-20"/>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Ανάλυση δεδομένων και εντοπισμός κρίσιμων </w:t>
            </w:r>
            <w:r>
              <w:rPr>
                <w:rFonts w:ascii="Times New Roman" w:eastAsia="Times New Roman" w:hAnsi="Times New Roman" w:cs="Times New Roman"/>
                <w:w w:val="108"/>
                <w:sz w:val="14"/>
                <w:szCs w:val="14"/>
                <w:lang w:val="el-GR"/>
              </w:rPr>
              <w:t>σημείων</w:t>
            </w:r>
          </w:p>
          <w:p w14:paraId="1D793948" w14:textId="77777777" w:rsidR="004B29A7" w:rsidRDefault="004B29A7">
            <w:pPr>
              <w:spacing w:before="9"/>
              <w:ind w:left="36" w:right="-20"/>
              <w:jc w:val="center"/>
              <w:rPr>
                <w:rFonts w:ascii="Times New Roman" w:eastAsia="Times New Roman" w:hAnsi="Times New Roman" w:cs="Times New Roman"/>
                <w:sz w:val="14"/>
                <w:szCs w:val="14"/>
                <w:lang w:val="en-GB"/>
              </w:rPr>
            </w:pPr>
            <w:proofErr w:type="spellStart"/>
            <w:r>
              <w:rPr>
                <w:rFonts w:ascii="Times New Roman" w:eastAsia="Times New Roman" w:hAnsi="Times New Roman" w:cs="Times New Roman"/>
                <w:sz w:val="14"/>
                <w:szCs w:val="14"/>
                <w:lang w:val="en-GB"/>
              </w:rPr>
              <w:t>του</w:t>
            </w:r>
            <w:proofErr w:type="spellEnd"/>
            <w:r>
              <w:rPr>
                <w:rFonts w:ascii="Times New Roman" w:eastAsia="Times New Roman" w:hAnsi="Times New Roman" w:cs="Times New Roman"/>
                <w:sz w:val="14"/>
                <w:szCs w:val="14"/>
                <w:lang w:val="en-GB"/>
              </w:rPr>
              <w:t xml:space="preserve"> </w:t>
            </w:r>
            <w:r>
              <w:rPr>
                <w:rFonts w:ascii="Times New Roman" w:eastAsia="Times New Roman" w:hAnsi="Times New Roman" w:cs="Times New Roman"/>
                <w:sz w:val="14"/>
                <w:szCs w:val="14"/>
                <w:lang w:val="el-GR"/>
              </w:rPr>
              <w:t>εργοταξίου</w:t>
            </w:r>
            <w:r>
              <w:rPr>
                <w:rFonts w:ascii="Times New Roman" w:eastAsia="Times New Roman" w:hAnsi="Times New Roman" w:cs="Times New Roman"/>
                <w:sz w:val="14"/>
                <w:szCs w:val="14"/>
                <w:lang w:val="en-GB"/>
              </w:rPr>
              <w:t xml:space="preserve"> (</w:t>
            </w:r>
            <w:r>
              <w:rPr>
                <w:rFonts w:ascii="Times New Roman" w:eastAsia="Times New Roman" w:hAnsi="Times New Roman" w:cs="Times New Roman"/>
                <w:b/>
                <w:bCs/>
                <w:color w:val="FF0000"/>
                <w:sz w:val="14"/>
                <w:szCs w:val="14"/>
                <w:lang w:val="en-GB"/>
              </w:rPr>
              <w:t>1.1 B)</w:t>
            </w:r>
          </w:p>
          <w:p w14:paraId="4E974A4F" w14:textId="77777777" w:rsidR="004B29A7" w:rsidRDefault="004B29A7">
            <w:pPr>
              <w:jc w:val="center"/>
              <w:rPr>
                <w:rFonts w:ascii="Arial" w:eastAsia="Arial" w:hAnsi="Arial" w:cs="Arial"/>
                <w:sz w:val="14"/>
                <w:szCs w:val="14"/>
              </w:rPr>
            </w:pPr>
          </w:p>
          <w:p w14:paraId="1D0A99A9" w14:textId="77777777" w:rsidR="004B29A7" w:rsidRDefault="004B29A7">
            <w:pPr>
              <w:jc w:val="center"/>
              <w:rPr>
                <w:rFonts w:ascii="Arial" w:eastAsia="Arial" w:hAnsi="Arial" w:cs="Arial"/>
                <w:sz w:val="14"/>
                <w:szCs w:val="14"/>
              </w:rPr>
            </w:pPr>
          </w:p>
          <w:p w14:paraId="3AB59D85" w14:textId="77777777" w:rsidR="004B29A7" w:rsidRDefault="004B29A7">
            <w:pPr>
              <w:jc w:val="center"/>
              <w:rPr>
                <w:lang w:val="en-US"/>
              </w:rPr>
            </w:pPr>
            <w:r>
              <w:rPr>
                <w:rFonts w:ascii="Arial" w:eastAsia="Arial" w:hAnsi="Arial" w:cs="Arial"/>
                <w:position w:val="1"/>
                <w:sz w:val="14"/>
                <w:szCs w:val="14"/>
              </w:rPr>
              <w:t>1              2             3              4</w:t>
            </w:r>
          </w:p>
        </w:tc>
        <w:tc>
          <w:tcPr>
            <w:tcW w:w="2552" w:type="dxa"/>
            <w:tcBorders>
              <w:top w:val="single" w:sz="4" w:space="0" w:color="auto"/>
              <w:left w:val="single" w:sz="4" w:space="0" w:color="auto"/>
              <w:bottom w:val="single" w:sz="4" w:space="0" w:color="auto"/>
              <w:right w:val="single" w:sz="4" w:space="0" w:color="auto"/>
            </w:tcBorders>
            <w:hideMark/>
          </w:tcPr>
          <w:p w14:paraId="6468C8D6" w14:textId="77777777" w:rsidR="004B29A7" w:rsidRDefault="004B29A7">
            <w:pPr>
              <w:spacing w:line="128" w:lineRule="exact"/>
              <w:ind w:left="76" w:right="668"/>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Συλλογή και </w:t>
            </w:r>
            <w:r>
              <w:rPr>
                <w:rFonts w:ascii="Times New Roman" w:eastAsia="Times New Roman" w:hAnsi="Times New Roman" w:cs="Times New Roman"/>
                <w:w w:val="108"/>
                <w:sz w:val="14"/>
                <w:szCs w:val="14"/>
                <w:lang w:val="el-GR"/>
              </w:rPr>
              <w:t xml:space="preserve">ενσωμάτωση </w:t>
            </w:r>
            <w:r>
              <w:rPr>
                <w:rFonts w:ascii="Times New Roman" w:eastAsia="Times New Roman" w:hAnsi="Times New Roman" w:cs="Times New Roman"/>
                <w:sz w:val="14"/>
                <w:szCs w:val="14"/>
                <w:lang w:val="el-GR"/>
              </w:rPr>
              <w:t xml:space="preserve">διοικητικών, οικονομικών και </w:t>
            </w:r>
            <w:r>
              <w:rPr>
                <w:rFonts w:ascii="Times New Roman" w:eastAsia="Times New Roman" w:hAnsi="Times New Roman" w:cs="Times New Roman"/>
                <w:w w:val="104"/>
                <w:sz w:val="14"/>
                <w:szCs w:val="14"/>
                <w:lang w:val="el-GR"/>
              </w:rPr>
              <w:t xml:space="preserve">νομικών </w:t>
            </w:r>
            <w:r>
              <w:rPr>
                <w:rFonts w:ascii="Times New Roman" w:eastAsia="Times New Roman" w:hAnsi="Times New Roman" w:cs="Times New Roman"/>
                <w:w w:val="110"/>
                <w:sz w:val="14"/>
                <w:szCs w:val="14"/>
                <w:lang w:val="el-GR"/>
              </w:rPr>
              <w:t xml:space="preserve">εγγράφων που </w:t>
            </w:r>
            <w:r>
              <w:rPr>
                <w:rFonts w:ascii="Times New Roman" w:eastAsia="Times New Roman" w:hAnsi="Times New Roman" w:cs="Times New Roman"/>
                <w:sz w:val="14"/>
                <w:szCs w:val="14"/>
                <w:lang w:val="el-GR"/>
              </w:rPr>
              <w:t xml:space="preserve">σχετίζονται ειδικά </w:t>
            </w:r>
            <w:r>
              <w:rPr>
                <w:rFonts w:ascii="Times New Roman" w:eastAsia="Times New Roman" w:hAnsi="Times New Roman" w:cs="Times New Roman"/>
                <w:w w:val="114"/>
                <w:sz w:val="14"/>
                <w:szCs w:val="14"/>
                <w:lang w:val="el-GR"/>
              </w:rPr>
              <w:t xml:space="preserve">με </w:t>
            </w:r>
            <w:r>
              <w:rPr>
                <w:rFonts w:ascii="Times New Roman" w:eastAsia="Times New Roman" w:hAnsi="Times New Roman" w:cs="Times New Roman"/>
                <w:spacing w:val="2"/>
                <w:sz w:val="14"/>
                <w:szCs w:val="14"/>
                <w:lang w:val="el-GR"/>
              </w:rPr>
              <w:t xml:space="preserve">έργα </w:t>
            </w:r>
            <w:r>
              <w:rPr>
                <w:rFonts w:ascii="Times New Roman" w:eastAsia="Times New Roman" w:hAnsi="Times New Roman" w:cs="Times New Roman"/>
                <w:sz w:val="14"/>
                <w:szCs w:val="14"/>
                <w:lang w:val="el-GR"/>
              </w:rPr>
              <w:t>ανακαίνισης (</w:t>
            </w:r>
            <w:r>
              <w:rPr>
                <w:rFonts w:ascii="Times New Roman" w:eastAsia="Times New Roman" w:hAnsi="Times New Roman" w:cs="Times New Roman"/>
                <w:b/>
                <w:bCs/>
                <w:color w:val="FF0000"/>
                <w:sz w:val="14"/>
                <w:szCs w:val="14"/>
                <w:lang w:val="el-GR"/>
              </w:rPr>
              <w:t>3.1Α + 3.1 Β)</w:t>
            </w:r>
          </w:p>
          <w:p w14:paraId="22EDAB8F" w14:textId="77777777" w:rsidR="004B29A7" w:rsidRDefault="004B29A7">
            <w:pPr>
              <w:rPr>
                <w:rFonts w:ascii="Arial" w:eastAsia="Arial" w:hAnsi="Arial" w:cs="Arial"/>
                <w:sz w:val="14"/>
                <w:szCs w:val="14"/>
              </w:rPr>
            </w:pPr>
            <w:r>
              <w:rPr>
                <w:rFonts w:ascii="Arial" w:eastAsia="Arial" w:hAnsi="Arial" w:cs="Arial"/>
                <w:position w:val="1"/>
                <w:sz w:val="14"/>
                <w:szCs w:val="14"/>
              </w:rPr>
              <w:t>1              2             3              4</w:t>
            </w:r>
          </w:p>
        </w:tc>
        <w:tc>
          <w:tcPr>
            <w:tcW w:w="2551" w:type="dxa"/>
            <w:tcBorders>
              <w:top w:val="single" w:sz="4" w:space="0" w:color="auto"/>
              <w:left w:val="single" w:sz="4" w:space="0" w:color="auto"/>
              <w:bottom w:val="single" w:sz="4" w:space="0" w:color="auto"/>
              <w:right w:val="single" w:sz="4" w:space="0" w:color="auto"/>
            </w:tcBorders>
          </w:tcPr>
          <w:p w14:paraId="12DB636B" w14:textId="77777777" w:rsidR="004B29A7" w:rsidRDefault="004B29A7">
            <w:pPr>
              <w:spacing w:before="7" w:line="254" w:lineRule="auto"/>
              <w:ind w:left="71" w:right="577"/>
              <w:jc w:val="center"/>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Καθορισμός/επιλογή της </w:t>
            </w:r>
            <w:r>
              <w:rPr>
                <w:rFonts w:ascii="Times New Roman" w:eastAsia="Times New Roman" w:hAnsi="Times New Roman" w:cs="Times New Roman"/>
                <w:w w:val="109"/>
                <w:sz w:val="14"/>
                <w:szCs w:val="14"/>
                <w:lang w:val="el-GR"/>
              </w:rPr>
              <w:t xml:space="preserve">κατάλληλης </w:t>
            </w:r>
            <w:r>
              <w:rPr>
                <w:rFonts w:ascii="Times New Roman" w:eastAsia="Times New Roman" w:hAnsi="Times New Roman" w:cs="Times New Roman"/>
                <w:sz w:val="14"/>
                <w:szCs w:val="14"/>
                <w:lang w:val="el-GR"/>
              </w:rPr>
              <w:t>διαγνωστικής μεθόδου (</w:t>
            </w:r>
            <w:r>
              <w:rPr>
                <w:rFonts w:ascii="Times New Roman" w:eastAsia="Times New Roman" w:hAnsi="Times New Roman" w:cs="Times New Roman"/>
                <w:b/>
                <w:bCs/>
                <w:color w:val="FF0000"/>
                <w:sz w:val="14"/>
                <w:szCs w:val="14"/>
                <w:lang w:val="el-GR"/>
              </w:rPr>
              <w:t>1.2 Β)</w:t>
            </w:r>
          </w:p>
          <w:p w14:paraId="0581CAE1" w14:textId="77777777" w:rsidR="004B29A7" w:rsidRDefault="004B29A7">
            <w:pPr>
              <w:jc w:val="center"/>
              <w:rPr>
                <w:rFonts w:ascii="Arial" w:eastAsia="Arial" w:hAnsi="Arial" w:cs="Arial"/>
                <w:sz w:val="14"/>
                <w:szCs w:val="14"/>
                <w:lang w:val="el-GR"/>
              </w:rPr>
            </w:pPr>
          </w:p>
          <w:p w14:paraId="5F50C665" w14:textId="77777777" w:rsidR="004B29A7" w:rsidRDefault="004B29A7">
            <w:pPr>
              <w:jc w:val="center"/>
              <w:rPr>
                <w:rFonts w:ascii="Arial" w:eastAsia="Arial" w:hAnsi="Arial" w:cs="Arial"/>
                <w:sz w:val="14"/>
                <w:szCs w:val="14"/>
                <w:lang w:val="el-GR"/>
              </w:rPr>
            </w:pPr>
          </w:p>
          <w:p w14:paraId="38D7F46C" w14:textId="77777777" w:rsidR="004B29A7" w:rsidRDefault="004B29A7">
            <w:pPr>
              <w:jc w:val="center"/>
              <w:rPr>
                <w:lang w:val="en-US"/>
              </w:rPr>
            </w:pPr>
            <w:r>
              <w:rPr>
                <w:rFonts w:ascii="Arial" w:eastAsia="Arial" w:hAnsi="Arial" w:cs="Arial"/>
                <w:position w:val="1"/>
                <w:sz w:val="14"/>
                <w:szCs w:val="14"/>
              </w:rPr>
              <w:t>1              2             3              4</w:t>
            </w:r>
          </w:p>
        </w:tc>
      </w:tr>
      <w:tr w:rsidR="004B29A7" w14:paraId="35E07B2A"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5F48B339" w14:textId="77777777" w:rsidR="004B29A7" w:rsidRDefault="004B29A7">
            <w:pPr>
              <w:rPr>
                <w:rFonts w:ascii="Calibri" w:eastAsia="Calibri" w:hAnsi="Calibri" w:cs="Calibri"/>
                <w:b/>
                <w:bCs/>
                <w:w w:val="102"/>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06B07" w14:textId="77777777" w:rsidR="004B29A7" w:rsidRDefault="004B29A7">
            <w:pPr>
              <w:rPr>
                <w:rFonts w:ascii="Calibri" w:eastAsia="Calibri" w:hAnsi="Calibri" w:cs="Calibri"/>
                <w:b/>
                <w:bCs/>
                <w:w w:val="102"/>
                <w:lang w:val="el-GR"/>
              </w:rPr>
            </w:pPr>
          </w:p>
        </w:tc>
        <w:tc>
          <w:tcPr>
            <w:tcW w:w="2835" w:type="dxa"/>
            <w:tcBorders>
              <w:top w:val="single" w:sz="4" w:space="0" w:color="auto"/>
              <w:left w:val="single" w:sz="4" w:space="0" w:color="auto"/>
              <w:bottom w:val="single" w:sz="4" w:space="0" w:color="auto"/>
              <w:right w:val="single" w:sz="4" w:space="0" w:color="auto"/>
            </w:tcBorders>
            <w:hideMark/>
          </w:tcPr>
          <w:p w14:paraId="27E68C70" w14:textId="77777777" w:rsidR="004B29A7" w:rsidRDefault="004B29A7">
            <w:pPr>
              <w:spacing w:before="2" w:line="252" w:lineRule="auto"/>
              <w:ind w:left="74" w:right="-64"/>
              <w:jc w:val="center"/>
              <w:rPr>
                <w:rFonts w:ascii="Times New Roman" w:eastAsia="Times New Roman" w:hAnsi="Times New Roman" w:cs="Times New Roman"/>
                <w:spacing w:val="8"/>
                <w:sz w:val="14"/>
                <w:szCs w:val="14"/>
                <w:lang w:val="el-GR"/>
              </w:rPr>
            </w:pPr>
            <w:r>
              <w:rPr>
                <w:rFonts w:ascii="Times New Roman" w:eastAsia="Times New Roman" w:hAnsi="Times New Roman" w:cs="Times New Roman"/>
                <w:sz w:val="14"/>
                <w:szCs w:val="14"/>
                <w:lang w:val="el-GR"/>
              </w:rPr>
              <w:t xml:space="preserve">Προσδιορισμός </w:t>
            </w:r>
            <w:r>
              <w:rPr>
                <w:rFonts w:ascii="Times New Roman" w:eastAsia="Times New Roman" w:hAnsi="Times New Roman" w:cs="Times New Roman"/>
                <w:w w:val="101"/>
                <w:sz w:val="14"/>
                <w:szCs w:val="14"/>
                <w:lang w:val="el-GR"/>
              </w:rPr>
              <w:t xml:space="preserve">συγκεκριμένων </w:t>
            </w:r>
            <w:r>
              <w:rPr>
                <w:rFonts w:ascii="Times New Roman" w:eastAsia="Times New Roman" w:hAnsi="Times New Roman" w:cs="Times New Roman"/>
                <w:sz w:val="14"/>
                <w:szCs w:val="14"/>
                <w:lang w:val="el-GR"/>
              </w:rPr>
              <w:t xml:space="preserve">καταστάσεων κρίσιμων </w:t>
            </w:r>
            <w:r>
              <w:rPr>
                <w:rFonts w:ascii="Times New Roman" w:eastAsia="Times New Roman" w:hAnsi="Times New Roman" w:cs="Times New Roman"/>
                <w:w w:val="114"/>
                <w:sz w:val="14"/>
                <w:szCs w:val="14"/>
                <w:lang w:val="el-GR"/>
              </w:rPr>
              <w:t xml:space="preserve">για την </w:t>
            </w:r>
            <w:r>
              <w:rPr>
                <w:rFonts w:ascii="Times New Roman" w:eastAsia="Times New Roman" w:hAnsi="Times New Roman" w:cs="Times New Roman"/>
                <w:sz w:val="14"/>
                <w:szCs w:val="14"/>
                <w:lang w:val="el-GR"/>
              </w:rPr>
              <w:t xml:space="preserve">υγεία </w:t>
            </w:r>
            <w:r>
              <w:rPr>
                <w:rFonts w:ascii="Times New Roman" w:eastAsia="Times New Roman" w:hAnsi="Times New Roman" w:cs="Times New Roman"/>
                <w:w w:val="111"/>
                <w:sz w:val="14"/>
                <w:szCs w:val="14"/>
                <w:lang w:val="el-GR"/>
              </w:rPr>
              <w:t xml:space="preserve">και την </w:t>
            </w:r>
            <w:r>
              <w:rPr>
                <w:rFonts w:ascii="Times New Roman" w:eastAsia="Times New Roman" w:hAnsi="Times New Roman" w:cs="Times New Roman"/>
                <w:sz w:val="14"/>
                <w:szCs w:val="14"/>
                <w:lang w:val="el-GR"/>
              </w:rPr>
              <w:t>ασφάλεια των εργαζομένων</w:t>
            </w:r>
          </w:p>
          <w:p w14:paraId="52A67490" w14:textId="77777777" w:rsidR="004B29A7" w:rsidRDefault="004B29A7">
            <w:pPr>
              <w:spacing w:before="2" w:line="252" w:lineRule="auto"/>
              <w:ind w:left="74" w:right="463"/>
              <w:jc w:val="center"/>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(3.2 A)</w:t>
            </w:r>
          </w:p>
          <w:p w14:paraId="56D29AEB" w14:textId="77777777" w:rsidR="004B29A7" w:rsidRDefault="004B29A7">
            <w:pPr>
              <w:rPr>
                <w:rFonts w:ascii="Arial" w:eastAsia="Arial" w:hAnsi="Arial" w:cs="Arial"/>
                <w:position w:val="1"/>
                <w:sz w:val="14"/>
                <w:szCs w:val="14"/>
              </w:rPr>
            </w:pPr>
            <w:r>
              <w:rPr>
                <w:rFonts w:ascii="Arial" w:eastAsia="Arial" w:hAnsi="Arial" w:cs="Arial"/>
                <w:position w:val="1"/>
                <w:sz w:val="14"/>
                <w:szCs w:val="14"/>
              </w:rPr>
              <w:t xml:space="preserve">  </w:t>
            </w:r>
          </w:p>
          <w:p w14:paraId="688E04B5" w14:textId="77777777" w:rsidR="004B29A7" w:rsidRDefault="004B29A7">
            <w:r>
              <w:rPr>
                <w:rFonts w:ascii="Arial" w:eastAsia="Arial" w:hAnsi="Arial" w:cs="Arial"/>
                <w:position w:val="1"/>
                <w:sz w:val="14"/>
                <w:szCs w:val="14"/>
              </w:rPr>
              <w:t xml:space="preserve">   1 </w:t>
            </w:r>
            <w:r>
              <w:rPr>
                <w:rFonts w:ascii="Arial" w:eastAsia="Arial" w:hAnsi="Arial" w:cs="Arial"/>
                <w:position w:val="1"/>
                <w:sz w:val="14"/>
                <w:szCs w:val="14"/>
              </w:rPr>
              <w:tab/>
              <w:t xml:space="preserve">2 </w:t>
            </w:r>
            <w:r>
              <w:rPr>
                <w:rFonts w:ascii="Arial" w:eastAsia="Arial" w:hAnsi="Arial" w:cs="Arial"/>
                <w:position w:val="1"/>
                <w:sz w:val="14"/>
                <w:szCs w:val="14"/>
              </w:rPr>
              <w:tab/>
              <w:t xml:space="preserve">3 </w:t>
            </w:r>
            <w:r>
              <w:rPr>
                <w:rFonts w:ascii="Arial" w:eastAsia="Arial" w:hAnsi="Arial" w:cs="Arial"/>
                <w:position w:val="1"/>
                <w:sz w:val="14"/>
                <w:szCs w:val="14"/>
              </w:rPr>
              <w:tab/>
              <w:t>4</w:t>
            </w:r>
          </w:p>
        </w:tc>
        <w:tc>
          <w:tcPr>
            <w:tcW w:w="2693" w:type="dxa"/>
            <w:tcBorders>
              <w:top w:val="single" w:sz="4" w:space="0" w:color="auto"/>
              <w:left w:val="single" w:sz="4" w:space="0" w:color="auto"/>
              <w:bottom w:val="single" w:sz="4" w:space="0" w:color="auto"/>
              <w:right w:val="single" w:sz="4" w:space="0" w:color="auto"/>
            </w:tcBorders>
          </w:tcPr>
          <w:p w14:paraId="2B577DB4" w14:textId="77777777" w:rsidR="004B29A7" w:rsidRDefault="004B29A7"/>
        </w:tc>
        <w:tc>
          <w:tcPr>
            <w:tcW w:w="2552" w:type="dxa"/>
            <w:tcBorders>
              <w:top w:val="single" w:sz="4" w:space="0" w:color="auto"/>
              <w:left w:val="single" w:sz="4" w:space="0" w:color="auto"/>
              <w:bottom w:val="single" w:sz="4" w:space="0" w:color="auto"/>
              <w:right w:val="single" w:sz="4" w:space="0" w:color="auto"/>
            </w:tcBorders>
          </w:tcPr>
          <w:p w14:paraId="567E3616" w14:textId="77777777" w:rsidR="004B29A7" w:rsidRDefault="004B29A7"/>
        </w:tc>
        <w:tc>
          <w:tcPr>
            <w:tcW w:w="2551" w:type="dxa"/>
            <w:tcBorders>
              <w:top w:val="single" w:sz="4" w:space="0" w:color="auto"/>
              <w:left w:val="single" w:sz="4" w:space="0" w:color="auto"/>
              <w:bottom w:val="single" w:sz="4" w:space="0" w:color="auto"/>
              <w:right w:val="single" w:sz="4" w:space="0" w:color="auto"/>
            </w:tcBorders>
          </w:tcPr>
          <w:p w14:paraId="42EDBFB6" w14:textId="77777777" w:rsidR="004B29A7" w:rsidRDefault="004B29A7"/>
        </w:tc>
      </w:tr>
    </w:tbl>
    <w:p w14:paraId="7FE1D01F" w14:textId="77777777" w:rsidR="004B29A7" w:rsidRDefault="004B29A7" w:rsidP="004B29A7">
      <w:pPr>
        <w:rPr>
          <w:rFonts w:cstheme="minorHAnsi"/>
          <w:lang w:val="en-GB"/>
        </w:rPr>
      </w:pPr>
      <w:bookmarkStart w:id="28" w:name="_Toc115885169"/>
      <w:r>
        <w:rPr>
          <w:rFonts w:cstheme="minorHAnsi"/>
          <w:lang w:val="en-GB"/>
        </w:rPr>
        <w:t>ΕΞΑΣΦ</w:t>
      </w:r>
      <w:r>
        <w:rPr>
          <w:rFonts w:cstheme="minorHAnsi"/>
          <w:lang w:val="el-GR"/>
        </w:rPr>
        <w:t>Α</w:t>
      </w:r>
      <w:r>
        <w:rPr>
          <w:rFonts w:cstheme="minorHAnsi"/>
          <w:lang w:val="en-GB"/>
        </w:rPr>
        <w:t>ΛΙΣΗ ΥΠΕΥΘΥΝ</w:t>
      </w:r>
      <w:r>
        <w:rPr>
          <w:rFonts w:cstheme="minorHAnsi"/>
          <w:lang w:val="el-GR"/>
        </w:rPr>
        <w:t>Ο</w:t>
      </w:r>
      <w:r>
        <w:rPr>
          <w:rFonts w:cstheme="minorHAnsi"/>
          <w:lang w:val="en-GB"/>
        </w:rPr>
        <w:t>ΤΗΤΑΣ ΚΑΙ ΑΠ</w:t>
      </w:r>
      <w:r>
        <w:rPr>
          <w:rFonts w:cstheme="minorHAnsi"/>
          <w:lang w:val="el-GR"/>
        </w:rPr>
        <w:t>Ο</w:t>
      </w:r>
      <w:r>
        <w:rPr>
          <w:rFonts w:cstheme="minorHAnsi"/>
          <w:lang w:val="en-GB"/>
        </w:rPr>
        <w:t>ΔΟΣΗΣ</w:t>
      </w:r>
      <w:bookmarkEnd w:id="28"/>
    </w:p>
    <w:p w14:paraId="14FA3B9C" w14:textId="77777777" w:rsidR="004B29A7" w:rsidRDefault="004B29A7" w:rsidP="004B29A7">
      <w:pPr>
        <w:rPr>
          <w:lang w:val="en-GB"/>
        </w:rPr>
      </w:pPr>
    </w:p>
    <w:tbl>
      <w:tblPr>
        <w:tblStyle w:val="a3"/>
        <w:tblW w:w="14237" w:type="dxa"/>
        <w:tblLook w:val="04A0" w:firstRow="1" w:lastRow="0" w:firstColumn="1" w:lastColumn="0" w:noHBand="0" w:noVBand="1"/>
      </w:tblPr>
      <w:tblGrid>
        <w:gridCol w:w="988"/>
        <w:gridCol w:w="2686"/>
        <w:gridCol w:w="2956"/>
        <w:gridCol w:w="2532"/>
        <w:gridCol w:w="2538"/>
        <w:gridCol w:w="2537"/>
      </w:tblGrid>
      <w:tr w:rsidR="004B29A7" w14:paraId="0E794D01" w14:textId="77777777" w:rsidTr="004B29A7">
        <w:tc>
          <w:tcPr>
            <w:tcW w:w="988" w:type="dxa"/>
            <w:vMerge w:val="restart"/>
            <w:tcBorders>
              <w:top w:val="single" w:sz="4" w:space="0" w:color="auto"/>
              <w:left w:val="single" w:sz="4" w:space="0" w:color="auto"/>
              <w:bottom w:val="single" w:sz="4" w:space="0" w:color="auto"/>
              <w:right w:val="single" w:sz="4" w:space="0" w:color="auto"/>
            </w:tcBorders>
            <w:shd w:val="clear" w:color="auto" w:fill="F0F99F"/>
            <w:textDirection w:val="btLr"/>
            <w:hideMark/>
          </w:tcPr>
          <w:p w14:paraId="5ECD9D5F" w14:textId="77777777" w:rsidR="004B29A7" w:rsidRDefault="004B29A7">
            <w:pPr>
              <w:ind w:left="113" w:right="113"/>
              <w:jc w:val="center"/>
              <w:rPr>
                <w:rFonts w:ascii="Calibri" w:eastAsia="Calibri" w:hAnsi="Calibri" w:cs="Calibri"/>
                <w:b/>
                <w:bCs/>
                <w:w w:val="102"/>
                <w:lang w:val="en-GB"/>
              </w:rPr>
            </w:pPr>
            <w:r>
              <w:rPr>
                <w:rFonts w:ascii="Calibri" w:eastAsia="Calibri" w:hAnsi="Calibri" w:cs="Calibri"/>
                <w:b/>
                <w:bCs/>
                <w:w w:val="102"/>
                <w:lang w:val="en-GB"/>
              </w:rPr>
              <w:t>ΕΞΑΣΦΑΛΙΣΗ</w:t>
            </w:r>
          </w:p>
          <w:p w14:paraId="111B2D37" w14:textId="77777777" w:rsidR="004B29A7" w:rsidRDefault="004B29A7">
            <w:pPr>
              <w:ind w:left="113" w:right="113"/>
              <w:jc w:val="center"/>
              <w:rPr>
                <w:rFonts w:ascii="Calibri" w:eastAsia="Calibri" w:hAnsi="Calibri" w:cs="Calibri"/>
                <w:b/>
                <w:bCs/>
                <w:w w:val="102"/>
                <w:lang w:val="en-GB"/>
              </w:rPr>
            </w:pPr>
            <w:r>
              <w:rPr>
                <w:rFonts w:ascii="Calibri" w:eastAsia="Calibri" w:hAnsi="Calibri" w:cs="Calibri"/>
                <w:b/>
                <w:bCs/>
                <w:w w:val="102"/>
                <w:lang w:val="en-GB"/>
              </w:rPr>
              <w:t>ΣΥΜΜ</w:t>
            </w:r>
            <w:r>
              <w:rPr>
                <w:rFonts w:ascii="Calibri" w:eastAsia="Calibri" w:hAnsi="Calibri" w:cs="Calibri"/>
                <w:b/>
                <w:bCs/>
                <w:w w:val="102"/>
                <w:lang w:val="el-GR"/>
              </w:rPr>
              <w:t>Ο</w:t>
            </w:r>
            <w:r>
              <w:rPr>
                <w:rFonts w:ascii="Calibri" w:eastAsia="Calibri" w:hAnsi="Calibri" w:cs="Calibri"/>
                <w:b/>
                <w:bCs/>
                <w:w w:val="102"/>
                <w:lang w:val="en-GB"/>
              </w:rPr>
              <w:t>ΡΦΩΣΗ ΚΑΙ ΑΠ</w:t>
            </w:r>
            <w:r>
              <w:rPr>
                <w:rFonts w:ascii="Calibri" w:eastAsia="Calibri" w:hAnsi="Calibri" w:cs="Calibri"/>
                <w:b/>
                <w:bCs/>
                <w:w w:val="102"/>
                <w:lang w:val="el-GR"/>
              </w:rPr>
              <w:t>Ο</w:t>
            </w:r>
            <w:r>
              <w:rPr>
                <w:rFonts w:ascii="Calibri" w:eastAsia="Calibri" w:hAnsi="Calibri" w:cs="Calibri"/>
                <w:b/>
                <w:bCs/>
                <w:w w:val="102"/>
                <w:lang w:val="en-GB"/>
              </w:rPr>
              <w:t>ΔΟΣΗ</w:t>
            </w:r>
          </w:p>
        </w:tc>
        <w:tc>
          <w:tcPr>
            <w:tcW w:w="2686" w:type="dxa"/>
            <w:tcBorders>
              <w:top w:val="single" w:sz="4" w:space="0" w:color="auto"/>
              <w:left w:val="single" w:sz="4" w:space="0" w:color="auto"/>
              <w:bottom w:val="single" w:sz="4" w:space="0" w:color="auto"/>
              <w:right w:val="single" w:sz="4" w:space="0" w:color="auto"/>
            </w:tcBorders>
            <w:shd w:val="clear" w:color="auto" w:fill="F0F99F"/>
            <w:vAlign w:val="center"/>
          </w:tcPr>
          <w:p w14:paraId="5AA25971" w14:textId="77777777" w:rsidR="004B29A7" w:rsidRDefault="004B29A7">
            <w:pPr>
              <w:spacing w:before="2" w:line="252" w:lineRule="auto"/>
              <w:ind w:left="74" w:right="-64"/>
              <w:jc w:val="center"/>
              <w:rPr>
                <w:rFonts w:eastAsia="Times New Roman" w:cstheme="minorHAnsi"/>
                <w:b/>
                <w:bCs/>
                <w:lang w:val="en-US"/>
              </w:rPr>
            </w:pPr>
            <w:r>
              <w:rPr>
                <w:rFonts w:eastAsia="Times New Roman" w:cstheme="minorHAnsi"/>
                <w:b/>
                <w:bCs/>
                <w:lang w:val="el-GR"/>
              </w:rPr>
              <w:t xml:space="preserve">ΕΙΔΙΚΑ </w:t>
            </w:r>
            <w:r>
              <w:rPr>
                <w:rFonts w:eastAsia="Times New Roman" w:cstheme="minorHAnsi"/>
                <w:b/>
                <w:bCs/>
                <w:lang w:val="en-US"/>
              </w:rPr>
              <w:t>ΕΡΓ</w:t>
            </w:r>
            <w:r>
              <w:rPr>
                <w:rFonts w:eastAsia="Times New Roman" w:cstheme="minorHAnsi"/>
                <w:b/>
                <w:bCs/>
                <w:lang w:val="el-GR"/>
              </w:rPr>
              <w:t>ΩΝ</w:t>
            </w:r>
          </w:p>
          <w:p w14:paraId="214E2250" w14:textId="77777777" w:rsidR="004B29A7" w:rsidRDefault="004B29A7">
            <w:pPr>
              <w:jc w:val="center"/>
              <w:rPr>
                <w:rFonts w:eastAsia="Calibri" w:cstheme="minorHAnsi"/>
                <w:b/>
                <w:bCs/>
                <w:w w:val="102"/>
                <w:lang w:val="en-GB"/>
              </w:rPr>
            </w:pPr>
          </w:p>
        </w:tc>
        <w:tc>
          <w:tcPr>
            <w:tcW w:w="2956" w:type="dxa"/>
            <w:tcBorders>
              <w:top w:val="single" w:sz="4" w:space="0" w:color="auto"/>
              <w:left w:val="single" w:sz="4" w:space="0" w:color="auto"/>
              <w:bottom w:val="single" w:sz="4" w:space="0" w:color="auto"/>
              <w:right w:val="single" w:sz="4" w:space="0" w:color="auto"/>
            </w:tcBorders>
          </w:tcPr>
          <w:p w14:paraId="4D871DDF" w14:textId="77777777" w:rsidR="004B29A7" w:rsidRDefault="004B29A7">
            <w:pPr>
              <w:spacing w:before="48" w:line="252" w:lineRule="auto"/>
              <w:ind w:left="95" w:right="553"/>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Καθορισμός/επιλογή της </w:t>
            </w:r>
            <w:r>
              <w:rPr>
                <w:rFonts w:ascii="Times New Roman" w:eastAsia="Times New Roman" w:hAnsi="Times New Roman" w:cs="Times New Roman"/>
                <w:w w:val="109"/>
                <w:sz w:val="14"/>
                <w:szCs w:val="14"/>
                <w:lang w:val="el-GR"/>
              </w:rPr>
              <w:t xml:space="preserve">κατάλληλης </w:t>
            </w:r>
            <w:r>
              <w:rPr>
                <w:rFonts w:ascii="Times New Roman" w:eastAsia="Times New Roman" w:hAnsi="Times New Roman" w:cs="Times New Roman"/>
                <w:sz w:val="14"/>
                <w:szCs w:val="14"/>
                <w:lang w:val="el-GR"/>
              </w:rPr>
              <w:t>διαγνωστικής μεθόδου (</w:t>
            </w:r>
            <w:r>
              <w:rPr>
                <w:rFonts w:ascii="Times New Roman" w:eastAsia="Times New Roman" w:hAnsi="Times New Roman" w:cs="Times New Roman"/>
                <w:b/>
                <w:bCs/>
                <w:color w:val="FF0000"/>
                <w:sz w:val="14"/>
                <w:szCs w:val="14"/>
                <w:lang w:val="el-GR"/>
              </w:rPr>
              <w:t>1.2 Β)</w:t>
            </w:r>
          </w:p>
          <w:p w14:paraId="5391C070" w14:textId="77777777" w:rsidR="004B29A7" w:rsidRDefault="004B29A7">
            <w:pPr>
              <w:spacing w:before="13" w:line="200" w:lineRule="exact"/>
              <w:rPr>
                <w:sz w:val="20"/>
                <w:szCs w:val="20"/>
                <w:lang w:val="el-GR"/>
              </w:rPr>
            </w:pPr>
          </w:p>
          <w:p w14:paraId="19906D05" w14:textId="77777777" w:rsidR="004B29A7" w:rsidRDefault="004B29A7">
            <w:pPr>
              <w:spacing w:before="2" w:line="252" w:lineRule="auto"/>
              <w:ind w:left="74" w:right="-64"/>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hideMark/>
          </w:tcPr>
          <w:p w14:paraId="54B3149C" w14:textId="77777777" w:rsidR="004B29A7" w:rsidRDefault="004B29A7">
            <w:pPr>
              <w:spacing w:line="146" w:lineRule="exact"/>
              <w:ind w:left="30" w:right="-20"/>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Διασφάλιση ότι οι εργασίες που </w:t>
            </w:r>
            <w:r>
              <w:rPr>
                <w:rFonts w:ascii="Times New Roman" w:eastAsia="Times New Roman" w:hAnsi="Times New Roman" w:cs="Times New Roman"/>
                <w:color w:val="00AA00"/>
                <w:w w:val="112"/>
                <w:sz w:val="14"/>
                <w:szCs w:val="14"/>
                <w:lang w:val="el-GR"/>
              </w:rPr>
              <w:t>εκτελούνται</w:t>
            </w:r>
          </w:p>
          <w:p w14:paraId="752A7C8F" w14:textId="77777777" w:rsidR="004B29A7" w:rsidRDefault="004B29A7">
            <w:pPr>
              <w:spacing w:before="1" w:line="170" w:lineRule="atLeast"/>
              <w:ind w:left="30" w:right="-55"/>
              <w:rPr>
                <w:rFonts w:ascii="Times New Roman" w:eastAsia="Times New Roman" w:hAnsi="Times New Roman" w:cs="Times New Roman"/>
                <w:sz w:val="14"/>
                <w:szCs w:val="14"/>
                <w:lang w:val="el-GR"/>
              </w:rPr>
            </w:pPr>
            <w:r>
              <w:rPr>
                <w:rFonts w:ascii="Times New Roman" w:eastAsia="Times New Roman" w:hAnsi="Times New Roman" w:cs="Times New Roman"/>
                <w:color w:val="00AA00"/>
                <w:w w:val="108"/>
                <w:sz w:val="14"/>
                <w:szCs w:val="14"/>
                <w:lang w:val="el-GR"/>
              </w:rPr>
              <w:t xml:space="preserve">αντιστοιχεί </w:t>
            </w:r>
            <w:r>
              <w:rPr>
                <w:rFonts w:ascii="Times New Roman" w:eastAsia="Times New Roman" w:hAnsi="Times New Roman" w:cs="Times New Roman"/>
                <w:color w:val="00AA00"/>
                <w:sz w:val="14"/>
                <w:szCs w:val="14"/>
                <w:lang w:val="el-GR"/>
              </w:rPr>
              <w:t xml:space="preserve">σε αυτό που προβλέπεται </w:t>
            </w:r>
            <w:r>
              <w:rPr>
                <w:rFonts w:ascii="Times New Roman" w:eastAsia="Times New Roman" w:hAnsi="Times New Roman" w:cs="Times New Roman"/>
                <w:color w:val="00AA00"/>
                <w:w w:val="114"/>
                <w:sz w:val="14"/>
                <w:szCs w:val="14"/>
                <w:lang w:val="el-GR"/>
              </w:rPr>
              <w:t xml:space="preserve">στα </w:t>
            </w:r>
            <w:r>
              <w:rPr>
                <w:rFonts w:ascii="Times New Roman" w:eastAsia="Times New Roman" w:hAnsi="Times New Roman" w:cs="Times New Roman"/>
                <w:color w:val="00AA00"/>
                <w:sz w:val="14"/>
                <w:szCs w:val="14"/>
                <w:lang w:val="el-GR"/>
              </w:rPr>
              <w:t xml:space="preserve">περιγραφικά </w:t>
            </w:r>
            <w:r>
              <w:rPr>
                <w:rFonts w:ascii="Times New Roman" w:eastAsia="Times New Roman" w:hAnsi="Times New Roman" w:cs="Times New Roman"/>
                <w:color w:val="00AA00"/>
                <w:w w:val="107"/>
                <w:sz w:val="14"/>
                <w:szCs w:val="14"/>
                <w:lang w:val="el-GR"/>
              </w:rPr>
              <w:t xml:space="preserve">έγγραφα: </w:t>
            </w:r>
            <w:r>
              <w:rPr>
                <w:rFonts w:ascii="Times New Roman" w:eastAsia="Times New Roman" w:hAnsi="Times New Roman" w:cs="Times New Roman"/>
                <w:color w:val="00AA00"/>
                <w:w w:val="106"/>
                <w:sz w:val="14"/>
                <w:szCs w:val="14"/>
                <w:lang w:val="el-GR"/>
              </w:rPr>
              <w:t xml:space="preserve">κατευθυντήρια γραμμή για </w:t>
            </w:r>
            <w:r>
              <w:rPr>
                <w:rFonts w:ascii="Times New Roman" w:eastAsia="Times New Roman" w:hAnsi="Times New Roman" w:cs="Times New Roman"/>
                <w:color w:val="00AA00"/>
                <w:sz w:val="14"/>
                <w:szCs w:val="14"/>
                <w:lang w:val="el-GR"/>
              </w:rPr>
              <w:t xml:space="preserve">τους όρους </w:t>
            </w:r>
            <w:r>
              <w:rPr>
                <w:rFonts w:ascii="Times New Roman" w:eastAsia="Times New Roman" w:hAnsi="Times New Roman" w:cs="Times New Roman"/>
                <w:color w:val="00AA00"/>
                <w:w w:val="107"/>
                <w:sz w:val="14"/>
                <w:szCs w:val="14"/>
                <w:lang w:val="el-GR"/>
              </w:rPr>
              <w:t>αναφοράς</w:t>
            </w:r>
          </w:p>
          <w:p w14:paraId="79F97C9F"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732ED792" w14:textId="77777777" w:rsidR="004B29A7" w:rsidRDefault="004B29A7">
            <w:pPr>
              <w:rPr>
                <w:lang w:val="en-US"/>
              </w:rPr>
            </w:pPr>
          </w:p>
        </w:tc>
        <w:tc>
          <w:tcPr>
            <w:tcW w:w="2537" w:type="dxa"/>
            <w:tcBorders>
              <w:top w:val="single" w:sz="4" w:space="0" w:color="auto"/>
              <w:left w:val="single" w:sz="4" w:space="0" w:color="auto"/>
              <w:bottom w:val="single" w:sz="4" w:space="0" w:color="auto"/>
              <w:right w:val="single" w:sz="4" w:space="0" w:color="auto"/>
            </w:tcBorders>
          </w:tcPr>
          <w:p w14:paraId="6710E6F6" w14:textId="77777777" w:rsidR="004B29A7" w:rsidRDefault="004B29A7">
            <w:pPr>
              <w:jc w:val="center"/>
              <w:rPr>
                <w:lang w:val="en-US"/>
              </w:rPr>
            </w:pPr>
          </w:p>
        </w:tc>
      </w:tr>
      <w:tr w:rsidR="004B29A7" w14:paraId="12D94FA9"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5E8BC679"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F0F99F"/>
            <w:vAlign w:val="center"/>
          </w:tcPr>
          <w:p w14:paraId="334A091E" w14:textId="77777777" w:rsidR="004B29A7" w:rsidRDefault="004B29A7">
            <w:pPr>
              <w:spacing w:before="2" w:line="252" w:lineRule="auto"/>
              <w:ind w:left="74" w:right="-64"/>
              <w:jc w:val="center"/>
              <w:rPr>
                <w:rFonts w:eastAsia="Times New Roman" w:cstheme="minorHAnsi"/>
                <w:b/>
                <w:bCs/>
                <w:lang w:val="en-US"/>
              </w:rPr>
            </w:pPr>
            <w:r>
              <w:rPr>
                <w:rFonts w:eastAsia="Times New Roman" w:cstheme="minorHAnsi"/>
                <w:b/>
                <w:bCs/>
                <w:lang w:val="en-US"/>
              </w:rPr>
              <w:t>ΔΙΑΔΙΚΑΣ</w:t>
            </w:r>
            <w:r>
              <w:rPr>
                <w:rFonts w:eastAsia="Times New Roman" w:cstheme="minorHAnsi"/>
                <w:b/>
                <w:bCs/>
                <w:lang w:val="el-GR"/>
              </w:rPr>
              <w:t>ΤΙΚΑ</w:t>
            </w:r>
          </w:p>
          <w:p w14:paraId="3A4C92B9" w14:textId="77777777" w:rsidR="004B29A7" w:rsidRDefault="004B29A7">
            <w:pPr>
              <w:jc w:val="center"/>
              <w:rPr>
                <w:rFonts w:eastAsia="Calibri" w:cstheme="minorHAnsi"/>
                <w:b/>
                <w:bCs/>
                <w:w w:val="102"/>
                <w:lang w:val="en-GB"/>
              </w:rPr>
            </w:pPr>
          </w:p>
        </w:tc>
        <w:tc>
          <w:tcPr>
            <w:tcW w:w="2956" w:type="dxa"/>
            <w:tcBorders>
              <w:top w:val="single" w:sz="4" w:space="0" w:color="auto"/>
              <w:left w:val="single" w:sz="4" w:space="0" w:color="auto"/>
              <w:bottom w:val="single" w:sz="4" w:space="0" w:color="auto"/>
              <w:right w:val="single" w:sz="4" w:space="0" w:color="auto"/>
            </w:tcBorders>
          </w:tcPr>
          <w:p w14:paraId="26A5A058" w14:textId="77777777" w:rsidR="004B29A7" w:rsidRDefault="004B29A7">
            <w:pPr>
              <w:spacing w:before="28"/>
              <w:ind w:left="65" w:right="-20"/>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συγκεκριμένων καταστάσεων </w:t>
            </w:r>
            <w:r>
              <w:rPr>
                <w:rFonts w:ascii="Times New Roman" w:eastAsia="Times New Roman" w:hAnsi="Times New Roman" w:cs="Times New Roman"/>
                <w:spacing w:val="22"/>
                <w:sz w:val="14"/>
                <w:szCs w:val="14"/>
                <w:lang w:val="el-GR"/>
              </w:rPr>
              <w:t xml:space="preserve">για </w:t>
            </w:r>
            <w:r>
              <w:rPr>
                <w:rFonts w:ascii="Times New Roman" w:eastAsia="Times New Roman" w:hAnsi="Times New Roman" w:cs="Times New Roman"/>
                <w:sz w:val="14"/>
                <w:szCs w:val="14"/>
                <w:lang w:val="el-GR"/>
              </w:rPr>
              <w:t xml:space="preserve">τα </w:t>
            </w:r>
            <w:r>
              <w:rPr>
                <w:rFonts w:ascii="Times New Roman" w:eastAsia="Times New Roman" w:hAnsi="Times New Roman" w:cs="Times New Roman"/>
                <w:w w:val="103"/>
                <w:sz w:val="14"/>
                <w:szCs w:val="14"/>
                <w:lang w:val="el-GR"/>
              </w:rPr>
              <w:t>απόβλητα</w:t>
            </w:r>
          </w:p>
          <w:p w14:paraId="3B052157" w14:textId="77777777" w:rsidR="004B29A7" w:rsidRDefault="004B29A7">
            <w:pPr>
              <w:spacing w:before="15"/>
              <w:ind w:left="65" w:right="-20"/>
              <w:rPr>
                <w:rFonts w:ascii="Times New Roman" w:eastAsia="Times New Roman" w:hAnsi="Times New Roman" w:cs="Times New Roman"/>
                <w:sz w:val="14"/>
                <w:szCs w:val="14"/>
              </w:rPr>
            </w:pPr>
            <w:proofErr w:type="spellStart"/>
            <w:r>
              <w:rPr>
                <w:rFonts w:ascii="Times New Roman" w:eastAsia="Times New Roman" w:hAnsi="Times New Roman" w:cs="Times New Roman"/>
                <w:w w:val="108"/>
                <w:sz w:val="14"/>
                <w:szCs w:val="14"/>
              </w:rPr>
              <w:t>Δι</w:t>
            </w:r>
            <w:proofErr w:type="spellEnd"/>
            <w:r>
              <w:rPr>
                <w:rFonts w:ascii="Times New Roman" w:eastAsia="Times New Roman" w:hAnsi="Times New Roman" w:cs="Times New Roman"/>
                <w:w w:val="108"/>
                <w:sz w:val="14"/>
                <w:szCs w:val="14"/>
              </w:rPr>
              <w:t xml:space="preserve">αχείριση </w:t>
            </w:r>
            <w:r>
              <w:rPr>
                <w:rFonts w:ascii="Times New Roman" w:eastAsia="Times New Roman" w:hAnsi="Times New Roman" w:cs="Times New Roman"/>
                <w:b/>
                <w:bCs/>
                <w:color w:val="FF0000"/>
                <w:sz w:val="14"/>
                <w:szCs w:val="14"/>
              </w:rPr>
              <w:t>(3.3 A)</w:t>
            </w:r>
          </w:p>
          <w:p w14:paraId="4EDCEA7C" w14:textId="77777777" w:rsidR="004B29A7" w:rsidRDefault="004B29A7">
            <w:pPr>
              <w:spacing w:line="200" w:lineRule="exact"/>
              <w:rPr>
                <w:sz w:val="20"/>
                <w:szCs w:val="20"/>
              </w:rPr>
            </w:pPr>
          </w:p>
          <w:p w14:paraId="0C1C75C2" w14:textId="77777777" w:rsidR="004B29A7" w:rsidRDefault="004B29A7">
            <w:pPr>
              <w:spacing w:before="1" w:line="260" w:lineRule="exact"/>
              <w:rPr>
                <w:sz w:val="26"/>
                <w:szCs w:val="26"/>
              </w:rPr>
            </w:pPr>
          </w:p>
          <w:p w14:paraId="3ADE5DBB"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7FBEA8FE" w14:textId="77777777" w:rsidR="004B29A7" w:rsidRDefault="004B29A7">
            <w:pPr>
              <w:spacing w:before="46"/>
              <w:ind w:left="53" w:right="-20"/>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συγκεκριμένων καταστάσεων </w:t>
            </w:r>
            <w:r>
              <w:rPr>
                <w:rFonts w:ascii="Times New Roman" w:eastAsia="Times New Roman" w:hAnsi="Times New Roman" w:cs="Times New Roman"/>
                <w:spacing w:val="22"/>
                <w:sz w:val="14"/>
                <w:szCs w:val="14"/>
                <w:lang w:val="el-GR"/>
              </w:rPr>
              <w:t xml:space="preserve">για </w:t>
            </w:r>
            <w:r>
              <w:rPr>
                <w:rFonts w:ascii="Times New Roman" w:eastAsia="Times New Roman" w:hAnsi="Times New Roman" w:cs="Times New Roman"/>
                <w:w w:val="114"/>
                <w:sz w:val="14"/>
                <w:szCs w:val="14"/>
                <w:lang w:val="el-GR"/>
              </w:rPr>
              <w:t>την</w:t>
            </w:r>
          </w:p>
          <w:p w14:paraId="50662536" w14:textId="77777777" w:rsidR="004B29A7" w:rsidRDefault="004B29A7">
            <w:pPr>
              <w:spacing w:before="15"/>
              <w:ind w:left="53" w:right="-20"/>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ενεργειακή απόδοση </w:t>
            </w:r>
            <w:r>
              <w:rPr>
                <w:rFonts w:ascii="Times New Roman" w:eastAsia="Times New Roman" w:hAnsi="Times New Roman" w:cs="Times New Roman"/>
                <w:b/>
                <w:bCs/>
                <w:color w:val="FF0000"/>
                <w:sz w:val="14"/>
                <w:szCs w:val="14"/>
                <w:lang w:val="el-GR"/>
              </w:rPr>
              <w:t xml:space="preserve">(3,4 </w:t>
            </w:r>
            <w:r>
              <w:rPr>
                <w:rFonts w:ascii="Times New Roman" w:eastAsia="Times New Roman" w:hAnsi="Times New Roman" w:cs="Times New Roman"/>
                <w:b/>
                <w:bCs/>
                <w:color w:val="FF0000"/>
                <w:sz w:val="14"/>
                <w:szCs w:val="14"/>
                <w:lang w:val="en-US"/>
              </w:rPr>
              <w:t>A</w:t>
            </w:r>
            <w:r>
              <w:rPr>
                <w:rFonts w:ascii="Times New Roman" w:eastAsia="Times New Roman" w:hAnsi="Times New Roman" w:cs="Times New Roman"/>
                <w:b/>
                <w:bCs/>
                <w:color w:val="FF0000"/>
                <w:sz w:val="14"/>
                <w:szCs w:val="14"/>
                <w:lang w:val="el-GR"/>
              </w:rPr>
              <w:t>)</w:t>
            </w:r>
          </w:p>
          <w:p w14:paraId="79AE7C14" w14:textId="77777777" w:rsidR="004B29A7" w:rsidRDefault="004B29A7">
            <w:pPr>
              <w:spacing w:line="200" w:lineRule="exact"/>
              <w:rPr>
                <w:sz w:val="20"/>
                <w:szCs w:val="20"/>
                <w:lang w:val="el-GR"/>
              </w:rPr>
            </w:pPr>
          </w:p>
          <w:p w14:paraId="35DB07F2" w14:textId="77777777" w:rsidR="004B29A7" w:rsidRDefault="004B29A7">
            <w:pPr>
              <w:spacing w:before="3" w:line="240" w:lineRule="exact"/>
              <w:rPr>
                <w:sz w:val="24"/>
                <w:szCs w:val="24"/>
                <w:lang w:val="el-GR"/>
              </w:rPr>
            </w:pPr>
          </w:p>
          <w:p w14:paraId="2ECCB258"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7DE2B53A" w14:textId="77777777" w:rsidR="004B29A7" w:rsidRDefault="004B29A7">
            <w:pPr>
              <w:jc w:val="center"/>
              <w:rPr>
                <w:rFonts w:ascii="Arial" w:eastAsia="Arial" w:hAnsi="Arial" w:cs="Arial"/>
                <w:sz w:val="14"/>
                <w:szCs w:val="14"/>
              </w:rPr>
            </w:pPr>
          </w:p>
          <w:p w14:paraId="7D4F7B69" w14:textId="77777777" w:rsidR="004B29A7" w:rsidRDefault="004B29A7">
            <w:pPr>
              <w:jc w:val="center"/>
              <w:rPr>
                <w:rFonts w:ascii="Arial" w:eastAsia="Arial" w:hAnsi="Arial" w:cs="Arial"/>
                <w:sz w:val="14"/>
                <w:szCs w:val="14"/>
              </w:rPr>
            </w:pPr>
          </w:p>
          <w:p w14:paraId="6D3E6965" w14:textId="77777777" w:rsidR="004B29A7" w:rsidRDefault="004B29A7">
            <w:pPr>
              <w:jc w:val="center"/>
              <w:rPr>
                <w:rFonts w:ascii="Arial" w:eastAsia="Arial" w:hAnsi="Arial" w:cs="Arial"/>
                <w:sz w:val="14"/>
                <w:szCs w:val="14"/>
              </w:rPr>
            </w:pPr>
          </w:p>
          <w:p w14:paraId="0E5E4A72" w14:textId="77777777" w:rsidR="004B29A7" w:rsidRDefault="004B29A7">
            <w:pPr>
              <w:jc w:val="center"/>
              <w:rPr>
                <w:rFonts w:ascii="Arial" w:eastAsia="Arial" w:hAnsi="Arial" w:cs="Arial"/>
                <w:sz w:val="14"/>
                <w:szCs w:val="14"/>
              </w:rPr>
            </w:pPr>
          </w:p>
          <w:p w14:paraId="525AA98A" w14:textId="77777777" w:rsidR="004B29A7" w:rsidRDefault="004B29A7">
            <w:pPr>
              <w:jc w:val="center"/>
              <w:rPr>
                <w:rFonts w:ascii="Arial" w:eastAsia="Arial" w:hAnsi="Arial" w:cs="Arial"/>
                <w:sz w:val="14"/>
                <w:szCs w:val="14"/>
              </w:rPr>
            </w:pPr>
          </w:p>
          <w:p w14:paraId="7B2700D3" w14:textId="77777777" w:rsidR="004B29A7" w:rsidRDefault="004B29A7">
            <w:pPr>
              <w:jc w:val="center"/>
              <w:rPr>
                <w:lang w:val="en-US"/>
              </w:rPr>
            </w:pPr>
          </w:p>
        </w:tc>
        <w:tc>
          <w:tcPr>
            <w:tcW w:w="2537" w:type="dxa"/>
            <w:tcBorders>
              <w:top w:val="single" w:sz="4" w:space="0" w:color="auto"/>
              <w:left w:val="single" w:sz="4" w:space="0" w:color="auto"/>
              <w:bottom w:val="single" w:sz="4" w:space="0" w:color="auto"/>
              <w:right w:val="single" w:sz="4" w:space="0" w:color="auto"/>
            </w:tcBorders>
          </w:tcPr>
          <w:p w14:paraId="22579BDC" w14:textId="77777777" w:rsidR="004B29A7" w:rsidRDefault="004B29A7">
            <w:pPr>
              <w:jc w:val="center"/>
              <w:rPr>
                <w:rFonts w:ascii="Times New Roman" w:eastAsia="Times New Roman" w:hAnsi="Times New Roman" w:cs="Times New Roman"/>
                <w:color w:val="00AA00"/>
                <w:w w:val="106"/>
                <w:sz w:val="14"/>
                <w:szCs w:val="14"/>
                <w:lang w:val="el-GR"/>
              </w:rPr>
            </w:pPr>
            <w:r>
              <w:rPr>
                <w:rFonts w:ascii="Times New Roman" w:eastAsia="Times New Roman" w:hAnsi="Times New Roman" w:cs="Times New Roman"/>
                <w:color w:val="00AA00"/>
                <w:sz w:val="14"/>
                <w:szCs w:val="14"/>
                <w:lang w:val="el-GR"/>
              </w:rPr>
              <w:t xml:space="preserve">Διασφάλιση ότι οι εργασίες που </w:t>
            </w:r>
            <w:r>
              <w:rPr>
                <w:rFonts w:ascii="Times New Roman" w:eastAsia="Times New Roman" w:hAnsi="Times New Roman" w:cs="Times New Roman"/>
                <w:color w:val="00AA00"/>
                <w:w w:val="112"/>
                <w:sz w:val="14"/>
                <w:szCs w:val="14"/>
                <w:lang w:val="el-GR"/>
              </w:rPr>
              <w:t xml:space="preserve">εκτελούνται </w:t>
            </w:r>
            <w:r>
              <w:rPr>
                <w:rFonts w:ascii="Times New Roman" w:eastAsia="Times New Roman" w:hAnsi="Times New Roman" w:cs="Times New Roman"/>
                <w:color w:val="00AA00"/>
                <w:sz w:val="14"/>
                <w:szCs w:val="14"/>
                <w:lang w:val="el-GR"/>
              </w:rPr>
              <w:t xml:space="preserve">αντιστοιχούν στις εργασίες που προβλέπονται </w:t>
            </w:r>
            <w:r>
              <w:rPr>
                <w:rFonts w:ascii="Times New Roman" w:eastAsia="Times New Roman" w:hAnsi="Times New Roman" w:cs="Times New Roman"/>
                <w:color w:val="00AA00"/>
                <w:w w:val="114"/>
                <w:sz w:val="14"/>
                <w:szCs w:val="14"/>
                <w:lang w:val="el-GR"/>
              </w:rPr>
              <w:t xml:space="preserve">στα </w:t>
            </w:r>
            <w:r>
              <w:rPr>
                <w:rFonts w:ascii="Times New Roman" w:eastAsia="Times New Roman" w:hAnsi="Times New Roman" w:cs="Times New Roman"/>
                <w:color w:val="00AA00"/>
                <w:sz w:val="14"/>
                <w:szCs w:val="14"/>
                <w:lang w:val="el-GR"/>
              </w:rPr>
              <w:t xml:space="preserve">περιγραφικά </w:t>
            </w:r>
            <w:r>
              <w:rPr>
                <w:rFonts w:ascii="Times New Roman" w:eastAsia="Times New Roman" w:hAnsi="Times New Roman" w:cs="Times New Roman"/>
                <w:color w:val="00AA00"/>
                <w:w w:val="107"/>
                <w:sz w:val="14"/>
                <w:szCs w:val="14"/>
                <w:lang w:val="el-GR"/>
              </w:rPr>
              <w:t xml:space="preserve">έγγραφα: </w:t>
            </w:r>
            <w:r>
              <w:rPr>
                <w:rFonts w:ascii="Times New Roman" w:eastAsia="Times New Roman" w:hAnsi="Times New Roman" w:cs="Times New Roman"/>
                <w:color w:val="00AA00"/>
                <w:w w:val="106"/>
                <w:sz w:val="14"/>
                <w:szCs w:val="14"/>
                <w:lang w:val="el-GR"/>
              </w:rPr>
              <w:t xml:space="preserve">κατευθυντήριες γραμμές </w:t>
            </w:r>
            <w:r>
              <w:rPr>
                <w:rFonts w:ascii="Times New Roman" w:eastAsia="Times New Roman" w:hAnsi="Times New Roman" w:cs="Times New Roman"/>
                <w:color w:val="00AA00"/>
                <w:sz w:val="14"/>
                <w:szCs w:val="14"/>
                <w:lang w:val="el-GR"/>
              </w:rPr>
              <w:t xml:space="preserve">για τους όρους </w:t>
            </w:r>
            <w:r>
              <w:rPr>
                <w:rFonts w:ascii="Times New Roman" w:eastAsia="Times New Roman" w:hAnsi="Times New Roman" w:cs="Times New Roman"/>
                <w:color w:val="00AA00"/>
                <w:w w:val="107"/>
                <w:sz w:val="14"/>
                <w:szCs w:val="14"/>
                <w:lang w:val="el-GR"/>
              </w:rPr>
              <w:t>εντολής</w:t>
            </w:r>
          </w:p>
          <w:p w14:paraId="16030E7B" w14:textId="77777777" w:rsidR="004B29A7" w:rsidRDefault="004B29A7">
            <w:pPr>
              <w:jc w:val="center"/>
              <w:rPr>
                <w:rFonts w:ascii="Times New Roman" w:eastAsia="Times New Roman" w:hAnsi="Times New Roman" w:cs="Times New Roman"/>
                <w:color w:val="00AA00"/>
                <w:w w:val="106"/>
                <w:sz w:val="14"/>
                <w:szCs w:val="14"/>
                <w:lang w:val="el-GR"/>
              </w:rPr>
            </w:pPr>
          </w:p>
          <w:p w14:paraId="0E4F4A12" w14:textId="77777777" w:rsidR="004B29A7" w:rsidRDefault="004B29A7">
            <w:pPr>
              <w:jc w:val="center"/>
              <w:rPr>
                <w:lang w:val="en-US"/>
              </w:rPr>
            </w:pPr>
            <w:r>
              <w:rPr>
                <w:rFonts w:ascii="Arial" w:eastAsia="Arial" w:hAnsi="Arial" w:cs="Arial"/>
                <w:position w:val="1"/>
                <w:sz w:val="14"/>
                <w:szCs w:val="14"/>
              </w:rPr>
              <w:t>1              2             3              4</w:t>
            </w:r>
          </w:p>
        </w:tc>
      </w:tr>
      <w:tr w:rsidR="004B29A7" w14:paraId="2273FAEF" w14:textId="77777777" w:rsidTr="004B29A7">
        <w:trPr>
          <w:trHeight w:val="10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1C5EF"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F0F99F"/>
            <w:vAlign w:val="center"/>
            <w:hideMark/>
          </w:tcPr>
          <w:p w14:paraId="4BA33CDD" w14:textId="77777777" w:rsidR="004B29A7" w:rsidRDefault="004B29A7">
            <w:pPr>
              <w:jc w:val="center"/>
              <w:rPr>
                <w:rFonts w:eastAsia="Calibri" w:cstheme="minorHAnsi"/>
                <w:b/>
                <w:bCs/>
                <w:w w:val="102"/>
                <w:lang w:val="en-GB"/>
              </w:rPr>
            </w:pPr>
            <w:r>
              <w:rPr>
                <w:rFonts w:eastAsia="Calibri" w:cstheme="minorHAnsi"/>
                <w:b/>
                <w:bCs/>
                <w:w w:val="102"/>
                <w:lang w:val="en-GB"/>
              </w:rPr>
              <w:t>ΥΛΙΚΑ ΚΑΙ</w:t>
            </w:r>
          </w:p>
          <w:p w14:paraId="5062B85C" w14:textId="77777777" w:rsidR="004B29A7" w:rsidRDefault="004B29A7">
            <w:pPr>
              <w:jc w:val="center"/>
              <w:rPr>
                <w:rFonts w:eastAsia="Calibri" w:cstheme="minorHAnsi"/>
                <w:b/>
                <w:bCs/>
                <w:w w:val="102"/>
                <w:lang w:val="en-GB"/>
              </w:rPr>
            </w:pPr>
            <w:r>
              <w:rPr>
                <w:rFonts w:eastAsia="Calibri" w:cstheme="minorHAnsi"/>
                <w:b/>
                <w:bCs/>
                <w:w w:val="102"/>
                <w:lang w:val="en-GB"/>
              </w:rPr>
              <w:t>ΣΥΣΤΑΤΙΚΑ</w:t>
            </w:r>
          </w:p>
        </w:tc>
        <w:tc>
          <w:tcPr>
            <w:tcW w:w="2956" w:type="dxa"/>
            <w:tcBorders>
              <w:top w:val="single" w:sz="4" w:space="0" w:color="auto"/>
              <w:left w:val="single" w:sz="4" w:space="0" w:color="auto"/>
              <w:bottom w:val="single" w:sz="4" w:space="0" w:color="auto"/>
              <w:right w:val="single" w:sz="4" w:space="0" w:color="auto"/>
            </w:tcBorders>
          </w:tcPr>
          <w:p w14:paraId="76478599" w14:textId="77777777" w:rsidR="004B29A7" w:rsidRDefault="004B29A7">
            <w:pPr>
              <w:spacing w:before="24" w:line="170" w:lineRule="atLeast"/>
              <w:ind w:left="71" w:right="-25"/>
              <w:rPr>
                <w:rFonts w:ascii="Times New Roman" w:eastAsia="Times New Roman" w:hAnsi="Times New Roman" w:cs="Times New Roman"/>
                <w:color w:val="00AA00"/>
                <w:w w:val="107"/>
                <w:sz w:val="14"/>
                <w:szCs w:val="14"/>
                <w:lang w:val="el-GR"/>
              </w:rPr>
            </w:pPr>
            <w:r>
              <w:rPr>
                <w:rFonts w:ascii="Times New Roman" w:eastAsia="Times New Roman" w:hAnsi="Times New Roman" w:cs="Times New Roman"/>
                <w:color w:val="00AA00"/>
                <w:sz w:val="14"/>
                <w:szCs w:val="14"/>
                <w:lang w:val="el-GR"/>
              </w:rPr>
              <w:t xml:space="preserve">Διασφάλιση ότι οι εργασίες που </w:t>
            </w:r>
            <w:r>
              <w:rPr>
                <w:rFonts w:ascii="Times New Roman" w:eastAsia="Times New Roman" w:hAnsi="Times New Roman" w:cs="Times New Roman"/>
                <w:color w:val="00AA00"/>
                <w:w w:val="112"/>
                <w:sz w:val="14"/>
                <w:szCs w:val="14"/>
                <w:lang w:val="el-GR"/>
              </w:rPr>
              <w:t xml:space="preserve">εκτελούνται </w:t>
            </w:r>
            <w:r>
              <w:rPr>
                <w:rFonts w:ascii="Times New Roman" w:eastAsia="Times New Roman" w:hAnsi="Times New Roman" w:cs="Times New Roman"/>
                <w:color w:val="00AA00"/>
                <w:sz w:val="14"/>
                <w:szCs w:val="14"/>
                <w:lang w:val="el-GR"/>
              </w:rPr>
              <w:t xml:space="preserve">αντιστοιχούν στις εργασίες που προβλέπονται </w:t>
            </w:r>
            <w:r>
              <w:rPr>
                <w:rFonts w:ascii="Times New Roman" w:eastAsia="Times New Roman" w:hAnsi="Times New Roman" w:cs="Times New Roman"/>
                <w:color w:val="00AA00"/>
                <w:w w:val="114"/>
                <w:sz w:val="14"/>
                <w:szCs w:val="14"/>
                <w:lang w:val="el-GR"/>
              </w:rPr>
              <w:t xml:space="preserve">στα </w:t>
            </w:r>
            <w:r>
              <w:rPr>
                <w:rFonts w:ascii="Times New Roman" w:eastAsia="Times New Roman" w:hAnsi="Times New Roman" w:cs="Times New Roman"/>
                <w:color w:val="00AA00"/>
                <w:w w:val="107"/>
                <w:sz w:val="14"/>
                <w:szCs w:val="14"/>
                <w:lang w:val="el-GR"/>
              </w:rPr>
              <w:t>έγγραφα αναφοράς.</w:t>
            </w:r>
          </w:p>
          <w:p w14:paraId="30DD392A" w14:textId="77777777" w:rsidR="004B29A7" w:rsidRDefault="004B29A7">
            <w:pPr>
              <w:spacing w:before="24" w:line="170" w:lineRule="atLeast"/>
              <w:ind w:left="71" w:right="-25"/>
              <w:rPr>
                <w:rFonts w:ascii="Times New Roman" w:eastAsia="Times New Roman" w:hAnsi="Times New Roman" w:cs="Times New Roman"/>
                <w:color w:val="00AA00"/>
                <w:w w:val="107"/>
                <w:sz w:val="14"/>
                <w:szCs w:val="14"/>
                <w:lang w:val="el-GR"/>
              </w:rPr>
            </w:pPr>
          </w:p>
          <w:p w14:paraId="31E6E064" w14:textId="77777777" w:rsidR="004B29A7" w:rsidRDefault="004B29A7">
            <w:pPr>
              <w:spacing w:before="2" w:line="252" w:lineRule="auto"/>
              <w:ind w:left="74" w:right="-64"/>
              <w:jc w:val="center"/>
              <w:rPr>
                <w:rFonts w:ascii="Times New Roman" w:eastAsia="Times New Roman" w:hAnsi="Times New Roman" w:cs="Times New Roman"/>
                <w:sz w:val="14"/>
                <w:szCs w:val="14"/>
                <w:lang w:val="el-GR"/>
              </w:rPr>
            </w:pPr>
          </w:p>
        </w:tc>
        <w:tc>
          <w:tcPr>
            <w:tcW w:w="2532" w:type="dxa"/>
            <w:tcBorders>
              <w:top w:val="single" w:sz="4" w:space="0" w:color="auto"/>
              <w:left w:val="single" w:sz="4" w:space="0" w:color="auto"/>
              <w:bottom w:val="single" w:sz="4" w:space="0" w:color="auto"/>
              <w:right w:val="single" w:sz="4" w:space="0" w:color="auto"/>
            </w:tcBorders>
          </w:tcPr>
          <w:p w14:paraId="013B37E5" w14:textId="77777777" w:rsidR="004B29A7" w:rsidRDefault="004B29A7">
            <w:pPr>
              <w:jc w:val="center"/>
              <w:rPr>
                <w:rFonts w:ascii="Times New Roman" w:eastAsia="Times New Roman" w:hAnsi="Times New Roman" w:cs="Times New Roman"/>
                <w:color w:val="00B050"/>
                <w:w w:val="108"/>
                <w:sz w:val="14"/>
                <w:szCs w:val="14"/>
                <w:lang w:val="el-GR"/>
              </w:rPr>
            </w:pPr>
            <w:r>
              <w:rPr>
                <w:rFonts w:ascii="Times New Roman" w:eastAsia="Times New Roman" w:hAnsi="Times New Roman" w:cs="Times New Roman"/>
                <w:color w:val="00B050"/>
                <w:sz w:val="14"/>
                <w:szCs w:val="14"/>
                <w:lang w:val="el-GR"/>
              </w:rPr>
              <w:t xml:space="preserve">Διασφάλιση </w:t>
            </w:r>
            <w:r>
              <w:rPr>
                <w:rFonts w:ascii="Times New Roman" w:eastAsia="Times New Roman" w:hAnsi="Times New Roman" w:cs="Times New Roman"/>
                <w:color w:val="00B050"/>
                <w:w w:val="109"/>
                <w:sz w:val="14"/>
                <w:szCs w:val="14"/>
                <w:lang w:val="el-GR"/>
              </w:rPr>
              <w:t xml:space="preserve">της αντιστοιχίας των </w:t>
            </w:r>
            <w:r>
              <w:rPr>
                <w:rFonts w:ascii="Times New Roman" w:eastAsia="Times New Roman" w:hAnsi="Times New Roman" w:cs="Times New Roman"/>
                <w:color w:val="00B050"/>
                <w:sz w:val="14"/>
                <w:szCs w:val="14"/>
                <w:lang w:val="el-GR"/>
              </w:rPr>
              <w:t xml:space="preserve">εισερχόμενων </w:t>
            </w:r>
            <w:r>
              <w:rPr>
                <w:rFonts w:ascii="Times New Roman" w:eastAsia="Times New Roman" w:hAnsi="Times New Roman" w:cs="Times New Roman"/>
                <w:color w:val="00B050"/>
                <w:w w:val="108"/>
                <w:sz w:val="14"/>
                <w:szCs w:val="14"/>
                <w:lang w:val="el-GR"/>
              </w:rPr>
              <w:t xml:space="preserve">ποσοτήτων </w:t>
            </w:r>
            <w:r>
              <w:rPr>
                <w:rFonts w:ascii="Times New Roman" w:eastAsia="Times New Roman" w:hAnsi="Times New Roman" w:cs="Times New Roman"/>
                <w:color w:val="00B050"/>
                <w:sz w:val="14"/>
                <w:szCs w:val="14"/>
                <w:lang w:val="el-GR"/>
              </w:rPr>
              <w:t xml:space="preserve">με τις παραγγελίες και το </w:t>
            </w:r>
            <w:r>
              <w:rPr>
                <w:rFonts w:ascii="Times New Roman" w:eastAsia="Times New Roman" w:hAnsi="Times New Roman" w:cs="Times New Roman"/>
                <w:color w:val="00B050"/>
                <w:w w:val="108"/>
                <w:sz w:val="14"/>
                <w:szCs w:val="14"/>
                <w:lang w:val="el-GR"/>
              </w:rPr>
              <w:t xml:space="preserve">πρόγραμμα </w:t>
            </w:r>
            <w:r>
              <w:rPr>
                <w:rFonts w:ascii="Times New Roman" w:eastAsia="Times New Roman" w:hAnsi="Times New Roman" w:cs="Times New Roman"/>
                <w:color w:val="00B050"/>
                <w:w w:val="101"/>
                <w:sz w:val="14"/>
                <w:szCs w:val="14"/>
                <w:lang w:val="el-GR"/>
              </w:rPr>
              <w:t>δραστηριοτήτων</w:t>
            </w:r>
          </w:p>
          <w:p w14:paraId="57DBFE51" w14:textId="77777777" w:rsidR="004B29A7" w:rsidRDefault="004B29A7">
            <w:pPr>
              <w:jc w:val="center"/>
              <w:rPr>
                <w:rFonts w:ascii="Times New Roman" w:eastAsia="Times New Roman" w:hAnsi="Times New Roman" w:cs="Times New Roman"/>
                <w:color w:val="00B050"/>
                <w:w w:val="108"/>
                <w:sz w:val="14"/>
                <w:szCs w:val="14"/>
                <w:lang w:val="el-GR"/>
              </w:rPr>
            </w:pPr>
          </w:p>
          <w:p w14:paraId="2DB85720"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13F32292" w14:textId="77777777" w:rsidR="004B29A7" w:rsidRDefault="004B29A7">
            <w:pPr>
              <w:jc w:val="center"/>
              <w:rPr>
                <w:lang w:val="en-US"/>
              </w:rPr>
            </w:pPr>
          </w:p>
        </w:tc>
        <w:tc>
          <w:tcPr>
            <w:tcW w:w="2537" w:type="dxa"/>
            <w:tcBorders>
              <w:top w:val="single" w:sz="4" w:space="0" w:color="auto"/>
              <w:left w:val="single" w:sz="4" w:space="0" w:color="auto"/>
              <w:bottom w:val="single" w:sz="4" w:space="0" w:color="auto"/>
              <w:right w:val="single" w:sz="4" w:space="0" w:color="auto"/>
            </w:tcBorders>
          </w:tcPr>
          <w:p w14:paraId="7181FA80" w14:textId="77777777" w:rsidR="004B29A7" w:rsidRDefault="004B29A7">
            <w:pPr>
              <w:jc w:val="center"/>
              <w:rPr>
                <w:lang w:val="en-US"/>
              </w:rPr>
            </w:pPr>
          </w:p>
        </w:tc>
      </w:tr>
      <w:tr w:rsidR="004B29A7" w14:paraId="62AC0D20" w14:textId="77777777" w:rsidTr="004B29A7">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E752B"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F0F99F"/>
            <w:vAlign w:val="center"/>
            <w:hideMark/>
          </w:tcPr>
          <w:p w14:paraId="6691E45C" w14:textId="77777777" w:rsidR="004B29A7" w:rsidRDefault="004B29A7">
            <w:pPr>
              <w:jc w:val="center"/>
              <w:rPr>
                <w:rFonts w:eastAsia="Calibri" w:cstheme="minorHAnsi"/>
                <w:b/>
                <w:bCs/>
                <w:w w:val="102"/>
                <w:lang w:val="en-GB"/>
              </w:rPr>
            </w:pPr>
            <w:r>
              <w:rPr>
                <w:rFonts w:eastAsia="Calibri" w:cstheme="minorHAnsi"/>
                <w:b/>
                <w:bCs/>
                <w:w w:val="102"/>
                <w:lang w:val="en-GB"/>
              </w:rPr>
              <w:t>ΕΠΙΔΟΣΕΙΣ</w:t>
            </w:r>
          </w:p>
        </w:tc>
        <w:tc>
          <w:tcPr>
            <w:tcW w:w="2956" w:type="dxa"/>
            <w:tcBorders>
              <w:top w:val="single" w:sz="4" w:space="0" w:color="auto"/>
              <w:left w:val="single" w:sz="4" w:space="0" w:color="auto"/>
              <w:bottom w:val="single" w:sz="4" w:space="0" w:color="auto"/>
              <w:right w:val="single" w:sz="4" w:space="0" w:color="auto"/>
            </w:tcBorders>
          </w:tcPr>
          <w:p w14:paraId="05F2934A" w14:textId="77777777" w:rsidR="004B29A7" w:rsidRDefault="004B29A7">
            <w:pPr>
              <w:spacing w:before="24" w:line="170" w:lineRule="atLeast"/>
              <w:ind w:left="71" w:right="-25"/>
              <w:rPr>
                <w:rFonts w:ascii="Times New Roman" w:eastAsia="Times New Roman" w:hAnsi="Times New Roman" w:cs="Times New Roman"/>
                <w:color w:val="00AA00"/>
                <w:w w:val="107"/>
                <w:sz w:val="14"/>
                <w:szCs w:val="14"/>
                <w:lang w:val="el-GR"/>
              </w:rPr>
            </w:pPr>
            <w:r>
              <w:rPr>
                <w:rFonts w:ascii="Times New Roman" w:eastAsia="Times New Roman" w:hAnsi="Times New Roman" w:cs="Times New Roman"/>
                <w:color w:val="00AA00"/>
                <w:sz w:val="14"/>
                <w:szCs w:val="14"/>
                <w:lang w:val="el-GR"/>
              </w:rPr>
              <w:t xml:space="preserve">Διασφάλιση ότι οι εργασίες που </w:t>
            </w:r>
            <w:r>
              <w:rPr>
                <w:rFonts w:ascii="Times New Roman" w:eastAsia="Times New Roman" w:hAnsi="Times New Roman" w:cs="Times New Roman"/>
                <w:color w:val="00AA00"/>
                <w:w w:val="112"/>
                <w:sz w:val="14"/>
                <w:szCs w:val="14"/>
                <w:lang w:val="el-GR"/>
              </w:rPr>
              <w:t xml:space="preserve">εκτελούνται </w:t>
            </w:r>
            <w:r>
              <w:rPr>
                <w:rFonts w:ascii="Times New Roman" w:eastAsia="Times New Roman" w:hAnsi="Times New Roman" w:cs="Times New Roman"/>
                <w:color w:val="00AA00"/>
                <w:sz w:val="14"/>
                <w:szCs w:val="14"/>
                <w:lang w:val="el-GR"/>
              </w:rPr>
              <w:t xml:space="preserve">αντιστοιχούν στις εργασίες που προβλέπονται </w:t>
            </w:r>
            <w:r>
              <w:rPr>
                <w:rFonts w:ascii="Times New Roman" w:eastAsia="Times New Roman" w:hAnsi="Times New Roman" w:cs="Times New Roman"/>
                <w:color w:val="00AA00"/>
                <w:w w:val="114"/>
                <w:sz w:val="14"/>
                <w:szCs w:val="14"/>
                <w:lang w:val="el-GR"/>
              </w:rPr>
              <w:t xml:space="preserve">στα </w:t>
            </w:r>
            <w:r>
              <w:rPr>
                <w:rFonts w:ascii="Times New Roman" w:eastAsia="Times New Roman" w:hAnsi="Times New Roman" w:cs="Times New Roman"/>
                <w:color w:val="00AA00"/>
                <w:w w:val="107"/>
                <w:sz w:val="14"/>
                <w:szCs w:val="14"/>
                <w:lang w:val="el-GR"/>
              </w:rPr>
              <w:t>έγγραφα αναφοράς.</w:t>
            </w:r>
          </w:p>
          <w:p w14:paraId="460926A5" w14:textId="77777777" w:rsidR="004B29A7" w:rsidRDefault="004B29A7">
            <w:pPr>
              <w:spacing w:before="4" w:line="200" w:lineRule="exact"/>
              <w:rPr>
                <w:sz w:val="20"/>
                <w:szCs w:val="20"/>
                <w:lang w:val="el-GR"/>
              </w:rPr>
            </w:pPr>
          </w:p>
          <w:p w14:paraId="681C5A96" w14:textId="77777777" w:rsidR="004B29A7" w:rsidRDefault="004B29A7">
            <w:pPr>
              <w:spacing w:before="4" w:line="200" w:lineRule="exact"/>
              <w:rPr>
                <w:sz w:val="20"/>
                <w:szCs w:val="20"/>
                <w:lang w:val="el-GR"/>
              </w:rPr>
            </w:pPr>
          </w:p>
          <w:p w14:paraId="22CC13BF"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0A1E4568" w14:textId="77777777" w:rsidR="004B29A7" w:rsidRDefault="004B29A7">
            <w:pPr>
              <w:spacing w:before="70" w:line="261" w:lineRule="auto"/>
              <w:ind w:left="99" w:right="55"/>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των ισχυόντων </w:t>
            </w:r>
            <w:r>
              <w:rPr>
                <w:rFonts w:ascii="Times New Roman" w:eastAsia="Times New Roman" w:hAnsi="Times New Roman" w:cs="Times New Roman"/>
                <w:w w:val="107"/>
                <w:sz w:val="14"/>
                <w:szCs w:val="14"/>
                <w:lang w:val="el-GR"/>
              </w:rPr>
              <w:t xml:space="preserve">προτύπων ή κανονισμών </w:t>
            </w:r>
            <w:r>
              <w:rPr>
                <w:rFonts w:ascii="Times New Roman" w:eastAsia="Times New Roman" w:hAnsi="Times New Roman" w:cs="Times New Roman"/>
                <w:sz w:val="14"/>
                <w:szCs w:val="14"/>
                <w:lang w:val="el-GR"/>
              </w:rPr>
              <w:t xml:space="preserve">για τη </w:t>
            </w:r>
            <w:r>
              <w:rPr>
                <w:rFonts w:ascii="Times New Roman" w:eastAsia="Times New Roman" w:hAnsi="Times New Roman" w:cs="Times New Roman"/>
                <w:w w:val="108"/>
                <w:sz w:val="14"/>
                <w:szCs w:val="14"/>
                <w:lang w:val="el-GR"/>
              </w:rPr>
              <w:t xml:space="preserve">διαχείριση </w:t>
            </w:r>
            <w:r>
              <w:rPr>
                <w:rFonts w:ascii="Times New Roman" w:eastAsia="Times New Roman" w:hAnsi="Times New Roman" w:cs="Times New Roman"/>
                <w:sz w:val="14"/>
                <w:szCs w:val="14"/>
                <w:lang w:val="el-GR"/>
              </w:rPr>
              <w:t xml:space="preserve">αποβλήτων </w:t>
            </w:r>
            <w:r>
              <w:rPr>
                <w:rFonts w:ascii="Times New Roman" w:eastAsia="Times New Roman" w:hAnsi="Times New Roman" w:cs="Times New Roman"/>
                <w:b/>
                <w:bCs/>
                <w:color w:val="FF0000"/>
                <w:sz w:val="14"/>
                <w:szCs w:val="14"/>
                <w:lang w:val="el-GR"/>
              </w:rPr>
              <w:t>(3.3 Β)</w:t>
            </w:r>
          </w:p>
          <w:p w14:paraId="4659510A" w14:textId="77777777" w:rsidR="004B29A7" w:rsidRDefault="004B29A7">
            <w:pPr>
              <w:spacing w:before="4" w:line="200" w:lineRule="exact"/>
              <w:rPr>
                <w:sz w:val="20"/>
                <w:szCs w:val="20"/>
                <w:lang w:val="el-GR"/>
              </w:rPr>
            </w:pPr>
          </w:p>
          <w:p w14:paraId="6B86D78E" w14:textId="77777777" w:rsidR="004B29A7" w:rsidRDefault="004B29A7">
            <w:pPr>
              <w:spacing w:before="4" w:line="200" w:lineRule="exact"/>
              <w:rPr>
                <w:sz w:val="20"/>
                <w:szCs w:val="20"/>
                <w:lang w:val="el-GR"/>
              </w:rPr>
            </w:pPr>
          </w:p>
          <w:p w14:paraId="2F084425"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6B2B0619" w14:textId="77777777" w:rsidR="004B29A7" w:rsidRDefault="004B29A7">
            <w:pPr>
              <w:spacing w:before="42" w:line="261" w:lineRule="auto"/>
              <w:ind w:left="55" w:right="279"/>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των ισχυόντων </w:t>
            </w:r>
            <w:r>
              <w:rPr>
                <w:rFonts w:ascii="Times New Roman" w:eastAsia="Times New Roman" w:hAnsi="Times New Roman" w:cs="Times New Roman"/>
                <w:w w:val="107"/>
                <w:sz w:val="14"/>
                <w:szCs w:val="14"/>
                <w:lang w:val="el-GR"/>
              </w:rPr>
              <w:t xml:space="preserve">προτύπων ή κανονισμών </w:t>
            </w:r>
            <w:r>
              <w:rPr>
                <w:rFonts w:ascii="Times New Roman" w:eastAsia="Times New Roman" w:hAnsi="Times New Roman" w:cs="Times New Roman"/>
                <w:sz w:val="14"/>
                <w:szCs w:val="14"/>
                <w:lang w:val="el-GR"/>
              </w:rPr>
              <w:t xml:space="preserve">για την ενεργειακή απόδοση </w:t>
            </w:r>
            <w:r>
              <w:rPr>
                <w:rFonts w:ascii="Times New Roman" w:eastAsia="Times New Roman" w:hAnsi="Times New Roman" w:cs="Times New Roman"/>
                <w:b/>
                <w:bCs/>
                <w:color w:val="FF0000"/>
                <w:sz w:val="14"/>
                <w:szCs w:val="14"/>
                <w:lang w:val="el-GR"/>
              </w:rPr>
              <w:t>(3.4 Β)</w:t>
            </w:r>
          </w:p>
          <w:p w14:paraId="6C95D1EF" w14:textId="77777777" w:rsidR="004B29A7" w:rsidRDefault="004B29A7">
            <w:pPr>
              <w:spacing w:before="13" w:line="220" w:lineRule="exact"/>
              <w:rPr>
                <w:lang w:val="el-GR"/>
              </w:rPr>
            </w:pPr>
          </w:p>
          <w:p w14:paraId="4AA3AA8B" w14:textId="77777777" w:rsidR="004B29A7" w:rsidRDefault="004B29A7">
            <w:pPr>
              <w:spacing w:before="13" w:line="220" w:lineRule="exact"/>
              <w:rPr>
                <w:lang w:val="el-GR"/>
              </w:rPr>
            </w:pPr>
          </w:p>
          <w:p w14:paraId="03D285EB"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3E683FAB" w14:textId="77777777" w:rsidR="004B29A7" w:rsidRDefault="004B29A7">
            <w:pPr>
              <w:spacing w:before="35" w:line="254" w:lineRule="auto"/>
              <w:ind w:left="37" w:right="234"/>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Διασφάλιση ότι η </w:t>
            </w:r>
            <w:r>
              <w:rPr>
                <w:rFonts w:ascii="Times New Roman" w:eastAsia="Times New Roman" w:hAnsi="Times New Roman" w:cs="Times New Roman"/>
                <w:color w:val="00AA00"/>
                <w:w w:val="107"/>
                <w:sz w:val="14"/>
                <w:szCs w:val="14"/>
                <w:lang w:val="el-GR"/>
              </w:rPr>
              <w:t xml:space="preserve">απόδοση </w:t>
            </w:r>
            <w:r>
              <w:rPr>
                <w:rFonts w:ascii="Times New Roman" w:eastAsia="Times New Roman" w:hAnsi="Times New Roman" w:cs="Times New Roman"/>
                <w:color w:val="00AA00"/>
                <w:w w:val="114"/>
                <w:sz w:val="14"/>
                <w:szCs w:val="14"/>
                <w:lang w:val="el-GR"/>
              </w:rPr>
              <w:t xml:space="preserve">των </w:t>
            </w:r>
            <w:r>
              <w:rPr>
                <w:rFonts w:ascii="Times New Roman" w:eastAsia="Times New Roman" w:hAnsi="Times New Roman" w:cs="Times New Roman"/>
                <w:color w:val="00AA00"/>
                <w:w w:val="109"/>
                <w:sz w:val="14"/>
                <w:szCs w:val="14"/>
                <w:lang w:val="el-GR"/>
              </w:rPr>
              <w:t>εκτελούμενων</w:t>
            </w:r>
          </w:p>
          <w:p w14:paraId="405F5EE9" w14:textId="77777777" w:rsidR="004B29A7" w:rsidRDefault="004B29A7">
            <w:pPr>
              <w:ind w:left="37" w:right="-20"/>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σε ό,τι προβλέπεται στη </w:t>
            </w:r>
            <w:r>
              <w:rPr>
                <w:rFonts w:ascii="Times New Roman" w:eastAsia="Times New Roman" w:hAnsi="Times New Roman" w:cs="Times New Roman"/>
                <w:color w:val="00AA00"/>
                <w:w w:val="108"/>
                <w:sz w:val="14"/>
                <w:szCs w:val="14"/>
                <w:lang w:val="el-GR"/>
              </w:rPr>
              <w:t>σύμβαση</w:t>
            </w:r>
          </w:p>
          <w:p w14:paraId="25C8D7AE" w14:textId="77777777" w:rsidR="004B29A7" w:rsidRDefault="004B29A7">
            <w:pPr>
              <w:spacing w:before="3" w:line="260" w:lineRule="exact"/>
              <w:rPr>
                <w:sz w:val="26"/>
                <w:szCs w:val="26"/>
                <w:lang w:val="el-GR"/>
              </w:rPr>
            </w:pPr>
          </w:p>
          <w:p w14:paraId="2506E92E" w14:textId="77777777" w:rsidR="004B29A7" w:rsidRDefault="004B29A7">
            <w:pPr>
              <w:spacing w:before="3" w:line="260" w:lineRule="exact"/>
              <w:rPr>
                <w:sz w:val="26"/>
                <w:szCs w:val="26"/>
                <w:lang w:val="el-GR"/>
              </w:rPr>
            </w:pPr>
          </w:p>
          <w:p w14:paraId="152C61AE" w14:textId="77777777" w:rsidR="004B29A7" w:rsidRDefault="004B29A7">
            <w:pPr>
              <w:jc w:val="center"/>
              <w:rPr>
                <w:lang w:val="en-US"/>
              </w:rPr>
            </w:pPr>
            <w:r>
              <w:rPr>
                <w:rFonts w:ascii="Arial" w:eastAsia="Arial" w:hAnsi="Arial" w:cs="Arial"/>
                <w:position w:val="1"/>
                <w:sz w:val="14"/>
                <w:szCs w:val="14"/>
              </w:rPr>
              <w:t>1              2             3              4</w:t>
            </w:r>
          </w:p>
        </w:tc>
      </w:tr>
    </w:tbl>
    <w:p w14:paraId="7D807850" w14:textId="77777777" w:rsidR="004B29A7" w:rsidRDefault="004B29A7" w:rsidP="004B29A7">
      <w:r>
        <w:br w:type="page"/>
      </w:r>
    </w:p>
    <w:p w14:paraId="44948049" w14:textId="77777777" w:rsidR="004B29A7" w:rsidRDefault="004B29A7" w:rsidP="004B29A7"/>
    <w:p w14:paraId="100A47AA" w14:textId="77777777" w:rsidR="004B29A7" w:rsidRDefault="004B29A7" w:rsidP="004B29A7">
      <w:pPr>
        <w:pStyle w:val="3"/>
        <w:shd w:val="clear" w:color="auto" w:fill="FFFFFF" w:themeFill="background1"/>
        <w:jc w:val="center"/>
        <w:rPr>
          <w:rFonts w:cstheme="minorHAnsi"/>
          <w:sz w:val="22"/>
          <w:szCs w:val="22"/>
          <w:lang w:val="en-GB"/>
        </w:rPr>
      </w:pPr>
      <w:bookmarkStart w:id="29" w:name="_Toc115885170"/>
      <w:r>
        <w:rPr>
          <w:rFonts w:cstheme="minorHAnsi"/>
          <w:sz w:val="22"/>
          <w:szCs w:val="22"/>
          <w:lang w:val="en-GB"/>
        </w:rPr>
        <w:t>ΠΡ</w:t>
      </w:r>
      <w:r>
        <w:rPr>
          <w:rFonts w:cstheme="minorHAnsi"/>
          <w:sz w:val="22"/>
          <w:szCs w:val="22"/>
          <w:lang w:val="el-GR"/>
        </w:rPr>
        <w:t>Ο</w:t>
      </w:r>
      <w:r>
        <w:rPr>
          <w:rFonts w:cstheme="minorHAnsi"/>
          <w:sz w:val="22"/>
          <w:szCs w:val="22"/>
          <w:lang w:val="en-GB"/>
        </w:rPr>
        <w:t>ΒΛΕΨΗ ΚΑΙ ΠΡΟΓΡΑΜΜΑΤΙΣΜ</w:t>
      </w:r>
      <w:r>
        <w:rPr>
          <w:rFonts w:cstheme="minorHAnsi"/>
          <w:sz w:val="22"/>
          <w:szCs w:val="22"/>
          <w:lang w:val="el-GR"/>
        </w:rPr>
        <w:t>Ο</w:t>
      </w:r>
      <w:r>
        <w:rPr>
          <w:rFonts w:cstheme="minorHAnsi"/>
          <w:sz w:val="22"/>
          <w:szCs w:val="22"/>
          <w:lang w:val="en-GB"/>
        </w:rPr>
        <w:t>Σ</w:t>
      </w:r>
      <w:bookmarkEnd w:id="29"/>
    </w:p>
    <w:p w14:paraId="756C01BF" w14:textId="77777777" w:rsidR="004B29A7" w:rsidRDefault="004B29A7" w:rsidP="004B29A7"/>
    <w:tbl>
      <w:tblPr>
        <w:tblStyle w:val="a3"/>
        <w:tblW w:w="14237" w:type="dxa"/>
        <w:tblLook w:val="04A0" w:firstRow="1" w:lastRow="0" w:firstColumn="1" w:lastColumn="0" w:noHBand="0" w:noVBand="1"/>
      </w:tblPr>
      <w:tblGrid>
        <w:gridCol w:w="988"/>
        <w:gridCol w:w="2686"/>
        <w:gridCol w:w="2956"/>
        <w:gridCol w:w="2532"/>
        <w:gridCol w:w="2538"/>
        <w:gridCol w:w="2537"/>
      </w:tblGrid>
      <w:tr w:rsidR="004B29A7" w14:paraId="60E072DA" w14:textId="77777777" w:rsidTr="004B29A7">
        <w:tc>
          <w:tcPr>
            <w:tcW w:w="988" w:type="dxa"/>
            <w:vMerge w:val="restart"/>
            <w:tcBorders>
              <w:top w:val="single" w:sz="4" w:space="0" w:color="auto"/>
              <w:left w:val="single" w:sz="4" w:space="0" w:color="auto"/>
              <w:bottom w:val="single" w:sz="4" w:space="0" w:color="auto"/>
              <w:right w:val="single" w:sz="4" w:space="0" w:color="auto"/>
            </w:tcBorders>
            <w:shd w:val="clear" w:color="auto" w:fill="B0D5FE"/>
            <w:textDirection w:val="btLr"/>
            <w:vAlign w:val="center"/>
            <w:hideMark/>
          </w:tcPr>
          <w:p w14:paraId="4B8BF70B" w14:textId="77777777" w:rsidR="004B29A7" w:rsidRDefault="004B29A7">
            <w:pPr>
              <w:ind w:left="113" w:right="113"/>
              <w:jc w:val="center"/>
              <w:rPr>
                <w:rFonts w:ascii="Calibri" w:eastAsia="Calibri" w:hAnsi="Calibri" w:cs="Calibri"/>
                <w:b/>
                <w:bCs/>
                <w:w w:val="102"/>
                <w:lang w:val="en-GB"/>
              </w:rPr>
            </w:pPr>
            <w:r>
              <w:rPr>
                <w:rFonts w:ascii="Calibri" w:eastAsia="Calibri" w:hAnsi="Calibri" w:cs="Calibri"/>
                <w:b/>
                <w:bCs/>
                <w:w w:val="102"/>
                <w:lang w:val="en-GB"/>
              </w:rPr>
              <w:t>ΠΡΟΒΛΕΨΗ</w:t>
            </w:r>
          </w:p>
          <w:p w14:paraId="5391482C" w14:textId="77777777" w:rsidR="004B29A7" w:rsidRDefault="004B29A7">
            <w:pPr>
              <w:ind w:left="113" w:right="113"/>
              <w:jc w:val="center"/>
              <w:rPr>
                <w:rFonts w:ascii="Calibri" w:eastAsia="Calibri" w:hAnsi="Calibri" w:cs="Calibri"/>
                <w:b/>
                <w:bCs/>
                <w:w w:val="102"/>
                <w:lang w:val="en-GB"/>
              </w:rPr>
            </w:pPr>
            <w:r>
              <w:rPr>
                <w:rFonts w:ascii="Calibri" w:eastAsia="Calibri" w:hAnsi="Calibri" w:cs="Calibri"/>
                <w:b/>
                <w:bCs/>
                <w:w w:val="102"/>
                <w:lang w:val="en-GB"/>
              </w:rPr>
              <w:t>ΚΑΙ ΣΧΕΔΙΑΣΜΟΣ</w:t>
            </w:r>
          </w:p>
        </w:tc>
        <w:tc>
          <w:tcPr>
            <w:tcW w:w="2686" w:type="dxa"/>
            <w:tcBorders>
              <w:top w:val="single" w:sz="4" w:space="0" w:color="auto"/>
              <w:left w:val="single" w:sz="4" w:space="0" w:color="auto"/>
              <w:bottom w:val="single" w:sz="4" w:space="0" w:color="auto"/>
              <w:right w:val="single" w:sz="4" w:space="0" w:color="auto"/>
            </w:tcBorders>
            <w:shd w:val="clear" w:color="auto" w:fill="B0D5FE"/>
            <w:vAlign w:val="center"/>
            <w:hideMark/>
          </w:tcPr>
          <w:p w14:paraId="078A9E66" w14:textId="77777777" w:rsidR="004B29A7" w:rsidRDefault="004B29A7">
            <w:pPr>
              <w:jc w:val="center"/>
              <w:rPr>
                <w:rFonts w:ascii="Calibri" w:eastAsia="Calibri" w:hAnsi="Calibri" w:cs="Calibri"/>
                <w:b/>
                <w:bCs/>
                <w:w w:val="102"/>
                <w:lang w:val="en-GB"/>
              </w:rPr>
            </w:pPr>
            <w:r>
              <w:rPr>
                <w:rFonts w:ascii="Calibri" w:eastAsia="Calibri" w:hAnsi="Calibri" w:cs="Calibri"/>
                <w:b/>
                <w:bCs/>
                <w:w w:val="102"/>
                <w:lang w:val="en-GB"/>
              </w:rPr>
              <w:t>ΕΡΓΑ</w:t>
            </w:r>
          </w:p>
        </w:tc>
        <w:tc>
          <w:tcPr>
            <w:tcW w:w="2956" w:type="dxa"/>
            <w:tcBorders>
              <w:top w:val="single" w:sz="4" w:space="0" w:color="auto"/>
              <w:left w:val="single" w:sz="4" w:space="0" w:color="auto"/>
              <w:bottom w:val="single" w:sz="4" w:space="0" w:color="auto"/>
              <w:right w:val="single" w:sz="4" w:space="0" w:color="auto"/>
            </w:tcBorders>
          </w:tcPr>
          <w:p w14:paraId="6BEB5D6F" w14:textId="77777777" w:rsidR="004B29A7" w:rsidRDefault="004B29A7">
            <w:pPr>
              <w:ind w:left="55" w:right="162"/>
              <w:rPr>
                <w:rFonts w:ascii="Times New Roman" w:eastAsia="Times New Roman" w:hAnsi="Times New Roman" w:cs="Times New Roman"/>
                <w:b/>
                <w:bCs/>
                <w:color w:val="FF0000"/>
                <w:sz w:val="14"/>
                <w:szCs w:val="14"/>
                <w:lang w:val="el-GR"/>
              </w:rPr>
            </w:pPr>
            <w:r>
              <w:rPr>
                <w:rFonts w:ascii="Times New Roman" w:eastAsia="Times New Roman" w:hAnsi="Times New Roman" w:cs="Times New Roman"/>
                <w:sz w:val="14"/>
                <w:szCs w:val="14"/>
                <w:lang w:val="el-GR"/>
              </w:rPr>
              <w:t xml:space="preserve">Προσδιορισμός των διαφόρων </w:t>
            </w:r>
            <w:r>
              <w:rPr>
                <w:rFonts w:ascii="Times New Roman" w:eastAsia="Times New Roman" w:hAnsi="Times New Roman" w:cs="Times New Roman"/>
                <w:w w:val="106"/>
                <w:sz w:val="14"/>
                <w:szCs w:val="14"/>
                <w:lang w:val="el-GR"/>
              </w:rPr>
              <w:t xml:space="preserve">διαγνωστικών </w:t>
            </w:r>
            <w:r>
              <w:rPr>
                <w:rFonts w:ascii="Times New Roman" w:eastAsia="Times New Roman" w:hAnsi="Times New Roman" w:cs="Times New Roman"/>
                <w:w w:val="110"/>
                <w:sz w:val="14"/>
                <w:szCs w:val="14"/>
                <w:lang w:val="el-GR"/>
              </w:rPr>
              <w:t xml:space="preserve">διαδικασιών/μεθόδων/τεχνικών </w:t>
            </w:r>
            <w:r>
              <w:rPr>
                <w:rFonts w:ascii="Times New Roman" w:eastAsia="Times New Roman" w:hAnsi="Times New Roman" w:cs="Times New Roman"/>
                <w:sz w:val="14"/>
                <w:szCs w:val="14"/>
                <w:lang w:val="el-GR"/>
              </w:rPr>
              <w:t xml:space="preserve">που είναι δυνατές σε </w:t>
            </w:r>
            <w:r>
              <w:rPr>
                <w:rFonts w:ascii="Times New Roman" w:eastAsia="Times New Roman" w:hAnsi="Times New Roman" w:cs="Times New Roman"/>
                <w:spacing w:val="2"/>
                <w:sz w:val="14"/>
                <w:szCs w:val="14"/>
                <w:lang w:val="el-GR"/>
              </w:rPr>
              <w:t xml:space="preserve">έργα </w:t>
            </w:r>
            <w:r>
              <w:rPr>
                <w:rFonts w:ascii="Times New Roman" w:eastAsia="Times New Roman" w:hAnsi="Times New Roman" w:cs="Times New Roman"/>
                <w:sz w:val="14"/>
                <w:szCs w:val="14"/>
                <w:lang w:val="el-GR"/>
              </w:rPr>
              <w:t>ανακαίνισης (</w:t>
            </w:r>
            <w:r>
              <w:rPr>
                <w:rFonts w:ascii="Times New Roman" w:eastAsia="Times New Roman" w:hAnsi="Times New Roman" w:cs="Times New Roman"/>
                <w:b/>
                <w:bCs/>
                <w:color w:val="FF0000"/>
                <w:sz w:val="14"/>
                <w:szCs w:val="14"/>
                <w:lang w:val="el-GR"/>
              </w:rPr>
              <w:t>1.2 Α)</w:t>
            </w:r>
          </w:p>
          <w:p w14:paraId="3F6C55DF" w14:textId="77777777" w:rsidR="004B29A7" w:rsidRDefault="004B29A7">
            <w:pPr>
              <w:ind w:left="55" w:right="162"/>
              <w:rPr>
                <w:rFonts w:ascii="Times New Roman" w:eastAsia="Times New Roman" w:hAnsi="Times New Roman" w:cs="Times New Roman"/>
                <w:sz w:val="14"/>
                <w:szCs w:val="14"/>
                <w:lang w:val="el-GR"/>
              </w:rPr>
            </w:pPr>
          </w:p>
          <w:p w14:paraId="3A27313E" w14:textId="77777777" w:rsidR="004B29A7" w:rsidRDefault="004B29A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0C98DA37" w14:textId="77777777" w:rsidR="004B29A7" w:rsidRDefault="004B29A7">
            <w:pPr>
              <w:ind w:left="46" w:right="125"/>
              <w:jc w:val="both"/>
              <w:rPr>
                <w:rFonts w:ascii="Times New Roman" w:eastAsia="Times New Roman" w:hAnsi="Times New Roman" w:cs="Times New Roman"/>
                <w:b/>
                <w:bCs/>
                <w:color w:val="FF0000"/>
                <w:sz w:val="14"/>
                <w:szCs w:val="14"/>
                <w:lang w:val="el-GR"/>
              </w:rPr>
            </w:pPr>
            <w:r>
              <w:rPr>
                <w:rFonts w:ascii="Times New Roman" w:eastAsia="Times New Roman" w:hAnsi="Times New Roman" w:cs="Times New Roman"/>
                <w:sz w:val="14"/>
                <w:szCs w:val="14"/>
                <w:lang w:val="el-GR"/>
              </w:rPr>
              <w:t xml:space="preserve">Ανάλυση των κρίσιμων σημείων και </w:t>
            </w:r>
            <w:r>
              <w:rPr>
                <w:rFonts w:ascii="Times New Roman" w:eastAsia="Times New Roman" w:hAnsi="Times New Roman" w:cs="Times New Roman"/>
                <w:w w:val="110"/>
                <w:sz w:val="14"/>
                <w:szCs w:val="14"/>
                <w:lang w:val="el-GR"/>
              </w:rPr>
              <w:t xml:space="preserve">πρόταση </w:t>
            </w:r>
            <w:r>
              <w:rPr>
                <w:rFonts w:ascii="Times New Roman" w:eastAsia="Times New Roman" w:hAnsi="Times New Roman" w:cs="Times New Roman"/>
                <w:sz w:val="14"/>
                <w:szCs w:val="14"/>
                <w:lang w:val="el-GR"/>
              </w:rPr>
              <w:t xml:space="preserve">των αναγκαίων λύσεων ή </w:t>
            </w:r>
            <w:r>
              <w:rPr>
                <w:rFonts w:ascii="Times New Roman" w:eastAsia="Times New Roman" w:hAnsi="Times New Roman" w:cs="Times New Roman"/>
                <w:w w:val="109"/>
                <w:sz w:val="14"/>
                <w:szCs w:val="14"/>
                <w:lang w:val="el-GR"/>
              </w:rPr>
              <w:t xml:space="preserve">προσαρμογών </w:t>
            </w:r>
            <w:r>
              <w:rPr>
                <w:rFonts w:ascii="Times New Roman" w:eastAsia="Times New Roman" w:hAnsi="Times New Roman" w:cs="Times New Roman"/>
                <w:b/>
                <w:bCs/>
                <w:color w:val="FF0000"/>
                <w:sz w:val="14"/>
                <w:szCs w:val="14"/>
                <w:lang w:val="el-GR"/>
              </w:rPr>
              <w:t>(1.3 Δ)</w:t>
            </w:r>
          </w:p>
          <w:p w14:paraId="5EF8166B" w14:textId="77777777" w:rsidR="004B29A7" w:rsidRDefault="004B29A7">
            <w:pPr>
              <w:ind w:left="46" w:right="125"/>
              <w:jc w:val="both"/>
              <w:rPr>
                <w:rFonts w:ascii="Times New Roman" w:eastAsia="Times New Roman" w:hAnsi="Times New Roman" w:cs="Times New Roman"/>
                <w:sz w:val="14"/>
                <w:szCs w:val="14"/>
                <w:lang w:val="el-GR"/>
              </w:rPr>
            </w:pPr>
          </w:p>
          <w:p w14:paraId="6E80E7AD" w14:textId="77777777" w:rsidR="004B29A7" w:rsidRDefault="004B29A7">
            <w:pPr>
              <w:ind w:left="46" w:right="125"/>
              <w:jc w:val="both"/>
              <w:rPr>
                <w:rFonts w:ascii="Times New Roman" w:eastAsia="Times New Roman" w:hAnsi="Times New Roman" w:cs="Times New Roman"/>
                <w:sz w:val="14"/>
                <w:szCs w:val="14"/>
                <w:lang w:val="el-GR"/>
              </w:rPr>
            </w:pPr>
          </w:p>
          <w:p w14:paraId="6244CBC3"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0449D1AF" w14:textId="77777777" w:rsidR="004B29A7" w:rsidRDefault="004B29A7">
            <w:pPr>
              <w:ind w:left="33" w:right="-60"/>
              <w:jc w:val="both"/>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Πρόβλεψη πιθανών </w:t>
            </w:r>
            <w:r>
              <w:rPr>
                <w:rFonts w:ascii="Times New Roman" w:eastAsia="Times New Roman" w:hAnsi="Times New Roman" w:cs="Times New Roman"/>
                <w:color w:val="00AA00"/>
                <w:w w:val="104"/>
                <w:sz w:val="14"/>
                <w:szCs w:val="14"/>
                <w:lang w:val="el-GR"/>
              </w:rPr>
              <w:t xml:space="preserve">παρεμβολών/κρίσιμων </w:t>
            </w:r>
            <w:r>
              <w:rPr>
                <w:rFonts w:ascii="Times New Roman" w:eastAsia="Times New Roman" w:hAnsi="Times New Roman" w:cs="Times New Roman"/>
                <w:color w:val="00AA00"/>
                <w:sz w:val="14"/>
                <w:szCs w:val="14"/>
                <w:lang w:val="el-GR"/>
              </w:rPr>
              <w:t xml:space="preserve">ζητημάτων κατά την </w:t>
            </w:r>
            <w:r>
              <w:rPr>
                <w:rFonts w:ascii="Times New Roman" w:eastAsia="Times New Roman" w:hAnsi="Times New Roman" w:cs="Times New Roman"/>
                <w:color w:val="00AA00"/>
                <w:w w:val="105"/>
                <w:sz w:val="14"/>
                <w:szCs w:val="14"/>
                <w:lang w:val="el-GR"/>
              </w:rPr>
              <w:t xml:space="preserve">ταυτόχρονη </w:t>
            </w:r>
            <w:r>
              <w:rPr>
                <w:rFonts w:ascii="Times New Roman" w:eastAsia="Times New Roman" w:hAnsi="Times New Roman" w:cs="Times New Roman"/>
                <w:color w:val="00AA00"/>
                <w:sz w:val="14"/>
                <w:szCs w:val="14"/>
                <w:lang w:val="el-GR"/>
              </w:rPr>
              <w:t xml:space="preserve">εκτέλεση πολλών </w:t>
            </w:r>
            <w:r>
              <w:rPr>
                <w:rFonts w:ascii="Times New Roman" w:eastAsia="Times New Roman" w:hAnsi="Times New Roman" w:cs="Times New Roman"/>
                <w:color w:val="00AA00"/>
                <w:w w:val="102"/>
                <w:sz w:val="14"/>
                <w:szCs w:val="14"/>
                <w:lang w:val="el-GR"/>
              </w:rPr>
              <w:t>δραστηριοτήτων</w:t>
            </w:r>
          </w:p>
          <w:p w14:paraId="1EFDD1E3" w14:textId="77777777" w:rsidR="004B29A7" w:rsidRDefault="004B29A7">
            <w:pPr>
              <w:rPr>
                <w:sz w:val="11"/>
                <w:szCs w:val="11"/>
                <w:lang w:val="el-GR"/>
              </w:rPr>
            </w:pPr>
          </w:p>
          <w:p w14:paraId="0A69A47F"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11D84400" w14:textId="77777777" w:rsidR="004B29A7" w:rsidRDefault="004B29A7">
            <w:pPr>
              <w:ind w:left="67" w:right="188"/>
              <w:rPr>
                <w:rFonts w:ascii="Times New Roman" w:eastAsia="Times New Roman" w:hAnsi="Times New Roman" w:cs="Times New Roman"/>
                <w:color w:val="00AA00"/>
                <w:w w:val="112"/>
                <w:sz w:val="14"/>
                <w:szCs w:val="14"/>
                <w:lang w:val="el-GR"/>
              </w:rPr>
            </w:pPr>
            <w:r>
              <w:rPr>
                <w:rFonts w:ascii="Times New Roman" w:eastAsia="Times New Roman" w:hAnsi="Times New Roman" w:cs="Times New Roman"/>
                <w:color w:val="00AA00"/>
                <w:sz w:val="14"/>
                <w:szCs w:val="14"/>
                <w:lang w:val="el-GR"/>
              </w:rPr>
              <w:t xml:space="preserve">Εξέταση ενός χρονοδιαγράμματος εργασίας για τον </w:t>
            </w:r>
            <w:r>
              <w:rPr>
                <w:rFonts w:ascii="Times New Roman" w:eastAsia="Times New Roman" w:hAnsi="Times New Roman" w:cs="Times New Roman"/>
                <w:color w:val="00AA00"/>
                <w:w w:val="112"/>
                <w:sz w:val="14"/>
                <w:szCs w:val="14"/>
                <w:lang w:val="el-GR"/>
              </w:rPr>
              <w:t xml:space="preserve">καθορισμό </w:t>
            </w:r>
            <w:r>
              <w:rPr>
                <w:rFonts w:ascii="Times New Roman" w:eastAsia="Times New Roman" w:hAnsi="Times New Roman" w:cs="Times New Roman"/>
                <w:color w:val="00AA00"/>
                <w:sz w:val="14"/>
                <w:szCs w:val="14"/>
                <w:lang w:val="el-GR"/>
              </w:rPr>
              <w:t xml:space="preserve">των δραστηριοτήτων που πρέπει να </w:t>
            </w:r>
            <w:r>
              <w:rPr>
                <w:rFonts w:ascii="Times New Roman" w:eastAsia="Times New Roman" w:hAnsi="Times New Roman" w:cs="Times New Roman"/>
                <w:color w:val="00AA00"/>
                <w:w w:val="112"/>
                <w:sz w:val="14"/>
                <w:szCs w:val="14"/>
                <w:lang w:val="el-GR"/>
              </w:rPr>
              <w:t>εκτελεστούν</w:t>
            </w:r>
          </w:p>
          <w:p w14:paraId="30B57FC1" w14:textId="77777777" w:rsidR="004B29A7" w:rsidRDefault="004B29A7">
            <w:pPr>
              <w:ind w:left="67" w:right="188"/>
              <w:rPr>
                <w:rFonts w:ascii="Times New Roman" w:eastAsia="Times New Roman" w:hAnsi="Times New Roman" w:cs="Times New Roman"/>
                <w:sz w:val="14"/>
                <w:szCs w:val="14"/>
                <w:lang w:val="el-GR"/>
              </w:rPr>
            </w:pPr>
          </w:p>
          <w:p w14:paraId="3DF2DB17" w14:textId="77777777" w:rsidR="004B29A7" w:rsidRDefault="004B29A7">
            <w:pPr>
              <w:ind w:left="67" w:right="188"/>
              <w:rPr>
                <w:rFonts w:ascii="Times New Roman" w:eastAsia="Times New Roman" w:hAnsi="Times New Roman" w:cs="Times New Roman"/>
                <w:sz w:val="14"/>
                <w:szCs w:val="14"/>
                <w:lang w:val="el-GR"/>
              </w:rPr>
            </w:pPr>
          </w:p>
          <w:p w14:paraId="28CBE23D" w14:textId="77777777" w:rsidR="004B29A7" w:rsidRDefault="004B29A7">
            <w:pPr>
              <w:ind w:left="67" w:right="188"/>
              <w:rPr>
                <w:rFonts w:ascii="Times New Roman" w:eastAsia="Times New Roman" w:hAnsi="Times New Roman" w:cs="Times New Roman"/>
                <w:sz w:val="14"/>
                <w:szCs w:val="14"/>
                <w:lang w:val="el-GR"/>
              </w:rPr>
            </w:pPr>
          </w:p>
          <w:p w14:paraId="30B312AE" w14:textId="77777777" w:rsidR="004B29A7" w:rsidRDefault="004B29A7">
            <w:pPr>
              <w:rPr>
                <w:lang w:val="en-US"/>
              </w:rPr>
            </w:pPr>
            <w:r>
              <w:rPr>
                <w:rFonts w:ascii="Arial" w:eastAsia="Arial" w:hAnsi="Arial" w:cs="Arial"/>
                <w:position w:val="1"/>
                <w:sz w:val="14"/>
                <w:szCs w:val="14"/>
              </w:rPr>
              <w:t>1              2             3              4</w:t>
            </w:r>
          </w:p>
        </w:tc>
      </w:tr>
      <w:tr w:rsidR="004B29A7" w14:paraId="3FB84997"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1DA306A4"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B0D5FE"/>
            <w:vAlign w:val="center"/>
            <w:hideMark/>
          </w:tcPr>
          <w:p w14:paraId="12427535" w14:textId="77777777" w:rsidR="004B29A7" w:rsidRDefault="004B29A7">
            <w:pPr>
              <w:jc w:val="center"/>
              <w:rPr>
                <w:rFonts w:ascii="Calibri" w:eastAsia="Calibri" w:hAnsi="Calibri" w:cs="Calibri"/>
                <w:b/>
                <w:bCs/>
                <w:w w:val="102"/>
                <w:lang w:val="en-GB"/>
              </w:rPr>
            </w:pPr>
            <w:r>
              <w:rPr>
                <w:rFonts w:ascii="Calibri" w:eastAsia="Calibri" w:hAnsi="Calibri" w:cs="Calibri"/>
                <w:b/>
                <w:bCs/>
                <w:w w:val="102"/>
                <w:lang w:val="en-GB"/>
              </w:rPr>
              <w:t>Π</w:t>
            </w:r>
            <w:r>
              <w:rPr>
                <w:rFonts w:ascii="Calibri" w:eastAsia="Calibri" w:hAnsi="Calibri" w:cs="Calibri"/>
                <w:b/>
                <w:bCs/>
                <w:w w:val="102"/>
                <w:lang w:val="el-GR"/>
              </w:rPr>
              <w:t>Ο</w:t>
            </w:r>
            <w:r>
              <w:rPr>
                <w:rFonts w:ascii="Calibri" w:eastAsia="Calibri" w:hAnsi="Calibri" w:cs="Calibri"/>
                <w:b/>
                <w:bCs/>
                <w:w w:val="102"/>
                <w:lang w:val="en-GB"/>
              </w:rPr>
              <w:t>ΡΟΙ (ΥΛΙΚ</w:t>
            </w:r>
            <w:r>
              <w:rPr>
                <w:rFonts w:ascii="Calibri" w:eastAsia="Calibri" w:hAnsi="Calibri" w:cs="Calibri"/>
                <w:b/>
                <w:bCs/>
                <w:w w:val="102"/>
                <w:lang w:val="el-GR"/>
              </w:rPr>
              <w:t>Α</w:t>
            </w:r>
            <w:r>
              <w:rPr>
                <w:rFonts w:ascii="Calibri" w:eastAsia="Calibri" w:hAnsi="Calibri" w:cs="Calibri"/>
                <w:b/>
                <w:bCs/>
                <w:w w:val="102"/>
                <w:lang w:val="en-GB"/>
              </w:rPr>
              <w:t>)</w:t>
            </w:r>
          </w:p>
        </w:tc>
        <w:tc>
          <w:tcPr>
            <w:tcW w:w="2956" w:type="dxa"/>
            <w:tcBorders>
              <w:top w:val="single" w:sz="4" w:space="0" w:color="auto"/>
              <w:left w:val="single" w:sz="4" w:space="0" w:color="auto"/>
              <w:bottom w:val="single" w:sz="4" w:space="0" w:color="auto"/>
              <w:right w:val="single" w:sz="4" w:space="0" w:color="auto"/>
            </w:tcBorders>
          </w:tcPr>
          <w:p w14:paraId="1A972B80" w14:textId="77777777" w:rsidR="004B29A7" w:rsidRDefault="004B29A7">
            <w:pPr>
              <w:ind w:left="55" w:right="9"/>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Καθορισμός των διαγνωστικών </w:t>
            </w:r>
            <w:r>
              <w:rPr>
                <w:rFonts w:ascii="Times New Roman" w:eastAsia="Times New Roman" w:hAnsi="Times New Roman" w:cs="Times New Roman"/>
                <w:w w:val="110"/>
                <w:sz w:val="14"/>
                <w:szCs w:val="14"/>
                <w:lang w:val="el-GR"/>
              </w:rPr>
              <w:t xml:space="preserve">μεθόδων </w:t>
            </w:r>
            <w:r>
              <w:rPr>
                <w:rFonts w:ascii="Times New Roman" w:eastAsia="Times New Roman" w:hAnsi="Times New Roman" w:cs="Times New Roman"/>
                <w:w w:val="114"/>
                <w:sz w:val="14"/>
                <w:szCs w:val="14"/>
                <w:lang w:val="el-GR"/>
              </w:rPr>
              <w:t xml:space="preserve">που </w:t>
            </w:r>
            <w:r>
              <w:rPr>
                <w:rFonts w:ascii="Times New Roman" w:eastAsia="Times New Roman" w:hAnsi="Times New Roman" w:cs="Times New Roman"/>
                <w:sz w:val="14"/>
                <w:szCs w:val="14"/>
                <w:lang w:val="el-GR"/>
              </w:rPr>
              <w:t xml:space="preserve">θα χρησιμοποιηθούν και των πιθανών απαιτούμενων </w:t>
            </w:r>
            <w:r>
              <w:rPr>
                <w:rFonts w:ascii="Times New Roman" w:eastAsia="Times New Roman" w:hAnsi="Times New Roman" w:cs="Times New Roman"/>
                <w:spacing w:val="18"/>
                <w:sz w:val="14"/>
                <w:szCs w:val="14"/>
                <w:lang w:val="el-GR"/>
              </w:rPr>
              <w:t xml:space="preserve">υλικών </w:t>
            </w:r>
            <w:r>
              <w:rPr>
                <w:rFonts w:ascii="Times New Roman" w:eastAsia="Times New Roman" w:hAnsi="Times New Roman" w:cs="Times New Roman"/>
                <w:b/>
                <w:bCs/>
                <w:color w:val="FF0000"/>
                <w:sz w:val="14"/>
                <w:szCs w:val="14"/>
                <w:lang w:val="el-GR"/>
              </w:rPr>
              <w:t>(1.3 Β)</w:t>
            </w:r>
          </w:p>
          <w:p w14:paraId="346C9EA6" w14:textId="77777777" w:rsidR="004B29A7" w:rsidRDefault="004B29A7">
            <w:pPr>
              <w:rPr>
                <w:lang w:val="el-GR"/>
              </w:rPr>
            </w:pPr>
          </w:p>
          <w:p w14:paraId="460F1547" w14:textId="77777777" w:rsidR="004B29A7" w:rsidRDefault="004B29A7">
            <w:pPr>
              <w:ind w:left="74" w:right="-64"/>
              <w:jc w:val="center"/>
              <w:rPr>
                <w:rFonts w:ascii="Times New Roman" w:eastAsia="Times New Roman" w:hAnsi="Times New Roman" w:cs="Times New Roman"/>
                <w:sz w:val="14"/>
                <w:szCs w:val="14"/>
                <w:lang w:val="en-US"/>
              </w:rPr>
            </w:pPr>
            <w:r>
              <w:rPr>
                <w:rFonts w:ascii="Arial" w:eastAsia="Arial" w:hAnsi="Arial" w:cs="Arial"/>
                <w:sz w:val="14"/>
                <w:szCs w:val="14"/>
                <w:lang w:val="el-GR"/>
              </w:rPr>
              <w:tab/>
            </w: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hideMark/>
          </w:tcPr>
          <w:p w14:paraId="4BB02FDD" w14:textId="77777777" w:rsidR="004B29A7" w:rsidRDefault="004B29A7">
            <w:pPr>
              <w:ind w:left="38" w:right="69"/>
              <w:rPr>
                <w:rFonts w:ascii="Times New Roman" w:eastAsia="Times New Roman" w:hAnsi="Times New Roman" w:cs="Times New Roman"/>
                <w:color w:val="00AA00"/>
                <w:w w:val="106"/>
                <w:sz w:val="14"/>
                <w:szCs w:val="14"/>
                <w:lang w:val="el-GR"/>
              </w:rPr>
            </w:pPr>
            <w:r>
              <w:rPr>
                <w:rFonts w:ascii="Times New Roman" w:eastAsia="Times New Roman" w:hAnsi="Times New Roman" w:cs="Times New Roman"/>
                <w:color w:val="00AA00"/>
                <w:sz w:val="14"/>
                <w:szCs w:val="14"/>
                <w:lang w:val="el-GR"/>
              </w:rPr>
              <w:t xml:space="preserve">Ποσοτικός προσδιορισμός των διαφόρων υλικών </w:t>
            </w:r>
            <w:r>
              <w:rPr>
                <w:rFonts w:ascii="Times New Roman" w:eastAsia="Times New Roman" w:hAnsi="Times New Roman" w:cs="Times New Roman"/>
                <w:color w:val="00AA00"/>
                <w:w w:val="113"/>
                <w:sz w:val="14"/>
                <w:szCs w:val="14"/>
                <w:lang w:val="el-GR"/>
              </w:rPr>
              <w:t xml:space="preserve">που απαιτούνται </w:t>
            </w:r>
            <w:r>
              <w:rPr>
                <w:rFonts w:ascii="Times New Roman" w:eastAsia="Times New Roman" w:hAnsi="Times New Roman" w:cs="Times New Roman"/>
                <w:color w:val="00AA00"/>
                <w:sz w:val="14"/>
                <w:szCs w:val="14"/>
                <w:lang w:val="el-GR"/>
              </w:rPr>
              <w:t xml:space="preserve">ανάλογα με τις </w:t>
            </w:r>
            <w:r>
              <w:rPr>
                <w:rFonts w:ascii="Times New Roman" w:eastAsia="Times New Roman" w:hAnsi="Times New Roman" w:cs="Times New Roman"/>
                <w:color w:val="00AA00"/>
                <w:w w:val="106"/>
                <w:sz w:val="14"/>
                <w:szCs w:val="14"/>
                <w:lang w:val="el-GR"/>
              </w:rPr>
              <w:t>προγραμματισμένες δραστηριότητες</w:t>
            </w:r>
          </w:p>
          <w:p w14:paraId="412920C7"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61DB56EC" w14:textId="77777777" w:rsidR="004B29A7" w:rsidRDefault="004B29A7">
            <w:pPr>
              <w:ind w:left="59" w:right="171"/>
              <w:rPr>
                <w:rFonts w:ascii="Times New Roman" w:eastAsia="Times New Roman" w:hAnsi="Times New Roman" w:cs="Times New Roman"/>
                <w:color w:val="00AA00"/>
                <w:w w:val="102"/>
                <w:sz w:val="14"/>
                <w:szCs w:val="14"/>
                <w:lang w:val="el-GR"/>
              </w:rPr>
            </w:pPr>
            <w:r>
              <w:rPr>
                <w:rFonts w:ascii="Times New Roman" w:eastAsia="Times New Roman" w:hAnsi="Times New Roman" w:cs="Times New Roman"/>
                <w:color w:val="00AA00"/>
                <w:sz w:val="14"/>
                <w:szCs w:val="14"/>
                <w:lang w:val="el-GR"/>
              </w:rPr>
              <w:t>Προσδιορισμός των υλικών που πρέπει να χρησιμοποιηθούν</w:t>
            </w:r>
            <w:r>
              <w:rPr>
                <w:rFonts w:ascii="Times New Roman" w:eastAsia="Times New Roman" w:hAnsi="Times New Roman" w:cs="Times New Roman"/>
                <w:color w:val="00AA00"/>
                <w:w w:val="104"/>
                <w:sz w:val="14"/>
                <w:szCs w:val="14"/>
                <w:lang w:val="el-GR"/>
              </w:rPr>
              <w:t xml:space="preserve">, </w:t>
            </w:r>
            <w:r>
              <w:rPr>
                <w:rFonts w:ascii="Times New Roman" w:eastAsia="Times New Roman" w:hAnsi="Times New Roman" w:cs="Times New Roman"/>
                <w:color w:val="00AA00"/>
                <w:sz w:val="14"/>
                <w:szCs w:val="14"/>
                <w:lang w:val="el-GR"/>
              </w:rPr>
              <w:t xml:space="preserve">αναλύοντας γραφικά και </w:t>
            </w:r>
            <w:r>
              <w:rPr>
                <w:rFonts w:ascii="Times New Roman" w:eastAsia="Times New Roman" w:hAnsi="Times New Roman" w:cs="Times New Roman"/>
                <w:color w:val="00AA00"/>
                <w:w w:val="105"/>
                <w:sz w:val="14"/>
                <w:szCs w:val="14"/>
                <w:lang w:val="el-GR"/>
              </w:rPr>
              <w:t xml:space="preserve">περιγραφικά </w:t>
            </w:r>
            <w:r>
              <w:rPr>
                <w:rFonts w:ascii="Times New Roman" w:eastAsia="Times New Roman" w:hAnsi="Times New Roman" w:cs="Times New Roman"/>
                <w:color w:val="00AA00"/>
                <w:sz w:val="14"/>
                <w:szCs w:val="14"/>
                <w:lang w:val="el-GR"/>
              </w:rPr>
              <w:t xml:space="preserve">σχέδια του </w:t>
            </w:r>
            <w:r>
              <w:rPr>
                <w:rFonts w:ascii="Times New Roman" w:eastAsia="Times New Roman" w:hAnsi="Times New Roman" w:cs="Times New Roman"/>
                <w:color w:val="00AA00"/>
                <w:w w:val="102"/>
                <w:sz w:val="14"/>
                <w:szCs w:val="14"/>
                <w:lang w:val="el-GR"/>
              </w:rPr>
              <w:t>έργου.</w:t>
            </w:r>
          </w:p>
          <w:p w14:paraId="36A27367" w14:textId="77777777" w:rsidR="004B29A7" w:rsidRDefault="004B29A7">
            <w:pPr>
              <w:ind w:left="59" w:right="171"/>
              <w:rPr>
                <w:rFonts w:ascii="Times New Roman" w:eastAsia="Times New Roman" w:hAnsi="Times New Roman" w:cs="Times New Roman"/>
                <w:sz w:val="14"/>
                <w:szCs w:val="14"/>
                <w:lang w:val="el-GR"/>
              </w:rPr>
            </w:pPr>
          </w:p>
          <w:p w14:paraId="1131FDD4"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45E36576" w14:textId="77777777" w:rsidR="004B29A7" w:rsidRDefault="004B29A7">
            <w:pPr>
              <w:jc w:val="center"/>
              <w:rPr>
                <w:lang w:val="en-US"/>
              </w:rPr>
            </w:pPr>
          </w:p>
        </w:tc>
      </w:tr>
      <w:tr w:rsidR="004B29A7" w14:paraId="7AFA5A3F" w14:textId="77777777" w:rsidTr="004B29A7">
        <w:trPr>
          <w:trHeight w:val="8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C0B03"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B0D5FE"/>
            <w:vAlign w:val="center"/>
            <w:hideMark/>
          </w:tcPr>
          <w:p w14:paraId="496F2DCF" w14:textId="77777777" w:rsidR="004B29A7" w:rsidRDefault="004B29A7">
            <w:pPr>
              <w:jc w:val="center"/>
              <w:rPr>
                <w:rFonts w:ascii="Calibri" w:eastAsia="Calibri" w:hAnsi="Calibri" w:cs="Calibri"/>
                <w:b/>
                <w:bCs/>
                <w:w w:val="102"/>
                <w:lang w:val="en-GB"/>
              </w:rPr>
            </w:pPr>
            <w:r>
              <w:rPr>
                <w:rFonts w:ascii="Calibri" w:eastAsia="Calibri" w:hAnsi="Calibri" w:cs="Calibri"/>
                <w:b/>
                <w:bCs/>
                <w:w w:val="102"/>
                <w:lang w:val="en-GB"/>
              </w:rPr>
              <w:t>Π</w:t>
            </w:r>
            <w:r>
              <w:rPr>
                <w:rFonts w:ascii="Calibri" w:eastAsia="Calibri" w:hAnsi="Calibri" w:cs="Calibri"/>
                <w:b/>
                <w:bCs/>
                <w:w w:val="102"/>
                <w:lang w:val="el-GR"/>
              </w:rPr>
              <w:t>Ο</w:t>
            </w:r>
            <w:r>
              <w:rPr>
                <w:rFonts w:ascii="Calibri" w:eastAsia="Calibri" w:hAnsi="Calibri" w:cs="Calibri"/>
                <w:b/>
                <w:bCs/>
                <w:w w:val="102"/>
                <w:lang w:val="en-GB"/>
              </w:rPr>
              <w:t>ΡΟΙ (ΜΗΧΑΝΙΚ</w:t>
            </w:r>
            <w:r>
              <w:rPr>
                <w:rFonts w:ascii="Calibri" w:eastAsia="Calibri" w:hAnsi="Calibri" w:cs="Calibri"/>
                <w:b/>
                <w:bCs/>
                <w:w w:val="102"/>
                <w:lang w:val="el-GR"/>
              </w:rPr>
              <w:t>Α</w:t>
            </w:r>
            <w:r>
              <w:rPr>
                <w:rFonts w:ascii="Calibri" w:eastAsia="Calibri" w:hAnsi="Calibri" w:cs="Calibri"/>
                <w:b/>
                <w:bCs/>
                <w:w w:val="102"/>
                <w:lang w:val="en-GB"/>
              </w:rPr>
              <w:t xml:space="preserve"> Μ</w:t>
            </w:r>
            <w:r>
              <w:rPr>
                <w:rFonts w:ascii="Calibri" w:eastAsia="Calibri" w:hAnsi="Calibri" w:cs="Calibri"/>
                <w:b/>
                <w:bCs/>
                <w:w w:val="102"/>
                <w:lang w:val="el-GR"/>
              </w:rPr>
              <w:t>Ε</w:t>
            </w:r>
            <w:r>
              <w:rPr>
                <w:rFonts w:ascii="Calibri" w:eastAsia="Calibri" w:hAnsi="Calibri" w:cs="Calibri"/>
                <w:b/>
                <w:bCs/>
                <w:w w:val="102"/>
                <w:lang w:val="en-GB"/>
              </w:rPr>
              <w:t>ΣΑ)</w:t>
            </w:r>
          </w:p>
        </w:tc>
        <w:tc>
          <w:tcPr>
            <w:tcW w:w="2956" w:type="dxa"/>
            <w:tcBorders>
              <w:top w:val="single" w:sz="4" w:space="0" w:color="auto"/>
              <w:left w:val="single" w:sz="4" w:space="0" w:color="auto"/>
              <w:bottom w:val="single" w:sz="4" w:space="0" w:color="auto"/>
              <w:right w:val="single" w:sz="4" w:space="0" w:color="auto"/>
            </w:tcBorders>
            <w:hideMark/>
          </w:tcPr>
          <w:p w14:paraId="493D2F1F" w14:textId="77777777" w:rsidR="004B29A7" w:rsidRDefault="004B29A7">
            <w:pPr>
              <w:ind w:left="77" w:right="160"/>
              <w:jc w:val="both"/>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Προσδιορισμός και ποσοτικός προσδιορισμός των εργαλείων </w:t>
            </w:r>
            <w:r>
              <w:rPr>
                <w:rFonts w:ascii="Times New Roman" w:eastAsia="Times New Roman" w:hAnsi="Times New Roman" w:cs="Times New Roman"/>
                <w:color w:val="00AA00"/>
                <w:w w:val="111"/>
                <w:sz w:val="14"/>
                <w:szCs w:val="14"/>
                <w:lang w:val="el-GR"/>
              </w:rPr>
              <w:t xml:space="preserve">και </w:t>
            </w:r>
            <w:r>
              <w:rPr>
                <w:rFonts w:ascii="Times New Roman" w:eastAsia="Times New Roman" w:hAnsi="Times New Roman" w:cs="Times New Roman"/>
                <w:color w:val="00AA00"/>
                <w:sz w:val="14"/>
                <w:szCs w:val="14"/>
                <w:lang w:val="el-GR"/>
              </w:rPr>
              <w:t xml:space="preserve">των μηχανημάτων που πρέπει να χρησιμοποιηθούν, </w:t>
            </w:r>
            <w:r>
              <w:rPr>
                <w:rFonts w:ascii="Times New Roman" w:eastAsia="Times New Roman" w:hAnsi="Times New Roman" w:cs="Times New Roman"/>
                <w:color w:val="00AA00"/>
                <w:w w:val="104"/>
                <w:sz w:val="14"/>
                <w:szCs w:val="14"/>
                <w:lang w:val="el-GR"/>
              </w:rPr>
              <w:t xml:space="preserve">αναλύοντας </w:t>
            </w:r>
            <w:r>
              <w:rPr>
                <w:rFonts w:ascii="Times New Roman" w:eastAsia="Times New Roman" w:hAnsi="Times New Roman" w:cs="Times New Roman"/>
                <w:color w:val="00AA00"/>
                <w:sz w:val="14"/>
                <w:szCs w:val="14"/>
                <w:lang w:val="el-GR"/>
              </w:rPr>
              <w:t xml:space="preserve">τα γραφικά και περιγραφικά σχέδια του </w:t>
            </w:r>
            <w:r>
              <w:rPr>
                <w:rFonts w:ascii="Times New Roman" w:eastAsia="Times New Roman" w:hAnsi="Times New Roman" w:cs="Times New Roman"/>
                <w:color w:val="00AA00"/>
                <w:w w:val="102"/>
                <w:sz w:val="14"/>
                <w:szCs w:val="14"/>
                <w:lang w:val="el-GR"/>
              </w:rPr>
              <w:t>έργου.</w:t>
            </w:r>
          </w:p>
          <w:p w14:paraId="4B4598B2" w14:textId="77777777" w:rsidR="004B29A7" w:rsidRDefault="004B29A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47FFB5BC" w14:textId="77777777" w:rsidR="004B29A7" w:rsidRDefault="004B29A7">
            <w:pPr>
              <w:ind w:left="49" w:right="492"/>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Καθορισμός του χρόνου και του </w:t>
            </w:r>
            <w:r>
              <w:rPr>
                <w:rFonts w:ascii="Times New Roman" w:eastAsia="Times New Roman" w:hAnsi="Times New Roman" w:cs="Times New Roman"/>
                <w:color w:val="00AA00"/>
                <w:w w:val="101"/>
                <w:sz w:val="14"/>
                <w:szCs w:val="14"/>
                <w:lang w:val="el-GR"/>
              </w:rPr>
              <w:t xml:space="preserve">τρόπου </w:t>
            </w:r>
            <w:r>
              <w:rPr>
                <w:rFonts w:ascii="Times New Roman" w:eastAsia="Times New Roman" w:hAnsi="Times New Roman" w:cs="Times New Roman"/>
                <w:color w:val="00AA00"/>
                <w:sz w:val="14"/>
                <w:szCs w:val="14"/>
                <w:lang w:val="el-GR"/>
              </w:rPr>
              <w:t xml:space="preserve">παροχής των </w:t>
            </w:r>
            <w:r>
              <w:rPr>
                <w:rFonts w:ascii="Times New Roman" w:eastAsia="Times New Roman" w:hAnsi="Times New Roman" w:cs="Times New Roman"/>
                <w:color w:val="00AA00"/>
                <w:w w:val="109"/>
                <w:sz w:val="14"/>
                <w:szCs w:val="14"/>
                <w:lang w:val="el-GR"/>
              </w:rPr>
              <w:t>μέσων</w:t>
            </w:r>
          </w:p>
          <w:p w14:paraId="37EBDBAB" w14:textId="77777777" w:rsidR="004B29A7" w:rsidRDefault="004B29A7">
            <w:pPr>
              <w:rPr>
                <w:sz w:val="24"/>
                <w:szCs w:val="24"/>
                <w:lang w:val="el-GR"/>
              </w:rPr>
            </w:pPr>
          </w:p>
          <w:p w14:paraId="6E56F7F3"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19731466" w14:textId="77777777" w:rsidR="004B29A7" w:rsidRDefault="004B29A7">
            <w:pPr>
              <w:jc w:val="center"/>
              <w:rPr>
                <w:lang w:val="en-US"/>
              </w:rPr>
            </w:pPr>
          </w:p>
        </w:tc>
        <w:tc>
          <w:tcPr>
            <w:tcW w:w="2537" w:type="dxa"/>
            <w:tcBorders>
              <w:top w:val="single" w:sz="4" w:space="0" w:color="auto"/>
              <w:left w:val="single" w:sz="4" w:space="0" w:color="auto"/>
              <w:bottom w:val="single" w:sz="4" w:space="0" w:color="auto"/>
              <w:right w:val="single" w:sz="4" w:space="0" w:color="auto"/>
            </w:tcBorders>
          </w:tcPr>
          <w:p w14:paraId="6EE24EEA" w14:textId="77777777" w:rsidR="004B29A7" w:rsidRDefault="004B29A7">
            <w:pPr>
              <w:jc w:val="center"/>
              <w:rPr>
                <w:lang w:val="en-US"/>
              </w:rPr>
            </w:pPr>
          </w:p>
        </w:tc>
      </w:tr>
      <w:tr w:rsidR="004B29A7" w14:paraId="23946D4C" w14:textId="77777777" w:rsidTr="004B29A7">
        <w:trPr>
          <w:trHeight w:val="9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50ACF"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B0D5FE"/>
            <w:vAlign w:val="center"/>
            <w:hideMark/>
          </w:tcPr>
          <w:p w14:paraId="4C5CA501" w14:textId="77777777" w:rsidR="004B29A7" w:rsidRDefault="004B29A7">
            <w:pPr>
              <w:jc w:val="center"/>
              <w:rPr>
                <w:rFonts w:ascii="Calibri" w:eastAsia="Calibri" w:hAnsi="Calibri" w:cs="Calibri"/>
                <w:b/>
                <w:bCs/>
                <w:w w:val="102"/>
                <w:lang w:val="en-GB"/>
              </w:rPr>
            </w:pPr>
            <w:r>
              <w:rPr>
                <w:rFonts w:cs="Calibri-Bold"/>
                <w:b/>
                <w:bCs/>
                <w:sz w:val="23"/>
                <w:szCs w:val="23"/>
                <w:lang w:val="el-GR"/>
              </w:rPr>
              <w:t>ΠΟ</w:t>
            </w:r>
            <w:r>
              <w:rPr>
                <w:rFonts w:ascii="Calibri-Bold" w:hAnsi="Calibri-Bold" w:cs="Calibri-Bold"/>
                <w:b/>
                <w:bCs/>
                <w:sz w:val="23"/>
                <w:szCs w:val="23"/>
                <w:lang w:val="fr-FR"/>
              </w:rPr>
              <w:t>ΡΟΙ (ΑΝΘΡ</w:t>
            </w:r>
            <w:r>
              <w:rPr>
                <w:rFonts w:cs="Calibri-Bold"/>
                <w:b/>
                <w:bCs/>
                <w:sz w:val="23"/>
                <w:szCs w:val="23"/>
                <w:lang w:val="el-GR"/>
              </w:rPr>
              <w:t>Ω</w:t>
            </w:r>
            <w:r>
              <w:rPr>
                <w:rFonts w:ascii="Calibri-Bold" w:hAnsi="Calibri-Bold" w:cs="Calibri-Bold"/>
                <w:b/>
                <w:bCs/>
                <w:sz w:val="23"/>
                <w:szCs w:val="23"/>
                <w:lang w:val="fr-FR"/>
              </w:rPr>
              <w:t>ΠΙΝΟ ΔΥΝΑΜΙΚ</w:t>
            </w:r>
            <w:r>
              <w:rPr>
                <w:rFonts w:cs="Calibri-Bold"/>
                <w:b/>
                <w:bCs/>
                <w:sz w:val="23"/>
                <w:szCs w:val="23"/>
                <w:lang w:val="el-GR"/>
              </w:rPr>
              <w:t>Ο</w:t>
            </w:r>
            <w:r>
              <w:rPr>
                <w:rFonts w:ascii="Calibri-Bold" w:hAnsi="Calibri-Bold" w:cs="Calibri-Bold"/>
                <w:b/>
                <w:bCs/>
                <w:sz w:val="23"/>
                <w:szCs w:val="23"/>
                <w:lang w:val="fr-FR"/>
              </w:rPr>
              <w:t>)</w:t>
            </w:r>
          </w:p>
        </w:tc>
        <w:tc>
          <w:tcPr>
            <w:tcW w:w="2956" w:type="dxa"/>
            <w:tcBorders>
              <w:top w:val="single" w:sz="4" w:space="0" w:color="auto"/>
              <w:left w:val="single" w:sz="4" w:space="0" w:color="auto"/>
              <w:bottom w:val="single" w:sz="4" w:space="0" w:color="auto"/>
              <w:right w:val="single" w:sz="4" w:space="0" w:color="auto"/>
            </w:tcBorders>
          </w:tcPr>
          <w:p w14:paraId="1932F04E" w14:textId="77777777" w:rsidR="004B29A7" w:rsidRDefault="004B29A7">
            <w:pPr>
              <w:ind w:left="43" w:right="25"/>
              <w:jc w:val="both"/>
              <w:rPr>
                <w:rFonts w:ascii="Times New Roman" w:eastAsia="Times New Roman" w:hAnsi="Times New Roman" w:cs="Times New Roman"/>
                <w:b/>
                <w:bCs/>
                <w:color w:val="FF0000"/>
                <w:sz w:val="14"/>
                <w:szCs w:val="14"/>
                <w:lang w:val="el-GR"/>
              </w:rPr>
            </w:pPr>
            <w:r>
              <w:rPr>
                <w:rFonts w:ascii="Times New Roman" w:eastAsia="Times New Roman" w:hAnsi="Times New Roman" w:cs="Times New Roman"/>
                <w:sz w:val="14"/>
                <w:szCs w:val="14"/>
                <w:lang w:val="el-GR"/>
              </w:rPr>
              <w:t xml:space="preserve">Καθορισμός των </w:t>
            </w:r>
            <w:r>
              <w:rPr>
                <w:rFonts w:ascii="Times New Roman" w:eastAsia="Times New Roman" w:hAnsi="Times New Roman" w:cs="Times New Roman"/>
                <w:spacing w:val="28"/>
                <w:sz w:val="14"/>
                <w:szCs w:val="14"/>
                <w:lang w:val="el-GR"/>
              </w:rPr>
              <w:t xml:space="preserve">διαγνωστικών </w:t>
            </w:r>
            <w:r>
              <w:rPr>
                <w:rFonts w:ascii="Times New Roman" w:eastAsia="Times New Roman" w:hAnsi="Times New Roman" w:cs="Times New Roman"/>
                <w:w w:val="114"/>
                <w:sz w:val="14"/>
                <w:szCs w:val="14"/>
                <w:lang w:val="el-GR"/>
              </w:rPr>
              <w:t xml:space="preserve">μεθόδων που θα </w:t>
            </w:r>
            <w:r>
              <w:rPr>
                <w:rFonts w:ascii="Times New Roman" w:eastAsia="Times New Roman" w:hAnsi="Times New Roman" w:cs="Times New Roman"/>
                <w:sz w:val="14"/>
                <w:szCs w:val="14"/>
                <w:lang w:val="el-GR"/>
              </w:rPr>
              <w:t xml:space="preserve">χρησιμοποιηθούν και των πιθανών απαιτούμενων </w:t>
            </w:r>
            <w:r>
              <w:rPr>
                <w:rFonts w:ascii="Times New Roman" w:eastAsia="Times New Roman" w:hAnsi="Times New Roman" w:cs="Times New Roman"/>
                <w:w w:val="107"/>
                <w:sz w:val="14"/>
                <w:szCs w:val="14"/>
                <w:lang w:val="el-GR"/>
              </w:rPr>
              <w:t xml:space="preserve">συντελεστών </w:t>
            </w:r>
            <w:r>
              <w:rPr>
                <w:rFonts w:ascii="Times New Roman" w:eastAsia="Times New Roman" w:hAnsi="Times New Roman" w:cs="Times New Roman"/>
                <w:sz w:val="14"/>
                <w:szCs w:val="14"/>
                <w:lang w:val="el-GR"/>
              </w:rPr>
              <w:t>(</w:t>
            </w:r>
            <w:r>
              <w:rPr>
                <w:rFonts w:ascii="Times New Roman" w:eastAsia="Times New Roman" w:hAnsi="Times New Roman" w:cs="Times New Roman"/>
                <w:b/>
                <w:bCs/>
                <w:color w:val="FF0000"/>
                <w:sz w:val="14"/>
                <w:szCs w:val="14"/>
                <w:lang w:val="el-GR"/>
              </w:rPr>
              <w:t>1.3 Β)</w:t>
            </w:r>
          </w:p>
          <w:p w14:paraId="5239AB1D" w14:textId="77777777" w:rsidR="004B29A7" w:rsidRDefault="004B29A7">
            <w:pPr>
              <w:ind w:right="62"/>
              <w:rPr>
                <w:sz w:val="20"/>
                <w:szCs w:val="20"/>
                <w:lang w:val="el-GR"/>
              </w:rPr>
            </w:pPr>
          </w:p>
          <w:p w14:paraId="09665C05" w14:textId="77777777" w:rsidR="004B29A7" w:rsidRDefault="004B29A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hideMark/>
          </w:tcPr>
          <w:p w14:paraId="36E4CF2F" w14:textId="77777777" w:rsidR="004B29A7" w:rsidRDefault="004B29A7">
            <w:pPr>
              <w:ind w:left="62" w:right="62"/>
              <w:rPr>
                <w:rFonts w:ascii="Times New Roman" w:eastAsia="Times New Roman" w:hAnsi="Times New Roman" w:cs="Times New Roman"/>
                <w:color w:val="00AA00"/>
                <w:sz w:val="14"/>
                <w:szCs w:val="14"/>
                <w:lang w:val="el-GR"/>
              </w:rPr>
            </w:pPr>
            <w:r>
              <w:rPr>
                <w:rFonts w:ascii="Times New Roman" w:eastAsia="Times New Roman" w:hAnsi="Times New Roman" w:cs="Times New Roman"/>
                <w:color w:val="00AA00"/>
                <w:sz w:val="14"/>
                <w:szCs w:val="14"/>
                <w:lang w:val="el-GR"/>
              </w:rPr>
              <w:t xml:space="preserve">Ποσοτικός προσδιορισμός του εργατικού δυναμικού </w:t>
            </w:r>
            <w:r>
              <w:rPr>
                <w:rFonts w:ascii="Times New Roman" w:eastAsia="Times New Roman" w:hAnsi="Times New Roman" w:cs="Times New Roman"/>
                <w:color w:val="00AA00"/>
                <w:w w:val="114"/>
                <w:sz w:val="14"/>
                <w:szCs w:val="14"/>
                <w:lang w:val="el-GR"/>
              </w:rPr>
              <w:t xml:space="preserve">που </w:t>
            </w:r>
            <w:r>
              <w:rPr>
                <w:rFonts w:ascii="Times New Roman" w:eastAsia="Times New Roman" w:hAnsi="Times New Roman" w:cs="Times New Roman"/>
                <w:color w:val="00AA00"/>
                <w:sz w:val="14"/>
                <w:szCs w:val="14"/>
                <w:lang w:val="el-GR"/>
              </w:rPr>
              <w:t xml:space="preserve">θα απασχοληθεί, μέσω της ανάλυσης </w:t>
            </w:r>
            <w:r>
              <w:rPr>
                <w:rFonts w:ascii="Times New Roman" w:eastAsia="Times New Roman" w:hAnsi="Times New Roman" w:cs="Times New Roman"/>
                <w:color w:val="00AA00"/>
                <w:w w:val="101"/>
                <w:sz w:val="14"/>
                <w:szCs w:val="14"/>
                <w:lang w:val="el-GR"/>
              </w:rPr>
              <w:t xml:space="preserve">των </w:t>
            </w:r>
            <w:r>
              <w:rPr>
                <w:rFonts w:ascii="Times New Roman" w:eastAsia="Times New Roman" w:hAnsi="Times New Roman" w:cs="Times New Roman"/>
                <w:color w:val="00AA00"/>
                <w:sz w:val="14"/>
                <w:szCs w:val="14"/>
                <w:lang w:val="el-GR"/>
              </w:rPr>
              <w:t xml:space="preserve">γραφικών και περιγραφικών σχεδίων </w:t>
            </w:r>
            <w:r>
              <w:rPr>
                <w:rFonts w:ascii="Times New Roman" w:eastAsia="Times New Roman" w:hAnsi="Times New Roman" w:cs="Times New Roman"/>
                <w:color w:val="00AA00"/>
                <w:w w:val="114"/>
                <w:sz w:val="14"/>
                <w:szCs w:val="14"/>
                <w:lang w:val="el-GR"/>
              </w:rPr>
              <w:t xml:space="preserve">του </w:t>
            </w:r>
            <w:r>
              <w:rPr>
                <w:rFonts w:ascii="Times New Roman" w:eastAsia="Times New Roman" w:hAnsi="Times New Roman" w:cs="Times New Roman"/>
                <w:color w:val="00AA00"/>
                <w:sz w:val="14"/>
                <w:szCs w:val="14"/>
                <w:lang w:val="el-GR"/>
              </w:rPr>
              <w:t>έργου</w:t>
            </w:r>
          </w:p>
          <w:p w14:paraId="02ED0DBA"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5B344F44" w14:textId="77777777" w:rsidR="004B29A7" w:rsidRDefault="004B29A7">
            <w:pPr>
              <w:ind w:left="34" w:right="58"/>
              <w:rPr>
                <w:rFonts w:ascii="Times New Roman" w:eastAsia="Times New Roman" w:hAnsi="Times New Roman" w:cs="Times New Roman"/>
                <w:color w:val="00AA00"/>
                <w:w w:val="102"/>
                <w:sz w:val="14"/>
                <w:szCs w:val="14"/>
                <w:lang w:val="el-GR"/>
              </w:rPr>
            </w:pPr>
            <w:r>
              <w:rPr>
                <w:rFonts w:ascii="Times New Roman" w:eastAsia="Times New Roman" w:hAnsi="Times New Roman" w:cs="Times New Roman"/>
                <w:color w:val="00AA00"/>
                <w:sz w:val="14"/>
                <w:szCs w:val="14"/>
                <w:lang w:val="el-GR"/>
              </w:rPr>
              <w:t xml:space="preserve">Ανάθεση, κατανομή και </w:t>
            </w:r>
            <w:r>
              <w:rPr>
                <w:rFonts w:ascii="Times New Roman" w:eastAsia="Times New Roman" w:hAnsi="Times New Roman" w:cs="Times New Roman"/>
                <w:color w:val="00AA00"/>
                <w:w w:val="107"/>
                <w:sz w:val="14"/>
                <w:szCs w:val="14"/>
                <w:lang w:val="el-GR"/>
              </w:rPr>
              <w:t xml:space="preserve">συντονισμός </w:t>
            </w:r>
            <w:r>
              <w:rPr>
                <w:rFonts w:ascii="Times New Roman" w:eastAsia="Times New Roman" w:hAnsi="Times New Roman" w:cs="Times New Roman"/>
                <w:color w:val="00AA00"/>
                <w:sz w:val="14"/>
                <w:szCs w:val="14"/>
                <w:lang w:val="el-GR"/>
              </w:rPr>
              <w:t xml:space="preserve">της εργασίας, καθορισμός στόχων </w:t>
            </w:r>
            <w:r>
              <w:rPr>
                <w:rFonts w:ascii="Times New Roman" w:eastAsia="Times New Roman" w:hAnsi="Times New Roman" w:cs="Times New Roman"/>
                <w:color w:val="00AA00"/>
                <w:spacing w:val="18"/>
                <w:sz w:val="14"/>
                <w:szCs w:val="14"/>
                <w:lang w:val="el-GR"/>
              </w:rPr>
              <w:t xml:space="preserve">συμβατών </w:t>
            </w:r>
            <w:r>
              <w:rPr>
                <w:rFonts w:ascii="Times New Roman" w:eastAsia="Times New Roman" w:hAnsi="Times New Roman" w:cs="Times New Roman"/>
                <w:color w:val="00AA00"/>
                <w:w w:val="105"/>
                <w:sz w:val="14"/>
                <w:szCs w:val="14"/>
                <w:lang w:val="el-GR"/>
              </w:rPr>
              <w:t xml:space="preserve">με </w:t>
            </w:r>
            <w:r>
              <w:rPr>
                <w:rFonts w:ascii="Times New Roman" w:eastAsia="Times New Roman" w:hAnsi="Times New Roman" w:cs="Times New Roman"/>
                <w:color w:val="00AA00"/>
                <w:sz w:val="14"/>
                <w:szCs w:val="14"/>
                <w:lang w:val="el-GR"/>
              </w:rPr>
              <w:t xml:space="preserve">τις </w:t>
            </w:r>
            <w:r>
              <w:rPr>
                <w:rFonts w:ascii="Times New Roman" w:eastAsia="Times New Roman" w:hAnsi="Times New Roman" w:cs="Times New Roman"/>
                <w:color w:val="00AA00"/>
                <w:w w:val="93"/>
                <w:sz w:val="14"/>
                <w:szCs w:val="14"/>
                <w:lang w:val="el-GR"/>
              </w:rPr>
              <w:t xml:space="preserve">δεξιότητες </w:t>
            </w:r>
            <w:r>
              <w:rPr>
                <w:rFonts w:ascii="Times New Roman" w:eastAsia="Times New Roman" w:hAnsi="Times New Roman" w:cs="Times New Roman"/>
                <w:color w:val="00AA00"/>
                <w:sz w:val="14"/>
                <w:szCs w:val="14"/>
                <w:lang w:val="el-GR"/>
              </w:rPr>
              <w:t xml:space="preserve">και τα επαγγελματικά </w:t>
            </w:r>
            <w:r>
              <w:rPr>
                <w:rFonts w:ascii="Times New Roman" w:eastAsia="Times New Roman" w:hAnsi="Times New Roman" w:cs="Times New Roman"/>
                <w:color w:val="00AA00"/>
                <w:w w:val="102"/>
                <w:sz w:val="14"/>
                <w:szCs w:val="14"/>
                <w:lang w:val="el-GR"/>
              </w:rPr>
              <w:t>προφίλ</w:t>
            </w:r>
          </w:p>
          <w:p w14:paraId="00D1D47A" w14:textId="77777777" w:rsidR="004B29A7" w:rsidRDefault="004B29A7">
            <w:pPr>
              <w:ind w:left="34" w:right="58"/>
              <w:rPr>
                <w:rFonts w:ascii="Times New Roman" w:eastAsia="Times New Roman" w:hAnsi="Times New Roman" w:cs="Times New Roman"/>
                <w:sz w:val="14"/>
                <w:szCs w:val="14"/>
                <w:lang w:val="el-GR"/>
              </w:rPr>
            </w:pPr>
          </w:p>
          <w:p w14:paraId="0CD0FE9A"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48C408DA" w14:textId="77777777" w:rsidR="004B29A7" w:rsidRDefault="004B29A7">
            <w:pPr>
              <w:jc w:val="center"/>
              <w:rPr>
                <w:lang w:val="en-US"/>
              </w:rPr>
            </w:pPr>
          </w:p>
        </w:tc>
      </w:tr>
      <w:tr w:rsidR="004B29A7" w14:paraId="0E484F64" w14:textId="77777777" w:rsidTr="004B29A7">
        <w:trPr>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1D388" w14:textId="77777777" w:rsidR="004B29A7" w:rsidRDefault="004B29A7">
            <w:pPr>
              <w:rPr>
                <w:rFonts w:ascii="Calibri" w:eastAsia="Calibri" w:hAnsi="Calibri" w:cs="Calibri"/>
                <w:b/>
                <w:bCs/>
                <w:w w:val="102"/>
                <w:lang w:val="en-GB"/>
              </w:rPr>
            </w:pPr>
          </w:p>
        </w:tc>
        <w:tc>
          <w:tcPr>
            <w:tcW w:w="2686" w:type="dxa"/>
            <w:tcBorders>
              <w:top w:val="single" w:sz="4" w:space="0" w:color="auto"/>
              <w:left w:val="single" w:sz="4" w:space="0" w:color="auto"/>
              <w:bottom w:val="single" w:sz="4" w:space="0" w:color="auto"/>
              <w:right w:val="single" w:sz="4" w:space="0" w:color="auto"/>
            </w:tcBorders>
            <w:shd w:val="clear" w:color="auto" w:fill="B0D5FE"/>
            <w:hideMark/>
          </w:tcPr>
          <w:p w14:paraId="628CB07E" w14:textId="77777777" w:rsidR="004B29A7" w:rsidRDefault="004B29A7">
            <w:pPr>
              <w:autoSpaceDE w:val="0"/>
              <w:autoSpaceDN w:val="0"/>
              <w:adjustRightInd w:val="0"/>
              <w:rPr>
                <w:rFonts w:ascii="Calibri-Bold" w:hAnsi="Calibri-Bold" w:cs="Calibri-Bold"/>
                <w:b/>
                <w:bCs/>
                <w:sz w:val="23"/>
                <w:szCs w:val="23"/>
                <w:lang w:val="el-GR"/>
              </w:rPr>
            </w:pPr>
            <w:r>
              <w:rPr>
                <w:rFonts w:ascii="Calibri-Bold" w:hAnsi="Calibri-Bold" w:cs="Calibri-Bold"/>
                <w:b/>
                <w:bCs/>
                <w:sz w:val="23"/>
                <w:szCs w:val="23"/>
                <w:lang w:val="el-GR"/>
              </w:rPr>
              <w:t>Π</w:t>
            </w:r>
            <w:r>
              <w:rPr>
                <w:rFonts w:cs="Calibri-Bold"/>
                <w:b/>
                <w:bCs/>
                <w:sz w:val="23"/>
                <w:szCs w:val="23"/>
                <w:lang w:val="el-GR"/>
              </w:rPr>
              <w:t>Ο</w:t>
            </w:r>
            <w:r>
              <w:rPr>
                <w:rFonts w:ascii="Calibri-Bold" w:hAnsi="Calibri-Bold" w:cs="Calibri-Bold"/>
                <w:b/>
                <w:bCs/>
                <w:sz w:val="23"/>
                <w:szCs w:val="23"/>
                <w:lang w:val="el-GR"/>
              </w:rPr>
              <w:t>ΡΟΙ (ΕΙΔΙΚΟ</w:t>
            </w:r>
            <w:r>
              <w:rPr>
                <w:rFonts w:cs="Calibri-Bold"/>
                <w:b/>
                <w:bCs/>
                <w:sz w:val="23"/>
                <w:szCs w:val="23"/>
                <w:lang w:val="el-GR"/>
              </w:rPr>
              <w:t>Ι</w:t>
            </w:r>
          </w:p>
          <w:p w14:paraId="4A5BB26E" w14:textId="77777777" w:rsidR="004B29A7" w:rsidRDefault="004B29A7">
            <w:pPr>
              <w:jc w:val="center"/>
              <w:rPr>
                <w:rFonts w:ascii="Calibri" w:eastAsia="Calibri" w:hAnsi="Calibri" w:cs="Calibri"/>
                <w:b/>
                <w:bCs/>
                <w:w w:val="102"/>
                <w:lang w:val="el-GR"/>
              </w:rPr>
            </w:pPr>
            <w:r>
              <w:rPr>
                <w:rFonts w:ascii="Calibri-Bold" w:hAnsi="Calibri-Bold" w:cs="Calibri-Bold"/>
                <w:b/>
                <w:bCs/>
                <w:sz w:val="23"/>
                <w:szCs w:val="23"/>
                <w:lang w:val="el-GR"/>
              </w:rPr>
              <w:t>ΠΡΟΜ</w:t>
            </w:r>
            <w:r>
              <w:rPr>
                <w:rFonts w:cs="Calibri-Bold"/>
                <w:b/>
                <w:bCs/>
                <w:sz w:val="23"/>
                <w:szCs w:val="23"/>
                <w:lang w:val="el-GR"/>
              </w:rPr>
              <w:t>Η</w:t>
            </w:r>
            <w:r>
              <w:rPr>
                <w:rFonts w:ascii="Calibri-Bold" w:hAnsi="Calibri-Bold" w:cs="Calibri-Bold"/>
                <w:b/>
                <w:bCs/>
                <w:sz w:val="23"/>
                <w:szCs w:val="23"/>
                <w:lang w:val="el-GR"/>
              </w:rPr>
              <w:t>ΘΕΙΕΣ ΚΑΙ ΑΠ</w:t>
            </w:r>
            <w:r>
              <w:rPr>
                <w:rFonts w:cs="Calibri-Bold"/>
                <w:b/>
                <w:bCs/>
                <w:sz w:val="23"/>
                <w:szCs w:val="23"/>
                <w:lang w:val="el-GR"/>
              </w:rPr>
              <w:t>Ο</w:t>
            </w:r>
            <w:r>
              <w:rPr>
                <w:rFonts w:ascii="Calibri-Bold" w:hAnsi="Calibri-Bold" w:cs="Calibri-Bold"/>
                <w:b/>
                <w:bCs/>
                <w:sz w:val="23"/>
                <w:szCs w:val="23"/>
                <w:lang w:val="el-GR"/>
              </w:rPr>
              <w:t>ΒΛΗΤΑ)</w:t>
            </w:r>
          </w:p>
        </w:tc>
        <w:tc>
          <w:tcPr>
            <w:tcW w:w="2956" w:type="dxa"/>
            <w:tcBorders>
              <w:top w:val="single" w:sz="4" w:space="0" w:color="auto"/>
              <w:left w:val="single" w:sz="4" w:space="0" w:color="auto"/>
              <w:bottom w:val="single" w:sz="4" w:space="0" w:color="auto"/>
              <w:right w:val="single" w:sz="4" w:space="0" w:color="auto"/>
            </w:tcBorders>
          </w:tcPr>
          <w:p w14:paraId="3AD90BF0" w14:textId="77777777" w:rsidR="004B29A7" w:rsidRDefault="004B29A7">
            <w:pPr>
              <w:ind w:left="11" w:right="-20"/>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Ενσωμάτωση των ειδικών </w:t>
            </w:r>
            <w:r>
              <w:rPr>
                <w:rFonts w:ascii="Times New Roman" w:eastAsia="Times New Roman" w:hAnsi="Times New Roman" w:cs="Times New Roman"/>
                <w:w w:val="105"/>
                <w:sz w:val="14"/>
                <w:szCs w:val="14"/>
                <w:lang w:val="el-GR"/>
              </w:rPr>
              <w:t>στοιχείων της</w:t>
            </w:r>
          </w:p>
          <w:p w14:paraId="33ABD832" w14:textId="77777777" w:rsidR="004B29A7" w:rsidRDefault="004B29A7">
            <w:pPr>
              <w:ind w:left="11" w:right="76"/>
              <w:rPr>
                <w:rFonts w:ascii="Times New Roman" w:eastAsia="Times New Roman" w:hAnsi="Times New Roman" w:cs="Times New Roman"/>
                <w:b/>
                <w:bCs/>
                <w:color w:val="FF0000"/>
                <w:sz w:val="14"/>
                <w:szCs w:val="14"/>
              </w:rPr>
            </w:pPr>
            <w:r>
              <w:rPr>
                <w:rFonts w:ascii="Times New Roman" w:eastAsia="Times New Roman" w:hAnsi="Times New Roman" w:cs="Times New Roman"/>
                <w:sz w:val="14"/>
                <w:szCs w:val="14"/>
                <w:lang w:val="el-GR"/>
              </w:rPr>
              <w:t xml:space="preserve">ανακαίνισης στο σχεδιασμό και τη διάταξη </w:t>
            </w:r>
            <w:r>
              <w:rPr>
                <w:rFonts w:ascii="Times New Roman" w:eastAsia="Times New Roman" w:hAnsi="Times New Roman" w:cs="Times New Roman"/>
                <w:w w:val="101"/>
                <w:sz w:val="14"/>
                <w:szCs w:val="14"/>
                <w:lang w:val="el-GR"/>
              </w:rPr>
              <w:t xml:space="preserve">των </w:t>
            </w:r>
            <w:r>
              <w:rPr>
                <w:rFonts w:ascii="Times New Roman" w:eastAsia="Times New Roman" w:hAnsi="Times New Roman" w:cs="Times New Roman"/>
                <w:sz w:val="14"/>
                <w:szCs w:val="14"/>
                <w:lang w:val="el-GR"/>
              </w:rPr>
              <w:t xml:space="preserve">χώρων </w:t>
            </w:r>
            <w:r>
              <w:rPr>
                <w:rFonts w:ascii="Times New Roman" w:eastAsia="Times New Roman" w:hAnsi="Times New Roman" w:cs="Times New Roman"/>
                <w:w w:val="107"/>
                <w:sz w:val="14"/>
                <w:szCs w:val="14"/>
                <w:lang w:val="el-GR"/>
              </w:rPr>
              <w:t xml:space="preserve">παρέμβασης. </w:t>
            </w:r>
            <w:r>
              <w:rPr>
                <w:rFonts w:ascii="Times New Roman" w:eastAsia="Times New Roman" w:hAnsi="Times New Roman" w:cs="Times New Roman"/>
                <w:b/>
                <w:bCs/>
                <w:color w:val="FF0000"/>
                <w:sz w:val="14"/>
                <w:szCs w:val="14"/>
              </w:rPr>
              <w:t>(1.4 B)</w:t>
            </w:r>
          </w:p>
          <w:p w14:paraId="6291C01E" w14:textId="77777777" w:rsidR="004B29A7" w:rsidRDefault="004B29A7">
            <w:pPr>
              <w:ind w:right="76"/>
              <w:rPr>
                <w:rFonts w:ascii="Times New Roman" w:eastAsia="Times New Roman" w:hAnsi="Times New Roman" w:cs="Times New Roman"/>
                <w:sz w:val="14"/>
                <w:szCs w:val="14"/>
              </w:rPr>
            </w:pPr>
          </w:p>
          <w:p w14:paraId="0C842375" w14:textId="77777777" w:rsidR="004B29A7" w:rsidRDefault="004B29A7">
            <w:pPr>
              <w:rPr>
                <w:sz w:val="11"/>
                <w:szCs w:val="11"/>
              </w:rPr>
            </w:pPr>
          </w:p>
          <w:p w14:paraId="4450E9D7" w14:textId="77777777" w:rsidR="004B29A7" w:rsidRDefault="004B29A7">
            <w:pPr>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6F27A8A1" w14:textId="77777777" w:rsidR="004B29A7" w:rsidRDefault="004B29A7">
            <w:pPr>
              <w:ind w:left="49" w:right="27"/>
              <w:rPr>
                <w:rFonts w:ascii="Times New Roman" w:eastAsia="Times New Roman" w:hAnsi="Times New Roman" w:cs="Times New Roman"/>
                <w:color w:val="00AA00"/>
                <w:w w:val="107"/>
                <w:sz w:val="14"/>
                <w:szCs w:val="14"/>
                <w:lang w:val="el-GR"/>
              </w:rPr>
            </w:pPr>
            <w:r>
              <w:rPr>
                <w:rFonts w:ascii="Times New Roman" w:eastAsia="Times New Roman" w:hAnsi="Times New Roman" w:cs="Times New Roman"/>
                <w:color w:val="00AA00"/>
                <w:sz w:val="14"/>
                <w:szCs w:val="14"/>
                <w:lang w:val="el-GR"/>
              </w:rPr>
              <w:t xml:space="preserve">Πρόβλεψη για την </w:t>
            </w:r>
            <w:r>
              <w:rPr>
                <w:rFonts w:ascii="Times New Roman" w:eastAsia="Times New Roman" w:hAnsi="Times New Roman" w:cs="Times New Roman"/>
                <w:color w:val="00AA00"/>
                <w:w w:val="109"/>
                <w:sz w:val="14"/>
                <w:szCs w:val="14"/>
                <w:lang w:val="el-GR"/>
              </w:rPr>
              <w:t xml:space="preserve">ανάπτυξη </w:t>
            </w:r>
            <w:r>
              <w:rPr>
                <w:rFonts w:ascii="Times New Roman" w:eastAsia="Times New Roman" w:hAnsi="Times New Roman" w:cs="Times New Roman"/>
                <w:color w:val="00AA00"/>
                <w:w w:val="111"/>
                <w:sz w:val="14"/>
                <w:szCs w:val="14"/>
                <w:lang w:val="el-GR"/>
              </w:rPr>
              <w:t xml:space="preserve">και την </w:t>
            </w:r>
            <w:r>
              <w:rPr>
                <w:rFonts w:ascii="Times New Roman" w:eastAsia="Times New Roman" w:hAnsi="Times New Roman" w:cs="Times New Roman"/>
                <w:color w:val="00AA00"/>
                <w:sz w:val="14"/>
                <w:szCs w:val="14"/>
                <w:lang w:val="el-GR"/>
              </w:rPr>
              <w:t xml:space="preserve">κατανομή των ομάδων και τον </w:t>
            </w:r>
            <w:r>
              <w:rPr>
                <w:rFonts w:ascii="Times New Roman" w:eastAsia="Times New Roman" w:hAnsi="Times New Roman" w:cs="Times New Roman"/>
                <w:color w:val="00AA00"/>
                <w:w w:val="107"/>
                <w:sz w:val="14"/>
                <w:szCs w:val="14"/>
                <w:lang w:val="el-GR"/>
              </w:rPr>
              <w:t xml:space="preserve">συντονισμό τους </w:t>
            </w:r>
            <w:r>
              <w:rPr>
                <w:rFonts w:ascii="Times New Roman" w:eastAsia="Times New Roman" w:hAnsi="Times New Roman" w:cs="Times New Roman"/>
                <w:color w:val="00AA00"/>
                <w:sz w:val="14"/>
                <w:szCs w:val="14"/>
                <w:lang w:val="el-GR"/>
              </w:rPr>
              <w:t>σε βάθος χρόνου</w:t>
            </w:r>
          </w:p>
          <w:p w14:paraId="5F7D2C49" w14:textId="77777777" w:rsidR="004B29A7" w:rsidRDefault="004B29A7">
            <w:pPr>
              <w:ind w:right="27"/>
              <w:rPr>
                <w:rFonts w:ascii="Times New Roman" w:eastAsia="Times New Roman" w:hAnsi="Times New Roman" w:cs="Times New Roman"/>
                <w:sz w:val="14"/>
                <w:szCs w:val="14"/>
                <w:lang w:val="el-GR"/>
              </w:rPr>
            </w:pPr>
          </w:p>
          <w:p w14:paraId="6018D9D7" w14:textId="77777777" w:rsidR="004B29A7" w:rsidRDefault="004B29A7">
            <w:pPr>
              <w:jc w:val="center"/>
              <w:rPr>
                <w:rFonts w:ascii="Arial" w:eastAsia="Arial" w:hAnsi="Arial" w:cs="Arial"/>
                <w:sz w:val="14"/>
                <w:szCs w:val="14"/>
                <w:lang w:val="el-GR"/>
              </w:rPr>
            </w:pPr>
          </w:p>
          <w:p w14:paraId="3469E778"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5DE1C2AE" w14:textId="77777777" w:rsidR="004B29A7" w:rsidRDefault="004B29A7">
            <w:pPr>
              <w:ind w:left="33" w:right="248"/>
              <w:rPr>
                <w:rFonts w:ascii="Times New Roman" w:eastAsia="Times New Roman" w:hAnsi="Times New Roman" w:cs="Times New Roman"/>
                <w:color w:val="00AA00"/>
                <w:w w:val="105"/>
                <w:sz w:val="14"/>
                <w:szCs w:val="14"/>
                <w:lang w:val="el-GR"/>
              </w:rPr>
            </w:pPr>
            <w:r>
              <w:rPr>
                <w:rFonts w:ascii="Times New Roman" w:eastAsia="Times New Roman" w:hAnsi="Times New Roman" w:cs="Times New Roman"/>
                <w:color w:val="00AA00"/>
                <w:sz w:val="14"/>
                <w:szCs w:val="14"/>
                <w:lang w:val="el-GR"/>
              </w:rPr>
              <w:t xml:space="preserve">Εντοπισμός πιθανών παρεμβολών/κρίσιμων σημείων κατά την </w:t>
            </w:r>
            <w:r>
              <w:rPr>
                <w:rFonts w:ascii="Times New Roman" w:eastAsia="Times New Roman" w:hAnsi="Times New Roman" w:cs="Times New Roman"/>
                <w:color w:val="00AA00"/>
                <w:w w:val="105"/>
                <w:sz w:val="14"/>
                <w:szCs w:val="14"/>
                <w:lang w:val="el-GR"/>
              </w:rPr>
              <w:t xml:space="preserve">ταυτόχρονη </w:t>
            </w:r>
            <w:r>
              <w:rPr>
                <w:rFonts w:ascii="Times New Roman" w:eastAsia="Times New Roman" w:hAnsi="Times New Roman" w:cs="Times New Roman"/>
                <w:color w:val="00AA00"/>
                <w:sz w:val="14"/>
                <w:szCs w:val="14"/>
                <w:lang w:val="el-GR"/>
              </w:rPr>
              <w:t xml:space="preserve">εκτέλεση </w:t>
            </w:r>
            <w:r>
              <w:rPr>
                <w:rFonts w:ascii="Times New Roman" w:eastAsia="Times New Roman" w:hAnsi="Times New Roman" w:cs="Times New Roman"/>
                <w:color w:val="00AA00"/>
                <w:w w:val="104"/>
                <w:sz w:val="14"/>
                <w:szCs w:val="14"/>
                <w:lang w:val="el-GR"/>
              </w:rPr>
              <w:t xml:space="preserve">πολλών </w:t>
            </w:r>
            <w:r>
              <w:rPr>
                <w:rFonts w:ascii="Times New Roman" w:eastAsia="Times New Roman" w:hAnsi="Times New Roman" w:cs="Times New Roman"/>
                <w:color w:val="00AA00"/>
                <w:sz w:val="14"/>
                <w:szCs w:val="14"/>
                <w:lang w:val="el-GR"/>
              </w:rPr>
              <w:t>δραστηριοτήτων</w:t>
            </w:r>
          </w:p>
          <w:p w14:paraId="38F6701E" w14:textId="77777777" w:rsidR="004B29A7" w:rsidRDefault="004B29A7">
            <w:pPr>
              <w:ind w:right="248"/>
              <w:rPr>
                <w:rFonts w:ascii="Times New Roman" w:eastAsia="Times New Roman" w:hAnsi="Times New Roman" w:cs="Times New Roman"/>
                <w:color w:val="00AA00"/>
                <w:w w:val="105"/>
                <w:sz w:val="14"/>
                <w:szCs w:val="14"/>
                <w:lang w:val="el-GR"/>
              </w:rPr>
            </w:pPr>
          </w:p>
          <w:p w14:paraId="6137FFBF"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3C5B1BDA" w14:textId="77777777" w:rsidR="004B29A7" w:rsidRDefault="004B29A7">
            <w:pPr>
              <w:jc w:val="center"/>
              <w:rPr>
                <w:lang w:val="en-US"/>
              </w:rPr>
            </w:pPr>
          </w:p>
        </w:tc>
      </w:tr>
    </w:tbl>
    <w:p w14:paraId="071A76F7" w14:textId="77777777" w:rsidR="004B29A7" w:rsidRDefault="004B29A7" w:rsidP="004B29A7">
      <w:r>
        <w:br w:type="page"/>
      </w:r>
    </w:p>
    <w:p w14:paraId="1D5287B9" w14:textId="77777777" w:rsidR="004B29A7" w:rsidRDefault="004B29A7" w:rsidP="004B29A7"/>
    <w:p w14:paraId="022D7B35" w14:textId="77777777" w:rsidR="004B29A7" w:rsidRDefault="004B29A7" w:rsidP="004B29A7">
      <w:pPr>
        <w:pStyle w:val="3"/>
        <w:shd w:val="clear" w:color="auto" w:fill="FFFFFF" w:themeFill="background1"/>
        <w:jc w:val="center"/>
        <w:rPr>
          <w:szCs w:val="20"/>
          <w:lang w:val="el-GR"/>
        </w:rPr>
      </w:pPr>
      <w:bookmarkStart w:id="30" w:name="_Toc115885171"/>
      <w:r>
        <w:rPr>
          <w:rFonts w:cstheme="minorHAnsi"/>
          <w:sz w:val="22"/>
          <w:szCs w:val="22"/>
          <w:lang w:val="el-GR"/>
        </w:rPr>
        <w:t>ΟΡΓΑΝΩΣΗ ΤΗΣ ΕΡΓΑΣΙΑΣ ΚΑΙ ΔΙΑΧΕΙΡΙΣΗ ΤΩΝ ΑΝΘΡΩΠΙΝΩΝ ΣΧΕΣΕΩΝ</w:t>
      </w:r>
      <w:bookmarkEnd w:id="30"/>
    </w:p>
    <w:p w14:paraId="25DC602B" w14:textId="77777777" w:rsidR="004B29A7" w:rsidRDefault="004B29A7" w:rsidP="004B29A7">
      <w:pPr>
        <w:rPr>
          <w:lang w:val="el-GR"/>
        </w:rPr>
      </w:pPr>
    </w:p>
    <w:tbl>
      <w:tblPr>
        <w:tblStyle w:val="a3"/>
        <w:tblW w:w="14250" w:type="dxa"/>
        <w:tblLook w:val="04A0" w:firstRow="1" w:lastRow="0" w:firstColumn="1" w:lastColumn="0" w:noHBand="0" w:noVBand="1"/>
      </w:tblPr>
      <w:tblGrid>
        <w:gridCol w:w="988"/>
        <w:gridCol w:w="2699"/>
        <w:gridCol w:w="2956"/>
        <w:gridCol w:w="2532"/>
        <w:gridCol w:w="2538"/>
        <w:gridCol w:w="2537"/>
      </w:tblGrid>
      <w:tr w:rsidR="004B29A7" w14:paraId="21BF97AF" w14:textId="77777777" w:rsidTr="004B29A7">
        <w:tc>
          <w:tcPr>
            <w:tcW w:w="988" w:type="dxa"/>
            <w:vMerge w:val="restart"/>
            <w:tcBorders>
              <w:top w:val="single" w:sz="4" w:space="0" w:color="auto"/>
              <w:left w:val="single" w:sz="4" w:space="0" w:color="auto"/>
              <w:bottom w:val="single" w:sz="4" w:space="0" w:color="auto"/>
              <w:right w:val="single" w:sz="4" w:space="0" w:color="auto"/>
            </w:tcBorders>
            <w:shd w:val="clear" w:color="auto" w:fill="FF6600"/>
            <w:textDirection w:val="btLr"/>
            <w:hideMark/>
          </w:tcPr>
          <w:p w14:paraId="12622925" w14:textId="77777777" w:rsidR="004B29A7" w:rsidRDefault="004B29A7">
            <w:pPr>
              <w:ind w:left="113" w:right="113"/>
              <w:jc w:val="center"/>
              <w:rPr>
                <w:rFonts w:ascii="Calibri" w:eastAsia="Calibri" w:hAnsi="Calibri" w:cs="Calibri"/>
                <w:b/>
                <w:bCs/>
                <w:w w:val="102"/>
                <w:lang w:val="el-GR"/>
              </w:rPr>
            </w:pPr>
            <w:r>
              <w:rPr>
                <w:rFonts w:ascii="Calibri" w:eastAsia="Calibri" w:hAnsi="Calibri" w:cs="Calibri"/>
                <w:b/>
                <w:bCs/>
                <w:w w:val="102"/>
                <w:lang w:val="el-GR"/>
              </w:rPr>
              <w:t>ΟΡΓΑΝΩΣΗ ΤΗΣ ΕΡΓΑΣΙΑΣ ΚΑΙ ΔΙΑΧΕΙΡΙΣΗ ΤΩΝ ΣΧΕΣΕΩΝ</w:t>
            </w:r>
          </w:p>
        </w:tc>
        <w:tc>
          <w:tcPr>
            <w:tcW w:w="269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5AD11A8D" w14:textId="77777777" w:rsidR="004B29A7" w:rsidRDefault="004B29A7">
            <w:pPr>
              <w:jc w:val="center"/>
              <w:rPr>
                <w:rFonts w:ascii="Calibri" w:eastAsia="Calibri" w:hAnsi="Calibri" w:cs="Calibri"/>
                <w:b/>
                <w:bCs/>
                <w:w w:val="102"/>
                <w:lang w:val="en-GB"/>
              </w:rPr>
            </w:pPr>
            <w:r>
              <w:rPr>
                <w:rFonts w:ascii="Calibri" w:eastAsia="Calibri" w:hAnsi="Calibri" w:cs="Calibri"/>
                <w:b/>
                <w:bCs/>
                <w:lang w:val="en-GB"/>
              </w:rPr>
              <w:t>ΧΡ</w:t>
            </w:r>
            <w:r>
              <w:rPr>
                <w:rFonts w:ascii="Calibri" w:eastAsia="Calibri" w:hAnsi="Calibri" w:cs="Calibri"/>
                <w:b/>
                <w:bCs/>
                <w:lang w:val="el-GR"/>
              </w:rPr>
              <w:t>Η</w:t>
            </w:r>
            <w:r>
              <w:rPr>
                <w:rFonts w:ascii="Calibri" w:eastAsia="Calibri" w:hAnsi="Calibri" w:cs="Calibri"/>
                <w:b/>
                <w:bCs/>
                <w:lang w:val="en-GB"/>
              </w:rPr>
              <w:t xml:space="preserve">ΣΗ ΤΩΝ </w:t>
            </w:r>
            <w:r>
              <w:rPr>
                <w:rFonts w:ascii="Calibri" w:eastAsia="Calibri" w:hAnsi="Calibri" w:cs="Calibri"/>
                <w:b/>
                <w:bCs/>
                <w:w w:val="102"/>
                <w:lang w:val="el-GR"/>
              </w:rPr>
              <w:t>ΠΟ</w:t>
            </w:r>
            <w:r>
              <w:rPr>
                <w:rFonts w:ascii="Calibri" w:eastAsia="Calibri" w:hAnsi="Calibri" w:cs="Calibri"/>
                <w:b/>
                <w:bCs/>
                <w:w w:val="102"/>
                <w:lang w:val="en-GB"/>
              </w:rPr>
              <w:t>ΡΩΝ (ΥΛΙΚ</w:t>
            </w:r>
            <w:r>
              <w:rPr>
                <w:rFonts w:ascii="Calibri" w:eastAsia="Calibri" w:hAnsi="Calibri" w:cs="Calibri"/>
                <w:b/>
                <w:bCs/>
                <w:w w:val="102"/>
                <w:lang w:val="el-GR"/>
              </w:rPr>
              <w:t>Ω</w:t>
            </w:r>
            <w:r>
              <w:rPr>
                <w:rFonts w:ascii="Calibri" w:eastAsia="Calibri" w:hAnsi="Calibri" w:cs="Calibri"/>
                <w:b/>
                <w:bCs/>
                <w:w w:val="102"/>
                <w:lang w:val="en-GB"/>
              </w:rPr>
              <w:t>Ν)</w:t>
            </w:r>
          </w:p>
        </w:tc>
        <w:tc>
          <w:tcPr>
            <w:tcW w:w="2956" w:type="dxa"/>
            <w:tcBorders>
              <w:top w:val="single" w:sz="4" w:space="0" w:color="auto"/>
              <w:left w:val="single" w:sz="4" w:space="0" w:color="auto"/>
              <w:bottom w:val="single" w:sz="4" w:space="0" w:color="auto"/>
              <w:right w:val="single" w:sz="4" w:space="0" w:color="auto"/>
            </w:tcBorders>
          </w:tcPr>
          <w:p w14:paraId="22F47036" w14:textId="77777777" w:rsidR="004B29A7" w:rsidRDefault="004B29A7">
            <w:pPr>
              <w:spacing w:before="27" w:line="254" w:lineRule="auto"/>
              <w:ind w:left="66" w:right="416"/>
              <w:rPr>
                <w:rFonts w:ascii="Times New Roman" w:eastAsia="Times New Roman" w:hAnsi="Times New Roman" w:cs="Times New Roman"/>
                <w:sz w:val="14"/>
                <w:szCs w:val="14"/>
                <w:lang w:val="el-GR"/>
              </w:rPr>
            </w:pPr>
            <w:r>
              <w:rPr>
                <w:rFonts w:ascii="Times New Roman" w:eastAsia="Times New Roman" w:hAnsi="Times New Roman" w:cs="Times New Roman"/>
                <w:color w:val="00AA00"/>
                <w:w w:val="109"/>
                <w:sz w:val="14"/>
                <w:szCs w:val="14"/>
                <w:lang w:val="el-GR"/>
              </w:rPr>
              <w:t xml:space="preserve">Αίτηση </w:t>
            </w:r>
            <w:r>
              <w:rPr>
                <w:rFonts w:ascii="Times New Roman" w:eastAsia="Times New Roman" w:hAnsi="Times New Roman" w:cs="Times New Roman"/>
                <w:color w:val="00AA00"/>
                <w:sz w:val="14"/>
                <w:szCs w:val="14"/>
                <w:lang w:val="el-GR"/>
              </w:rPr>
              <w:t xml:space="preserve">προμηθειών εύλογα πριν από τη </w:t>
            </w:r>
            <w:r>
              <w:rPr>
                <w:rFonts w:ascii="Times New Roman" w:eastAsia="Times New Roman" w:hAnsi="Times New Roman" w:cs="Times New Roman"/>
                <w:color w:val="00AA00"/>
                <w:w w:val="109"/>
                <w:sz w:val="14"/>
                <w:szCs w:val="14"/>
                <w:lang w:val="el-GR"/>
              </w:rPr>
              <w:t>χρήση</w:t>
            </w:r>
          </w:p>
          <w:p w14:paraId="16818B0E" w14:textId="77777777" w:rsidR="004B29A7" w:rsidRDefault="004B29A7">
            <w:pPr>
              <w:spacing w:before="17" w:line="220" w:lineRule="exact"/>
              <w:rPr>
                <w:lang w:val="el-GR"/>
              </w:rPr>
            </w:pPr>
          </w:p>
          <w:p w14:paraId="02C05DD9"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28DD056E" w14:textId="77777777" w:rsidR="004B29A7" w:rsidRDefault="004B29A7">
            <w:pPr>
              <w:spacing w:before="41" w:line="254" w:lineRule="auto"/>
              <w:ind w:left="58" w:right="211"/>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Καθορισμός της αποθήκευσης και του χειρισμού </w:t>
            </w:r>
            <w:r>
              <w:rPr>
                <w:rFonts w:ascii="Times New Roman" w:eastAsia="Times New Roman" w:hAnsi="Times New Roman" w:cs="Times New Roman"/>
                <w:color w:val="00AA00"/>
                <w:w w:val="104"/>
                <w:sz w:val="14"/>
                <w:szCs w:val="14"/>
                <w:lang w:val="el-GR"/>
              </w:rPr>
              <w:t xml:space="preserve">εντός </w:t>
            </w:r>
            <w:r>
              <w:rPr>
                <w:rFonts w:ascii="Times New Roman" w:eastAsia="Times New Roman" w:hAnsi="Times New Roman" w:cs="Times New Roman"/>
                <w:color w:val="00AA00"/>
                <w:sz w:val="14"/>
                <w:szCs w:val="14"/>
                <w:lang w:val="el-GR"/>
              </w:rPr>
              <w:t xml:space="preserve">του </w:t>
            </w:r>
            <w:r>
              <w:rPr>
                <w:rFonts w:ascii="Times New Roman" w:eastAsia="Times New Roman" w:hAnsi="Times New Roman" w:cs="Times New Roman"/>
                <w:color w:val="00AA00"/>
                <w:w w:val="106"/>
                <w:sz w:val="14"/>
                <w:szCs w:val="14"/>
                <w:lang w:val="el-GR"/>
              </w:rPr>
              <w:t>χώρου</w:t>
            </w:r>
          </w:p>
          <w:p w14:paraId="42261E43" w14:textId="77777777" w:rsidR="004B29A7" w:rsidRDefault="004B29A7">
            <w:pPr>
              <w:spacing w:before="3" w:line="220" w:lineRule="exact"/>
              <w:rPr>
                <w:lang w:val="el-GR"/>
              </w:rPr>
            </w:pPr>
          </w:p>
          <w:p w14:paraId="4B63BDE4"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hideMark/>
          </w:tcPr>
          <w:p w14:paraId="4C78AD97" w14:textId="77777777" w:rsidR="004B29A7" w:rsidRDefault="004B29A7">
            <w:pPr>
              <w:spacing w:before="55" w:line="254" w:lineRule="auto"/>
              <w:ind w:left="81" w:right="20"/>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Εφαρμογή του απαραίτητου </w:t>
            </w:r>
            <w:r>
              <w:rPr>
                <w:rFonts w:ascii="Times New Roman" w:eastAsia="Times New Roman" w:hAnsi="Times New Roman" w:cs="Times New Roman"/>
                <w:color w:val="00AA00"/>
                <w:w w:val="108"/>
                <w:sz w:val="14"/>
                <w:szCs w:val="14"/>
                <w:lang w:val="el-GR"/>
              </w:rPr>
              <w:t xml:space="preserve">ποσοτικού </w:t>
            </w:r>
            <w:r>
              <w:rPr>
                <w:rFonts w:ascii="Times New Roman" w:eastAsia="Times New Roman" w:hAnsi="Times New Roman" w:cs="Times New Roman"/>
                <w:color w:val="00AA00"/>
                <w:w w:val="111"/>
                <w:sz w:val="14"/>
                <w:szCs w:val="14"/>
                <w:lang w:val="el-GR"/>
              </w:rPr>
              <w:t xml:space="preserve">και </w:t>
            </w:r>
            <w:r>
              <w:rPr>
                <w:rFonts w:ascii="Times New Roman" w:eastAsia="Times New Roman" w:hAnsi="Times New Roman" w:cs="Times New Roman"/>
                <w:color w:val="00AA00"/>
                <w:sz w:val="14"/>
                <w:szCs w:val="14"/>
                <w:lang w:val="el-GR"/>
              </w:rPr>
              <w:t xml:space="preserve">ποιοτικού ελέγχου </w:t>
            </w:r>
            <w:proofErr w:type="spellStart"/>
            <w:r>
              <w:rPr>
                <w:rFonts w:ascii="Times New Roman" w:eastAsia="Times New Roman" w:hAnsi="Times New Roman" w:cs="Times New Roman"/>
                <w:color w:val="00AA00"/>
                <w:sz w:val="14"/>
                <w:szCs w:val="14"/>
                <w:lang w:val="el-GR"/>
              </w:rPr>
              <w:t>στΑ</w:t>
            </w:r>
            <w:r>
              <w:rPr>
                <w:rFonts w:ascii="Times New Roman" w:eastAsia="Times New Roman" w:hAnsi="Times New Roman" w:cs="Times New Roman"/>
                <w:color w:val="00AA00"/>
                <w:w w:val="105"/>
                <w:sz w:val="14"/>
                <w:szCs w:val="14"/>
                <w:lang w:val="el-GR"/>
              </w:rPr>
              <w:t>εισερχόμενΑ</w:t>
            </w:r>
            <w:proofErr w:type="spellEnd"/>
          </w:p>
          <w:p w14:paraId="4CA86AEC" w14:textId="77777777" w:rsidR="004B29A7" w:rsidRDefault="004B29A7">
            <w:pPr>
              <w:ind w:left="81" w:right="-20"/>
              <w:rPr>
                <w:rFonts w:ascii="Times New Roman" w:eastAsia="Times New Roman" w:hAnsi="Times New Roman" w:cs="Times New Roman"/>
                <w:sz w:val="14"/>
                <w:szCs w:val="14"/>
              </w:rPr>
            </w:pPr>
            <w:proofErr w:type="spellStart"/>
            <w:r>
              <w:rPr>
                <w:rFonts w:ascii="Times New Roman" w:eastAsia="Times New Roman" w:hAnsi="Times New Roman" w:cs="Times New Roman"/>
                <w:color w:val="00AA00"/>
                <w:w w:val="105"/>
                <w:sz w:val="14"/>
                <w:szCs w:val="14"/>
              </w:rPr>
              <w:t>υλικ</w:t>
            </w:r>
            <w:proofErr w:type="spellEnd"/>
            <w:r>
              <w:rPr>
                <w:rFonts w:ascii="Times New Roman" w:eastAsia="Times New Roman" w:hAnsi="Times New Roman" w:cs="Times New Roman"/>
                <w:color w:val="00AA00"/>
                <w:w w:val="105"/>
                <w:sz w:val="14"/>
                <w:szCs w:val="14"/>
                <w:lang w:val="el-GR"/>
              </w:rPr>
              <w:t>Α</w:t>
            </w:r>
          </w:p>
          <w:p w14:paraId="741ABD3E"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40DAE7BD" w14:textId="77777777" w:rsidR="004B29A7" w:rsidRDefault="004B29A7">
            <w:pPr>
              <w:spacing w:before="41" w:line="254" w:lineRule="auto"/>
              <w:ind w:left="152" w:right="112"/>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Καθορισμός του τρόπου </w:t>
            </w:r>
            <w:r>
              <w:rPr>
                <w:rFonts w:ascii="Times New Roman" w:eastAsia="Times New Roman" w:hAnsi="Times New Roman" w:cs="Times New Roman"/>
                <w:color w:val="00AA00"/>
                <w:w w:val="110"/>
                <w:sz w:val="14"/>
                <w:szCs w:val="14"/>
                <w:lang w:val="el-GR"/>
              </w:rPr>
              <w:t xml:space="preserve">διαχείρισης </w:t>
            </w:r>
            <w:r>
              <w:rPr>
                <w:rFonts w:ascii="Times New Roman" w:eastAsia="Times New Roman" w:hAnsi="Times New Roman" w:cs="Times New Roman"/>
                <w:color w:val="00AA00"/>
                <w:sz w:val="14"/>
                <w:szCs w:val="14"/>
                <w:lang w:val="el-GR"/>
              </w:rPr>
              <w:t xml:space="preserve">και </w:t>
            </w:r>
            <w:r>
              <w:rPr>
                <w:rFonts w:ascii="Times New Roman" w:eastAsia="Times New Roman" w:hAnsi="Times New Roman" w:cs="Times New Roman"/>
                <w:color w:val="00AA00"/>
                <w:w w:val="107"/>
                <w:sz w:val="14"/>
                <w:szCs w:val="14"/>
                <w:lang w:val="el-GR"/>
              </w:rPr>
              <w:t xml:space="preserve">διάθεσης </w:t>
            </w:r>
            <w:r>
              <w:rPr>
                <w:rFonts w:ascii="Times New Roman" w:eastAsia="Times New Roman" w:hAnsi="Times New Roman" w:cs="Times New Roman"/>
                <w:color w:val="00AA00"/>
                <w:sz w:val="14"/>
                <w:szCs w:val="14"/>
                <w:lang w:val="el-GR"/>
              </w:rPr>
              <w:t xml:space="preserve">των </w:t>
            </w:r>
            <w:r>
              <w:rPr>
                <w:rFonts w:ascii="Times New Roman" w:eastAsia="Times New Roman" w:hAnsi="Times New Roman" w:cs="Times New Roman"/>
                <w:color w:val="00AA00"/>
                <w:w w:val="105"/>
                <w:sz w:val="14"/>
                <w:szCs w:val="14"/>
                <w:lang w:val="el-GR"/>
              </w:rPr>
              <w:t>αποβλήτων</w:t>
            </w:r>
          </w:p>
          <w:p w14:paraId="28F90D03" w14:textId="77777777" w:rsidR="004B29A7" w:rsidRDefault="004B29A7">
            <w:pPr>
              <w:spacing w:before="3" w:line="220" w:lineRule="exact"/>
              <w:rPr>
                <w:lang w:val="el-GR"/>
              </w:rPr>
            </w:pPr>
          </w:p>
          <w:p w14:paraId="7574ED46" w14:textId="77777777" w:rsidR="004B29A7" w:rsidRDefault="004B29A7">
            <w:pPr>
              <w:jc w:val="center"/>
              <w:rPr>
                <w:lang w:val="en-US"/>
              </w:rPr>
            </w:pPr>
            <w:r>
              <w:rPr>
                <w:rFonts w:ascii="Arial" w:eastAsia="Arial" w:hAnsi="Arial" w:cs="Arial"/>
                <w:position w:val="1"/>
                <w:sz w:val="14"/>
                <w:szCs w:val="14"/>
              </w:rPr>
              <w:t>1              2             3              4</w:t>
            </w:r>
          </w:p>
        </w:tc>
      </w:tr>
      <w:tr w:rsidR="004B29A7" w14:paraId="2354032F"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4E2AD4CA" w14:textId="77777777" w:rsidR="004B29A7" w:rsidRDefault="004B29A7">
            <w:pPr>
              <w:rPr>
                <w:rFonts w:ascii="Calibri" w:eastAsia="Calibri" w:hAnsi="Calibri" w:cs="Calibri"/>
                <w:b/>
                <w:bCs/>
                <w:w w:val="102"/>
                <w:lang w:val="el-GR"/>
              </w:rPr>
            </w:pPr>
          </w:p>
        </w:tc>
        <w:tc>
          <w:tcPr>
            <w:tcW w:w="269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5C321668" w14:textId="77777777" w:rsidR="004B29A7" w:rsidRDefault="004B29A7">
            <w:pPr>
              <w:jc w:val="center"/>
              <w:rPr>
                <w:rFonts w:ascii="Calibri" w:eastAsia="Calibri" w:hAnsi="Calibri" w:cs="Calibri"/>
                <w:b/>
                <w:bCs/>
                <w:w w:val="102"/>
                <w:lang w:val="en-GB"/>
              </w:rPr>
            </w:pPr>
            <w:r>
              <w:rPr>
                <w:rFonts w:ascii="Calibri" w:eastAsia="Calibri" w:hAnsi="Calibri" w:cs="Calibri"/>
                <w:b/>
                <w:bCs/>
                <w:lang w:val="en-GB"/>
              </w:rPr>
              <w:t>ΧΡ</w:t>
            </w:r>
            <w:r>
              <w:rPr>
                <w:rFonts w:ascii="Calibri" w:eastAsia="Calibri" w:hAnsi="Calibri" w:cs="Calibri"/>
                <w:b/>
                <w:bCs/>
                <w:lang w:val="el-GR"/>
              </w:rPr>
              <w:t>Η</w:t>
            </w:r>
            <w:r>
              <w:rPr>
                <w:rFonts w:ascii="Calibri" w:eastAsia="Calibri" w:hAnsi="Calibri" w:cs="Calibri"/>
                <w:b/>
                <w:bCs/>
                <w:lang w:val="en-GB"/>
              </w:rPr>
              <w:t xml:space="preserve">ΣΗ </w:t>
            </w:r>
            <w:r>
              <w:rPr>
                <w:rFonts w:ascii="Calibri" w:eastAsia="Calibri" w:hAnsi="Calibri" w:cs="Calibri"/>
                <w:b/>
                <w:bCs/>
                <w:w w:val="102"/>
                <w:lang w:val="en-GB"/>
              </w:rPr>
              <w:t>Π</w:t>
            </w:r>
            <w:r>
              <w:rPr>
                <w:rFonts w:ascii="Calibri" w:eastAsia="Calibri" w:hAnsi="Calibri" w:cs="Calibri"/>
                <w:b/>
                <w:bCs/>
                <w:w w:val="102"/>
                <w:lang w:val="el-GR"/>
              </w:rPr>
              <w:t>Ο</w:t>
            </w:r>
            <w:r>
              <w:rPr>
                <w:rFonts w:ascii="Calibri" w:eastAsia="Calibri" w:hAnsi="Calibri" w:cs="Calibri"/>
                <w:b/>
                <w:bCs/>
                <w:w w:val="102"/>
                <w:lang w:val="en-GB"/>
              </w:rPr>
              <w:t xml:space="preserve">ΡΩΝ </w:t>
            </w:r>
            <w:r>
              <w:rPr>
                <w:rFonts w:ascii="Calibri" w:eastAsia="Calibri" w:hAnsi="Calibri" w:cs="Calibri"/>
                <w:b/>
                <w:bCs/>
                <w:lang w:val="en-GB"/>
              </w:rPr>
              <w:t>(ΜΗΧΑΝΙΚ</w:t>
            </w:r>
            <w:r>
              <w:rPr>
                <w:rFonts w:ascii="Calibri" w:eastAsia="Calibri" w:hAnsi="Calibri" w:cs="Calibri"/>
                <w:b/>
                <w:bCs/>
                <w:lang w:val="el-GR"/>
              </w:rPr>
              <w:t>Α</w:t>
            </w:r>
            <w:r>
              <w:rPr>
                <w:rFonts w:ascii="Calibri" w:eastAsia="Calibri" w:hAnsi="Calibri" w:cs="Calibri"/>
                <w:b/>
                <w:bCs/>
                <w:lang w:val="en-GB"/>
              </w:rPr>
              <w:t xml:space="preserve"> </w:t>
            </w:r>
            <w:r>
              <w:rPr>
                <w:rFonts w:ascii="Calibri" w:eastAsia="Calibri" w:hAnsi="Calibri" w:cs="Calibri"/>
                <w:b/>
                <w:bCs/>
                <w:w w:val="102"/>
                <w:lang w:val="en-GB"/>
              </w:rPr>
              <w:t>Μ</w:t>
            </w:r>
            <w:r>
              <w:rPr>
                <w:rFonts w:ascii="Calibri" w:eastAsia="Calibri" w:hAnsi="Calibri" w:cs="Calibri"/>
                <w:b/>
                <w:bCs/>
                <w:w w:val="102"/>
                <w:lang w:val="el-GR"/>
              </w:rPr>
              <w:t>Ε</w:t>
            </w:r>
            <w:r>
              <w:rPr>
                <w:rFonts w:ascii="Calibri" w:eastAsia="Calibri" w:hAnsi="Calibri" w:cs="Calibri"/>
                <w:b/>
                <w:bCs/>
                <w:w w:val="102"/>
                <w:lang w:val="en-GB"/>
              </w:rPr>
              <w:t>ΣΑ)</w:t>
            </w:r>
          </w:p>
        </w:tc>
        <w:tc>
          <w:tcPr>
            <w:tcW w:w="2956" w:type="dxa"/>
            <w:tcBorders>
              <w:top w:val="single" w:sz="4" w:space="0" w:color="auto"/>
              <w:left w:val="single" w:sz="4" w:space="0" w:color="auto"/>
              <w:bottom w:val="single" w:sz="4" w:space="0" w:color="auto"/>
              <w:right w:val="single" w:sz="4" w:space="0" w:color="auto"/>
            </w:tcBorders>
          </w:tcPr>
          <w:p w14:paraId="0892897F" w14:textId="77777777" w:rsidR="004B29A7" w:rsidRDefault="004B29A7">
            <w:pPr>
              <w:spacing w:before="44" w:line="172" w:lineRule="exact"/>
              <w:ind w:left="60" w:right="45" w:firstLine="7"/>
              <w:rPr>
                <w:rFonts w:ascii="Times New Roman" w:eastAsia="Times New Roman" w:hAnsi="Times New Roman" w:cs="Times New Roman"/>
                <w:color w:val="00AA00"/>
                <w:sz w:val="14"/>
                <w:szCs w:val="14"/>
                <w:lang w:val="el-GR"/>
              </w:rPr>
            </w:pPr>
            <w:r>
              <w:rPr>
                <w:rFonts w:ascii="Times New Roman" w:eastAsia="Times New Roman" w:hAnsi="Times New Roman" w:cs="Times New Roman"/>
                <w:color w:val="00AA00"/>
                <w:sz w:val="14"/>
                <w:szCs w:val="14"/>
                <w:lang w:val="el-GR"/>
              </w:rPr>
              <w:t xml:space="preserve">Επιλογή, κατά τη διάρκεια </w:t>
            </w:r>
            <w:r>
              <w:rPr>
                <w:rFonts w:ascii="Times New Roman" w:eastAsia="Times New Roman" w:hAnsi="Times New Roman" w:cs="Times New Roman"/>
                <w:color w:val="00AA00"/>
                <w:spacing w:val="25"/>
                <w:sz w:val="14"/>
                <w:szCs w:val="14"/>
                <w:lang w:val="el-GR"/>
              </w:rPr>
              <w:t xml:space="preserve">των </w:t>
            </w:r>
            <w:r>
              <w:rPr>
                <w:rFonts w:ascii="Times New Roman" w:eastAsia="Times New Roman" w:hAnsi="Times New Roman" w:cs="Times New Roman"/>
                <w:color w:val="00AA00"/>
                <w:sz w:val="14"/>
                <w:szCs w:val="14"/>
                <w:lang w:val="el-GR"/>
              </w:rPr>
              <w:t xml:space="preserve">διαφόρων επιλογών, των </w:t>
            </w:r>
            <w:r>
              <w:rPr>
                <w:rFonts w:ascii="Times New Roman" w:eastAsia="Times New Roman" w:hAnsi="Times New Roman" w:cs="Times New Roman"/>
                <w:color w:val="00AA00"/>
                <w:w w:val="106"/>
                <w:sz w:val="14"/>
                <w:szCs w:val="14"/>
                <w:lang w:val="el-GR"/>
              </w:rPr>
              <w:t xml:space="preserve">καταλληλότερων </w:t>
            </w:r>
            <w:r>
              <w:rPr>
                <w:rFonts w:ascii="Times New Roman" w:eastAsia="Times New Roman" w:hAnsi="Times New Roman" w:cs="Times New Roman"/>
                <w:color w:val="00AA00"/>
                <w:sz w:val="14"/>
                <w:szCs w:val="14"/>
                <w:lang w:val="el-GR"/>
              </w:rPr>
              <w:t xml:space="preserve">μέσων εργασίας και καθορισμός της χρήσης </w:t>
            </w:r>
            <w:r>
              <w:rPr>
                <w:rFonts w:ascii="Times New Roman" w:eastAsia="Times New Roman" w:hAnsi="Times New Roman" w:cs="Times New Roman"/>
                <w:color w:val="00AA00"/>
                <w:w w:val="107"/>
                <w:sz w:val="14"/>
                <w:szCs w:val="14"/>
                <w:lang w:val="el-GR"/>
              </w:rPr>
              <w:t>τους</w:t>
            </w:r>
          </w:p>
          <w:p w14:paraId="78B18E52" w14:textId="77777777" w:rsidR="004B29A7" w:rsidRDefault="004B29A7">
            <w:pPr>
              <w:spacing w:before="2" w:line="252" w:lineRule="auto"/>
              <w:ind w:left="74" w:right="-64"/>
              <w:jc w:val="center"/>
              <w:rPr>
                <w:rFonts w:ascii="Arial" w:eastAsia="Arial" w:hAnsi="Arial" w:cs="Arial"/>
                <w:sz w:val="14"/>
                <w:szCs w:val="14"/>
                <w:lang w:val="el-GR"/>
              </w:rPr>
            </w:pPr>
          </w:p>
          <w:p w14:paraId="4EADE10A"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7F9F2335" w14:textId="77777777" w:rsidR="004B29A7" w:rsidRDefault="004B29A7">
            <w:pPr>
              <w:spacing w:before="52" w:line="254" w:lineRule="auto"/>
              <w:ind w:left="107" w:right="565"/>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Καθορισμός της αποθήκευσης και του </w:t>
            </w:r>
            <w:r>
              <w:rPr>
                <w:rFonts w:ascii="Times New Roman" w:eastAsia="Times New Roman" w:hAnsi="Times New Roman" w:cs="Times New Roman"/>
                <w:color w:val="00AA00"/>
                <w:w w:val="107"/>
                <w:sz w:val="14"/>
                <w:szCs w:val="14"/>
                <w:lang w:val="el-GR"/>
              </w:rPr>
              <w:t xml:space="preserve">χειρισμού </w:t>
            </w:r>
            <w:r>
              <w:rPr>
                <w:rFonts w:ascii="Times New Roman" w:eastAsia="Times New Roman" w:hAnsi="Times New Roman" w:cs="Times New Roman"/>
                <w:color w:val="00AA00"/>
                <w:sz w:val="14"/>
                <w:szCs w:val="14"/>
                <w:lang w:val="el-GR"/>
              </w:rPr>
              <w:t xml:space="preserve">εντός του </w:t>
            </w:r>
            <w:r>
              <w:rPr>
                <w:rFonts w:ascii="Times New Roman" w:eastAsia="Times New Roman" w:hAnsi="Times New Roman" w:cs="Times New Roman"/>
                <w:color w:val="00AA00"/>
                <w:w w:val="106"/>
                <w:sz w:val="14"/>
                <w:szCs w:val="14"/>
                <w:lang w:val="el-GR"/>
              </w:rPr>
              <w:t>εργοταξίου</w:t>
            </w:r>
          </w:p>
          <w:p w14:paraId="17169BA5" w14:textId="77777777" w:rsidR="004B29A7" w:rsidRDefault="004B29A7">
            <w:pPr>
              <w:spacing w:before="13" w:line="200" w:lineRule="exact"/>
              <w:rPr>
                <w:sz w:val="20"/>
                <w:szCs w:val="20"/>
                <w:lang w:val="el-GR"/>
              </w:rPr>
            </w:pPr>
          </w:p>
          <w:p w14:paraId="595DD84A"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003F7670" w14:textId="77777777" w:rsidR="004B29A7" w:rsidRDefault="004B29A7">
            <w:pPr>
              <w:spacing w:before="52"/>
              <w:ind w:left="65" w:right="-20"/>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Καταγραφή των </w:t>
            </w:r>
            <w:r>
              <w:rPr>
                <w:rFonts w:ascii="Times New Roman" w:eastAsia="Times New Roman" w:hAnsi="Times New Roman" w:cs="Times New Roman"/>
                <w:color w:val="00AA00"/>
                <w:w w:val="108"/>
                <w:sz w:val="14"/>
                <w:szCs w:val="14"/>
                <w:lang w:val="el-GR"/>
              </w:rPr>
              <w:t xml:space="preserve">ποσοτήτων </w:t>
            </w:r>
            <w:r>
              <w:rPr>
                <w:rFonts w:ascii="Times New Roman" w:eastAsia="Times New Roman" w:hAnsi="Times New Roman" w:cs="Times New Roman"/>
                <w:color w:val="00AA00"/>
                <w:w w:val="109"/>
                <w:sz w:val="14"/>
                <w:szCs w:val="14"/>
                <w:lang w:val="el-GR"/>
              </w:rPr>
              <w:t>χρήσης</w:t>
            </w:r>
          </w:p>
          <w:p w14:paraId="1DAF5B37" w14:textId="77777777" w:rsidR="004B29A7" w:rsidRDefault="004B29A7">
            <w:pPr>
              <w:spacing w:before="10"/>
              <w:ind w:left="65" w:right="-20"/>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(Ώρες </w:t>
            </w:r>
            <w:r>
              <w:rPr>
                <w:rFonts w:ascii="Times New Roman" w:eastAsia="Times New Roman" w:hAnsi="Times New Roman" w:cs="Times New Roman"/>
                <w:color w:val="00AA00"/>
                <w:w w:val="103"/>
                <w:sz w:val="14"/>
                <w:szCs w:val="14"/>
                <w:lang w:val="el-GR"/>
              </w:rPr>
              <w:t>εργασίας)</w:t>
            </w:r>
          </w:p>
          <w:p w14:paraId="6B4B0D1E" w14:textId="77777777" w:rsidR="004B29A7" w:rsidRDefault="004B29A7">
            <w:pPr>
              <w:spacing w:before="3" w:line="220" w:lineRule="exact"/>
              <w:rPr>
                <w:lang w:val="el-GR"/>
              </w:rPr>
            </w:pPr>
          </w:p>
          <w:p w14:paraId="394332B5" w14:textId="77777777" w:rsidR="004B29A7" w:rsidRDefault="004B29A7">
            <w:pPr>
              <w:jc w:val="center"/>
              <w:rPr>
                <w:rFonts w:ascii="Arial" w:eastAsia="Arial" w:hAnsi="Arial" w:cs="Arial"/>
                <w:sz w:val="14"/>
                <w:szCs w:val="14"/>
                <w:lang w:val="el-GR"/>
              </w:rPr>
            </w:pPr>
          </w:p>
          <w:p w14:paraId="61FD1880"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45A1E308" w14:textId="77777777" w:rsidR="004B29A7" w:rsidRDefault="004B29A7">
            <w:pPr>
              <w:spacing w:before="65" w:line="254" w:lineRule="auto"/>
              <w:ind w:left="89" w:right="617"/>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Προγραμματισμός και </w:t>
            </w:r>
            <w:r>
              <w:rPr>
                <w:rFonts w:ascii="Times New Roman" w:eastAsia="Times New Roman" w:hAnsi="Times New Roman" w:cs="Times New Roman"/>
                <w:color w:val="00AA00"/>
                <w:w w:val="112"/>
                <w:sz w:val="14"/>
                <w:szCs w:val="14"/>
                <w:lang w:val="el-GR"/>
              </w:rPr>
              <w:t xml:space="preserve">εκτέλεση </w:t>
            </w:r>
            <w:r>
              <w:rPr>
                <w:rFonts w:ascii="Times New Roman" w:eastAsia="Times New Roman" w:hAnsi="Times New Roman" w:cs="Times New Roman"/>
                <w:color w:val="00AA00"/>
                <w:sz w:val="14"/>
                <w:szCs w:val="14"/>
                <w:lang w:val="el-GR"/>
              </w:rPr>
              <w:t xml:space="preserve">περιοδικής τακτικής </w:t>
            </w:r>
            <w:r>
              <w:rPr>
                <w:rFonts w:ascii="Times New Roman" w:eastAsia="Times New Roman" w:hAnsi="Times New Roman" w:cs="Times New Roman"/>
                <w:color w:val="00AA00"/>
                <w:w w:val="109"/>
                <w:sz w:val="14"/>
                <w:szCs w:val="14"/>
                <w:lang w:val="el-GR"/>
              </w:rPr>
              <w:t>συντήρησης</w:t>
            </w:r>
          </w:p>
          <w:p w14:paraId="6E8F7F66" w14:textId="77777777" w:rsidR="004B29A7" w:rsidRDefault="004B29A7">
            <w:pPr>
              <w:spacing w:before="9" w:line="190" w:lineRule="exact"/>
              <w:rPr>
                <w:sz w:val="19"/>
                <w:szCs w:val="19"/>
                <w:lang w:val="el-GR"/>
              </w:rPr>
            </w:pPr>
          </w:p>
          <w:p w14:paraId="12174F90" w14:textId="77777777" w:rsidR="004B29A7" w:rsidRDefault="004B29A7">
            <w:pPr>
              <w:jc w:val="center"/>
              <w:rPr>
                <w:lang w:val="en-US"/>
              </w:rPr>
            </w:pPr>
            <w:r>
              <w:rPr>
                <w:rFonts w:ascii="Arial" w:eastAsia="Arial" w:hAnsi="Arial" w:cs="Arial"/>
                <w:position w:val="1"/>
                <w:sz w:val="14"/>
                <w:szCs w:val="14"/>
              </w:rPr>
              <w:t>1              2             3              4</w:t>
            </w:r>
          </w:p>
        </w:tc>
      </w:tr>
      <w:tr w:rsidR="004B29A7" w14:paraId="5BAAC839"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690ADA91" w14:textId="77777777" w:rsidR="004B29A7" w:rsidRDefault="004B29A7">
            <w:pPr>
              <w:rPr>
                <w:rFonts w:ascii="Calibri" w:eastAsia="Calibri" w:hAnsi="Calibri" w:cs="Calibri"/>
                <w:b/>
                <w:bCs/>
                <w:w w:val="102"/>
                <w:lang w:val="el-GR"/>
              </w:rPr>
            </w:pPr>
          </w:p>
        </w:tc>
        <w:tc>
          <w:tcPr>
            <w:tcW w:w="269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606FEB3A" w14:textId="77777777" w:rsidR="004B29A7" w:rsidRDefault="004B29A7">
            <w:pPr>
              <w:jc w:val="center"/>
              <w:rPr>
                <w:rFonts w:ascii="Calibri" w:eastAsia="Calibri" w:hAnsi="Calibri" w:cs="Calibri"/>
                <w:b/>
                <w:bCs/>
                <w:w w:val="102"/>
                <w:lang w:val="el-GR"/>
              </w:rPr>
            </w:pPr>
            <w:r>
              <w:rPr>
                <w:rFonts w:ascii="Calibri" w:eastAsia="Calibri" w:hAnsi="Calibri" w:cs="Calibri"/>
                <w:b/>
                <w:bCs/>
                <w:lang w:val="el-GR"/>
              </w:rPr>
              <w:t xml:space="preserve">ΧΡΗΣΗ ΤΩΝ </w:t>
            </w:r>
            <w:r>
              <w:rPr>
                <w:rFonts w:ascii="Calibri" w:eastAsia="Calibri" w:hAnsi="Calibri" w:cs="Calibri"/>
                <w:b/>
                <w:bCs/>
                <w:w w:val="102"/>
                <w:lang w:val="el-GR"/>
              </w:rPr>
              <w:t>ΠΟΡΩΝ (ΑΝΘΡΩΠΙΝΟ ΔΥΝΑΜΙΚΟ)</w:t>
            </w:r>
          </w:p>
        </w:tc>
        <w:tc>
          <w:tcPr>
            <w:tcW w:w="2956" w:type="dxa"/>
            <w:tcBorders>
              <w:top w:val="single" w:sz="4" w:space="0" w:color="auto"/>
              <w:left w:val="single" w:sz="4" w:space="0" w:color="auto"/>
              <w:bottom w:val="single" w:sz="4" w:space="0" w:color="auto"/>
              <w:right w:val="single" w:sz="4" w:space="0" w:color="auto"/>
            </w:tcBorders>
          </w:tcPr>
          <w:p w14:paraId="40A00841" w14:textId="77777777" w:rsidR="004B29A7" w:rsidRDefault="004B29A7">
            <w:pPr>
              <w:spacing w:before="46"/>
              <w:ind w:left="60" w:right="148"/>
              <w:jc w:val="center"/>
              <w:rPr>
                <w:rFonts w:ascii="Times New Roman" w:eastAsia="Times New Roman" w:hAnsi="Times New Roman" w:cs="Times New Roman"/>
                <w:sz w:val="14"/>
                <w:szCs w:val="14"/>
              </w:rPr>
            </w:pPr>
            <w:proofErr w:type="spellStart"/>
            <w:r>
              <w:rPr>
                <w:rFonts w:ascii="Times New Roman" w:eastAsia="Times New Roman" w:hAnsi="Times New Roman" w:cs="Times New Roman"/>
                <w:color w:val="00AA00"/>
                <w:sz w:val="14"/>
                <w:szCs w:val="14"/>
              </w:rPr>
              <w:t>Έλεγχος</w:t>
            </w:r>
            <w:proofErr w:type="spellEnd"/>
            <w:r>
              <w:rPr>
                <w:rFonts w:ascii="Times New Roman" w:eastAsia="Times New Roman" w:hAnsi="Times New Roman" w:cs="Times New Roman"/>
                <w:color w:val="00AA00"/>
                <w:sz w:val="14"/>
                <w:szCs w:val="14"/>
              </w:rPr>
              <w:t xml:space="preserve"> π</w:t>
            </w:r>
            <w:proofErr w:type="spellStart"/>
            <w:r>
              <w:rPr>
                <w:rFonts w:ascii="Times New Roman" w:eastAsia="Times New Roman" w:hAnsi="Times New Roman" w:cs="Times New Roman"/>
                <w:color w:val="00AA00"/>
                <w:sz w:val="14"/>
                <w:szCs w:val="14"/>
              </w:rPr>
              <w:t>ρογρ</w:t>
            </w:r>
            <w:proofErr w:type="spellEnd"/>
            <w:r>
              <w:rPr>
                <w:rFonts w:ascii="Times New Roman" w:eastAsia="Times New Roman" w:hAnsi="Times New Roman" w:cs="Times New Roman"/>
                <w:color w:val="00AA00"/>
                <w:sz w:val="14"/>
                <w:szCs w:val="14"/>
              </w:rPr>
              <w:t xml:space="preserve">αμματισμού </w:t>
            </w:r>
            <w:proofErr w:type="spellStart"/>
            <w:r>
              <w:rPr>
                <w:rFonts w:ascii="Times New Roman" w:eastAsia="Times New Roman" w:hAnsi="Times New Roman" w:cs="Times New Roman"/>
                <w:color w:val="00AA00"/>
                <w:sz w:val="14"/>
                <w:szCs w:val="14"/>
              </w:rPr>
              <w:t>γι</w:t>
            </w:r>
            <w:proofErr w:type="spellEnd"/>
            <w:r>
              <w:rPr>
                <w:rFonts w:ascii="Times New Roman" w:eastAsia="Times New Roman" w:hAnsi="Times New Roman" w:cs="Times New Roman"/>
                <w:color w:val="00AA00"/>
                <w:sz w:val="14"/>
                <w:szCs w:val="14"/>
              </w:rPr>
              <w:t xml:space="preserve">α </w:t>
            </w:r>
            <w:r>
              <w:rPr>
                <w:rFonts w:ascii="Times New Roman" w:eastAsia="Times New Roman" w:hAnsi="Times New Roman" w:cs="Times New Roman"/>
                <w:color w:val="00AA00"/>
                <w:w w:val="106"/>
                <w:sz w:val="14"/>
                <w:szCs w:val="14"/>
              </w:rPr>
              <w:t>πα</w:t>
            </w:r>
            <w:proofErr w:type="spellStart"/>
            <w:r>
              <w:rPr>
                <w:rFonts w:ascii="Times New Roman" w:eastAsia="Times New Roman" w:hAnsi="Times New Roman" w:cs="Times New Roman"/>
                <w:color w:val="00AA00"/>
                <w:w w:val="106"/>
                <w:sz w:val="14"/>
                <w:szCs w:val="14"/>
              </w:rPr>
              <w:t>ρεμ</w:t>
            </w:r>
            <w:proofErr w:type="spellEnd"/>
            <w:r>
              <w:rPr>
                <w:rFonts w:ascii="Times New Roman" w:eastAsia="Times New Roman" w:hAnsi="Times New Roman" w:cs="Times New Roman"/>
                <w:color w:val="00AA00"/>
                <w:w w:val="106"/>
                <w:sz w:val="14"/>
                <w:szCs w:val="14"/>
              </w:rPr>
              <w:t>βολές</w:t>
            </w:r>
          </w:p>
          <w:p w14:paraId="56698CF0" w14:textId="77777777" w:rsidR="004B29A7" w:rsidRDefault="004B29A7">
            <w:pPr>
              <w:spacing w:before="9" w:line="220" w:lineRule="exact"/>
            </w:pPr>
          </w:p>
          <w:p w14:paraId="2A50BF89" w14:textId="77777777" w:rsidR="004B29A7" w:rsidRDefault="004B29A7">
            <w:pPr>
              <w:spacing w:before="2" w:line="252" w:lineRule="auto"/>
              <w:ind w:left="74" w:right="-64"/>
              <w:jc w:val="center"/>
              <w:rPr>
                <w:rFonts w:ascii="Arial" w:eastAsia="Arial" w:hAnsi="Arial" w:cs="Arial"/>
                <w:sz w:val="14"/>
                <w:szCs w:val="14"/>
              </w:rPr>
            </w:pPr>
          </w:p>
          <w:p w14:paraId="76D0B745"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4013BD5D" w14:textId="77777777" w:rsidR="004B29A7" w:rsidRDefault="004B29A7">
            <w:pPr>
              <w:spacing w:before="20" w:line="254" w:lineRule="auto"/>
              <w:ind w:left="36" w:right="79"/>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Αξιολόγηση της παραγωγικότητας της εργασίας </w:t>
            </w:r>
            <w:r>
              <w:rPr>
                <w:rFonts w:ascii="Times New Roman" w:eastAsia="Times New Roman" w:hAnsi="Times New Roman" w:cs="Times New Roman"/>
                <w:color w:val="00AA00"/>
                <w:w w:val="105"/>
                <w:sz w:val="14"/>
                <w:szCs w:val="14"/>
                <w:lang w:val="el-GR"/>
              </w:rPr>
              <w:t xml:space="preserve">(εργαζόμενοι </w:t>
            </w:r>
            <w:r>
              <w:rPr>
                <w:rFonts w:ascii="Times New Roman" w:eastAsia="Times New Roman" w:hAnsi="Times New Roman" w:cs="Times New Roman"/>
                <w:color w:val="00AA00"/>
                <w:sz w:val="14"/>
                <w:szCs w:val="14"/>
                <w:lang w:val="el-GR"/>
              </w:rPr>
              <w:t xml:space="preserve">και </w:t>
            </w:r>
            <w:r>
              <w:rPr>
                <w:rFonts w:ascii="Times New Roman" w:eastAsia="Times New Roman" w:hAnsi="Times New Roman" w:cs="Times New Roman"/>
                <w:color w:val="00AA00"/>
                <w:w w:val="106"/>
                <w:sz w:val="14"/>
                <w:szCs w:val="14"/>
                <w:lang w:val="el-GR"/>
              </w:rPr>
              <w:t>ομάδες)</w:t>
            </w:r>
          </w:p>
          <w:p w14:paraId="505476D2" w14:textId="77777777" w:rsidR="004B29A7" w:rsidRDefault="004B29A7">
            <w:pPr>
              <w:jc w:val="center"/>
              <w:rPr>
                <w:rFonts w:ascii="Arial" w:eastAsia="Arial" w:hAnsi="Arial" w:cs="Arial"/>
                <w:sz w:val="14"/>
                <w:szCs w:val="14"/>
                <w:lang w:val="el-GR"/>
              </w:rPr>
            </w:pPr>
          </w:p>
          <w:p w14:paraId="535F2E8E"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0589D661" w14:textId="77777777" w:rsidR="004B29A7" w:rsidRDefault="004B29A7">
            <w:pPr>
              <w:spacing w:before="20" w:line="254" w:lineRule="auto"/>
              <w:ind w:left="59" w:right="201"/>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Καταγραφή των ωρών εργασίας σε σχέση με </w:t>
            </w:r>
            <w:r>
              <w:rPr>
                <w:rFonts w:ascii="Times New Roman" w:eastAsia="Times New Roman" w:hAnsi="Times New Roman" w:cs="Times New Roman"/>
                <w:color w:val="00AA00"/>
                <w:w w:val="114"/>
                <w:sz w:val="14"/>
                <w:szCs w:val="14"/>
                <w:lang w:val="el-GR"/>
              </w:rPr>
              <w:t xml:space="preserve">τις </w:t>
            </w:r>
            <w:r>
              <w:rPr>
                <w:rFonts w:ascii="Times New Roman" w:eastAsia="Times New Roman" w:hAnsi="Times New Roman" w:cs="Times New Roman"/>
                <w:color w:val="00AA00"/>
                <w:sz w:val="14"/>
                <w:szCs w:val="14"/>
                <w:lang w:val="el-GR"/>
              </w:rPr>
              <w:t xml:space="preserve">επιμέρους </w:t>
            </w:r>
            <w:r>
              <w:rPr>
                <w:rFonts w:ascii="Times New Roman" w:eastAsia="Times New Roman" w:hAnsi="Times New Roman" w:cs="Times New Roman"/>
                <w:color w:val="00AA00"/>
                <w:w w:val="106"/>
                <w:sz w:val="14"/>
                <w:szCs w:val="14"/>
                <w:lang w:val="el-GR"/>
              </w:rPr>
              <w:t>θέσεις εργασίας</w:t>
            </w:r>
          </w:p>
          <w:p w14:paraId="13F20415" w14:textId="77777777" w:rsidR="004B29A7" w:rsidRDefault="004B29A7">
            <w:pPr>
              <w:jc w:val="center"/>
              <w:rPr>
                <w:rFonts w:ascii="Arial" w:eastAsia="Arial" w:hAnsi="Arial" w:cs="Arial"/>
                <w:sz w:val="14"/>
                <w:szCs w:val="14"/>
                <w:lang w:val="el-GR"/>
              </w:rPr>
            </w:pPr>
          </w:p>
          <w:p w14:paraId="46935FFD"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hideMark/>
          </w:tcPr>
          <w:p w14:paraId="1ED635E5" w14:textId="77777777" w:rsidR="004B29A7" w:rsidRDefault="004B29A7">
            <w:pPr>
              <w:spacing w:before="33"/>
              <w:ind w:left="52" w:right="-1"/>
              <w:jc w:val="center"/>
              <w:rPr>
                <w:rFonts w:ascii="Times New Roman" w:eastAsia="Times New Roman" w:hAnsi="Times New Roman" w:cs="Times New Roman"/>
                <w:sz w:val="14"/>
                <w:szCs w:val="14"/>
                <w:lang w:val="el-GR"/>
              </w:rPr>
            </w:pPr>
            <w:r>
              <w:rPr>
                <w:rFonts w:ascii="Times New Roman" w:eastAsia="Times New Roman" w:hAnsi="Times New Roman" w:cs="Times New Roman"/>
                <w:color w:val="00AA00"/>
                <w:sz w:val="14"/>
                <w:szCs w:val="14"/>
                <w:lang w:val="el-GR"/>
              </w:rPr>
              <w:t xml:space="preserve">Καταγραφή των ωρών εργασίας για τις </w:t>
            </w:r>
            <w:r>
              <w:rPr>
                <w:rFonts w:ascii="Times New Roman" w:eastAsia="Times New Roman" w:hAnsi="Times New Roman" w:cs="Times New Roman"/>
                <w:color w:val="00AA00"/>
                <w:w w:val="106"/>
                <w:sz w:val="14"/>
                <w:szCs w:val="14"/>
                <w:lang w:val="el-GR"/>
              </w:rPr>
              <w:t>"οικονομίες".</w:t>
            </w:r>
          </w:p>
          <w:p w14:paraId="1ADE4286" w14:textId="77777777" w:rsidR="004B29A7" w:rsidRDefault="004B29A7">
            <w:pPr>
              <w:jc w:val="center"/>
              <w:rPr>
                <w:lang w:val="en-US"/>
              </w:rPr>
            </w:pPr>
            <w:r>
              <w:rPr>
                <w:rFonts w:ascii="Arial" w:eastAsia="Arial" w:hAnsi="Arial" w:cs="Arial"/>
                <w:position w:val="1"/>
                <w:sz w:val="14"/>
                <w:szCs w:val="14"/>
              </w:rPr>
              <w:t>1              2             3              4</w:t>
            </w:r>
          </w:p>
        </w:tc>
      </w:tr>
      <w:tr w:rsidR="004B29A7" w14:paraId="534D5C6A"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41D01FBA" w14:textId="77777777" w:rsidR="004B29A7" w:rsidRDefault="004B29A7">
            <w:pPr>
              <w:rPr>
                <w:rFonts w:ascii="Calibri" w:eastAsia="Calibri" w:hAnsi="Calibri" w:cs="Calibri"/>
                <w:b/>
                <w:bCs/>
                <w:w w:val="102"/>
                <w:lang w:val="el-GR"/>
              </w:rPr>
            </w:pPr>
          </w:p>
        </w:tc>
        <w:tc>
          <w:tcPr>
            <w:tcW w:w="269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685E076C" w14:textId="77777777" w:rsidR="004B29A7" w:rsidRDefault="004B29A7">
            <w:pPr>
              <w:jc w:val="center"/>
              <w:rPr>
                <w:rFonts w:ascii="Calibri" w:eastAsia="Calibri" w:hAnsi="Calibri" w:cs="Calibri"/>
                <w:b/>
                <w:bCs/>
                <w:w w:val="102"/>
                <w:lang w:val="el-GR"/>
              </w:rPr>
            </w:pPr>
            <w:r>
              <w:rPr>
                <w:rFonts w:ascii="Calibri" w:eastAsia="Calibri" w:hAnsi="Calibri" w:cs="Calibri"/>
                <w:b/>
                <w:bCs/>
                <w:lang w:val="el-GR"/>
              </w:rPr>
              <w:t xml:space="preserve">ΣΥΝΤΟΝΙΣΜΟΣ </w:t>
            </w:r>
            <w:r>
              <w:rPr>
                <w:rFonts w:ascii="Calibri" w:eastAsia="Calibri" w:hAnsi="Calibri" w:cs="Calibri"/>
                <w:b/>
                <w:bCs/>
                <w:w w:val="102"/>
                <w:lang w:val="el-GR"/>
              </w:rPr>
              <w:t xml:space="preserve">ΤΩΝ </w:t>
            </w:r>
            <w:r>
              <w:rPr>
                <w:rFonts w:ascii="Calibri" w:eastAsia="Calibri" w:hAnsi="Calibri" w:cs="Calibri"/>
                <w:b/>
                <w:bCs/>
                <w:lang w:val="el-GR"/>
              </w:rPr>
              <w:t xml:space="preserve">ΠΟΡΩΝ </w:t>
            </w:r>
            <w:r>
              <w:rPr>
                <w:rFonts w:ascii="Calibri" w:eastAsia="Calibri" w:hAnsi="Calibri" w:cs="Calibri"/>
                <w:b/>
                <w:bCs/>
                <w:w w:val="102"/>
                <w:lang w:val="el-GR"/>
              </w:rPr>
              <w:t>(ΕΙΔΙΚΕΣ ΠΡΟΜΗΘΕΙΕΣ)</w:t>
            </w:r>
          </w:p>
        </w:tc>
        <w:tc>
          <w:tcPr>
            <w:tcW w:w="2956" w:type="dxa"/>
            <w:tcBorders>
              <w:top w:val="single" w:sz="4" w:space="0" w:color="auto"/>
              <w:left w:val="single" w:sz="4" w:space="0" w:color="auto"/>
              <w:bottom w:val="single" w:sz="4" w:space="0" w:color="auto"/>
              <w:right w:val="single" w:sz="4" w:space="0" w:color="auto"/>
            </w:tcBorders>
          </w:tcPr>
          <w:p w14:paraId="7A4FA6CD" w14:textId="77777777" w:rsidR="004B29A7" w:rsidRDefault="004B29A7">
            <w:pPr>
              <w:spacing w:before="51" w:line="252" w:lineRule="auto"/>
              <w:ind w:left="66" w:right="133"/>
              <w:rPr>
                <w:rFonts w:ascii="Times New Roman" w:eastAsia="Times New Roman" w:hAnsi="Times New Roman" w:cs="Times New Roman"/>
                <w:sz w:val="14"/>
                <w:szCs w:val="14"/>
                <w:lang w:val="el-GR"/>
              </w:rPr>
            </w:pPr>
            <w:r>
              <w:rPr>
                <w:rFonts w:ascii="Times New Roman" w:eastAsia="Times New Roman" w:hAnsi="Times New Roman" w:cs="Times New Roman"/>
                <w:w w:val="105"/>
                <w:sz w:val="14"/>
                <w:szCs w:val="14"/>
                <w:lang w:val="el-GR"/>
              </w:rPr>
              <w:t xml:space="preserve">Προσδιορισμός/χαρακτηρισμός </w:t>
            </w:r>
            <w:r>
              <w:rPr>
                <w:rFonts w:ascii="Times New Roman" w:eastAsia="Times New Roman" w:hAnsi="Times New Roman" w:cs="Times New Roman"/>
                <w:sz w:val="14"/>
                <w:szCs w:val="14"/>
                <w:lang w:val="el-GR"/>
              </w:rPr>
              <w:t xml:space="preserve">συγκεκριμένων </w:t>
            </w:r>
            <w:r>
              <w:rPr>
                <w:rFonts w:ascii="Times New Roman" w:eastAsia="Times New Roman" w:hAnsi="Times New Roman" w:cs="Times New Roman"/>
                <w:w w:val="109"/>
                <w:sz w:val="14"/>
                <w:szCs w:val="14"/>
                <w:lang w:val="el-GR"/>
              </w:rPr>
              <w:t xml:space="preserve">στοιχείων </w:t>
            </w:r>
            <w:r>
              <w:rPr>
                <w:rFonts w:ascii="Times New Roman" w:eastAsia="Times New Roman" w:hAnsi="Times New Roman" w:cs="Times New Roman"/>
                <w:spacing w:val="2"/>
                <w:sz w:val="14"/>
                <w:szCs w:val="14"/>
                <w:lang w:val="el-GR"/>
              </w:rPr>
              <w:t xml:space="preserve">εργοταξίων </w:t>
            </w:r>
            <w:r>
              <w:rPr>
                <w:rFonts w:ascii="Times New Roman" w:eastAsia="Times New Roman" w:hAnsi="Times New Roman" w:cs="Times New Roman"/>
                <w:sz w:val="14"/>
                <w:szCs w:val="14"/>
                <w:lang w:val="el-GR"/>
              </w:rPr>
              <w:t xml:space="preserve">ανακαίνισης </w:t>
            </w:r>
            <w:r>
              <w:rPr>
                <w:rFonts w:ascii="Times New Roman" w:eastAsia="Times New Roman" w:hAnsi="Times New Roman" w:cs="Times New Roman"/>
                <w:b/>
                <w:bCs/>
                <w:color w:val="FF0000"/>
                <w:sz w:val="14"/>
                <w:szCs w:val="14"/>
                <w:lang w:val="el-GR"/>
              </w:rPr>
              <w:t xml:space="preserve">(1.5 </w:t>
            </w:r>
            <w:r>
              <w:rPr>
                <w:rFonts w:ascii="Times New Roman" w:eastAsia="Times New Roman" w:hAnsi="Times New Roman" w:cs="Times New Roman"/>
                <w:b/>
                <w:bCs/>
                <w:color w:val="FF0000"/>
                <w:sz w:val="14"/>
                <w:szCs w:val="14"/>
                <w:lang w:val="en-US"/>
              </w:rPr>
              <w:t>A</w:t>
            </w:r>
            <w:r>
              <w:rPr>
                <w:rFonts w:ascii="Times New Roman" w:eastAsia="Times New Roman" w:hAnsi="Times New Roman" w:cs="Times New Roman"/>
                <w:b/>
                <w:bCs/>
                <w:color w:val="FF0000"/>
                <w:sz w:val="14"/>
                <w:szCs w:val="14"/>
                <w:lang w:val="el-GR"/>
              </w:rPr>
              <w:t>)</w:t>
            </w:r>
          </w:p>
          <w:p w14:paraId="5CBF0E3E" w14:textId="77777777" w:rsidR="004B29A7" w:rsidRDefault="004B29A7">
            <w:pPr>
              <w:spacing w:before="2" w:line="150" w:lineRule="exact"/>
              <w:rPr>
                <w:sz w:val="15"/>
                <w:szCs w:val="15"/>
                <w:lang w:val="el-GR"/>
              </w:rPr>
            </w:pPr>
          </w:p>
          <w:p w14:paraId="28923F76"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0D994AAB" w14:textId="77777777" w:rsidR="004B29A7" w:rsidRDefault="004B29A7">
            <w:pPr>
              <w:spacing w:before="29" w:line="252" w:lineRule="auto"/>
              <w:ind w:left="41" w:right="-9"/>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Ενσωμάτωση των ειδικών </w:t>
            </w:r>
            <w:r>
              <w:rPr>
                <w:rFonts w:ascii="Times New Roman" w:eastAsia="Times New Roman" w:hAnsi="Times New Roman" w:cs="Times New Roman"/>
                <w:w w:val="105"/>
                <w:sz w:val="14"/>
                <w:szCs w:val="14"/>
                <w:lang w:val="el-GR"/>
              </w:rPr>
              <w:t xml:space="preserve">στοιχείων της </w:t>
            </w:r>
            <w:r>
              <w:rPr>
                <w:rFonts w:ascii="Times New Roman" w:eastAsia="Times New Roman" w:hAnsi="Times New Roman" w:cs="Times New Roman"/>
                <w:sz w:val="14"/>
                <w:szCs w:val="14"/>
                <w:lang w:val="el-GR"/>
              </w:rPr>
              <w:t xml:space="preserve">ανακαίνισης στο σχεδιασμό, τις </w:t>
            </w:r>
            <w:r>
              <w:rPr>
                <w:rFonts w:ascii="Times New Roman" w:eastAsia="Times New Roman" w:hAnsi="Times New Roman" w:cs="Times New Roman"/>
                <w:w w:val="108"/>
                <w:sz w:val="14"/>
                <w:szCs w:val="14"/>
                <w:lang w:val="el-GR"/>
              </w:rPr>
              <w:t xml:space="preserve">διαδικασίες </w:t>
            </w:r>
            <w:r>
              <w:rPr>
                <w:rFonts w:ascii="Times New Roman" w:eastAsia="Times New Roman" w:hAnsi="Times New Roman" w:cs="Times New Roman"/>
                <w:sz w:val="14"/>
                <w:szCs w:val="14"/>
                <w:lang w:val="el-GR"/>
              </w:rPr>
              <w:t xml:space="preserve">και τη σταδιακή υλοποίηση των </w:t>
            </w:r>
            <w:r>
              <w:rPr>
                <w:rFonts w:ascii="Times New Roman" w:eastAsia="Times New Roman" w:hAnsi="Times New Roman" w:cs="Times New Roman"/>
                <w:w w:val="107"/>
                <w:sz w:val="14"/>
                <w:szCs w:val="14"/>
                <w:lang w:val="el-GR"/>
              </w:rPr>
              <w:t xml:space="preserve">παρεμβάσεων </w:t>
            </w:r>
            <w:r>
              <w:rPr>
                <w:rFonts w:ascii="Times New Roman" w:eastAsia="Times New Roman" w:hAnsi="Times New Roman" w:cs="Times New Roman"/>
                <w:b/>
                <w:bCs/>
                <w:color w:val="FF0000"/>
                <w:sz w:val="14"/>
                <w:szCs w:val="14"/>
                <w:lang w:val="el-GR"/>
              </w:rPr>
              <w:t>(1.5 Β)</w:t>
            </w:r>
          </w:p>
          <w:p w14:paraId="4CD22975" w14:textId="77777777" w:rsidR="004B29A7" w:rsidRDefault="004B29A7">
            <w:pPr>
              <w:spacing w:before="5" w:line="200" w:lineRule="exact"/>
              <w:rPr>
                <w:sz w:val="20"/>
                <w:szCs w:val="20"/>
                <w:lang w:val="el-GR"/>
              </w:rPr>
            </w:pPr>
          </w:p>
          <w:p w14:paraId="358D5535"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0A0A94B8" w14:textId="77777777" w:rsidR="004B29A7" w:rsidRDefault="004B29A7">
            <w:pPr>
              <w:spacing w:before="34"/>
              <w:ind w:left="40" w:right="158"/>
              <w:rPr>
                <w:rFonts w:ascii="Times New Roman" w:eastAsia="Times New Roman" w:hAnsi="Times New Roman" w:cs="Times New Roman"/>
                <w:b/>
                <w:bCs/>
                <w:color w:val="FF0000"/>
                <w:w w:val="95"/>
                <w:sz w:val="14"/>
                <w:szCs w:val="14"/>
                <w:lang w:val="el-GR"/>
              </w:rPr>
            </w:pPr>
            <w:r>
              <w:rPr>
                <w:rFonts w:ascii="Times New Roman" w:eastAsia="Times New Roman" w:hAnsi="Times New Roman" w:cs="Times New Roman"/>
                <w:sz w:val="14"/>
                <w:szCs w:val="14"/>
                <w:lang w:val="el-GR"/>
              </w:rPr>
              <w:t xml:space="preserve">Ανάπτυξη </w:t>
            </w:r>
            <w:r>
              <w:rPr>
                <w:rFonts w:ascii="Times New Roman" w:eastAsia="Times New Roman" w:hAnsi="Times New Roman" w:cs="Times New Roman"/>
                <w:w w:val="108"/>
                <w:sz w:val="14"/>
                <w:szCs w:val="14"/>
                <w:lang w:val="el-GR"/>
              </w:rPr>
              <w:t xml:space="preserve">στρατηγικών </w:t>
            </w:r>
            <w:r>
              <w:rPr>
                <w:rFonts w:ascii="Times New Roman" w:eastAsia="Times New Roman" w:hAnsi="Times New Roman" w:cs="Times New Roman"/>
                <w:sz w:val="14"/>
                <w:szCs w:val="14"/>
                <w:lang w:val="el-GR"/>
              </w:rPr>
              <w:t xml:space="preserve">επίλυσης </w:t>
            </w:r>
            <w:r>
              <w:rPr>
                <w:rFonts w:ascii="Times New Roman" w:eastAsia="Times New Roman" w:hAnsi="Times New Roman" w:cs="Times New Roman"/>
                <w:w w:val="111"/>
                <w:sz w:val="14"/>
                <w:szCs w:val="14"/>
                <w:lang w:val="el-GR"/>
              </w:rPr>
              <w:t xml:space="preserve">και </w:t>
            </w:r>
            <w:r>
              <w:rPr>
                <w:rFonts w:ascii="Times New Roman" w:eastAsia="Times New Roman" w:hAnsi="Times New Roman" w:cs="Times New Roman"/>
                <w:w w:val="108"/>
                <w:sz w:val="14"/>
                <w:szCs w:val="14"/>
                <w:lang w:val="el-GR"/>
              </w:rPr>
              <w:t xml:space="preserve">εφαρμογή κατάλληλων τεχνικών </w:t>
            </w:r>
            <w:r>
              <w:rPr>
                <w:rFonts w:ascii="Times New Roman" w:eastAsia="Times New Roman" w:hAnsi="Times New Roman" w:cs="Times New Roman"/>
                <w:sz w:val="14"/>
                <w:szCs w:val="14"/>
                <w:lang w:val="el-GR"/>
              </w:rPr>
              <w:t xml:space="preserve">για τη </w:t>
            </w:r>
            <w:r>
              <w:rPr>
                <w:rFonts w:ascii="Times New Roman" w:eastAsia="Times New Roman" w:hAnsi="Times New Roman" w:cs="Times New Roman"/>
                <w:w w:val="108"/>
                <w:sz w:val="14"/>
                <w:szCs w:val="14"/>
                <w:lang w:val="el-GR"/>
              </w:rPr>
              <w:t xml:space="preserve">διαχείριση </w:t>
            </w:r>
            <w:r>
              <w:rPr>
                <w:rFonts w:ascii="Times New Roman" w:eastAsia="Times New Roman" w:hAnsi="Times New Roman" w:cs="Times New Roman"/>
                <w:sz w:val="14"/>
                <w:szCs w:val="14"/>
                <w:lang w:val="el-GR"/>
              </w:rPr>
              <w:t xml:space="preserve">αποβλήτων </w:t>
            </w:r>
            <w:r>
              <w:rPr>
                <w:rFonts w:ascii="Times New Roman" w:eastAsia="Times New Roman" w:hAnsi="Times New Roman" w:cs="Times New Roman"/>
                <w:b/>
                <w:bCs/>
                <w:color w:val="FF0000"/>
                <w:sz w:val="14"/>
                <w:szCs w:val="14"/>
                <w:lang w:val="el-GR"/>
              </w:rPr>
              <w:t xml:space="preserve">(3.3 </w:t>
            </w:r>
            <w:r>
              <w:rPr>
                <w:rFonts w:ascii="Times New Roman" w:eastAsia="Times New Roman" w:hAnsi="Times New Roman" w:cs="Times New Roman"/>
                <w:b/>
                <w:bCs/>
                <w:color w:val="FF0000"/>
                <w:w w:val="83"/>
                <w:sz w:val="14"/>
                <w:szCs w:val="14"/>
                <w:lang w:val="el-GR"/>
              </w:rPr>
              <w:t>Γ</w:t>
            </w:r>
            <w:r>
              <w:rPr>
                <w:rFonts w:ascii="Times New Roman" w:eastAsia="Times New Roman" w:hAnsi="Times New Roman" w:cs="Times New Roman"/>
                <w:b/>
                <w:bCs/>
                <w:color w:val="FF0000"/>
                <w:w w:val="95"/>
                <w:sz w:val="14"/>
                <w:szCs w:val="14"/>
                <w:lang w:val="el-GR"/>
              </w:rPr>
              <w:t>)</w:t>
            </w:r>
          </w:p>
          <w:p w14:paraId="52F80EBD" w14:textId="77777777" w:rsidR="004B29A7" w:rsidRDefault="004B29A7">
            <w:pPr>
              <w:spacing w:before="34"/>
              <w:ind w:left="40" w:right="158"/>
              <w:rPr>
                <w:rFonts w:ascii="Times New Roman" w:eastAsia="Times New Roman" w:hAnsi="Times New Roman" w:cs="Times New Roman"/>
                <w:sz w:val="14"/>
                <w:szCs w:val="14"/>
                <w:lang w:val="el-GR"/>
              </w:rPr>
            </w:pPr>
          </w:p>
          <w:p w14:paraId="115A55D5"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519B98CE" w14:textId="77777777" w:rsidR="004B29A7" w:rsidRDefault="004B29A7">
            <w:pPr>
              <w:jc w:val="center"/>
              <w:rPr>
                <w:lang w:val="el-GR"/>
              </w:rPr>
            </w:pPr>
            <w:r>
              <w:rPr>
                <w:rFonts w:ascii="Times New Roman" w:eastAsia="Times New Roman" w:hAnsi="Times New Roman" w:cs="Times New Roman"/>
                <w:sz w:val="14"/>
                <w:szCs w:val="14"/>
                <w:lang w:val="el-GR"/>
              </w:rPr>
              <w:t xml:space="preserve">Ανάπτυξη </w:t>
            </w:r>
            <w:r>
              <w:rPr>
                <w:rFonts w:ascii="Times New Roman" w:eastAsia="Times New Roman" w:hAnsi="Times New Roman" w:cs="Times New Roman"/>
                <w:w w:val="108"/>
                <w:sz w:val="14"/>
                <w:szCs w:val="14"/>
                <w:lang w:val="el-GR"/>
              </w:rPr>
              <w:t xml:space="preserve">στρατηγικών </w:t>
            </w:r>
            <w:r>
              <w:rPr>
                <w:rFonts w:ascii="Times New Roman" w:eastAsia="Times New Roman" w:hAnsi="Times New Roman" w:cs="Times New Roman"/>
                <w:sz w:val="14"/>
                <w:szCs w:val="14"/>
                <w:lang w:val="el-GR"/>
              </w:rPr>
              <w:t xml:space="preserve">επίλυσης </w:t>
            </w:r>
            <w:r>
              <w:rPr>
                <w:rFonts w:ascii="Times New Roman" w:eastAsia="Times New Roman" w:hAnsi="Times New Roman" w:cs="Times New Roman"/>
                <w:w w:val="111"/>
                <w:sz w:val="14"/>
                <w:szCs w:val="14"/>
                <w:lang w:val="el-GR"/>
              </w:rPr>
              <w:t xml:space="preserve">και </w:t>
            </w:r>
            <w:r>
              <w:rPr>
                <w:rFonts w:ascii="Times New Roman" w:eastAsia="Times New Roman" w:hAnsi="Times New Roman" w:cs="Times New Roman"/>
                <w:w w:val="108"/>
                <w:sz w:val="14"/>
                <w:szCs w:val="14"/>
                <w:lang w:val="el-GR"/>
              </w:rPr>
              <w:t xml:space="preserve">εφαρμογή κατάλληλων τεχνικών </w:t>
            </w:r>
            <w:r>
              <w:rPr>
                <w:rFonts w:ascii="Times New Roman" w:eastAsia="Times New Roman" w:hAnsi="Times New Roman" w:cs="Times New Roman"/>
                <w:sz w:val="14"/>
                <w:szCs w:val="14"/>
                <w:lang w:val="el-GR"/>
              </w:rPr>
              <w:t xml:space="preserve">για την ενεργειακή απόδοση </w:t>
            </w:r>
            <w:r>
              <w:rPr>
                <w:rFonts w:ascii="Times New Roman" w:eastAsia="Times New Roman" w:hAnsi="Times New Roman" w:cs="Times New Roman"/>
                <w:b/>
                <w:bCs/>
                <w:color w:val="FF0000"/>
                <w:sz w:val="14"/>
                <w:szCs w:val="14"/>
                <w:lang w:val="el-GR"/>
              </w:rPr>
              <w:t xml:space="preserve">(3.3 </w:t>
            </w:r>
            <w:r>
              <w:rPr>
                <w:rFonts w:ascii="Times New Roman" w:eastAsia="Times New Roman" w:hAnsi="Times New Roman" w:cs="Times New Roman"/>
                <w:b/>
                <w:bCs/>
                <w:color w:val="FF0000"/>
                <w:w w:val="83"/>
                <w:sz w:val="14"/>
                <w:szCs w:val="14"/>
                <w:lang w:val="el-GR"/>
              </w:rPr>
              <w:t>Γ</w:t>
            </w:r>
            <w:r>
              <w:rPr>
                <w:rFonts w:ascii="Times New Roman" w:eastAsia="Times New Roman" w:hAnsi="Times New Roman" w:cs="Times New Roman"/>
                <w:b/>
                <w:bCs/>
                <w:color w:val="FF0000"/>
                <w:w w:val="95"/>
                <w:sz w:val="14"/>
                <w:szCs w:val="14"/>
                <w:lang w:val="el-GR"/>
              </w:rPr>
              <w:t>)</w:t>
            </w:r>
          </w:p>
          <w:p w14:paraId="5941FB2A" w14:textId="77777777" w:rsidR="004B29A7" w:rsidRDefault="004B29A7">
            <w:pPr>
              <w:jc w:val="center"/>
              <w:rPr>
                <w:lang w:val="el-GR"/>
              </w:rPr>
            </w:pPr>
          </w:p>
        </w:tc>
      </w:tr>
      <w:tr w:rsidR="004B29A7" w14:paraId="50CE5C8A"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59DF2666" w14:textId="77777777" w:rsidR="004B29A7" w:rsidRDefault="004B29A7">
            <w:pPr>
              <w:rPr>
                <w:rFonts w:ascii="Calibri" w:eastAsia="Calibri" w:hAnsi="Calibri" w:cs="Calibri"/>
                <w:b/>
                <w:bCs/>
                <w:w w:val="102"/>
                <w:lang w:val="el-GR"/>
              </w:rPr>
            </w:pPr>
          </w:p>
        </w:tc>
        <w:tc>
          <w:tcPr>
            <w:tcW w:w="2699"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60D0F35D" w14:textId="77777777" w:rsidR="004B29A7" w:rsidRDefault="004B29A7">
            <w:pPr>
              <w:jc w:val="center"/>
              <w:rPr>
                <w:rFonts w:ascii="Calibri" w:eastAsia="Calibri" w:hAnsi="Calibri" w:cs="Calibri"/>
                <w:b/>
                <w:bCs/>
                <w:w w:val="102"/>
                <w:lang w:val="el-GR"/>
              </w:rPr>
            </w:pPr>
            <w:r>
              <w:rPr>
                <w:rFonts w:ascii="Calibri" w:eastAsia="Calibri" w:hAnsi="Calibri" w:cs="Calibri"/>
                <w:b/>
                <w:bCs/>
                <w:lang w:val="el-GR"/>
              </w:rPr>
              <w:t xml:space="preserve">ΔΙΑΧΕΙΡΙΣΗ ΤΩΝ </w:t>
            </w:r>
            <w:r>
              <w:rPr>
                <w:rFonts w:ascii="Calibri" w:eastAsia="Calibri" w:hAnsi="Calibri" w:cs="Calibri"/>
                <w:b/>
                <w:bCs/>
                <w:w w:val="102"/>
                <w:lang w:val="el-GR"/>
              </w:rPr>
              <w:t>ΕΞΩΤΕΡΙΚΩΝ ΕΝΔΙΑΦΕΡΟΜΕΝΩΝ ΜΕΡΩΝ</w:t>
            </w:r>
          </w:p>
        </w:tc>
        <w:tc>
          <w:tcPr>
            <w:tcW w:w="2956" w:type="dxa"/>
            <w:tcBorders>
              <w:top w:val="single" w:sz="4" w:space="0" w:color="auto"/>
              <w:left w:val="single" w:sz="4" w:space="0" w:color="auto"/>
              <w:bottom w:val="single" w:sz="4" w:space="0" w:color="auto"/>
              <w:right w:val="single" w:sz="4" w:space="0" w:color="auto"/>
            </w:tcBorders>
          </w:tcPr>
          <w:p w14:paraId="4B152E98" w14:textId="77777777" w:rsidR="004B29A7" w:rsidRDefault="004B29A7">
            <w:pPr>
              <w:spacing w:before="20" w:line="254" w:lineRule="auto"/>
              <w:ind w:left="19" w:right="231"/>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Χαρακτηρισμός των ιδιαιτεροτήτων </w:t>
            </w:r>
            <w:r>
              <w:rPr>
                <w:rFonts w:ascii="Times New Roman" w:eastAsia="Times New Roman" w:hAnsi="Times New Roman" w:cs="Times New Roman"/>
                <w:w w:val="114"/>
                <w:sz w:val="14"/>
                <w:szCs w:val="14"/>
                <w:lang w:val="el-GR"/>
              </w:rPr>
              <w:t xml:space="preserve">των </w:t>
            </w:r>
            <w:r>
              <w:rPr>
                <w:rFonts w:ascii="Times New Roman" w:eastAsia="Times New Roman" w:hAnsi="Times New Roman" w:cs="Times New Roman"/>
                <w:sz w:val="14"/>
                <w:szCs w:val="14"/>
                <w:lang w:val="el-GR"/>
              </w:rPr>
              <w:t xml:space="preserve">διαφόρων </w:t>
            </w:r>
            <w:r>
              <w:rPr>
                <w:rFonts w:ascii="Times New Roman" w:eastAsia="Times New Roman" w:hAnsi="Times New Roman" w:cs="Times New Roman"/>
                <w:w w:val="108"/>
                <w:sz w:val="14"/>
                <w:szCs w:val="14"/>
                <w:lang w:val="el-GR"/>
              </w:rPr>
              <w:t xml:space="preserve">πρωταγωνιστών </w:t>
            </w:r>
            <w:r>
              <w:rPr>
                <w:rFonts w:ascii="Times New Roman" w:eastAsia="Times New Roman" w:hAnsi="Times New Roman" w:cs="Times New Roman"/>
                <w:sz w:val="14"/>
                <w:szCs w:val="14"/>
                <w:lang w:val="el-GR"/>
              </w:rPr>
              <w:t xml:space="preserve">ενός έργου </w:t>
            </w:r>
            <w:r>
              <w:rPr>
                <w:rFonts w:ascii="Times New Roman" w:eastAsia="Times New Roman" w:hAnsi="Times New Roman" w:cs="Times New Roman"/>
                <w:w w:val="107"/>
                <w:sz w:val="14"/>
                <w:szCs w:val="14"/>
                <w:lang w:val="el-GR"/>
              </w:rPr>
              <w:t xml:space="preserve">ανακαίνισης </w:t>
            </w:r>
            <w:r>
              <w:rPr>
                <w:rFonts w:ascii="Times New Roman" w:eastAsia="Times New Roman" w:hAnsi="Times New Roman" w:cs="Times New Roman"/>
                <w:b/>
                <w:bCs/>
                <w:color w:val="FF0000"/>
                <w:sz w:val="14"/>
                <w:szCs w:val="14"/>
                <w:lang w:val="el-GR"/>
              </w:rPr>
              <w:t>(2.3 Α)</w:t>
            </w:r>
          </w:p>
          <w:p w14:paraId="06A96812" w14:textId="77777777" w:rsidR="004B29A7" w:rsidRDefault="004B29A7">
            <w:pPr>
              <w:spacing w:before="16" w:line="220" w:lineRule="exact"/>
              <w:rPr>
                <w:lang w:val="el-GR"/>
              </w:rPr>
            </w:pPr>
          </w:p>
          <w:p w14:paraId="2C0A2EC4"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1DB0DFD6" w14:textId="77777777" w:rsidR="004B29A7" w:rsidRDefault="004B29A7">
            <w:pPr>
              <w:spacing w:before="64" w:line="254" w:lineRule="auto"/>
              <w:ind w:left="39" w:right="444"/>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Ενσωμάτωση αυτών των ιδιαιτεροτήτων </w:t>
            </w:r>
            <w:r>
              <w:rPr>
                <w:rFonts w:ascii="Times New Roman" w:eastAsia="Times New Roman" w:hAnsi="Times New Roman" w:cs="Times New Roman"/>
                <w:w w:val="114"/>
                <w:sz w:val="14"/>
                <w:szCs w:val="14"/>
                <w:lang w:val="el-GR"/>
              </w:rPr>
              <w:t xml:space="preserve">στις </w:t>
            </w:r>
            <w:r>
              <w:rPr>
                <w:rFonts w:ascii="Times New Roman" w:eastAsia="Times New Roman" w:hAnsi="Times New Roman" w:cs="Times New Roman"/>
                <w:w w:val="108"/>
                <w:sz w:val="14"/>
                <w:szCs w:val="14"/>
                <w:lang w:val="el-GR"/>
              </w:rPr>
              <w:t xml:space="preserve">ανταλλαγές/διαδικασίες </w:t>
            </w:r>
            <w:r>
              <w:rPr>
                <w:rFonts w:ascii="Times New Roman" w:eastAsia="Times New Roman" w:hAnsi="Times New Roman" w:cs="Times New Roman"/>
                <w:w w:val="111"/>
                <w:sz w:val="14"/>
                <w:szCs w:val="14"/>
                <w:lang w:val="el-GR"/>
              </w:rPr>
              <w:t xml:space="preserve">μεταξύ των </w:t>
            </w:r>
            <w:r>
              <w:rPr>
                <w:rFonts w:ascii="Times New Roman" w:eastAsia="Times New Roman" w:hAnsi="Times New Roman" w:cs="Times New Roman"/>
                <w:w w:val="107"/>
                <w:sz w:val="14"/>
                <w:szCs w:val="14"/>
                <w:lang w:val="el-GR"/>
              </w:rPr>
              <w:t xml:space="preserve">ενδιαφερομένων </w:t>
            </w:r>
            <w:r>
              <w:rPr>
                <w:rFonts w:ascii="Times New Roman" w:eastAsia="Times New Roman" w:hAnsi="Times New Roman" w:cs="Times New Roman"/>
                <w:b/>
                <w:bCs/>
                <w:color w:val="FF0000"/>
                <w:sz w:val="14"/>
                <w:szCs w:val="14"/>
                <w:lang w:val="el-GR"/>
              </w:rPr>
              <w:t>(2.1 Β)</w:t>
            </w:r>
          </w:p>
          <w:p w14:paraId="2587C4EC" w14:textId="77777777" w:rsidR="004B29A7" w:rsidRDefault="004B29A7">
            <w:pPr>
              <w:spacing w:before="3" w:line="190" w:lineRule="exact"/>
              <w:rPr>
                <w:sz w:val="19"/>
                <w:szCs w:val="19"/>
                <w:lang w:val="el-GR"/>
              </w:rPr>
            </w:pPr>
          </w:p>
          <w:p w14:paraId="649A63B4"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11EFE5A8" w14:textId="77777777" w:rsidR="004B29A7" w:rsidRDefault="004B29A7">
            <w:pPr>
              <w:spacing w:before="20"/>
              <w:ind w:left="57" w:right="85"/>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Προσδιορισμός και χαρακτηρισμός των σημείων </w:t>
            </w:r>
            <w:r>
              <w:rPr>
                <w:rFonts w:ascii="Times New Roman" w:eastAsia="Times New Roman" w:hAnsi="Times New Roman" w:cs="Times New Roman"/>
                <w:w w:val="111"/>
                <w:sz w:val="14"/>
                <w:szCs w:val="14"/>
                <w:lang w:val="el-GR"/>
              </w:rPr>
              <w:t xml:space="preserve">προσοχής που </w:t>
            </w:r>
            <w:r>
              <w:rPr>
                <w:rFonts w:ascii="Times New Roman" w:eastAsia="Times New Roman" w:hAnsi="Times New Roman" w:cs="Times New Roman"/>
                <w:sz w:val="14"/>
                <w:szCs w:val="14"/>
                <w:lang w:val="el-GR"/>
              </w:rPr>
              <w:t xml:space="preserve">πρέπει να </w:t>
            </w:r>
            <w:r>
              <w:rPr>
                <w:rFonts w:ascii="Times New Roman" w:eastAsia="Times New Roman" w:hAnsi="Times New Roman" w:cs="Times New Roman"/>
                <w:w w:val="107"/>
                <w:sz w:val="14"/>
                <w:szCs w:val="14"/>
                <w:lang w:val="el-GR"/>
              </w:rPr>
              <w:t xml:space="preserve">ληφθούν υπόψη </w:t>
            </w:r>
            <w:r>
              <w:rPr>
                <w:rFonts w:ascii="Times New Roman" w:eastAsia="Times New Roman" w:hAnsi="Times New Roman" w:cs="Times New Roman"/>
                <w:sz w:val="14"/>
                <w:szCs w:val="14"/>
                <w:lang w:val="el-GR"/>
              </w:rPr>
              <w:t xml:space="preserve">για την έγκριση από τον πελάτη </w:t>
            </w:r>
            <w:r>
              <w:rPr>
                <w:rFonts w:ascii="Times New Roman" w:eastAsia="Times New Roman" w:hAnsi="Times New Roman" w:cs="Times New Roman"/>
                <w:b/>
                <w:bCs/>
                <w:color w:val="FF0000"/>
                <w:sz w:val="14"/>
                <w:szCs w:val="14"/>
                <w:lang w:val="el-GR"/>
              </w:rPr>
              <w:t>(4.1 Α)</w:t>
            </w:r>
          </w:p>
          <w:p w14:paraId="3B4A1BC6" w14:textId="77777777" w:rsidR="004B29A7" w:rsidRDefault="004B29A7">
            <w:pPr>
              <w:spacing w:before="11" w:line="220" w:lineRule="exact"/>
              <w:rPr>
                <w:lang w:val="el-GR"/>
              </w:rPr>
            </w:pPr>
          </w:p>
          <w:p w14:paraId="2518482F" w14:textId="77777777" w:rsidR="004B29A7" w:rsidRDefault="004B29A7">
            <w:pPr>
              <w:jc w:val="center"/>
              <w:rPr>
                <w:rFonts w:ascii="Arial" w:eastAsia="Arial" w:hAnsi="Arial" w:cs="Arial"/>
                <w:position w:val="1"/>
                <w:sz w:val="14"/>
                <w:szCs w:val="14"/>
                <w:lang w:val="el-GR"/>
              </w:rPr>
            </w:pPr>
          </w:p>
          <w:p w14:paraId="2F95F0F7"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tcPr>
          <w:p w14:paraId="264A0EEC" w14:textId="77777777" w:rsidR="004B29A7" w:rsidRDefault="004B29A7">
            <w:pPr>
              <w:spacing w:before="42" w:line="252" w:lineRule="auto"/>
              <w:ind w:left="96" w:right="68"/>
              <w:rPr>
                <w:rFonts w:ascii="Times New Roman" w:eastAsia="Times New Roman" w:hAnsi="Times New Roman" w:cs="Times New Roman"/>
                <w:color w:val="00AA00"/>
                <w:w w:val="110"/>
                <w:sz w:val="14"/>
                <w:szCs w:val="14"/>
                <w:lang w:val="el-GR"/>
              </w:rPr>
            </w:pPr>
            <w:r>
              <w:rPr>
                <w:rFonts w:ascii="Times New Roman" w:eastAsia="Times New Roman" w:hAnsi="Times New Roman" w:cs="Times New Roman"/>
                <w:color w:val="00AA00"/>
                <w:w w:val="107"/>
                <w:sz w:val="14"/>
                <w:szCs w:val="14"/>
                <w:lang w:val="el-GR"/>
              </w:rPr>
              <w:t xml:space="preserve">επικοινωνία </w:t>
            </w:r>
            <w:r>
              <w:rPr>
                <w:rFonts w:ascii="Times New Roman" w:eastAsia="Times New Roman" w:hAnsi="Times New Roman" w:cs="Times New Roman"/>
                <w:color w:val="00AA00"/>
                <w:sz w:val="14"/>
                <w:szCs w:val="14"/>
                <w:lang w:val="el-GR"/>
              </w:rPr>
              <w:t xml:space="preserve">με την ανώτατη </w:t>
            </w:r>
            <w:r>
              <w:rPr>
                <w:rFonts w:ascii="Times New Roman" w:eastAsia="Times New Roman" w:hAnsi="Times New Roman" w:cs="Times New Roman"/>
                <w:color w:val="00AA00"/>
                <w:w w:val="111"/>
                <w:sz w:val="14"/>
                <w:szCs w:val="14"/>
                <w:lang w:val="el-GR"/>
              </w:rPr>
              <w:t xml:space="preserve">διοίκηση </w:t>
            </w:r>
            <w:r>
              <w:rPr>
                <w:rFonts w:ascii="Times New Roman" w:eastAsia="Times New Roman" w:hAnsi="Times New Roman" w:cs="Times New Roman"/>
                <w:color w:val="00AA00"/>
                <w:sz w:val="14"/>
                <w:szCs w:val="14"/>
                <w:lang w:val="el-GR"/>
              </w:rPr>
              <w:t xml:space="preserve">για τον καθορισμό των στόχων, των αναγκών/διαθεσιμότητας και των ορίων των </w:t>
            </w:r>
            <w:r>
              <w:rPr>
                <w:rFonts w:ascii="Times New Roman" w:eastAsia="Times New Roman" w:hAnsi="Times New Roman" w:cs="Times New Roman"/>
                <w:color w:val="00AA00"/>
                <w:w w:val="110"/>
                <w:sz w:val="14"/>
                <w:szCs w:val="14"/>
                <w:lang w:val="el-GR"/>
              </w:rPr>
              <w:t>αρμοδιοτήτων</w:t>
            </w:r>
          </w:p>
          <w:p w14:paraId="022B2963" w14:textId="77777777" w:rsidR="004B29A7" w:rsidRDefault="004B29A7">
            <w:pPr>
              <w:spacing w:before="42" w:line="252" w:lineRule="auto"/>
              <w:ind w:left="96" w:right="68"/>
              <w:rPr>
                <w:rFonts w:ascii="Times New Roman" w:eastAsia="Times New Roman" w:hAnsi="Times New Roman" w:cs="Times New Roman"/>
                <w:sz w:val="14"/>
                <w:szCs w:val="14"/>
                <w:lang w:val="el-GR"/>
              </w:rPr>
            </w:pPr>
          </w:p>
          <w:p w14:paraId="4CDF708A" w14:textId="77777777" w:rsidR="004B29A7" w:rsidRDefault="004B29A7">
            <w:pPr>
              <w:spacing w:before="42" w:line="252" w:lineRule="auto"/>
              <w:ind w:left="96" w:right="68"/>
              <w:rPr>
                <w:rFonts w:ascii="Times New Roman" w:eastAsia="Times New Roman" w:hAnsi="Times New Roman" w:cs="Times New Roman"/>
                <w:sz w:val="14"/>
                <w:szCs w:val="14"/>
                <w:lang w:val="el-GR"/>
              </w:rPr>
            </w:pPr>
          </w:p>
          <w:p w14:paraId="32ED331B" w14:textId="77777777" w:rsidR="004B29A7" w:rsidRDefault="004B29A7">
            <w:pPr>
              <w:jc w:val="center"/>
              <w:rPr>
                <w:lang w:val="en-US"/>
              </w:rPr>
            </w:pPr>
            <w:r>
              <w:rPr>
                <w:rFonts w:ascii="Arial" w:eastAsia="Arial" w:hAnsi="Arial" w:cs="Arial"/>
                <w:position w:val="1"/>
                <w:sz w:val="14"/>
                <w:szCs w:val="14"/>
              </w:rPr>
              <w:t>1              2             3              4</w:t>
            </w:r>
          </w:p>
        </w:tc>
      </w:tr>
      <w:tr w:rsidR="004B29A7" w14:paraId="4657419C" w14:textId="77777777" w:rsidTr="004B29A7">
        <w:tc>
          <w:tcPr>
            <w:tcW w:w="0" w:type="auto"/>
            <w:vMerge/>
            <w:tcBorders>
              <w:top w:val="single" w:sz="4" w:space="0" w:color="auto"/>
              <w:left w:val="single" w:sz="4" w:space="0" w:color="auto"/>
              <w:bottom w:val="single" w:sz="4" w:space="0" w:color="auto"/>
              <w:right w:val="single" w:sz="4" w:space="0" w:color="auto"/>
            </w:tcBorders>
            <w:vAlign w:val="center"/>
            <w:hideMark/>
          </w:tcPr>
          <w:p w14:paraId="17C0E9C9" w14:textId="77777777" w:rsidR="004B29A7" w:rsidRDefault="004B29A7">
            <w:pPr>
              <w:rPr>
                <w:rFonts w:ascii="Calibri" w:eastAsia="Calibri" w:hAnsi="Calibri" w:cs="Calibri"/>
                <w:b/>
                <w:bCs/>
                <w:w w:val="102"/>
                <w:lang w:val="el-GR"/>
              </w:rPr>
            </w:pPr>
          </w:p>
        </w:tc>
        <w:tc>
          <w:tcPr>
            <w:tcW w:w="2699" w:type="dxa"/>
            <w:tcBorders>
              <w:top w:val="single" w:sz="4" w:space="0" w:color="auto"/>
              <w:left w:val="single" w:sz="4" w:space="0" w:color="auto"/>
              <w:bottom w:val="single" w:sz="4" w:space="0" w:color="auto"/>
              <w:right w:val="single" w:sz="4" w:space="0" w:color="auto"/>
            </w:tcBorders>
            <w:shd w:val="clear" w:color="auto" w:fill="FF6600"/>
            <w:hideMark/>
          </w:tcPr>
          <w:p w14:paraId="5ED57AB7" w14:textId="77777777" w:rsidR="004B29A7" w:rsidRDefault="004B29A7">
            <w:pPr>
              <w:jc w:val="center"/>
              <w:rPr>
                <w:rFonts w:ascii="Calibri" w:eastAsia="Calibri" w:hAnsi="Calibri" w:cs="Calibri"/>
                <w:b/>
                <w:bCs/>
                <w:w w:val="102"/>
                <w:lang w:val="en-GB"/>
              </w:rPr>
            </w:pPr>
            <w:r>
              <w:rPr>
                <w:rFonts w:ascii="Calibri" w:eastAsia="Calibri" w:hAnsi="Calibri" w:cs="Calibri"/>
                <w:b/>
                <w:bCs/>
                <w:w w:val="102"/>
                <w:lang w:val="en-GB"/>
              </w:rPr>
              <w:t>ΔΙΑΧΕ</w:t>
            </w:r>
            <w:r>
              <w:rPr>
                <w:rFonts w:ascii="Calibri" w:eastAsia="Calibri" w:hAnsi="Calibri" w:cs="Calibri"/>
                <w:b/>
                <w:bCs/>
                <w:w w:val="102"/>
                <w:lang w:val="el-GR"/>
              </w:rPr>
              <w:t>Ι</w:t>
            </w:r>
            <w:r>
              <w:rPr>
                <w:rFonts w:ascii="Calibri" w:eastAsia="Calibri" w:hAnsi="Calibri" w:cs="Calibri"/>
                <w:b/>
                <w:bCs/>
                <w:w w:val="102"/>
                <w:lang w:val="en-GB"/>
              </w:rPr>
              <w:t>ΡΙΣΗ ΗΓΕΣ</w:t>
            </w:r>
            <w:r>
              <w:rPr>
                <w:rFonts w:ascii="Calibri" w:eastAsia="Calibri" w:hAnsi="Calibri" w:cs="Calibri"/>
                <w:b/>
                <w:bCs/>
                <w:w w:val="102"/>
                <w:lang w:val="el-GR"/>
              </w:rPr>
              <w:t>Ι</w:t>
            </w:r>
            <w:r>
              <w:rPr>
                <w:rFonts w:ascii="Calibri" w:eastAsia="Calibri" w:hAnsi="Calibri" w:cs="Calibri"/>
                <w:b/>
                <w:bCs/>
                <w:w w:val="102"/>
                <w:lang w:val="en-GB"/>
              </w:rPr>
              <w:t>ΑΣ</w:t>
            </w:r>
          </w:p>
        </w:tc>
        <w:tc>
          <w:tcPr>
            <w:tcW w:w="2956" w:type="dxa"/>
            <w:tcBorders>
              <w:top w:val="single" w:sz="4" w:space="0" w:color="auto"/>
              <w:left w:val="single" w:sz="4" w:space="0" w:color="auto"/>
              <w:bottom w:val="single" w:sz="4" w:space="0" w:color="auto"/>
              <w:right w:val="single" w:sz="4" w:space="0" w:color="auto"/>
            </w:tcBorders>
          </w:tcPr>
          <w:p w14:paraId="3ED1AF3F" w14:textId="77777777" w:rsidR="004B29A7" w:rsidRDefault="004B29A7">
            <w:pPr>
              <w:spacing w:before="2" w:line="252" w:lineRule="auto"/>
              <w:ind w:left="-12" w:right="-1"/>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Εντοπισμός και χαρακτηρισμός κρίσιμων </w:t>
            </w:r>
            <w:r>
              <w:rPr>
                <w:rFonts w:ascii="Times New Roman" w:eastAsia="Times New Roman" w:hAnsi="Times New Roman" w:cs="Times New Roman"/>
                <w:w w:val="106"/>
                <w:sz w:val="14"/>
                <w:szCs w:val="14"/>
                <w:lang w:val="el-GR"/>
              </w:rPr>
              <w:t xml:space="preserve">καταστάσεων </w:t>
            </w:r>
            <w:r>
              <w:rPr>
                <w:rFonts w:ascii="Times New Roman" w:eastAsia="Times New Roman" w:hAnsi="Times New Roman" w:cs="Times New Roman"/>
                <w:sz w:val="14"/>
                <w:szCs w:val="14"/>
                <w:lang w:val="el-GR"/>
              </w:rPr>
              <w:t xml:space="preserve">ή προβλημάτων ειδικά για </w:t>
            </w:r>
            <w:r>
              <w:rPr>
                <w:rFonts w:ascii="Times New Roman" w:eastAsia="Times New Roman" w:hAnsi="Times New Roman" w:cs="Times New Roman"/>
                <w:spacing w:val="2"/>
                <w:sz w:val="14"/>
                <w:szCs w:val="14"/>
                <w:lang w:val="el-GR"/>
              </w:rPr>
              <w:t xml:space="preserve">εργοτάξια </w:t>
            </w:r>
            <w:r>
              <w:rPr>
                <w:rFonts w:ascii="Times New Roman" w:eastAsia="Times New Roman" w:hAnsi="Times New Roman" w:cs="Times New Roman"/>
                <w:sz w:val="14"/>
                <w:szCs w:val="14"/>
                <w:lang w:val="el-GR"/>
              </w:rPr>
              <w:t xml:space="preserve">ανακαίνισης </w:t>
            </w:r>
            <w:r>
              <w:rPr>
                <w:rFonts w:ascii="Times New Roman" w:eastAsia="Times New Roman" w:hAnsi="Times New Roman" w:cs="Times New Roman"/>
                <w:b/>
                <w:bCs/>
                <w:color w:val="FF0000"/>
                <w:sz w:val="14"/>
                <w:szCs w:val="14"/>
                <w:lang w:val="el-GR"/>
              </w:rPr>
              <w:t xml:space="preserve">(2.1 </w:t>
            </w:r>
            <w:r>
              <w:rPr>
                <w:rFonts w:ascii="Times New Roman" w:eastAsia="Times New Roman" w:hAnsi="Times New Roman" w:cs="Times New Roman"/>
                <w:b/>
                <w:bCs/>
                <w:color w:val="FF0000"/>
                <w:w w:val="91"/>
                <w:sz w:val="14"/>
                <w:szCs w:val="14"/>
                <w:lang w:val="el-GR"/>
              </w:rPr>
              <w:t xml:space="preserve">Α </w:t>
            </w:r>
            <w:r>
              <w:rPr>
                <w:rFonts w:ascii="Times New Roman" w:eastAsia="Times New Roman" w:hAnsi="Times New Roman" w:cs="Times New Roman"/>
                <w:b/>
                <w:bCs/>
                <w:color w:val="FF0000"/>
                <w:sz w:val="14"/>
                <w:szCs w:val="14"/>
                <w:lang w:val="el-GR"/>
              </w:rPr>
              <w:t>+ 2.2 Α)</w:t>
            </w:r>
          </w:p>
          <w:p w14:paraId="0D3CEBE4" w14:textId="77777777" w:rsidR="004B29A7" w:rsidRDefault="004B29A7">
            <w:pPr>
              <w:spacing w:before="2" w:line="252" w:lineRule="auto"/>
              <w:ind w:left="74" w:right="-64"/>
              <w:jc w:val="center"/>
              <w:rPr>
                <w:rFonts w:ascii="Arial" w:eastAsia="Arial" w:hAnsi="Arial" w:cs="Arial"/>
                <w:sz w:val="14"/>
                <w:szCs w:val="14"/>
                <w:lang w:val="el-GR"/>
              </w:rPr>
            </w:pPr>
          </w:p>
          <w:p w14:paraId="753241CC" w14:textId="77777777" w:rsidR="004B29A7" w:rsidRDefault="004B29A7">
            <w:pPr>
              <w:spacing w:before="2" w:line="252" w:lineRule="auto"/>
              <w:ind w:left="74" w:right="-64"/>
              <w:jc w:val="center"/>
              <w:rPr>
                <w:rFonts w:ascii="Times New Roman" w:eastAsia="Times New Roman" w:hAnsi="Times New Roman" w:cs="Times New Roman"/>
                <w:sz w:val="14"/>
                <w:szCs w:val="14"/>
                <w:lang w:val="en-US"/>
              </w:rPr>
            </w:pPr>
            <w:r>
              <w:rPr>
                <w:rFonts w:ascii="Arial" w:eastAsia="Arial" w:hAnsi="Arial" w:cs="Arial"/>
                <w:position w:val="1"/>
                <w:sz w:val="14"/>
                <w:szCs w:val="14"/>
              </w:rPr>
              <w:t>1              2             3              4</w:t>
            </w:r>
          </w:p>
        </w:tc>
        <w:tc>
          <w:tcPr>
            <w:tcW w:w="2532" w:type="dxa"/>
            <w:tcBorders>
              <w:top w:val="single" w:sz="4" w:space="0" w:color="auto"/>
              <w:left w:val="single" w:sz="4" w:space="0" w:color="auto"/>
              <w:bottom w:val="single" w:sz="4" w:space="0" w:color="auto"/>
              <w:right w:val="single" w:sz="4" w:space="0" w:color="auto"/>
            </w:tcBorders>
          </w:tcPr>
          <w:p w14:paraId="24132340" w14:textId="77777777" w:rsidR="004B29A7" w:rsidRDefault="004B29A7">
            <w:pPr>
              <w:spacing w:line="153" w:lineRule="exact"/>
              <w:ind w:left="-5" w:right="-45"/>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Προβλέπετε, αναπτύσσετε και </w:t>
            </w:r>
            <w:r>
              <w:rPr>
                <w:rFonts w:ascii="Times New Roman" w:eastAsia="Times New Roman" w:hAnsi="Times New Roman" w:cs="Times New Roman"/>
                <w:w w:val="107"/>
                <w:sz w:val="14"/>
                <w:szCs w:val="14"/>
                <w:lang w:val="el-GR"/>
              </w:rPr>
              <w:t>προτείνετε λύσεις</w:t>
            </w:r>
          </w:p>
          <w:p w14:paraId="0D3C16B6" w14:textId="77777777" w:rsidR="004B29A7" w:rsidRDefault="004B29A7">
            <w:pPr>
              <w:spacing w:before="8"/>
              <w:ind w:left="-5" w:right="-20"/>
              <w:rPr>
                <w:rFonts w:ascii="Times New Roman" w:eastAsia="Times New Roman" w:hAnsi="Times New Roman" w:cs="Times New Roman"/>
                <w:sz w:val="14"/>
                <w:szCs w:val="14"/>
                <w:lang w:val="el-GR"/>
              </w:rPr>
            </w:pPr>
            <w:r>
              <w:rPr>
                <w:rFonts w:ascii="Times New Roman" w:eastAsia="Times New Roman" w:hAnsi="Times New Roman" w:cs="Times New Roman"/>
                <w:b/>
                <w:bCs/>
                <w:color w:val="FF0000"/>
                <w:sz w:val="14"/>
                <w:szCs w:val="14"/>
                <w:lang w:val="el-GR"/>
              </w:rPr>
              <w:t xml:space="preserve">(2.1 </w:t>
            </w:r>
            <w:r>
              <w:rPr>
                <w:rFonts w:ascii="Times New Roman" w:eastAsia="Times New Roman" w:hAnsi="Times New Roman" w:cs="Times New Roman"/>
                <w:b/>
                <w:bCs/>
                <w:color w:val="FF0000"/>
                <w:sz w:val="14"/>
                <w:szCs w:val="14"/>
              </w:rPr>
              <w:t>B</w:t>
            </w:r>
            <w:r>
              <w:rPr>
                <w:rFonts w:ascii="Times New Roman" w:eastAsia="Times New Roman" w:hAnsi="Times New Roman" w:cs="Times New Roman"/>
                <w:b/>
                <w:bCs/>
                <w:color w:val="FF0000"/>
                <w:sz w:val="14"/>
                <w:szCs w:val="14"/>
                <w:lang w:val="el-GR"/>
              </w:rPr>
              <w:t>)</w:t>
            </w:r>
          </w:p>
          <w:p w14:paraId="553FEA08" w14:textId="77777777" w:rsidR="004B29A7" w:rsidRDefault="004B29A7">
            <w:pPr>
              <w:spacing w:before="6" w:line="280" w:lineRule="exact"/>
              <w:rPr>
                <w:sz w:val="28"/>
                <w:szCs w:val="28"/>
                <w:lang w:val="el-GR"/>
              </w:rPr>
            </w:pPr>
          </w:p>
          <w:p w14:paraId="10020B4D" w14:textId="77777777" w:rsidR="004B29A7" w:rsidRDefault="004B29A7">
            <w:pPr>
              <w:jc w:val="center"/>
              <w:rPr>
                <w:lang w:val="en-US"/>
              </w:rPr>
            </w:pPr>
            <w:r>
              <w:rPr>
                <w:rFonts w:ascii="Arial" w:eastAsia="Arial" w:hAnsi="Arial" w:cs="Arial"/>
                <w:position w:val="1"/>
                <w:sz w:val="14"/>
                <w:szCs w:val="14"/>
              </w:rPr>
              <w:t>1              2             3              4</w:t>
            </w:r>
          </w:p>
        </w:tc>
        <w:tc>
          <w:tcPr>
            <w:tcW w:w="2538" w:type="dxa"/>
            <w:tcBorders>
              <w:top w:val="single" w:sz="4" w:space="0" w:color="auto"/>
              <w:left w:val="single" w:sz="4" w:space="0" w:color="auto"/>
              <w:bottom w:val="single" w:sz="4" w:space="0" w:color="auto"/>
              <w:right w:val="single" w:sz="4" w:space="0" w:color="auto"/>
            </w:tcBorders>
          </w:tcPr>
          <w:p w14:paraId="39784D02" w14:textId="77777777" w:rsidR="004B29A7" w:rsidRDefault="004B29A7">
            <w:pPr>
              <w:spacing w:line="149" w:lineRule="exact"/>
              <w:ind w:left="12" w:right="-20"/>
              <w:rPr>
                <w:rFonts w:ascii="Times New Roman" w:eastAsia="Times New Roman" w:hAnsi="Times New Roman" w:cs="Times New Roman"/>
                <w:sz w:val="14"/>
                <w:szCs w:val="14"/>
                <w:lang w:val="el-GR"/>
              </w:rPr>
            </w:pPr>
            <w:r>
              <w:rPr>
                <w:rFonts w:ascii="Times New Roman" w:eastAsia="Times New Roman" w:hAnsi="Times New Roman" w:cs="Times New Roman"/>
                <w:sz w:val="14"/>
                <w:szCs w:val="14"/>
                <w:lang w:val="el-GR"/>
              </w:rPr>
              <w:t xml:space="preserve">Ενημέρωση των επικεφαλής των έργων </w:t>
            </w:r>
            <w:r>
              <w:rPr>
                <w:rFonts w:ascii="Times New Roman" w:eastAsia="Times New Roman" w:hAnsi="Times New Roman" w:cs="Times New Roman"/>
                <w:b/>
                <w:bCs/>
                <w:color w:val="FF0000"/>
                <w:sz w:val="14"/>
                <w:szCs w:val="14"/>
                <w:lang w:val="el-GR"/>
              </w:rPr>
              <w:t xml:space="preserve">(2.1 </w:t>
            </w:r>
            <w:r>
              <w:rPr>
                <w:rFonts w:ascii="Times New Roman" w:eastAsia="Times New Roman" w:hAnsi="Times New Roman" w:cs="Times New Roman"/>
                <w:b/>
                <w:bCs/>
                <w:color w:val="FF0000"/>
                <w:w w:val="83"/>
                <w:sz w:val="14"/>
                <w:szCs w:val="14"/>
                <w:lang w:val="el-GR"/>
              </w:rPr>
              <w:t xml:space="preserve">Γ </w:t>
            </w:r>
            <w:r>
              <w:rPr>
                <w:rFonts w:ascii="Times New Roman" w:eastAsia="Times New Roman" w:hAnsi="Times New Roman" w:cs="Times New Roman"/>
                <w:b/>
                <w:bCs/>
                <w:color w:val="FF0000"/>
                <w:sz w:val="14"/>
                <w:szCs w:val="14"/>
                <w:lang w:val="el-GR"/>
              </w:rPr>
              <w:t xml:space="preserve">+ 2.2 </w:t>
            </w:r>
            <w:r>
              <w:rPr>
                <w:rFonts w:ascii="Times New Roman" w:eastAsia="Times New Roman" w:hAnsi="Times New Roman" w:cs="Times New Roman"/>
                <w:b/>
                <w:bCs/>
                <w:color w:val="FF0000"/>
                <w:w w:val="91"/>
                <w:sz w:val="14"/>
                <w:szCs w:val="14"/>
                <w:lang w:val="el-GR"/>
              </w:rPr>
              <w:t xml:space="preserve">Β </w:t>
            </w:r>
            <w:r>
              <w:rPr>
                <w:rFonts w:ascii="Times New Roman" w:eastAsia="Times New Roman" w:hAnsi="Times New Roman" w:cs="Times New Roman"/>
                <w:b/>
                <w:bCs/>
                <w:color w:val="FF0000"/>
                <w:w w:val="105"/>
                <w:sz w:val="14"/>
                <w:szCs w:val="14"/>
                <w:lang w:val="el-GR"/>
              </w:rPr>
              <w:t>+</w:t>
            </w:r>
          </w:p>
          <w:p w14:paraId="572F1CDE" w14:textId="77777777" w:rsidR="004B29A7" w:rsidRDefault="004B29A7">
            <w:pPr>
              <w:spacing w:before="9"/>
              <w:ind w:left="12"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 xml:space="preserve">3.2 D + </w:t>
            </w:r>
            <w:r>
              <w:rPr>
                <w:rFonts w:ascii="Times New Roman" w:eastAsia="Times New Roman" w:hAnsi="Times New Roman" w:cs="Times New Roman"/>
                <w:b/>
                <w:bCs/>
                <w:color w:val="FF0000"/>
                <w:w w:val="105"/>
                <w:sz w:val="14"/>
                <w:szCs w:val="14"/>
              </w:rPr>
              <w:t>3.3D+3.3D+3.4D</w:t>
            </w:r>
            <w:r>
              <w:rPr>
                <w:rFonts w:ascii="Times New Roman" w:eastAsia="Times New Roman" w:hAnsi="Times New Roman" w:cs="Times New Roman"/>
                <w:b/>
                <w:bCs/>
                <w:color w:val="FF0000"/>
                <w:w w:val="95"/>
                <w:sz w:val="14"/>
                <w:szCs w:val="14"/>
              </w:rPr>
              <w:t>)</w:t>
            </w:r>
          </w:p>
          <w:p w14:paraId="45735401" w14:textId="77777777" w:rsidR="004B29A7" w:rsidRDefault="004B29A7">
            <w:pPr>
              <w:spacing w:before="8" w:line="280" w:lineRule="exact"/>
              <w:rPr>
                <w:sz w:val="28"/>
                <w:szCs w:val="28"/>
              </w:rPr>
            </w:pPr>
          </w:p>
          <w:p w14:paraId="746A7EA8" w14:textId="77777777" w:rsidR="004B29A7" w:rsidRDefault="004B29A7">
            <w:pPr>
              <w:jc w:val="center"/>
              <w:rPr>
                <w:lang w:val="en-US"/>
              </w:rPr>
            </w:pPr>
            <w:r>
              <w:rPr>
                <w:rFonts w:ascii="Arial" w:eastAsia="Arial" w:hAnsi="Arial" w:cs="Arial"/>
                <w:position w:val="1"/>
                <w:sz w:val="14"/>
                <w:szCs w:val="14"/>
              </w:rPr>
              <w:t>1              2             3              4</w:t>
            </w:r>
          </w:p>
        </w:tc>
        <w:tc>
          <w:tcPr>
            <w:tcW w:w="2537" w:type="dxa"/>
            <w:tcBorders>
              <w:top w:val="single" w:sz="4" w:space="0" w:color="auto"/>
              <w:left w:val="single" w:sz="4" w:space="0" w:color="auto"/>
              <w:bottom w:val="single" w:sz="4" w:space="0" w:color="auto"/>
              <w:right w:val="single" w:sz="4" w:space="0" w:color="auto"/>
            </w:tcBorders>
            <w:hideMark/>
          </w:tcPr>
          <w:p w14:paraId="3489DA22" w14:textId="77777777" w:rsidR="004B29A7" w:rsidRDefault="004B29A7">
            <w:pPr>
              <w:tabs>
                <w:tab w:val="left" w:pos="940"/>
                <w:tab w:val="left" w:pos="1480"/>
                <w:tab w:val="left" w:pos="2040"/>
              </w:tabs>
              <w:spacing w:before="57" w:line="252" w:lineRule="auto"/>
              <w:ind w:left="52" w:right="254"/>
              <w:rPr>
                <w:rFonts w:ascii="Times New Roman" w:eastAsia="Times New Roman" w:hAnsi="Times New Roman" w:cs="Times New Roman"/>
                <w:b/>
                <w:bCs/>
                <w:color w:val="FF0000"/>
                <w:sz w:val="14"/>
                <w:szCs w:val="14"/>
                <w:lang w:val="el-GR"/>
              </w:rPr>
            </w:pPr>
            <w:r>
              <w:rPr>
                <w:rFonts w:ascii="Times New Roman" w:eastAsia="Times New Roman" w:hAnsi="Times New Roman" w:cs="Times New Roman"/>
                <w:sz w:val="14"/>
                <w:szCs w:val="14"/>
                <w:lang w:val="el-GR"/>
              </w:rPr>
              <w:t xml:space="preserve">Αξιολόγηση των τελικών παραδοτέων </w:t>
            </w:r>
            <w:r>
              <w:rPr>
                <w:rFonts w:ascii="Times New Roman" w:eastAsia="Times New Roman" w:hAnsi="Times New Roman" w:cs="Times New Roman"/>
                <w:w w:val="111"/>
                <w:sz w:val="14"/>
                <w:szCs w:val="14"/>
                <w:lang w:val="el-GR"/>
              </w:rPr>
              <w:t xml:space="preserve">και των </w:t>
            </w:r>
            <w:r>
              <w:rPr>
                <w:rFonts w:ascii="Times New Roman" w:eastAsia="Times New Roman" w:hAnsi="Times New Roman" w:cs="Times New Roman"/>
                <w:sz w:val="14"/>
                <w:szCs w:val="14"/>
                <w:lang w:val="el-GR"/>
              </w:rPr>
              <w:t xml:space="preserve">διαδικασιών </w:t>
            </w:r>
            <w:r>
              <w:rPr>
                <w:rFonts w:ascii="Times New Roman" w:eastAsia="Times New Roman" w:hAnsi="Times New Roman" w:cs="Times New Roman"/>
                <w:w w:val="109"/>
                <w:sz w:val="14"/>
                <w:szCs w:val="14"/>
                <w:lang w:val="el-GR"/>
              </w:rPr>
              <w:t xml:space="preserve">που εφαρμόστηκαν </w:t>
            </w:r>
            <w:r>
              <w:rPr>
                <w:rFonts w:ascii="Times New Roman" w:eastAsia="Times New Roman" w:hAnsi="Times New Roman" w:cs="Times New Roman"/>
                <w:sz w:val="14"/>
                <w:szCs w:val="14"/>
                <w:lang w:val="el-GR"/>
              </w:rPr>
              <w:t xml:space="preserve">και Αξιολόγηση της εργασίας με τους επικεφαλής των έργων και τις </w:t>
            </w:r>
            <w:r>
              <w:rPr>
                <w:rFonts w:ascii="Times New Roman" w:eastAsia="Times New Roman" w:hAnsi="Times New Roman" w:cs="Times New Roman"/>
                <w:w w:val="109"/>
                <w:sz w:val="14"/>
                <w:szCs w:val="14"/>
                <w:lang w:val="el-GR"/>
              </w:rPr>
              <w:t xml:space="preserve">ομάδες </w:t>
            </w:r>
            <w:r>
              <w:rPr>
                <w:rFonts w:ascii="Times New Roman" w:eastAsia="Times New Roman" w:hAnsi="Times New Roman" w:cs="Times New Roman"/>
                <w:b/>
                <w:bCs/>
                <w:color w:val="FF0000"/>
                <w:sz w:val="14"/>
                <w:szCs w:val="14"/>
                <w:lang w:val="el-GR"/>
              </w:rPr>
              <w:t xml:space="preserve">(4.2 </w:t>
            </w:r>
            <w:r>
              <w:rPr>
                <w:rFonts w:ascii="Times New Roman" w:eastAsia="Times New Roman" w:hAnsi="Times New Roman" w:cs="Times New Roman"/>
                <w:b/>
                <w:bCs/>
                <w:color w:val="FF0000"/>
                <w:spacing w:val="-28"/>
                <w:sz w:val="14"/>
                <w:szCs w:val="14"/>
                <w:lang w:val="el-GR"/>
              </w:rPr>
              <w:t>Α+Β</w:t>
            </w:r>
            <w:r>
              <w:rPr>
                <w:rFonts w:ascii="Times New Roman" w:eastAsia="Times New Roman" w:hAnsi="Times New Roman" w:cs="Times New Roman"/>
                <w:b/>
                <w:bCs/>
                <w:color w:val="FF0000"/>
                <w:sz w:val="14"/>
                <w:szCs w:val="14"/>
                <w:lang w:val="el-GR"/>
              </w:rPr>
              <w:t>)</w:t>
            </w:r>
          </w:p>
          <w:p w14:paraId="278221CB" w14:textId="77777777" w:rsidR="004B29A7" w:rsidRDefault="004B29A7">
            <w:pPr>
              <w:jc w:val="center"/>
              <w:rPr>
                <w:lang w:val="en-US"/>
              </w:rPr>
            </w:pPr>
            <w:r>
              <w:rPr>
                <w:rFonts w:ascii="Arial" w:eastAsia="Arial" w:hAnsi="Arial" w:cs="Arial"/>
                <w:position w:val="1"/>
                <w:sz w:val="14"/>
                <w:szCs w:val="14"/>
              </w:rPr>
              <w:t>1              2             3              4</w:t>
            </w:r>
          </w:p>
        </w:tc>
      </w:tr>
    </w:tbl>
    <w:p w14:paraId="1C7CE7D9" w14:textId="77777777" w:rsidR="004B29A7" w:rsidRDefault="004B29A7" w:rsidP="004B29A7">
      <w:pPr>
        <w:tabs>
          <w:tab w:val="left" w:pos="9855"/>
        </w:tabs>
        <w:rPr>
          <w:lang w:val="en-GB"/>
        </w:rPr>
      </w:pPr>
    </w:p>
    <w:p w14:paraId="7ED73211" w14:textId="77777777" w:rsidR="004B29A7" w:rsidRDefault="004B29A7" w:rsidP="004B29A7">
      <w:pPr>
        <w:rPr>
          <w:rFonts w:cstheme="minorHAnsi"/>
          <w:sz w:val="28"/>
          <w:szCs w:val="28"/>
          <w:highlight w:val="yellow"/>
          <w:lang w:val="el-GR"/>
        </w:rPr>
      </w:pPr>
      <w:r>
        <w:rPr>
          <w:lang w:val="el-GR"/>
        </w:rPr>
        <w:br w:type="page"/>
      </w:r>
      <w:bookmarkStart w:id="31" w:name="_Toc115885172"/>
      <w:r>
        <w:rPr>
          <w:rFonts w:cstheme="minorHAnsi"/>
          <w:sz w:val="28"/>
          <w:szCs w:val="28"/>
          <w:lang w:val="el-GR"/>
        </w:rPr>
        <w:lastRenderedPageBreak/>
        <w:t xml:space="preserve">ΠΑΡΑΡΤΗΜΑ 2: Κατάλογος γενικών παιδαγωγικών στόχων για τους </w:t>
      </w:r>
      <w:r>
        <w:rPr>
          <w:rFonts w:cstheme="minorHAnsi"/>
          <w:sz w:val="28"/>
          <w:szCs w:val="28"/>
          <w:u w:val="single"/>
          <w:lang w:val="el-GR"/>
        </w:rPr>
        <w:t>υπεύθυνους εργοταξίων ανακαίνισης</w:t>
      </w:r>
      <w:bookmarkEnd w:id="31"/>
    </w:p>
    <w:p w14:paraId="20A8A5E5" w14:textId="77777777" w:rsidR="004B29A7" w:rsidRDefault="004B29A7" w:rsidP="004B29A7">
      <w:pPr>
        <w:pStyle w:val="Default"/>
        <w:jc w:val="center"/>
        <w:rPr>
          <w:rFonts w:ascii="Century Gothic" w:eastAsiaTheme="majorEastAsia" w:hAnsi="Century Gothic" w:cstheme="majorBidi"/>
          <w:b/>
          <w:bCs/>
          <w:color w:val="2E74B5" w:themeColor="accent1" w:themeShade="BF"/>
          <w:sz w:val="18"/>
          <w:szCs w:val="18"/>
          <w:lang w:val="el-GR" w:bidi="he-IL"/>
        </w:rPr>
      </w:pPr>
    </w:p>
    <w:tbl>
      <w:tblPr>
        <w:tblW w:w="14310" w:type="dxa"/>
        <w:tblInd w:w="-5" w:type="dxa"/>
        <w:tblLayout w:type="fixed"/>
        <w:tblLook w:val="04A0" w:firstRow="1" w:lastRow="0" w:firstColumn="1" w:lastColumn="0" w:noHBand="0" w:noVBand="1"/>
      </w:tblPr>
      <w:tblGrid>
        <w:gridCol w:w="6943"/>
        <w:gridCol w:w="7367"/>
      </w:tblGrid>
      <w:tr w:rsidR="004B29A7" w:rsidRPr="004B29A7" w14:paraId="3E9910C7" w14:textId="77777777" w:rsidTr="004B29A7">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0F11571" w14:textId="77777777" w:rsidR="004B29A7" w:rsidRDefault="004B29A7">
            <w:pPr>
              <w:pStyle w:val="Default"/>
              <w:spacing w:line="256" w:lineRule="auto"/>
              <w:rPr>
                <w:rFonts w:asciiTheme="minorHAnsi" w:hAnsiTheme="minorHAnsi" w:cstheme="minorHAnsi"/>
                <w:b/>
                <w:bCs/>
                <w:sz w:val="18"/>
                <w:szCs w:val="18"/>
                <w:lang w:val="en-GB"/>
              </w:rPr>
            </w:pPr>
            <w:proofErr w:type="spellStart"/>
            <w:r>
              <w:rPr>
                <w:rFonts w:asciiTheme="minorHAnsi" w:hAnsiTheme="minorHAnsi" w:cstheme="minorHAnsi"/>
                <w:b/>
                <w:bCs/>
                <w:sz w:val="18"/>
                <w:szCs w:val="18"/>
                <w:lang w:val="en-GB"/>
              </w:rPr>
              <w:t>Τμήμ</w:t>
            </w:r>
            <w:proofErr w:type="spellEnd"/>
            <w:r>
              <w:rPr>
                <w:rFonts w:asciiTheme="minorHAnsi" w:hAnsiTheme="minorHAnsi" w:cstheme="minorHAnsi"/>
                <w:b/>
                <w:bCs/>
                <w:sz w:val="18"/>
                <w:szCs w:val="18"/>
                <w:lang w:val="en-GB"/>
              </w:rPr>
              <w:t xml:space="preserve">α 1: </w:t>
            </w:r>
            <w:proofErr w:type="spellStart"/>
            <w:r>
              <w:rPr>
                <w:rFonts w:asciiTheme="minorHAnsi" w:hAnsiTheme="minorHAnsi" w:cstheme="minorHAnsi"/>
                <w:b/>
                <w:bCs/>
                <w:sz w:val="18"/>
                <w:szCs w:val="18"/>
                <w:lang w:val="en-GB"/>
              </w:rPr>
              <w:t>Προετοιμ</w:t>
            </w:r>
            <w:proofErr w:type="spellEnd"/>
            <w:r>
              <w:rPr>
                <w:rFonts w:asciiTheme="minorHAnsi" w:hAnsiTheme="minorHAnsi" w:cstheme="minorHAnsi"/>
                <w:b/>
                <w:bCs/>
                <w:sz w:val="18"/>
                <w:szCs w:val="18"/>
                <w:lang w:val="en-GB"/>
              </w:rPr>
              <w:t xml:space="preserve">ασία </w:t>
            </w:r>
            <w:r>
              <w:rPr>
                <w:rFonts w:asciiTheme="minorHAnsi" w:hAnsiTheme="minorHAnsi" w:cstheme="minorHAnsi"/>
                <w:b/>
                <w:bCs/>
                <w:sz w:val="18"/>
                <w:szCs w:val="18"/>
                <w:lang w:val="el-GR"/>
              </w:rPr>
              <w:t>εργοταξίου</w:t>
            </w:r>
            <w:r>
              <w:rPr>
                <w:rFonts w:asciiTheme="minorHAnsi" w:hAnsiTheme="minorHAnsi" w:cstheme="minorHAnsi"/>
                <w:b/>
                <w:bCs/>
                <w:sz w:val="18"/>
                <w:szCs w:val="18"/>
                <w:lang w:val="en-GB"/>
              </w:rPr>
              <w:t xml:space="preserve"> ανακα</w:t>
            </w:r>
            <w:proofErr w:type="spellStart"/>
            <w:r>
              <w:rPr>
                <w:rFonts w:asciiTheme="minorHAnsi" w:hAnsiTheme="minorHAnsi" w:cstheme="minorHAnsi"/>
                <w:b/>
                <w:bCs/>
                <w:sz w:val="18"/>
                <w:szCs w:val="18"/>
                <w:lang w:val="en-GB"/>
              </w:rPr>
              <w:t>ίνισης</w:t>
            </w:r>
            <w:proofErr w:type="spellEnd"/>
            <w:r>
              <w:rPr>
                <w:rFonts w:asciiTheme="minorHAnsi" w:hAnsiTheme="minorHAnsi" w:cstheme="minorHAnsi"/>
                <w:b/>
                <w:bCs/>
                <w:sz w:val="18"/>
                <w:szCs w:val="18"/>
                <w:lang w:val="en-GB"/>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BD03BF6" w14:textId="77777777" w:rsidR="004B29A7" w:rsidRDefault="004B29A7">
            <w:pPr>
              <w:pStyle w:val="Default"/>
              <w:spacing w:line="256" w:lineRule="auto"/>
              <w:rPr>
                <w:rFonts w:asciiTheme="minorHAnsi" w:hAnsiTheme="minorHAnsi" w:cstheme="minorHAnsi"/>
                <w:b/>
                <w:bCs/>
                <w:sz w:val="18"/>
                <w:szCs w:val="18"/>
                <w:lang w:val="el-GR"/>
              </w:rPr>
            </w:pPr>
            <w:r>
              <w:rPr>
                <w:rFonts w:asciiTheme="minorHAnsi" w:hAnsiTheme="minorHAnsi" w:cstheme="minorHAnsi"/>
                <w:b/>
                <w:bCs/>
                <w:sz w:val="18"/>
                <w:szCs w:val="18"/>
                <w:lang w:val="el-GR"/>
              </w:rPr>
              <w:t>Κατανομή σε γενικούς παιδαγωγικούς στόχους</w:t>
            </w:r>
          </w:p>
        </w:tc>
      </w:tr>
      <w:tr w:rsidR="004B29A7" w14:paraId="4A1B3849"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hideMark/>
          </w:tcPr>
          <w:p w14:paraId="11258161"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Συνιστώσα 1.1: Βιβλιογραφική ανασκόπηση των συνιστωσών του έργου ανακαίνισης</w:t>
            </w:r>
          </w:p>
        </w:tc>
        <w:tc>
          <w:tcPr>
            <w:tcW w:w="7371" w:type="dxa"/>
            <w:tcBorders>
              <w:top w:val="single" w:sz="4" w:space="0" w:color="auto"/>
              <w:left w:val="single" w:sz="4" w:space="0" w:color="auto"/>
              <w:bottom w:val="single" w:sz="4" w:space="0" w:color="auto"/>
              <w:right w:val="single" w:sz="4" w:space="0" w:color="auto"/>
            </w:tcBorders>
            <w:hideMark/>
          </w:tcPr>
          <w:p w14:paraId="66E12CF8" w14:textId="77777777" w:rsidR="004B29A7" w:rsidRDefault="004B29A7" w:rsidP="008F6654">
            <w:pPr>
              <w:pStyle w:val="Default"/>
              <w:numPr>
                <w:ilvl w:val="0"/>
                <w:numId w:val="11"/>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 xml:space="preserve">Εντοπισμός και συλλογή εγγράφων που σχετίζονται ειδικά με έργα ανακαίνισης </w:t>
            </w:r>
          </w:p>
          <w:p w14:paraId="678711EA" w14:textId="77777777" w:rsidR="004B29A7" w:rsidRDefault="004B29A7" w:rsidP="008F6654">
            <w:pPr>
              <w:pStyle w:val="Default"/>
              <w:numPr>
                <w:ilvl w:val="0"/>
                <w:numId w:val="11"/>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Ανάλυση δεδομένων και εντοπισμός κρίσιμων σημείων</w:t>
            </w:r>
          </w:p>
          <w:p w14:paraId="43C72675" w14:textId="77777777" w:rsidR="004B29A7" w:rsidRDefault="004B29A7" w:rsidP="008F6654">
            <w:pPr>
              <w:pStyle w:val="Default"/>
              <w:numPr>
                <w:ilvl w:val="0"/>
                <w:numId w:val="11"/>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 xml:space="preserve">Αναφορά και πρόταση βελτιώσεων, αλλαγών ή λύσεων, εάν είναι απαραίτητο. </w:t>
            </w:r>
          </w:p>
        </w:tc>
      </w:tr>
      <w:tr w:rsidR="004B29A7" w14:paraId="46935BA8"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hideMark/>
          </w:tcPr>
          <w:p w14:paraId="114B23EF"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Συνιστώσα 1.2. Μέθοδοι διάγνωσης των υφιστάμενων κτιρίων και χώρων πριν από την παρέμβαση</w:t>
            </w:r>
          </w:p>
        </w:tc>
        <w:tc>
          <w:tcPr>
            <w:tcW w:w="7371" w:type="dxa"/>
            <w:tcBorders>
              <w:top w:val="single" w:sz="4" w:space="0" w:color="auto"/>
              <w:left w:val="single" w:sz="4" w:space="0" w:color="auto"/>
              <w:bottom w:val="single" w:sz="4" w:space="0" w:color="auto"/>
              <w:right w:val="single" w:sz="4" w:space="0" w:color="auto"/>
            </w:tcBorders>
            <w:hideMark/>
          </w:tcPr>
          <w:p w14:paraId="0AAE5262" w14:textId="77777777" w:rsidR="004B29A7" w:rsidRDefault="004B29A7" w:rsidP="008F6654">
            <w:pPr>
              <w:pStyle w:val="Default"/>
              <w:numPr>
                <w:ilvl w:val="0"/>
                <w:numId w:val="12"/>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 των διαφόρων διαγνωστικών διαδικασιών/μεθόδων/τεχνικών που είναι δυνατές σε έργα ανακαίνισης</w:t>
            </w:r>
          </w:p>
          <w:p w14:paraId="5C9B22D0" w14:textId="77777777" w:rsidR="004B29A7" w:rsidRDefault="004B29A7" w:rsidP="008F6654">
            <w:pPr>
              <w:pStyle w:val="Default"/>
              <w:numPr>
                <w:ilvl w:val="0"/>
                <w:numId w:val="12"/>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Καθορισμός/επιλογή της κατάλληλης διαγνωστικής μεθόδου (-ων)</w:t>
            </w:r>
          </w:p>
        </w:tc>
      </w:tr>
      <w:tr w:rsidR="004B29A7" w14:paraId="0AE2CA50"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tcPr>
          <w:p w14:paraId="1E300A8F"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1.3. Επίσκεψη στο εργοτάξιο της μελλοντικής ανακαίνισης: Προετοιμασία, μέθοδοι παρατήρησης και ανάλυση των παρατηρούμενων στοιχείων </w:t>
            </w:r>
          </w:p>
          <w:p w14:paraId="3411D136" w14:textId="77777777" w:rsidR="004B29A7" w:rsidRDefault="004B29A7">
            <w:pPr>
              <w:pStyle w:val="Default"/>
              <w:spacing w:line="256" w:lineRule="auto"/>
              <w:rPr>
                <w:rFonts w:asciiTheme="minorHAnsi" w:hAnsiTheme="minorHAnsi" w:cstheme="minorHAnsi"/>
                <w:sz w:val="18"/>
                <w:szCs w:val="18"/>
                <w:lang w:val="el-GR"/>
              </w:rPr>
            </w:pPr>
          </w:p>
          <w:p w14:paraId="2A93E67A" w14:textId="77777777" w:rsidR="004B29A7" w:rsidRDefault="004B29A7">
            <w:pPr>
              <w:pStyle w:val="Default"/>
              <w:spacing w:line="256" w:lineRule="auto"/>
              <w:rPr>
                <w:rFonts w:asciiTheme="minorHAnsi" w:hAnsiTheme="minorHAnsi" w:cstheme="minorHAnsi"/>
                <w:i/>
                <w:iCs/>
                <w:sz w:val="18"/>
                <w:szCs w:val="18"/>
                <w:lang w:val="el-GR"/>
              </w:rPr>
            </w:pPr>
          </w:p>
        </w:tc>
        <w:tc>
          <w:tcPr>
            <w:tcW w:w="7371" w:type="dxa"/>
            <w:tcBorders>
              <w:top w:val="single" w:sz="4" w:space="0" w:color="auto"/>
              <w:left w:val="single" w:sz="4" w:space="0" w:color="auto"/>
              <w:bottom w:val="single" w:sz="4" w:space="0" w:color="auto"/>
              <w:right w:val="single" w:sz="4" w:space="0" w:color="auto"/>
            </w:tcBorders>
            <w:hideMark/>
          </w:tcPr>
          <w:p w14:paraId="06FD9257" w14:textId="77777777" w:rsidR="004B29A7" w:rsidRDefault="004B29A7" w:rsidP="008F6654">
            <w:pPr>
              <w:pStyle w:val="Default"/>
              <w:numPr>
                <w:ilvl w:val="0"/>
                <w:numId w:val="13"/>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Προσδιορίστε, απαριθμήστε και εντοπίστε συγκεκριμένα στοιχεία που πρέπει να παρατηρηθούν κατά τη διάρκεια της επίσκεψης.</w:t>
            </w:r>
          </w:p>
          <w:p w14:paraId="48E3DA0A" w14:textId="77777777" w:rsidR="004B29A7" w:rsidRDefault="004B29A7" w:rsidP="008F6654">
            <w:pPr>
              <w:pStyle w:val="Default"/>
              <w:numPr>
                <w:ilvl w:val="0"/>
                <w:numId w:val="13"/>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Καθορισμός των διαγνωστικών μεθόδων που θα χρησιμοποιηθούν και των πιθανών συντελεστών ή των απαιτούμενων υλικών</w:t>
            </w:r>
          </w:p>
          <w:p w14:paraId="68308194" w14:textId="77777777" w:rsidR="004B29A7" w:rsidRDefault="004B29A7" w:rsidP="008F6654">
            <w:pPr>
              <w:pStyle w:val="Default"/>
              <w:numPr>
                <w:ilvl w:val="0"/>
                <w:numId w:val="13"/>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Πραγματοποίηση της επίσκεψης, εντοπισμός και κοινοποίηση των κρίσιμων σημείων</w:t>
            </w:r>
          </w:p>
          <w:p w14:paraId="27E803B4" w14:textId="77777777" w:rsidR="004B29A7" w:rsidRDefault="004B29A7" w:rsidP="008F6654">
            <w:pPr>
              <w:pStyle w:val="Default"/>
              <w:numPr>
                <w:ilvl w:val="0"/>
                <w:numId w:val="13"/>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Ανάλυση των κρίσιμων σημείων και πρόταση των απαραίτητων λύσεων ή προσαρμογών</w:t>
            </w:r>
          </w:p>
        </w:tc>
      </w:tr>
      <w:tr w:rsidR="004B29A7" w14:paraId="350CE2AD"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hideMark/>
          </w:tcPr>
          <w:p w14:paraId="39782233"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1.4. Προετοιμασία του σχεδίου του εργοταξίου ανακαίνισης και της διάταξής του (διαγράμμιση, περίφραξη και προετοιμασία του εργοταξίου) </w:t>
            </w:r>
          </w:p>
        </w:tc>
        <w:tc>
          <w:tcPr>
            <w:tcW w:w="7371" w:type="dxa"/>
            <w:tcBorders>
              <w:top w:val="single" w:sz="4" w:space="0" w:color="auto"/>
              <w:left w:val="single" w:sz="4" w:space="0" w:color="auto"/>
              <w:bottom w:val="single" w:sz="4" w:space="0" w:color="auto"/>
              <w:right w:val="single" w:sz="4" w:space="0" w:color="auto"/>
            </w:tcBorders>
            <w:hideMark/>
          </w:tcPr>
          <w:p w14:paraId="50C4CEC6" w14:textId="77777777" w:rsidR="004B29A7" w:rsidRDefault="004B29A7" w:rsidP="008F6654">
            <w:pPr>
              <w:pStyle w:val="Default"/>
              <w:numPr>
                <w:ilvl w:val="0"/>
                <w:numId w:val="14"/>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Προσδιορισμός/χαρακτηρισμός συγκεκριμένων στοιχείων των εργοταξίων ανακαίνισης</w:t>
            </w:r>
          </w:p>
          <w:p w14:paraId="293D7060" w14:textId="77777777" w:rsidR="004B29A7" w:rsidRDefault="004B29A7" w:rsidP="008F6654">
            <w:pPr>
              <w:pStyle w:val="Default"/>
              <w:numPr>
                <w:ilvl w:val="0"/>
                <w:numId w:val="14"/>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Ενσωμάτωση των ειδικών στοιχείων της ανακαίνισης στο σχεδιασμό και τη διάταξη των χώρων παρέμβασης.</w:t>
            </w:r>
          </w:p>
        </w:tc>
      </w:tr>
      <w:tr w:rsidR="004B29A7" w14:paraId="454E75CE"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hideMark/>
          </w:tcPr>
          <w:p w14:paraId="4A60CB7B"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1.5. Σχεδιασμός και σταδιακή υλοποίηση των εργασιών της ομάδας στα εργοτάξια ανακαίνισης </w:t>
            </w:r>
          </w:p>
        </w:tc>
        <w:tc>
          <w:tcPr>
            <w:tcW w:w="7371" w:type="dxa"/>
            <w:tcBorders>
              <w:top w:val="single" w:sz="4" w:space="0" w:color="auto"/>
              <w:left w:val="single" w:sz="4" w:space="0" w:color="auto"/>
              <w:bottom w:val="single" w:sz="4" w:space="0" w:color="auto"/>
              <w:right w:val="single" w:sz="4" w:space="0" w:color="auto"/>
            </w:tcBorders>
            <w:hideMark/>
          </w:tcPr>
          <w:p w14:paraId="7E6B1634" w14:textId="77777777" w:rsidR="004B29A7" w:rsidRDefault="004B29A7" w:rsidP="008F6654">
            <w:pPr>
              <w:pStyle w:val="Default"/>
              <w:numPr>
                <w:ilvl w:val="0"/>
                <w:numId w:val="15"/>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Προσδιορισμός/χαρακτηρισμός συγκεκριμένων στοιχείων των εργοταξίων ανακαίνισης</w:t>
            </w:r>
          </w:p>
          <w:p w14:paraId="6D3FD800" w14:textId="77777777" w:rsidR="004B29A7" w:rsidRDefault="004B29A7" w:rsidP="008F6654">
            <w:pPr>
              <w:pStyle w:val="Default"/>
              <w:numPr>
                <w:ilvl w:val="0"/>
                <w:numId w:val="15"/>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Ενσωμάτωση των ειδικών στοιχείων της ανακαίνισης στο σχεδιασμό, τις διαδικασίες και τη σταδιακή υλοποίηση των παρεμβάσεων</w:t>
            </w:r>
          </w:p>
        </w:tc>
      </w:tr>
      <w:tr w:rsidR="004B29A7" w14:paraId="0636982C" w14:textId="77777777" w:rsidTr="004B29A7">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E0A38C6" w14:textId="77777777" w:rsidR="004B29A7" w:rsidRDefault="004B29A7">
            <w:pPr>
              <w:pStyle w:val="Default"/>
              <w:spacing w:line="256" w:lineRule="auto"/>
              <w:rPr>
                <w:rFonts w:asciiTheme="minorHAnsi" w:hAnsiTheme="minorHAnsi" w:cstheme="minorHAnsi"/>
                <w:b/>
                <w:bCs/>
                <w:sz w:val="18"/>
                <w:szCs w:val="18"/>
                <w:lang w:val="el-GR"/>
              </w:rPr>
            </w:pPr>
            <w:r>
              <w:rPr>
                <w:rFonts w:asciiTheme="minorHAnsi" w:hAnsiTheme="minorHAnsi" w:cstheme="minorHAnsi"/>
                <w:b/>
                <w:bCs/>
                <w:sz w:val="18"/>
                <w:szCs w:val="18"/>
                <w:lang w:val="el-GR"/>
              </w:rPr>
              <w:t xml:space="preserve">Ενότητα 2: Διαχείριση της επικοινωνίας και των σχέσεων σε ένα εργοτάξιο ανακαίνισης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930F513" w14:textId="77777777" w:rsidR="004B29A7" w:rsidRDefault="004B29A7">
            <w:pPr>
              <w:pStyle w:val="Default"/>
              <w:spacing w:line="256" w:lineRule="auto"/>
              <w:rPr>
                <w:rFonts w:asciiTheme="minorHAnsi" w:hAnsiTheme="minorHAnsi" w:cstheme="minorHAnsi"/>
                <w:b/>
                <w:bCs/>
                <w:sz w:val="18"/>
                <w:szCs w:val="18"/>
                <w:lang w:val="el-GR"/>
              </w:rPr>
            </w:pPr>
            <w:r>
              <w:rPr>
                <w:rFonts w:asciiTheme="minorHAnsi" w:hAnsiTheme="minorHAnsi" w:cstheme="minorHAnsi"/>
                <w:b/>
                <w:bCs/>
                <w:sz w:val="18"/>
                <w:szCs w:val="18"/>
                <w:lang w:val="el-GR"/>
              </w:rPr>
              <w:t>Κατανομή σε γενικούς παιδαγωγικούς στόχους</w:t>
            </w:r>
          </w:p>
        </w:tc>
      </w:tr>
      <w:tr w:rsidR="004B29A7" w14:paraId="0E6A203A" w14:textId="77777777" w:rsidTr="004B29A7">
        <w:trPr>
          <w:trHeight w:val="477"/>
        </w:trPr>
        <w:tc>
          <w:tcPr>
            <w:tcW w:w="6946" w:type="dxa"/>
            <w:tcBorders>
              <w:top w:val="single" w:sz="4" w:space="0" w:color="auto"/>
              <w:left w:val="single" w:sz="4" w:space="0" w:color="auto"/>
              <w:bottom w:val="single" w:sz="4" w:space="0" w:color="auto"/>
              <w:right w:val="single" w:sz="4" w:space="0" w:color="auto"/>
            </w:tcBorders>
            <w:hideMark/>
          </w:tcPr>
          <w:p w14:paraId="77788149"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Συνιστώσα 2.1. Διαχείριση των ομάδων στα εργοτάξια ανακαίνισης: Παρακολούθηση των αναθέσεων και των καθηκόντων και πρόβλεψη σύνθετων και δυνητικά συγκρουσιακών καταστάσεων με το εσωτερικό προσωπικό και τους υπεργολάβους.</w:t>
            </w:r>
          </w:p>
        </w:tc>
        <w:tc>
          <w:tcPr>
            <w:tcW w:w="7371" w:type="dxa"/>
            <w:tcBorders>
              <w:top w:val="single" w:sz="4" w:space="0" w:color="auto"/>
              <w:left w:val="single" w:sz="4" w:space="0" w:color="auto"/>
              <w:bottom w:val="single" w:sz="4" w:space="0" w:color="auto"/>
              <w:right w:val="single" w:sz="4" w:space="0" w:color="auto"/>
            </w:tcBorders>
            <w:hideMark/>
          </w:tcPr>
          <w:p w14:paraId="6504BB4A" w14:textId="77777777" w:rsidR="004B29A7" w:rsidRDefault="004B29A7" w:rsidP="008F6654">
            <w:pPr>
              <w:pStyle w:val="Default"/>
              <w:numPr>
                <w:ilvl w:val="0"/>
                <w:numId w:val="16"/>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Εντοπισμός και χαρακτηρισμός κρίσιμων καταστάσεων ή προβλημάτων ειδικά για τα εργοτάξια ανακαίνισης</w:t>
            </w:r>
          </w:p>
          <w:p w14:paraId="0191E3C6" w14:textId="77777777" w:rsidR="004B29A7" w:rsidRDefault="004B29A7" w:rsidP="008F6654">
            <w:pPr>
              <w:pStyle w:val="Default"/>
              <w:numPr>
                <w:ilvl w:val="0"/>
                <w:numId w:val="16"/>
              </w:numPr>
              <w:spacing w:line="256" w:lineRule="auto"/>
              <w:ind w:left="321"/>
              <w:rPr>
                <w:rFonts w:asciiTheme="minorHAnsi" w:hAnsiTheme="minorHAnsi" w:cstheme="minorHAnsi"/>
                <w:sz w:val="18"/>
                <w:szCs w:val="18"/>
                <w:lang w:val="en-GB"/>
              </w:rPr>
            </w:pPr>
            <w:proofErr w:type="spellStart"/>
            <w:r>
              <w:rPr>
                <w:rFonts w:asciiTheme="minorHAnsi" w:hAnsiTheme="minorHAnsi" w:cstheme="minorHAnsi"/>
                <w:sz w:val="18"/>
                <w:szCs w:val="18"/>
              </w:rPr>
              <w:t>Προ</w:t>
            </w:r>
            <w:proofErr w:type="spellEnd"/>
            <w:r>
              <w:rPr>
                <w:rFonts w:asciiTheme="minorHAnsi" w:hAnsiTheme="minorHAnsi" w:cstheme="minorHAnsi"/>
                <w:sz w:val="18"/>
                <w:szCs w:val="18"/>
              </w:rPr>
              <w:t>βλέπετε, αναπ</w:t>
            </w:r>
            <w:proofErr w:type="spellStart"/>
            <w:r>
              <w:rPr>
                <w:rFonts w:asciiTheme="minorHAnsi" w:hAnsiTheme="minorHAnsi" w:cstheme="minorHAnsi"/>
                <w:sz w:val="18"/>
                <w:szCs w:val="18"/>
              </w:rPr>
              <w:t>τύσσετε</w:t>
            </w:r>
            <w:proofErr w:type="spellEnd"/>
            <w:r>
              <w:rPr>
                <w:rFonts w:asciiTheme="minorHAnsi" w:hAnsiTheme="minorHAnsi" w:cstheme="minorHAnsi"/>
                <w:sz w:val="18"/>
                <w:szCs w:val="18"/>
              </w:rPr>
              <w:t xml:space="preserve"> και π</w:t>
            </w:r>
            <w:proofErr w:type="spellStart"/>
            <w:r>
              <w:rPr>
                <w:rFonts w:asciiTheme="minorHAnsi" w:hAnsiTheme="minorHAnsi" w:cstheme="minorHAnsi"/>
                <w:sz w:val="18"/>
                <w:szCs w:val="18"/>
              </w:rPr>
              <w:t>ροτείνετε</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λύσεις</w:t>
            </w:r>
            <w:proofErr w:type="spellEnd"/>
            <w:r>
              <w:rPr>
                <w:rFonts w:asciiTheme="minorHAnsi" w:hAnsiTheme="minorHAnsi" w:cstheme="minorHAnsi"/>
                <w:sz w:val="18"/>
                <w:szCs w:val="18"/>
              </w:rPr>
              <w:t xml:space="preserve"> </w:t>
            </w:r>
          </w:p>
          <w:p w14:paraId="54DBC6E5" w14:textId="77777777" w:rsidR="004B29A7" w:rsidRDefault="004B29A7" w:rsidP="008F6654">
            <w:pPr>
              <w:pStyle w:val="Default"/>
              <w:numPr>
                <w:ilvl w:val="0"/>
                <w:numId w:val="16"/>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Ενημέρωση των επικεφαλής των έργων</w:t>
            </w:r>
          </w:p>
        </w:tc>
      </w:tr>
      <w:tr w:rsidR="004B29A7" w14:paraId="6EF1A8AC" w14:textId="77777777" w:rsidTr="004B29A7">
        <w:trPr>
          <w:trHeight w:val="477"/>
        </w:trPr>
        <w:tc>
          <w:tcPr>
            <w:tcW w:w="6946" w:type="dxa"/>
            <w:tcBorders>
              <w:top w:val="single" w:sz="4" w:space="0" w:color="auto"/>
              <w:left w:val="single" w:sz="4" w:space="0" w:color="auto"/>
              <w:bottom w:val="single" w:sz="4" w:space="0" w:color="auto"/>
              <w:right w:val="single" w:sz="4" w:space="0" w:color="auto"/>
            </w:tcBorders>
            <w:hideMark/>
          </w:tcPr>
          <w:p w14:paraId="186318A1"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2.2. Ανάπτυξη και εφαρμογή διαδικασιών για την ορθή εκτέλεση των εργασιών (π.χ. προσαρμογή στους περιορισμούς του χώρου, επαλήθευση και παρακολούθηση των προμηθειών υλικών, επαλήθευση των χρόνων παράδοσης, εξέταση της ενεργειακής απόδοσης, της τελικής απόδοσης κ.λπ.) </w:t>
            </w:r>
          </w:p>
        </w:tc>
        <w:tc>
          <w:tcPr>
            <w:tcW w:w="7371" w:type="dxa"/>
            <w:tcBorders>
              <w:top w:val="single" w:sz="4" w:space="0" w:color="auto"/>
              <w:left w:val="single" w:sz="4" w:space="0" w:color="auto"/>
              <w:bottom w:val="single" w:sz="4" w:space="0" w:color="auto"/>
              <w:right w:val="single" w:sz="4" w:space="0" w:color="auto"/>
            </w:tcBorders>
            <w:hideMark/>
          </w:tcPr>
          <w:p w14:paraId="2CB49DE0" w14:textId="77777777" w:rsidR="004B29A7" w:rsidRDefault="004B29A7" w:rsidP="008F6654">
            <w:pPr>
              <w:pStyle w:val="Default"/>
              <w:numPr>
                <w:ilvl w:val="0"/>
                <w:numId w:val="17"/>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Εντοπισμός και χαρακτηρισμός των διαφόρων τύπων περιορισμών ή προβλημάτων που αφορούν ειδικά τα έργα ανακαίνισης</w:t>
            </w:r>
          </w:p>
          <w:p w14:paraId="2819557F" w14:textId="77777777" w:rsidR="004B29A7" w:rsidRDefault="004B29A7" w:rsidP="008F6654">
            <w:pPr>
              <w:pStyle w:val="Default"/>
              <w:numPr>
                <w:ilvl w:val="0"/>
                <w:numId w:val="17"/>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Προβλέπετε, αναπτύσσετε και προτείνετε λύσεις και ενημερώνετε τους επικεφαλής των έργων.</w:t>
            </w:r>
          </w:p>
        </w:tc>
      </w:tr>
      <w:tr w:rsidR="004B29A7" w14:paraId="1D26322D" w14:textId="77777777" w:rsidTr="004B29A7">
        <w:trPr>
          <w:trHeight w:val="237"/>
        </w:trPr>
        <w:tc>
          <w:tcPr>
            <w:tcW w:w="6946" w:type="dxa"/>
            <w:tcBorders>
              <w:top w:val="single" w:sz="4" w:space="0" w:color="auto"/>
              <w:left w:val="single" w:sz="4" w:space="0" w:color="auto"/>
              <w:bottom w:val="single" w:sz="4" w:space="0" w:color="auto"/>
              <w:right w:val="single" w:sz="4" w:space="0" w:color="auto"/>
            </w:tcBorders>
            <w:hideMark/>
          </w:tcPr>
          <w:p w14:paraId="47E0CFE3"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2.3. Παρακολούθηση των σχέσεων με τον πελάτη, τον διευθυντή της εταιρείας, τον αρχιτέκτονα, το γραφείο μελετών &amp; το </w:t>
            </w:r>
            <w:r>
              <w:rPr>
                <w:rFonts w:asciiTheme="minorHAnsi" w:hAnsiTheme="minorHAnsi" w:cstheme="minorHAnsi"/>
                <w:sz w:val="18"/>
                <w:szCs w:val="18"/>
                <w:lang w:val="en-GB"/>
              </w:rPr>
              <w:t>CSS</w:t>
            </w:r>
            <w:r>
              <w:rPr>
                <w:rFonts w:asciiTheme="minorHAnsi" w:hAnsiTheme="minorHAnsi" w:cstheme="minorHAnsi"/>
                <w:sz w:val="18"/>
                <w:szCs w:val="18"/>
                <w:lang w:val="el-GR"/>
              </w:rPr>
              <w:t xml:space="preserve"> (συντονιστής υγείας και ασφάλειας). </w:t>
            </w:r>
          </w:p>
        </w:tc>
        <w:tc>
          <w:tcPr>
            <w:tcW w:w="7371" w:type="dxa"/>
            <w:tcBorders>
              <w:top w:val="single" w:sz="4" w:space="0" w:color="auto"/>
              <w:left w:val="single" w:sz="4" w:space="0" w:color="auto"/>
              <w:bottom w:val="single" w:sz="4" w:space="0" w:color="auto"/>
              <w:right w:val="single" w:sz="4" w:space="0" w:color="auto"/>
            </w:tcBorders>
            <w:hideMark/>
          </w:tcPr>
          <w:p w14:paraId="1694059E" w14:textId="77777777" w:rsidR="004B29A7" w:rsidRDefault="004B29A7" w:rsidP="008F6654">
            <w:pPr>
              <w:pStyle w:val="Default"/>
              <w:numPr>
                <w:ilvl w:val="0"/>
                <w:numId w:val="18"/>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Χαρακτηρισμός των ιδιαιτεροτήτων των διαφόρων πρωταγωνιστών ενός έργου ανακαίνισης</w:t>
            </w:r>
          </w:p>
          <w:p w14:paraId="47A8432F" w14:textId="77777777" w:rsidR="004B29A7" w:rsidRDefault="004B29A7" w:rsidP="008F6654">
            <w:pPr>
              <w:pStyle w:val="Default"/>
              <w:numPr>
                <w:ilvl w:val="0"/>
                <w:numId w:val="18"/>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lastRenderedPageBreak/>
              <w:t>Ενσωμάτωση αυτών των ιδιαιτεροτήτων στις ανταλλαγές/διαδικασίες μεταξύ των ενδιαφερομένων μερών</w:t>
            </w:r>
          </w:p>
        </w:tc>
      </w:tr>
      <w:tr w:rsidR="004B29A7" w14:paraId="533900C4"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hideMark/>
          </w:tcPr>
          <w:p w14:paraId="5D5FA27E"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lastRenderedPageBreak/>
              <w:t xml:space="preserve">Συνιστώσα 2.4. Διανοητική διαχείριση του φόρτου εργασίας, συμπεριλαμβανομένης της διαχείρισης του άγχους και της έντασης στην εργασία. </w:t>
            </w:r>
          </w:p>
        </w:tc>
        <w:tc>
          <w:tcPr>
            <w:tcW w:w="7371" w:type="dxa"/>
            <w:tcBorders>
              <w:top w:val="single" w:sz="4" w:space="0" w:color="auto"/>
              <w:left w:val="single" w:sz="4" w:space="0" w:color="auto"/>
              <w:bottom w:val="single" w:sz="4" w:space="0" w:color="auto"/>
              <w:right w:val="single" w:sz="4" w:space="0" w:color="auto"/>
            </w:tcBorders>
            <w:hideMark/>
          </w:tcPr>
          <w:p w14:paraId="38E993D1" w14:textId="77777777" w:rsidR="004B29A7" w:rsidRDefault="004B29A7" w:rsidP="008F6654">
            <w:pPr>
              <w:pStyle w:val="Default"/>
              <w:numPr>
                <w:ilvl w:val="0"/>
                <w:numId w:val="19"/>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 των ιδιαιτεροτήτων και των ιδιαιτεροτήτων των εντάσεων που συνδέονται με τα έργα ανακαίνισης</w:t>
            </w:r>
          </w:p>
          <w:p w14:paraId="73D87CCF" w14:textId="77777777" w:rsidR="004B29A7" w:rsidRDefault="004B29A7" w:rsidP="008F6654">
            <w:pPr>
              <w:pStyle w:val="Default"/>
              <w:numPr>
                <w:ilvl w:val="0"/>
                <w:numId w:val="19"/>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Ανάπτυξη στρατηγικών διευκόλυνσης ή πρόβλεψης</w:t>
            </w:r>
          </w:p>
        </w:tc>
      </w:tr>
      <w:tr w:rsidR="004B29A7" w14:paraId="49E0E77D" w14:textId="77777777" w:rsidTr="004B29A7">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CDF4AE0" w14:textId="77777777" w:rsidR="004B29A7" w:rsidRDefault="004B29A7">
            <w:pPr>
              <w:pStyle w:val="Default"/>
              <w:spacing w:line="256" w:lineRule="auto"/>
              <w:rPr>
                <w:rFonts w:asciiTheme="minorHAnsi" w:hAnsiTheme="minorHAnsi" w:cstheme="minorHAnsi"/>
                <w:b/>
                <w:bCs/>
                <w:sz w:val="18"/>
                <w:szCs w:val="18"/>
                <w:lang w:val="el-GR"/>
              </w:rPr>
            </w:pPr>
            <w:r>
              <w:rPr>
                <w:lang w:val="el-GR"/>
              </w:rPr>
              <w:br w:type="page"/>
            </w:r>
            <w:r>
              <w:rPr>
                <w:rFonts w:asciiTheme="minorHAnsi" w:hAnsiTheme="minorHAnsi" w:cstheme="minorHAnsi"/>
                <w:b/>
                <w:bCs/>
                <w:sz w:val="18"/>
                <w:szCs w:val="18"/>
                <w:lang w:val="el-GR"/>
              </w:rPr>
              <w:t>Τμήμα 3 : Διαχείριση των τεχνικών και οργανωτικών πτυχών του εργοταξίου ανακαίνισης</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D484DE4" w14:textId="77777777" w:rsidR="004B29A7" w:rsidRDefault="004B29A7">
            <w:pPr>
              <w:pStyle w:val="Default"/>
              <w:spacing w:line="256" w:lineRule="auto"/>
              <w:rPr>
                <w:rFonts w:asciiTheme="minorHAnsi" w:hAnsiTheme="minorHAnsi" w:cstheme="minorHAnsi"/>
                <w:b/>
                <w:bCs/>
                <w:sz w:val="18"/>
                <w:szCs w:val="18"/>
                <w:lang w:val="el-GR"/>
              </w:rPr>
            </w:pPr>
            <w:r>
              <w:rPr>
                <w:rFonts w:asciiTheme="minorHAnsi" w:hAnsiTheme="minorHAnsi" w:cstheme="minorHAnsi"/>
                <w:b/>
                <w:bCs/>
                <w:sz w:val="18"/>
                <w:szCs w:val="18"/>
                <w:lang w:val="el-GR"/>
              </w:rPr>
              <w:t>Κατανομή σε γενικούς παιδαγωγικούς στόχους</w:t>
            </w:r>
          </w:p>
        </w:tc>
      </w:tr>
      <w:tr w:rsidR="004B29A7" w14:paraId="5FFA2F14" w14:textId="77777777" w:rsidTr="004B29A7">
        <w:trPr>
          <w:trHeight w:val="237"/>
        </w:trPr>
        <w:tc>
          <w:tcPr>
            <w:tcW w:w="6946" w:type="dxa"/>
            <w:tcBorders>
              <w:top w:val="single" w:sz="4" w:space="0" w:color="auto"/>
              <w:left w:val="single" w:sz="4" w:space="0" w:color="auto"/>
              <w:bottom w:val="single" w:sz="4" w:space="0" w:color="auto"/>
              <w:right w:val="single" w:sz="4" w:space="0" w:color="auto"/>
            </w:tcBorders>
            <w:hideMark/>
          </w:tcPr>
          <w:p w14:paraId="541D8113"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3.1. Διοικητική, οικονομική και νομική διαχείριση ενός έργου ανακαίνισης. </w:t>
            </w:r>
          </w:p>
        </w:tc>
        <w:tc>
          <w:tcPr>
            <w:tcW w:w="7371" w:type="dxa"/>
            <w:tcBorders>
              <w:top w:val="single" w:sz="4" w:space="0" w:color="auto"/>
              <w:left w:val="single" w:sz="4" w:space="0" w:color="auto"/>
              <w:bottom w:val="single" w:sz="4" w:space="0" w:color="auto"/>
              <w:right w:val="single" w:sz="4" w:space="0" w:color="auto"/>
            </w:tcBorders>
            <w:hideMark/>
          </w:tcPr>
          <w:p w14:paraId="0AED8781" w14:textId="77777777" w:rsidR="004B29A7" w:rsidRDefault="004B29A7" w:rsidP="008F6654">
            <w:pPr>
              <w:pStyle w:val="Default"/>
              <w:numPr>
                <w:ilvl w:val="0"/>
                <w:numId w:val="20"/>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 xml:space="preserve">Εντοπισμός και συλλογή διοικητικών, οικονομικών και νομικών εγγράφων που σχετίζονται ειδικά με έργα ανακαίνισης. </w:t>
            </w:r>
          </w:p>
          <w:p w14:paraId="55740BEC" w14:textId="77777777" w:rsidR="004B29A7" w:rsidRDefault="004B29A7" w:rsidP="008F6654">
            <w:pPr>
              <w:pStyle w:val="Default"/>
              <w:numPr>
                <w:ilvl w:val="0"/>
                <w:numId w:val="20"/>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Ενσωμάτωση αυτών των ιδιαιτεροτήτων στη διαχείριση του εργοταξίου</w:t>
            </w:r>
          </w:p>
        </w:tc>
      </w:tr>
      <w:tr w:rsidR="004B29A7" w14:paraId="72B437E5" w14:textId="77777777" w:rsidTr="004B29A7">
        <w:trPr>
          <w:trHeight w:val="237"/>
        </w:trPr>
        <w:tc>
          <w:tcPr>
            <w:tcW w:w="6946" w:type="dxa"/>
            <w:tcBorders>
              <w:top w:val="single" w:sz="4" w:space="0" w:color="auto"/>
              <w:left w:val="single" w:sz="4" w:space="0" w:color="auto"/>
              <w:bottom w:val="single" w:sz="4" w:space="0" w:color="auto"/>
              <w:right w:val="single" w:sz="4" w:space="0" w:color="auto"/>
            </w:tcBorders>
            <w:hideMark/>
          </w:tcPr>
          <w:p w14:paraId="1BED0402"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3.2. Διαχείριση και έλεγχος της επιτόπιας προστασίας των εργαζομένων και των κτιρίων, συμπεριλαμβανομένης της ανέγερσης/αποσυναρμολόγησης ικριωμάτων, της εργασίας σε ύψος, της δύσκολης πρόσβασης και της χρήσης επικίνδυνων υλικών στα εργοτάξια ανακαίνισης. </w:t>
            </w:r>
          </w:p>
        </w:tc>
        <w:tc>
          <w:tcPr>
            <w:tcW w:w="7371" w:type="dxa"/>
            <w:tcBorders>
              <w:top w:val="single" w:sz="4" w:space="0" w:color="auto"/>
              <w:left w:val="single" w:sz="4" w:space="0" w:color="auto"/>
              <w:bottom w:val="single" w:sz="4" w:space="0" w:color="auto"/>
              <w:right w:val="single" w:sz="4" w:space="0" w:color="auto"/>
            </w:tcBorders>
          </w:tcPr>
          <w:p w14:paraId="6EBF9039" w14:textId="77777777" w:rsidR="004B29A7" w:rsidRDefault="004B29A7" w:rsidP="008F6654">
            <w:pPr>
              <w:pStyle w:val="Default"/>
              <w:numPr>
                <w:ilvl w:val="0"/>
                <w:numId w:val="21"/>
              </w:numPr>
              <w:spacing w:line="256" w:lineRule="auto"/>
              <w:ind w:left="321"/>
              <w:rPr>
                <w:rFonts w:asciiTheme="minorHAnsi" w:hAnsiTheme="minorHAnsi" w:cstheme="minorHAnsi"/>
                <w:sz w:val="18"/>
                <w:szCs w:val="18"/>
                <w:lang w:val="en-GB"/>
              </w:rPr>
            </w:pPr>
            <w:proofErr w:type="spellStart"/>
            <w:r>
              <w:rPr>
                <w:rFonts w:asciiTheme="minorHAnsi" w:hAnsiTheme="minorHAnsi" w:cstheme="minorHAnsi"/>
                <w:sz w:val="18"/>
                <w:szCs w:val="18"/>
                <w:lang w:val="en-GB"/>
              </w:rPr>
              <w:t>Προσδιορισμός</w:t>
            </w:r>
            <w:proofErr w:type="spellEnd"/>
            <w:r>
              <w:rPr>
                <w:rFonts w:asciiTheme="minorHAnsi" w:hAnsiTheme="minorHAnsi" w:cstheme="minorHAnsi"/>
                <w:sz w:val="18"/>
                <w:szCs w:val="18"/>
                <w:lang w:val="en-GB"/>
              </w:rPr>
              <w:t xml:space="preserve"> </w:t>
            </w:r>
            <w:proofErr w:type="spellStart"/>
            <w:r>
              <w:rPr>
                <w:rFonts w:asciiTheme="minorHAnsi" w:hAnsiTheme="minorHAnsi" w:cstheme="minorHAnsi"/>
                <w:sz w:val="18"/>
                <w:szCs w:val="18"/>
                <w:lang w:val="en-GB"/>
              </w:rPr>
              <w:t>συγκεκριμένων</w:t>
            </w:r>
            <w:proofErr w:type="spellEnd"/>
            <w:r>
              <w:rPr>
                <w:rFonts w:asciiTheme="minorHAnsi" w:hAnsiTheme="minorHAnsi" w:cstheme="minorHAnsi"/>
                <w:sz w:val="18"/>
                <w:szCs w:val="18"/>
                <w:lang w:val="en-GB"/>
              </w:rPr>
              <w:t xml:space="preserve"> και </w:t>
            </w:r>
            <w:proofErr w:type="spellStart"/>
            <w:r>
              <w:rPr>
                <w:rFonts w:asciiTheme="minorHAnsi" w:hAnsiTheme="minorHAnsi" w:cstheme="minorHAnsi"/>
                <w:sz w:val="18"/>
                <w:szCs w:val="18"/>
                <w:lang w:val="en-GB"/>
              </w:rPr>
              <w:t>κρίσιμων</w:t>
            </w:r>
            <w:proofErr w:type="spellEnd"/>
            <w:r>
              <w:rPr>
                <w:rFonts w:asciiTheme="minorHAnsi" w:hAnsiTheme="minorHAnsi" w:cstheme="minorHAnsi"/>
                <w:sz w:val="18"/>
                <w:szCs w:val="18"/>
                <w:lang w:val="en-GB"/>
              </w:rPr>
              <w:t xml:space="preserve"> κατα</w:t>
            </w:r>
            <w:proofErr w:type="spellStart"/>
            <w:r>
              <w:rPr>
                <w:rFonts w:asciiTheme="minorHAnsi" w:hAnsiTheme="minorHAnsi" w:cstheme="minorHAnsi"/>
                <w:sz w:val="18"/>
                <w:szCs w:val="18"/>
                <w:lang w:val="en-GB"/>
              </w:rPr>
              <w:t>στάσεων</w:t>
            </w:r>
            <w:proofErr w:type="spellEnd"/>
            <w:r>
              <w:rPr>
                <w:rFonts w:asciiTheme="minorHAnsi" w:hAnsiTheme="minorHAnsi" w:cstheme="minorHAnsi"/>
                <w:sz w:val="18"/>
                <w:szCs w:val="18"/>
                <w:lang w:val="en-GB"/>
              </w:rPr>
              <w:t xml:space="preserve"> </w:t>
            </w:r>
          </w:p>
          <w:p w14:paraId="460CD032" w14:textId="77777777" w:rsidR="004B29A7" w:rsidRDefault="004B29A7" w:rsidP="008F6654">
            <w:pPr>
              <w:pStyle w:val="Default"/>
              <w:numPr>
                <w:ilvl w:val="0"/>
                <w:numId w:val="21"/>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Προσδιορίστε τα ισχύοντα πρότυπα ή κανονισμούς</w:t>
            </w:r>
          </w:p>
          <w:p w14:paraId="749BE0CF" w14:textId="77777777" w:rsidR="004B29A7" w:rsidRDefault="004B29A7" w:rsidP="008F6654">
            <w:pPr>
              <w:pStyle w:val="Default"/>
              <w:numPr>
                <w:ilvl w:val="0"/>
                <w:numId w:val="21"/>
              </w:numPr>
              <w:spacing w:line="256" w:lineRule="auto"/>
              <w:ind w:left="321"/>
              <w:rPr>
                <w:rFonts w:asciiTheme="minorHAnsi" w:hAnsiTheme="minorHAnsi" w:cstheme="minorHAnsi"/>
                <w:sz w:val="18"/>
                <w:szCs w:val="18"/>
                <w:lang w:val="en-GB"/>
              </w:rPr>
            </w:pPr>
            <w:proofErr w:type="spellStart"/>
            <w:r>
              <w:rPr>
                <w:rFonts w:asciiTheme="minorHAnsi" w:hAnsiTheme="minorHAnsi" w:cstheme="minorHAnsi"/>
                <w:sz w:val="18"/>
                <w:szCs w:val="18"/>
                <w:lang w:val="en-GB"/>
              </w:rPr>
              <w:t>Ανά</w:t>
            </w:r>
            <w:proofErr w:type="spellEnd"/>
            <w:r>
              <w:rPr>
                <w:rFonts w:asciiTheme="minorHAnsi" w:hAnsiTheme="minorHAnsi" w:cstheme="minorHAnsi"/>
                <w:sz w:val="18"/>
                <w:szCs w:val="18"/>
                <w:lang w:val="en-GB"/>
              </w:rPr>
              <w:t>πτυξη και π</w:t>
            </w:r>
            <w:proofErr w:type="spellStart"/>
            <w:r>
              <w:rPr>
                <w:rFonts w:asciiTheme="minorHAnsi" w:hAnsiTheme="minorHAnsi" w:cstheme="minorHAnsi"/>
                <w:sz w:val="18"/>
                <w:szCs w:val="18"/>
                <w:lang w:val="en-GB"/>
              </w:rPr>
              <w:t>ρότ</w:t>
            </w:r>
            <w:proofErr w:type="spellEnd"/>
            <w:r>
              <w:rPr>
                <w:rFonts w:asciiTheme="minorHAnsi" w:hAnsiTheme="minorHAnsi" w:cstheme="minorHAnsi"/>
                <w:sz w:val="18"/>
                <w:szCs w:val="18"/>
                <w:lang w:val="en-GB"/>
              </w:rPr>
              <w:t xml:space="preserve">αση </w:t>
            </w:r>
            <w:proofErr w:type="spellStart"/>
            <w:r>
              <w:rPr>
                <w:rFonts w:asciiTheme="minorHAnsi" w:hAnsiTheme="minorHAnsi" w:cstheme="minorHAnsi"/>
                <w:sz w:val="18"/>
                <w:szCs w:val="18"/>
                <w:lang w:val="en-GB"/>
              </w:rPr>
              <w:t>στρ</w:t>
            </w:r>
            <w:proofErr w:type="spellEnd"/>
            <w:r>
              <w:rPr>
                <w:rFonts w:asciiTheme="minorHAnsi" w:hAnsiTheme="minorHAnsi" w:cstheme="minorHAnsi"/>
                <w:sz w:val="18"/>
                <w:szCs w:val="18"/>
                <w:lang w:val="en-GB"/>
              </w:rPr>
              <w:t>ατηγικών επ</w:t>
            </w:r>
            <w:proofErr w:type="spellStart"/>
            <w:r>
              <w:rPr>
                <w:rFonts w:asciiTheme="minorHAnsi" w:hAnsiTheme="minorHAnsi" w:cstheme="minorHAnsi"/>
                <w:sz w:val="18"/>
                <w:szCs w:val="18"/>
                <w:lang w:val="en-GB"/>
              </w:rPr>
              <w:t>ίλυσης</w:t>
            </w:r>
            <w:proofErr w:type="spellEnd"/>
            <w:r>
              <w:rPr>
                <w:rFonts w:asciiTheme="minorHAnsi" w:hAnsiTheme="minorHAnsi" w:cstheme="minorHAnsi"/>
                <w:sz w:val="18"/>
                <w:szCs w:val="18"/>
                <w:lang w:val="en-GB"/>
              </w:rPr>
              <w:t xml:space="preserve"> </w:t>
            </w:r>
          </w:p>
          <w:p w14:paraId="1B0C4C74" w14:textId="77777777" w:rsidR="004B29A7" w:rsidRDefault="004B29A7" w:rsidP="008F6654">
            <w:pPr>
              <w:pStyle w:val="Default"/>
              <w:numPr>
                <w:ilvl w:val="0"/>
                <w:numId w:val="21"/>
              </w:numPr>
              <w:spacing w:line="256" w:lineRule="auto"/>
              <w:ind w:left="321"/>
              <w:rPr>
                <w:rFonts w:asciiTheme="minorHAnsi" w:hAnsiTheme="minorHAnsi" w:cstheme="minorHAnsi"/>
                <w:sz w:val="18"/>
                <w:szCs w:val="18"/>
                <w:lang w:val="en-GB"/>
              </w:rPr>
            </w:pPr>
            <w:proofErr w:type="spellStart"/>
            <w:r>
              <w:rPr>
                <w:rFonts w:asciiTheme="minorHAnsi" w:hAnsiTheme="minorHAnsi" w:cstheme="minorHAnsi"/>
                <w:sz w:val="18"/>
                <w:szCs w:val="18"/>
              </w:rPr>
              <w:t>Ενημέρωση</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των</w:t>
            </w:r>
            <w:proofErr w:type="spellEnd"/>
            <w:r>
              <w:rPr>
                <w:rFonts w:asciiTheme="minorHAnsi" w:hAnsiTheme="minorHAnsi" w:cstheme="minorHAnsi"/>
                <w:sz w:val="18"/>
                <w:szCs w:val="18"/>
              </w:rPr>
              <w:t xml:space="preserve"> επ</w:t>
            </w:r>
            <w:proofErr w:type="spellStart"/>
            <w:r>
              <w:rPr>
                <w:rFonts w:asciiTheme="minorHAnsi" w:hAnsiTheme="minorHAnsi" w:cstheme="minorHAnsi"/>
                <w:sz w:val="18"/>
                <w:szCs w:val="18"/>
              </w:rPr>
              <w:t>ικεφ</w:t>
            </w:r>
            <w:proofErr w:type="spellEnd"/>
            <w:r>
              <w:rPr>
                <w:rFonts w:asciiTheme="minorHAnsi" w:hAnsiTheme="minorHAnsi" w:cstheme="minorHAnsi"/>
                <w:sz w:val="18"/>
                <w:szCs w:val="18"/>
              </w:rPr>
              <w:t xml:space="preserve">αλής </w:t>
            </w:r>
            <w:proofErr w:type="spellStart"/>
            <w:r>
              <w:rPr>
                <w:rFonts w:asciiTheme="minorHAnsi" w:hAnsiTheme="minorHAnsi" w:cstheme="minorHAnsi"/>
                <w:sz w:val="18"/>
                <w:szCs w:val="18"/>
              </w:rPr>
              <w:t>των</w:t>
            </w:r>
            <w:proofErr w:type="spellEnd"/>
            <w:r>
              <w:rPr>
                <w:rFonts w:asciiTheme="minorHAnsi" w:hAnsiTheme="minorHAnsi" w:cstheme="minorHAnsi"/>
                <w:sz w:val="18"/>
                <w:szCs w:val="18"/>
              </w:rPr>
              <w:t xml:space="preserve"> </w:t>
            </w:r>
            <w:r>
              <w:rPr>
                <w:rFonts w:asciiTheme="minorHAnsi" w:hAnsiTheme="minorHAnsi" w:cstheme="minorHAnsi"/>
                <w:sz w:val="18"/>
                <w:szCs w:val="18"/>
                <w:lang w:val="el-GR"/>
              </w:rPr>
              <w:t>έργων</w:t>
            </w:r>
          </w:p>
          <w:p w14:paraId="41DDBD4E" w14:textId="77777777" w:rsidR="004B29A7" w:rsidRDefault="004B29A7">
            <w:pPr>
              <w:pStyle w:val="Default"/>
              <w:spacing w:line="256" w:lineRule="auto"/>
              <w:ind w:left="321"/>
              <w:rPr>
                <w:rFonts w:asciiTheme="minorHAnsi" w:hAnsiTheme="minorHAnsi" w:cstheme="minorHAnsi"/>
                <w:sz w:val="18"/>
                <w:szCs w:val="18"/>
              </w:rPr>
            </w:pPr>
          </w:p>
        </w:tc>
      </w:tr>
      <w:tr w:rsidR="004B29A7" w14:paraId="598B7E33" w14:textId="77777777" w:rsidTr="004B29A7">
        <w:trPr>
          <w:trHeight w:val="346"/>
        </w:trPr>
        <w:tc>
          <w:tcPr>
            <w:tcW w:w="6946" w:type="dxa"/>
            <w:tcBorders>
              <w:top w:val="single" w:sz="4" w:space="0" w:color="auto"/>
              <w:left w:val="single" w:sz="4" w:space="0" w:color="auto"/>
              <w:bottom w:val="single" w:sz="4" w:space="0" w:color="auto"/>
              <w:right w:val="single" w:sz="4" w:space="0" w:color="auto"/>
            </w:tcBorders>
            <w:hideMark/>
          </w:tcPr>
          <w:p w14:paraId="06D12EE0"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3.3. Διαχείριση αποβλήτων σε χώρους ανακαίνισης: σχεδιασμός και διαχείριση κάδων απορριμμάτων, διαλογή και ανακύκλωση. </w:t>
            </w:r>
          </w:p>
          <w:p w14:paraId="22000365"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λειτουργίες (κυκλική οικονομία), καθώς και τη χρήση κατάλληλων εργαλείων παρακολούθησης. </w:t>
            </w:r>
          </w:p>
        </w:tc>
        <w:tc>
          <w:tcPr>
            <w:tcW w:w="7371" w:type="dxa"/>
            <w:tcBorders>
              <w:top w:val="single" w:sz="4" w:space="0" w:color="auto"/>
              <w:left w:val="single" w:sz="4" w:space="0" w:color="auto"/>
              <w:bottom w:val="single" w:sz="4" w:space="0" w:color="auto"/>
              <w:right w:val="single" w:sz="4" w:space="0" w:color="auto"/>
            </w:tcBorders>
            <w:hideMark/>
          </w:tcPr>
          <w:p w14:paraId="758F001F" w14:textId="77777777" w:rsidR="004B29A7" w:rsidRDefault="004B29A7" w:rsidP="008F6654">
            <w:pPr>
              <w:pStyle w:val="Default"/>
              <w:numPr>
                <w:ilvl w:val="0"/>
                <w:numId w:val="22"/>
              </w:numPr>
              <w:spacing w:line="256" w:lineRule="auto"/>
              <w:ind w:left="321"/>
              <w:rPr>
                <w:rFonts w:asciiTheme="minorHAnsi" w:hAnsiTheme="minorHAnsi" w:cstheme="minorHAnsi"/>
                <w:sz w:val="18"/>
                <w:szCs w:val="18"/>
              </w:rPr>
            </w:pPr>
            <w:proofErr w:type="spellStart"/>
            <w:r>
              <w:rPr>
                <w:rFonts w:asciiTheme="minorHAnsi" w:hAnsiTheme="minorHAnsi" w:cstheme="minorHAnsi"/>
                <w:sz w:val="18"/>
                <w:szCs w:val="18"/>
              </w:rPr>
              <w:t>Προσδιορισμός</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συγκεκριμένων</w:t>
            </w:r>
            <w:proofErr w:type="spellEnd"/>
            <w:r>
              <w:rPr>
                <w:rFonts w:asciiTheme="minorHAnsi" w:hAnsiTheme="minorHAnsi" w:cstheme="minorHAnsi"/>
                <w:sz w:val="18"/>
                <w:szCs w:val="18"/>
              </w:rPr>
              <w:t xml:space="preserve"> κατα</w:t>
            </w:r>
            <w:proofErr w:type="spellStart"/>
            <w:r>
              <w:rPr>
                <w:rFonts w:asciiTheme="minorHAnsi" w:hAnsiTheme="minorHAnsi" w:cstheme="minorHAnsi"/>
                <w:sz w:val="18"/>
                <w:szCs w:val="18"/>
              </w:rPr>
              <w:t>στάσεων</w:t>
            </w:r>
            <w:proofErr w:type="spellEnd"/>
            <w:r>
              <w:rPr>
                <w:rFonts w:asciiTheme="minorHAnsi" w:hAnsiTheme="minorHAnsi" w:cstheme="minorHAnsi"/>
                <w:sz w:val="18"/>
                <w:szCs w:val="18"/>
              </w:rPr>
              <w:t xml:space="preserve"> </w:t>
            </w:r>
          </w:p>
          <w:p w14:paraId="0A049B94" w14:textId="77777777" w:rsidR="004B29A7" w:rsidRDefault="004B29A7" w:rsidP="008F6654">
            <w:pPr>
              <w:pStyle w:val="Default"/>
              <w:numPr>
                <w:ilvl w:val="0"/>
                <w:numId w:val="22"/>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 xml:space="preserve">Προσδιορίστε τα ισχύοντα πρότυπα ή κανονισμούς </w:t>
            </w:r>
          </w:p>
          <w:p w14:paraId="6DD1290C" w14:textId="77777777" w:rsidR="004B29A7" w:rsidRDefault="004B29A7" w:rsidP="008F6654">
            <w:pPr>
              <w:pStyle w:val="Default"/>
              <w:numPr>
                <w:ilvl w:val="0"/>
                <w:numId w:val="22"/>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Ανάπτυξη στρατηγικών επίλυσης και εφαρμογή κατάλληλων τεχνικών</w:t>
            </w:r>
          </w:p>
          <w:p w14:paraId="0C20989D" w14:textId="77777777" w:rsidR="004B29A7" w:rsidRDefault="004B29A7" w:rsidP="008F6654">
            <w:pPr>
              <w:pStyle w:val="Default"/>
              <w:numPr>
                <w:ilvl w:val="0"/>
                <w:numId w:val="22"/>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Ενημέρωση των επικεφαλής των έργων</w:t>
            </w:r>
          </w:p>
        </w:tc>
      </w:tr>
      <w:tr w:rsidR="004B29A7" w14:paraId="1A2FBF23" w14:textId="77777777" w:rsidTr="004B29A7">
        <w:trPr>
          <w:trHeight w:val="268"/>
        </w:trPr>
        <w:tc>
          <w:tcPr>
            <w:tcW w:w="6946" w:type="dxa"/>
            <w:tcBorders>
              <w:top w:val="single" w:sz="4" w:space="0" w:color="auto"/>
              <w:left w:val="single" w:sz="4" w:space="0" w:color="auto"/>
              <w:bottom w:val="single" w:sz="4" w:space="0" w:color="auto"/>
              <w:right w:val="single" w:sz="4" w:space="0" w:color="auto"/>
            </w:tcBorders>
            <w:hideMark/>
          </w:tcPr>
          <w:p w14:paraId="57754916"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3.4: Ενσωμάτωση προτύπων εξοικονόμησης ενέργειας στα έργα ανακαίνισης και χρήση κατάλληλων εργαλείων παρακολούθησης. </w:t>
            </w:r>
          </w:p>
        </w:tc>
        <w:tc>
          <w:tcPr>
            <w:tcW w:w="7371" w:type="dxa"/>
            <w:tcBorders>
              <w:top w:val="single" w:sz="4" w:space="0" w:color="auto"/>
              <w:left w:val="single" w:sz="4" w:space="0" w:color="auto"/>
              <w:bottom w:val="single" w:sz="4" w:space="0" w:color="auto"/>
              <w:right w:val="single" w:sz="4" w:space="0" w:color="auto"/>
            </w:tcBorders>
            <w:hideMark/>
          </w:tcPr>
          <w:p w14:paraId="4981B3AC" w14:textId="77777777" w:rsidR="004B29A7" w:rsidRDefault="004B29A7" w:rsidP="008F6654">
            <w:pPr>
              <w:pStyle w:val="Default"/>
              <w:numPr>
                <w:ilvl w:val="0"/>
                <w:numId w:val="23"/>
              </w:numPr>
              <w:spacing w:line="256" w:lineRule="auto"/>
              <w:ind w:left="321"/>
              <w:rPr>
                <w:rFonts w:asciiTheme="minorHAnsi" w:hAnsiTheme="minorHAnsi" w:cstheme="minorHAnsi"/>
                <w:sz w:val="18"/>
                <w:szCs w:val="18"/>
              </w:rPr>
            </w:pPr>
            <w:proofErr w:type="spellStart"/>
            <w:r>
              <w:rPr>
                <w:rFonts w:asciiTheme="minorHAnsi" w:hAnsiTheme="minorHAnsi" w:cstheme="minorHAnsi"/>
                <w:sz w:val="18"/>
                <w:szCs w:val="18"/>
              </w:rPr>
              <w:t>Προσδιορισμός</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συγκεκριμένων</w:t>
            </w:r>
            <w:proofErr w:type="spellEnd"/>
            <w:r>
              <w:rPr>
                <w:rFonts w:asciiTheme="minorHAnsi" w:hAnsiTheme="minorHAnsi" w:cstheme="minorHAnsi"/>
                <w:sz w:val="18"/>
                <w:szCs w:val="18"/>
              </w:rPr>
              <w:t xml:space="preserve"> κατα</w:t>
            </w:r>
            <w:proofErr w:type="spellStart"/>
            <w:r>
              <w:rPr>
                <w:rFonts w:asciiTheme="minorHAnsi" w:hAnsiTheme="minorHAnsi" w:cstheme="minorHAnsi"/>
                <w:sz w:val="18"/>
                <w:szCs w:val="18"/>
              </w:rPr>
              <w:t>στάσεων</w:t>
            </w:r>
            <w:proofErr w:type="spellEnd"/>
            <w:r>
              <w:rPr>
                <w:rFonts w:asciiTheme="minorHAnsi" w:hAnsiTheme="minorHAnsi" w:cstheme="minorHAnsi"/>
                <w:sz w:val="18"/>
                <w:szCs w:val="18"/>
              </w:rPr>
              <w:t xml:space="preserve"> </w:t>
            </w:r>
          </w:p>
          <w:p w14:paraId="0FD6AFCB" w14:textId="77777777" w:rsidR="004B29A7" w:rsidRDefault="004B29A7" w:rsidP="008F6654">
            <w:pPr>
              <w:pStyle w:val="Default"/>
              <w:numPr>
                <w:ilvl w:val="0"/>
                <w:numId w:val="23"/>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Προσδιορίστε τα ισχύοντα πρότυπα ή κανονισμούς</w:t>
            </w:r>
          </w:p>
          <w:p w14:paraId="3A22BE36" w14:textId="77777777" w:rsidR="004B29A7" w:rsidRDefault="004B29A7" w:rsidP="008F6654">
            <w:pPr>
              <w:pStyle w:val="Default"/>
              <w:numPr>
                <w:ilvl w:val="0"/>
                <w:numId w:val="23"/>
              </w:numPr>
              <w:spacing w:line="256" w:lineRule="auto"/>
              <w:ind w:left="321"/>
              <w:rPr>
                <w:rFonts w:asciiTheme="minorHAnsi" w:hAnsiTheme="minorHAnsi" w:cstheme="minorHAnsi"/>
                <w:sz w:val="18"/>
                <w:szCs w:val="18"/>
                <w:lang w:val="en-GB"/>
              </w:rPr>
            </w:pPr>
            <w:proofErr w:type="spellStart"/>
            <w:r>
              <w:rPr>
                <w:rFonts w:asciiTheme="minorHAnsi" w:hAnsiTheme="minorHAnsi" w:cstheme="minorHAnsi"/>
                <w:sz w:val="18"/>
                <w:szCs w:val="18"/>
                <w:lang w:val="en-GB"/>
              </w:rPr>
              <w:t>Ανά</w:t>
            </w:r>
            <w:proofErr w:type="spellEnd"/>
            <w:r>
              <w:rPr>
                <w:rFonts w:asciiTheme="minorHAnsi" w:hAnsiTheme="minorHAnsi" w:cstheme="minorHAnsi"/>
                <w:sz w:val="18"/>
                <w:szCs w:val="18"/>
                <w:lang w:val="en-GB"/>
              </w:rPr>
              <w:t>πτυξη και π</w:t>
            </w:r>
            <w:proofErr w:type="spellStart"/>
            <w:r>
              <w:rPr>
                <w:rFonts w:asciiTheme="minorHAnsi" w:hAnsiTheme="minorHAnsi" w:cstheme="minorHAnsi"/>
                <w:sz w:val="18"/>
                <w:szCs w:val="18"/>
                <w:lang w:val="en-GB"/>
              </w:rPr>
              <w:t>ρότ</w:t>
            </w:r>
            <w:proofErr w:type="spellEnd"/>
            <w:r>
              <w:rPr>
                <w:rFonts w:asciiTheme="minorHAnsi" w:hAnsiTheme="minorHAnsi" w:cstheme="minorHAnsi"/>
                <w:sz w:val="18"/>
                <w:szCs w:val="18"/>
                <w:lang w:val="en-GB"/>
              </w:rPr>
              <w:t xml:space="preserve">αση </w:t>
            </w:r>
            <w:proofErr w:type="spellStart"/>
            <w:r>
              <w:rPr>
                <w:rFonts w:asciiTheme="minorHAnsi" w:hAnsiTheme="minorHAnsi" w:cstheme="minorHAnsi"/>
                <w:sz w:val="18"/>
                <w:szCs w:val="18"/>
                <w:lang w:val="en-GB"/>
              </w:rPr>
              <w:t>στρ</w:t>
            </w:r>
            <w:proofErr w:type="spellEnd"/>
            <w:r>
              <w:rPr>
                <w:rFonts w:asciiTheme="minorHAnsi" w:hAnsiTheme="minorHAnsi" w:cstheme="minorHAnsi"/>
                <w:sz w:val="18"/>
                <w:szCs w:val="18"/>
                <w:lang w:val="en-GB"/>
              </w:rPr>
              <w:t>ατηγικών επ</w:t>
            </w:r>
            <w:proofErr w:type="spellStart"/>
            <w:r>
              <w:rPr>
                <w:rFonts w:asciiTheme="minorHAnsi" w:hAnsiTheme="minorHAnsi" w:cstheme="minorHAnsi"/>
                <w:sz w:val="18"/>
                <w:szCs w:val="18"/>
                <w:lang w:val="en-GB"/>
              </w:rPr>
              <w:t>ίλυσης</w:t>
            </w:r>
            <w:proofErr w:type="spellEnd"/>
            <w:r>
              <w:rPr>
                <w:rFonts w:asciiTheme="minorHAnsi" w:hAnsiTheme="minorHAnsi" w:cstheme="minorHAnsi"/>
                <w:sz w:val="18"/>
                <w:szCs w:val="18"/>
                <w:lang w:val="en-GB"/>
              </w:rPr>
              <w:t xml:space="preserve"> </w:t>
            </w:r>
          </w:p>
          <w:p w14:paraId="61E7F1AF" w14:textId="77777777" w:rsidR="004B29A7" w:rsidRDefault="004B29A7" w:rsidP="008F6654">
            <w:pPr>
              <w:pStyle w:val="Default"/>
              <w:numPr>
                <w:ilvl w:val="0"/>
                <w:numId w:val="23"/>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Ενημέρωση των επικεφαλής των έργων</w:t>
            </w:r>
          </w:p>
        </w:tc>
      </w:tr>
      <w:tr w:rsidR="004B29A7" w14:paraId="7A99D8AC" w14:textId="77777777" w:rsidTr="004B29A7">
        <w:trPr>
          <w:trHeight w:val="268"/>
        </w:trPr>
        <w:tc>
          <w:tcPr>
            <w:tcW w:w="6946" w:type="dxa"/>
            <w:tcBorders>
              <w:top w:val="single" w:sz="4" w:space="0" w:color="auto"/>
              <w:left w:val="single" w:sz="4" w:space="0" w:color="auto"/>
              <w:bottom w:val="single" w:sz="4" w:space="0" w:color="auto"/>
              <w:right w:val="single" w:sz="4" w:space="0" w:color="auto"/>
            </w:tcBorders>
            <w:hideMark/>
          </w:tcPr>
          <w:p w14:paraId="34C45F28"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3.5. Συνεχής ποιοτικός έλεγχος των εργοταξίων ανακαίνισης: ποιότητα των ενδιάμεσων φάσεων και ποιότητα των τελικών έργων. </w:t>
            </w:r>
          </w:p>
        </w:tc>
        <w:tc>
          <w:tcPr>
            <w:tcW w:w="7371" w:type="dxa"/>
            <w:tcBorders>
              <w:top w:val="single" w:sz="4" w:space="0" w:color="auto"/>
              <w:left w:val="single" w:sz="4" w:space="0" w:color="auto"/>
              <w:bottom w:val="single" w:sz="4" w:space="0" w:color="auto"/>
              <w:right w:val="single" w:sz="4" w:space="0" w:color="auto"/>
            </w:tcBorders>
            <w:hideMark/>
          </w:tcPr>
          <w:p w14:paraId="6C835945" w14:textId="77777777" w:rsidR="004B29A7" w:rsidRDefault="004B29A7" w:rsidP="008F6654">
            <w:pPr>
              <w:pStyle w:val="Default"/>
              <w:numPr>
                <w:ilvl w:val="0"/>
                <w:numId w:val="24"/>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 των κρίσιμων σημείων που πρέπει να ληφθούν υπόψη</w:t>
            </w:r>
          </w:p>
          <w:p w14:paraId="0604A0CF" w14:textId="77777777" w:rsidR="004B29A7" w:rsidRDefault="004B29A7" w:rsidP="008F6654">
            <w:pPr>
              <w:pStyle w:val="Default"/>
              <w:numPr>
                <w:ilvl w:val="0"/>
                <w:numId w:val="24"/>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 κριτηρίων ποιότητας και ανάπτυξη ειδικών διαδικασιών ελέγχου</w:t>
            </w:r>
          </w:p>
        </w:tc>
      </w:tr>
      <w:tr w:rsidR="004B29A7" w14:paraId="1F125ECC" w14:textId="77777777" w:rsidTr="004B29A7">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B1A3684" w14:textId="77777777" w:rsidR="004B29A7" w:rsidRDefault="004B29A7">
            <w:pPr>
              <w:pStyle w:val="Default"/>
              <w:spacing w:line="256" w:lineRule="auto"/>
              <w:rPr>
                <w:rFonts w:asciiTheme="minorHAnsi" w:hAnsiTheme="minorHAnsi" w:cstheme="minorHAnsi"/>
                <w:b/>
                <w:bCs/>
                <w:sz w:val="18"/>
                <w:szCs w:val="18"/>
                <w:lang w:val="el-GR"/>
              </w:rPr>
            </w:pPr>
            <w:r>
              <w:rPr>
                <w:rFonts w:asciiTheme="minorHAnsi" w:hAnsiTheme="minorHAnsi" w:cstheme="minorHAnsi"/>
                <w:b/>
                <w:bCs/>
                <w:sz w:val="18"/>
                <w:szCs w:val="18"/>
                <w:lang w:val="el-GR"/>
              </w:rPr>
              <w:t xml:space="preserve">Τμήμα 4: Παραλαβή των εργασιών ανακαίνισης και ποιοτικός έλεγχος .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7AA65DB" w14:textId="77777777" w:rsidR="004B29A7" w:rsidRDefault="004B29A7">
            <w:pPr>
              <w:pStyle w:val="Default"/>
              <w:spacing w:line="256" w:lineRule="auto"/>
              <w:ind w:left="321"/>
              <w:rPr>
                <w:rFonts w:asciiTheme="minorHAnsi" w:hAnsiTheme="minorHAnsi" w:cstheme="minorHAnsi"/>
                <w:b/>
                <w:bCs/>
                <w:sz w:val="18"/>
                <w:szCs w:val="18"/>
                <w:lang w:val="el-GR"/>
              </w:rPr>
            </w:pPr>
            <w:r>
              <w:rPr>
                <w:rFonts w:asciiTheme="minorHAnsi" w:hAnsiTheme="minorHAnsi" w:cstheme="minorHAnsi"/>
                <w:b/>
                <w:bCs/>
                <w:sz w:val="18"/>
                <w:szCs w:val="18"/>
                <w:lang w:val="el-GR"/>
              </w:rPr>
              <w:t>Κατανομή σε γενικούς παιδαγωγικούς στόχους</w:t>
            </w:r>
          </w:p>
        </w:tc>
      </w:tr>
      <w:tr w:rsidR="004B29A7" w14:paraId="0559B3C9" w14:textId="77777777" w:rsidTr="004B29A7">
        <w:trPr>
          <w:trHeight w:val="170"/>
        </w:trPr>
        <w:tc>
          <w:tcPr>
            <w:tcW w:w="6946" w:type="dxa"/>
            <w:tcBorders>
              <w:top w:val="single" w:sz="4" w:space="0" w:color="auto"/>
              <w:left w:val="single" w:sz="4" w:space="0" w:color="auto"/>
              <w:bottom w:val="single" w:sz="4" w:space="0" w:color="auto"/>
              <w:right w:val="single" w:sz="4" w:space="0" w:color="auto"/>
            </w:tcBorders>
            <w:hideMark/>
          </w:tcPr>
          <w:p w14:paraId="1ECB8297"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Συνιστώσα 4.1 Ποιοτικός έλεγχος των αποτελεσμάτων της ανακαίνισης και έγκριση από τον πελάτη</w:t>
            </w:r>
          </w:p>
        </w:tc>
        <w:tc>
          <w:tcPr>
            <w:tcW w:w="7371" w:type="dxa"/>
            <w:tcBorders>
              <w:top w:val="single" w:sz="4" w:space="0" w:color="auto"/>
              <w:left w:val="single" w:sz="4" w:space="0" w:color="auto"/>
              <w:bottom w:val="single" w:sz="4" w:space="0" w:color="auto"/>
              <w:right w:val="single" w:sz="4" w:space="0" w:color="auto"/>
            </w:tcBorders>
            <w:hideMark/>
          </w:tcPr>
          <w:p w14:paraId="005DA377" w14:textId="77777777" w:rsidR="004B29A7" w:rsidRDefault="004B29A7" w:rsidP="008F6654">
            <w:pPr>
              <w:pStyle w:val="Default"/>
              <w:numPr>
                <w:ilvl w:val="0"/>
                <w:numId w:val="25"/>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Προσδιορισμός και χαρακτηρισμός των σημείων προσοχής που πρέπει να εξεταστούν</w:t>
            </w:r>
          </w:p>
          <w:p w14:paraId="2354C015" w14:textId="77777777" w:rsidR="004B29A7" w:rsidRDefault="004B29A7" w:rsidP="008F6654">
            <w:pPr>
              <w:pStyle w:val="Default"/>
              <w:numPr>
                <w:ilvl w:val="0"/>
                <w:numId w:val="25"/>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Ανάπτυξη των απαραίτητων διαδικασιών ελέγχου</w:t>
            </w:r>
          </w:p>
        </w:tc>
      </w:tr>
      <w:tr w:rsidR="004B29A7" w14:paraId="74DBD108" w14:textId="77777777" w:rsidTr="004B29A7">
        <w:trPr>
          <w:trHeight w:val="170"/>
        </w:trPr>
        <w:tc>
          <w:tcPr>
            <w:tcW w:w="6946" w:type="dxa"/>
            <w:tcBorders>
              <w:top w:val="single" w:sz="4" w:space="0" w:color="auto"/>
              <w:left w:val="single" w:sz="4" w:space="0" w:color="auto"/>
              <w:bottom w:val="single" w:sz="4" w:space="0" w:color="auto"/>
              <w:right w:val="single" w:sz="4" w:space="0" w:color="auto"/>
            </w:tcBorders>
            <w:hideMark/>
          </w:tcPr>
          <w:p w14:paraId="5D52D2D3" w14:textId="77777777" w:rsidR="004B29A7" w:rsidRDefault="004B29A7">
            <w:pPr>
              <w:pStyle w:val="Default"/>
              <w:spacing w:line="256"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Συνιστώσα 4.2. Αξιολόγηση της διαδικασίας εργασίας και των αποτελεσμάτων, συμπεριλαμβανομένης της αξιολόγησης, της αξιοποίησης και της βελτίωσης της ομάδας. </w:t>
            </w:r>
          </w:p>
        </w:tc>
        <w:tc>
          <w:tcPr>
            <w:tcW w:w="7371" w:type="dxa"/>
            <w:tcBorders>
              <w:top w:val="single" w:sz="4" w:space="0" w:color="auto"/>
              <w:left w:val="single" w:sz="4" w:space="0" w:color="auto"/>
              <w:bottom w:val="single" w:sz="4" w:space="0" w:color="auto"/>
              <w:right w:val="single" w:sz="4" w:space="0" w:color="auto"/>
            </w:tcBorders>
            <w:hideMark/>
          </w:tcPr>
          <w:p w14:paraId="4D6EDA51" w14:textId="77777777" w:rsidR="004B29A7" w:rsidRDefault="004B29A7" w:rsidP="008F6654">
            <w:pPr>
              <w:pStyle w:val="Default"/>
              <w:numPr>
                <w:ilvl w:val="0"/>
                <w:numId w:val="26"/>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Αξιολόγηση των τελικών παραδοτέων και των διαδικασιών που εφαρμόστηκαν</w:t>
            </w:r>
          </w:p>
          <w:p w14:paraId="30BA4452" w14:textId="77777777" w:rsidR="004B29A7" w:rsidRDefault="004B29A7" w:rsidP="008F6654">
            <w:pPr>
              <w:pStyle w:val="Default"/>
              <w:numPr>
                <w:ilvl w:val="0"/>
                <w:numId w:val="26"/>
              </w:numPr>
              <w:spacing w:line="256" w:lineRule="auto"/>
              <w:ind w:left="321"/>
              <w:rPr>
                <w:rFonts w:asciiTheme="minorHAnsi" w:hAnsiTheme="minorHAnsi" w:cstheme="minorHAnsi"/>
                <w:sz w:val="18"/>
                <w:szCs w:val="18"/>
                <w:lang w:val="el-GR"/>
              </w:rPr>
            </w:pPr>
            <w:r>
              <w:rPr>
                <w:rFonts w:asciiTheme="minorHAnsi" w:hAnsiTheme="minorHAnsi" w:cstheme="minorHAnsi"/>
                <w:sz w:val="18"/>
                <w:szCs w:val="18"/>
                <w:lang w:val="el-GR"/>
              </w:rPr>
              <w:t xml:space="preserve">Εκτίμηση της εργασίας με τους επικεφαλής έργων και τις ομάδες </w:t>
            </w:r>
          </w:p>
        </w:tc>
      </w:tr>
    </w:tbl>
    <w:p w14:paraId="2FEF188B" w14:textId="77777777" w:rsidR="004B29A7" w:rsidRDefault="004B29A7" w:rsidP="004B29A7">
      <w:pPr>
        <w:rPr>
          <w:lang w:val="el-GR"/>
        </w:rPr>
      </w:pPr>
    </w:p>
    <w:p w14:paraId="028D510F" w14:textId="77777777" w:rsidR="004B29A7" w:rsidRDefault="004B29A7" w:rsidP="004B29A7">
      <w:pPr>
        <w:rPr>
          <w:lang w:val="el-GR"/>
        </w:rPr>
      </w:pPr>
      <w:r>
        <w:rPr>
          <w:lang w:val="el-GR"/>
        </w:rPr>
        <w:br w:type="page"/>
      </w:r>
    </w:p>
    <w:p w14:paraId="026B67A6" w14:textId="77777777" w:rsidR="004B29A7" w:rsidRDefault="004B29A7" w:rsidP="004B29A7">
      <w:pPr>
        <w:pStyle w:val="1"/>
        <w:shd w:val="clear" w:color="auto" w:fill="FFFFFF" w:themeFill="background1"/>
        <w:jc w:val="center"/>
        <w:rPr>
          <w:rFonts w:cstheme="minorHAnsi"/>
          <w:color w:val="auto"/>
          <w:sz w:val="28"/>
          <w:szCs w:val="28"/>
          <w:highlight w:val="yellow"/>
          <w:lang w:val="el-GR"/>
        </w:rPr>
      </w:pPr>
      <w:bookmarkStart w:id="32" w:name="_Toc115885173"/>
      <w:r>
        <w:rPr>
          <w:rFonts w:cstheme="minorHAnsi"/>
          <w:color w:val="auto"/>
          <w:sz w:val="28"/>
          <w:szCs w:val="28"/>
          <w:lang w:val="el-GR"/>
        </w:rPr>
        <w:lastRenderedPageBreak/>
        <w:t xml:space="preserve">ΠΑΡΑΡΤΗΜΑ 3: Κατάλογος γενικών παιδαγωγικών στόχων για τους </w:t>
      </w:r>
      <w:r>
        <w:rPr>
          <w:rFonts w:cstheme="minorHAnsi"/>
          <w:color w:val="auto"/>
          <w:sz w:val="28"/>
          <w:szCs w:val="28"/>
          <w:u w:val="single"/>
          <w:lang w:val="el-GR"/>
        </w:rPr>
        <w:t>επικεφαλής των έργων</w:t>
      </w:r>
      <w:bookmarkEnd w:id="32"/>
    </w:p>
    <w:p w14:paraId="6D73EB73" w14:textId="77777777" w:rsidR="004B29A7" w:rsidRDefault="004B29A7" w:rsidP="004B29A7">
      <w:pPr>
        <w:pStyle w:val="Default"/>
        <w:rPr>
          <w:rFonts w:ascii="Century Gothic" w:eastAsiaTheme="majorEastAsia" w:hAnsi="Century Gothic" w:cstheme="majorBidi"/>
          <w:b/>
          <w:bCs/>
          <w:color w:val="2E74B5" w:themeColor="accent1" w:themeShade="BF"/>
          <w:sz w:val="18"/>
          <w:szCs w:val="18"/>
          <w:lang w:val="el-GR" w:bidi="he-IL"/>
        </w:rPr>
      </w:pPr>
    </w:p>
    <w:tbl>
      <w:tblPr>
        <w:tblW w:w="14310" w:type="dxa"/>
        <w:tblInd w:w="-5" w:type="dxa"/>
        <w:tblLayout w:type="fixed"/>
        <w:tblLook w:val="04A0" w:firstRow="1" w:lastRow="0" w:firstColumn="1" w:lastColumn="0" w:noHBand="0" w:noVBand="1"/>
      </w:tblPr>
      <w:tblGrid>
        <w:gridCol w:w="6943"/>
        <w:gridCol w:w="7367"/>
      </w:tblGrid>
      <w:tr w:rsidR="004B29A7" w14:paraId="41A64903" w14:textId="77777777" w:rsidTr="004B29A7">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1C88B2" w14:textId="77777777" w:rsidR="004B29A7" w:rsidRDefault="004B29A7">
            <w:pPr>
              <w:pStyle w:val="Default"/>
              <w:spacing w:line="256" w:lineRule="auto"/>
              <w:rPr>
                <w:rFonts w:asciiTheme="minorHAnsi" w:hAnsiTheme="minorHAnsi" w:cstheme="minorHAnsi"/>
                <w:b/>
                <w:bCs/>
                <w:sz w:val="22"/>
                <w:szCs w:val="22"/>
                <w:lang w:val="el-GR"/>
              </w:rPr>
            </w:pPr>
          </w:p>
          <w:p w14:paraId="48B4D27B" w14:textId="77777777" w:rsidR="004B29A7" w:rsidRDefault="004B29A7">
            <w:pPr>
              <w:pStyle w:val="Default"/>
              <w:spacing w:line="256" w:lineRule="auto"/>
              <w:rPr>
                <w:rFonts w:asciiTheme="minorHAnsi" w:hAnsiTheme="minorHAnsi" w:cstheme="minorHAnsi"/>
                <w:b/>
                <w:bCs/>
                <w:sz w:val="20"/>
                <w:szCs w:val="20"/>
                <w:lang w:val="en-GB"/>
              </w:rPr>
            </w:pPr>
            <w:proofErr w:type="spellStart"/>
            <w:r>
              <w:rPr>
                <w:rFonts w:asciiTheme="minorHAnsi" w:hAnsiTheme="minorHAnsi" w:cstheme="minorHAnsi"/>
                <w:b/>
                <w:bCs/>
                <w:sz w:val="20"/>
                <w:szCs w:val="20"/>
                <w:lang w:val="en-GB"/>
              </w:rPr>
              <w:t>Τμήμ</w:t>
            </w:r>
            <w:proofErr w:type="spellEnd"/>
            <w:r>
              <w:rPr>
                <w:rFonts w:asciiTheme="minorHAnsi" w:hAnsiTheme="minorHAnsi" w:cstheme="minorHAnsi"/>
                <w:b/>
                <w:bCs/>
                <w:sz w:val="20"/>
                <w:szCs w:val="20"/>
                <w:lang w:val="en-GB"/>
              </w:rPr>
              <w:t xml:space="preserve">α 1: </w:t>
            </w:r>
            <w:proofErr w:type="spellStart"/>
            <w:r>
              <w:rPr>
                <w:rFonts w:asciiTheme="minorHAnsi" w:hAnsiTheme="minorHAnsi" w:cstheme="minorHAnsi"/>
                <w:b/>
                <w:bCs/>
                <w:sz w:val="20"/>
                <w:szCs w:val="20"/>
                <w:lang w:val="en-GB"/>
              </w:rPr>
              <w:t>Προετοιμ</w:t>
            </w:r>
            <w:proofErr w:type="spellEnd"/>
            <w:r>
              <w:rPr>
                <w:rFonts w:asciiTheme="minorHAnsi" w:hAnsiTheme="minorHAnsi" w:cstheme="minorHAnsi"/>
                <w:b/>
                <w:bCs/>
                <w:sz w:val="20"/>
                <w:szCs w:val="20"/>
                <w:lang w:val="en-GB"/>
              </w:rPr>
              <w:t xml:space="preserve">ασία </w:t>
            </w:r>
            <w:r>
              <w:rPr>
                <w:rFonts w:asciiTheme="minorHAnsi" w:hAnsiTheme="minorHAnsi" w:cstheme="minorHAnsi"/>
                <w:b/>
                <w:bCs/>
                <w:sz w:val="20"/>
                <w:szCs w:val="20"/>
                <w:lang w:val="el-GR"/>
              </w:rPr>
              <w:t>εργοταξίου</w:t>
            </w:r>
            <w:r>
              <w:rPr>
                <w:rFonts w:asciiTheme="minorHAnsi" w:hAnsiTheme="minorHAnsi" w:cstheme="minorHAnsi"/>
                <w:b/>
                <w:bCs/>
                <w:sz w:val="20"/>
                <w:szCs w:val="20"/>
                <w:lang w:val="en-GB"/>
              </w:rPr>
              <w:t xml:space="preserve"> ανακα</w:t>
            </w:r>
            <w:proofErr w:type="spellStart"/>
            <w:r>
              <w:rPr>
                <w:rFonts w:asciiTheme="minorHAnsi" w:hAnsiTheme="minorHAnsi" w:cstheme="minorHAnsi"/>
                <w:b/>
                <w:bCs/>
                <w:sz w:val="20"/>
                <w:szCs w:val="20"/>
                <w:lang w:val="en-GB"/>
              </w:rPr>
              <w:t>ίνισης</w:t>
            </w:r>
            <w:proofErr w:type="spellEnd"/>
          </w:p>
          <w:p w14:paraId="5BFB8CE7" w14:textId="77777777" w:rsidR="004B29A7" w:rsidRDefault="004B29A7">
            <w:pPr>
              <w:pStyle w:val="Default"/>
              <w:spacing w:line="256" w:lineRule="auto"/>
              <w:rPr>
                <w:rFonts w:asciiTheme="minorHAnsi" w:hAnsiTheme="minorHAnsi" w:cstheme="minorHAnsi"/>
                <w:b/>
                <w:bCs/>
                <w:sz w:val="22"/>
                <w:szCs w:val="22"/>
                <w:lang w:val="en-GB"/>
              </w:rPr>
            </w:pP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595A0D" w14:textId="77777777" w:rsidR="004B29A7" w:rsidRDefault="004B29A7">
            <w:pPr>
              <w:pStyle w:val="Default"/>
              <w:spacing w:line="256" w:lineRule="auto"/>
              <w:rPr>
                <w:rFonts w:asciiTheme="minorHAnsi" w:hAnsiTheme="minorHAnsi" w:cstheme="minorHAnsi"/>
                <w:b/>
                <w:bCs/>
                <w:sz w:val="22"/>
                <w:szCs w:val="22"/>
                <w:lang w:val="el-GR"/>
              </w:rPr>
            </w:pPr>
          </w:p>
          <w:p w14:paraId="6AE08048" w14:textId="77777777" w:rsidR="004B29A7" w:rsidRDefault="004B29A7">
            <w:pPr>
              <w:pStyle w:val="Default"/>
              <w:spacing w:line="25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Κατανομή σε γενικούς παιδαγωγικούς στόχους</w:t>
            </w:r>
          </w:p>
        </w:tc>
      </w:tr>
      <w:tr w:rsidR="004B29A7" w14:paraId="554155A3"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hideMark/>
          </w:tcPr>
          <w:p w14:paraId="234BBF80"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1.1. Προετοιμασία εργοταξίου ανακαίνισης και διαγνωστικές μέθοδοι των υφιστάμενων κτιρίων και χώρων πριν από την παρέμβαση</w:t>
            </w:r>
          </w:p>
        </w:tc>
        <w:tc>
          <w:tcPr>
            <w:tcW w:w="7371" w:type="dxa"/>
            <w:tcBorders>
              <w:top w:val="single" w:sz="4" w:space="0" w:color="auto"/>
              <w:left w:val="single" w:sz="4" w:space="0" w:color="auto"/>
              <w:bottom w:val="single" w:sz="4" w:space="0" w:color="auto"/>
              <w:right w:val="single" w:sz="4" w:space="0" w:color="auto"/>
            </w:tcBorders>
            <w:hideMark/>
          </w:tcPr>
          <w:p w14:paraId="2BFE48F3" w14:textId="77777777" w:rsidR="004B29A7" w:rsidRDefault="004B29A7" w:rsidP="008F6654">
            <w:pPr>
              <w:pStyle w:val="Default"/>
              <w:numPr>
                <w:ilvl w:val="0"/>
                <w:numId w:val="27"/>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Εφαρμογή ειδικών τεχνικών πρωτοκόλλων ή διαγνωστικών μεθόδων</w:t>
            </w:r>
          </w:p>
        </w:tc>
      </w:tr>
      <w:tr w:rsidR="004B29A7" w14:paraId="7E53C8D6" w14:textId="77777777" w:rsidTr="004B29A7">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67F335E" w14:textId="77777777" w:rsidR="004B29A7" w:rsidRDefault="004B29A7">
            <w:pPr>
              <w:pStyle w:val="Default"/>
              <w:spacing w:line="256" w:lineRule="auto"/>
              <w:rPr>
                <w:rFonts w:asciiTheme="minorHAnsi" w:hAnsiTheme="minorHAnsi" w:cstheme="minorHAnsi"/>
                <w:b/>
                <w:bCs/>
                <w:sz w:val="20"/>
                <w:szCs w:val="20"/>
                <w:lang w:val="el-GR"/>
              </w:rPr>
            </w:pPr>
          </w:p>
          <w:p w14:paraId="18E27F3B" w14:textId="77777777" w:rsidR="004B29A7" w:rsidRDefault="004B29A7">
            <w:pPr>
              <w:pStyle w:val="Default"/>
              <w:spacing w:line="256" w:lineRule="auto"/>
              <w:rPr>
                <w:rFonts w:asciiTheme="minorHAnsi" w:hAnsiTheme="minorHAnsi" w:cstheme="minorHAnsi"/>
                <w:b/>
                <w:bCs/>
                <w:sz w:val="20"/>
                <w:szCs w:val="20"/>
                <w:lang w:val="el-GR"/>
              </w:rPr>
            </w:pPr>
            <w:r>
              <w:rPr>
                <w:rFonts w:asciiTheme="minorHAnsi" w:hAnsiTheme="minorHAnsi" w:cstheme="minorHAnsi"/>
                <w:b/>
                <w:bCs/>
                <w:sz w:val="20"/>
                <w:szCs w:val="20"/>
                <w:lang w:val="el-GR"/>
              </w:rPr>
              <w:t>ΤΜΗΜΑ 2: Καταπολέμηση της επικοινωνίας και των σχέσεων σε ένα εργοτάξιο ανακαίνισης</w:t>
            </w:r>
          </w:p>
          <w:p w14:paraId="4437CB5B" w14:textId="77777777" w:rsidR="004B29A7" w:rsidRDefault="004B29A7">
            <w:pPr>
              <w:pStyle w:val="Default"/>
              <w:spacing w:line="256" w:lineRule="auto"/>
              <w:rPr>
                <w:rFonts w:asciiTheme="minorHAnsi" w:hAnsiTheme="minorHAnsi" w:cstheme="minorHAnsi"/>
                <w:b/>
                <w:bCs/>
                <w:sz w:val="20"/>
                <w:szCs w:val="20"/>
                <w:lang w:val="el-GR"/>
              </w:rPr>
            </w:pP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81427E" w14:textId="77777777" w:rsidR="004B29A7" w:rsidRDefault="004B29A7">
            <w:pPr>
              <w:pStyle w:val="Default"/>
              <w:spacing w:line="256" w:lineRule="auto"/>
              <w:rPr>
                <w:rFonts w:asciiTheme="minorHAnsi" w:hAnsiTheme="minorHAnsi" w:cstheme="minorHAnsi"/>
                <w:b/>
                <w:bCs/>
                <w:sz w:val="20"/>
                <w:szCs w:val="20"/>
                <w:lang w:val="el-GR"/>
              </w:rPr>
            </w:pPr>
          </w:p>
          <w:p w14:paraId="18E0ACD9" w14:textId="77777777" w:rsidR="004B29A7" w:rsidRDefault="004B29A7">
            <w:pPr>
              <w:pStyle w:val="Default"/>
              <w:spacing w:line="256" w:lineRule="auto"/>
              <w:rPr>
                <w:rFonts w:asciiTheme="minorHAnsi" w:hAnsiTheme="minorHAnsi" w:cstheme="minorHAnsi"/>
                <w:b/>
                <w:bCs/>
                <w:sz w:val="20"/>
                <w:szCs w:val="20"/>
                <w:lang w:val="el-GR"/>
              </w:rPr>
            </w:pPr>
            <w:r>
              <w:rPr>
                <w:rFonts w:asciiTheme="minorHAnsi" w:hAnsiTheme="minorHAnsi" w:cstheme="minorHAnsi"/>
                <w:b/>
                <w:bCs/>
                <w:sz w:val="20"/>
                <w:szCs w:val="20"/>
                <w:lang w:val="el-GR"/>
              </w:rPr>
              <w:t>Κατανομή σε γενικούς παιδαγωγικούς στόχους</w:t>
            </w:r>
          </w:p>
        </w:tc>
      </w:tr>
      <w:tr w:rsidR="004B29A7" w14:paraId="21BFAF3F" w14:textId="77777777" w:rsidTr="004B29A7">
        <w:trPr>
          <w:trHeight w:val="477"/>
        </w:trPr>
        <w:tc>
          <w:tcPr>
            <w:tcW w:w="6946" w:type="dxa"/>
            <w:tcBorders>
              <w:top w:val="single" w:sz="4" w:space="0" w:color="auto"/>
              <w:left w:val="single" w:sz="4" w:space="0" w:color="auto"/>
              <w:bottom w:val="single" w:sz="4" w:space="0" w:color="auto"/>
              <w:right w:val="single" w:sz="4" w:space="0" w:color="auto"/>
            </w:tcBorders>
            <w:vAlign w:val="center"/>
            <w:hideMark/>
          </w:tcPr>
          <w:p w14:paraId="6F4CA8EF"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2.1. Ομάδες παρακολούθησης στις περιοχές ανακαίνισης: Πρόβλεψη πιθανών συγκρουσιακών καταστάσεων με την ομάδα και τους υπεργολάβους.</w:t>
            </w:r>
          </w:p>
        </w:tc>
        <w:tc>
          <w:tcPr>
            <w:tcW w:w="7371" w:type="dxa"/>
            <w:tcBorders>
              <w:top w:val="single" w:sz="4" w:space="0" w:color="auto"/>
              <w:left w:val="single" w:sz="4" w:space="0" w:color="auto"/>
              <w:bottom w:val="single" w:sz="4" w:space="0" w:color="auto"/>
              <w:right w:val="single" w:sz="4" w:space="0" w:color="auto"/>
            </w:tcBorders>
            <w:hideMark/>
          </w:tcPr>
          <w:p w14:paraId="6AF9C7F1" w14:textId="77777777" w:rsidR="004B29A7" w:rsidRDefault="004B29A7" w:rsidP="008F6654">
            <w:pPr>
              <w:pStyle w:val="Default"/>
              <w:numPr>
                <w:ilvl w:val="0"/>
                <w:numId w:val="28"/>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 xml:space="preserve">Εντοπισμός και χαρακτηρισμός κρίσιμων καταστάσεων ή προβλημάτων ειδικά για εργοτάξια ανακαίνισης </w:t>
            </w:r>
          </w:p>
          <w:p w14:paraId="0B7850C8" w14:textId="77777777" w:rsidR="004B29A7" w:rsidRDefault="004B29A7" w:rsidP="008F6654">
            <w:pPr>
              <w:pStyle w:val="Default"/>
              <w:numPr>
                <w:ilvl w:val="0"/>
                <w:numId w:val="28"/>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Προβλέπετε, αναπτύσσετε και προτείνετε λύσεις στην ομάδα σας.</w:t>
            </w:r>
          </w:p>
        </w:tc>
      </w:tr>
      <w:tr w:rsidR="004B29A7" w14:paraId="23BDE0FE" w14:textId="77777777" w:rsidTr="004B29A7">
        <w:trPr>
          <w:trHeight w:val="477"/>
        </w:trPr>
        <w:tc>
          <w:tcPr>
            <w:tcW w:w="6946" w:type="dxa"/>
            <w:tcBorders>
              <w:top w:val="single" w:sz="4" w:space="0" w:color="auto"/>
              <w:left w:val="single" w:sz="4" w:space="0" w:color="auto"/>
              <w:bottom w:val="single" w:sz="4" w:space="0" w:color="auto"/>
              <w:right w:val="single" w:sz="4" w:space="0" w:color="auto"/>
            </w:tcBorders>
            <w:vAlign w:val="center"/>
            <w:hideMark/>
          </w:tcPr>
          <w:p w14:paraId="51B2CC44"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2.2. Ανάπτυξη και εφαρμογή διαδικασιών για την ορθή εκτέλεση των επιχειρήσεων, συμπεριλαμβανομένης της συνέργειας.</w:t>
            </w:r>
          </w:p>
        </w:tc>
        <w:tc>
          <w:tcPr>
            <w:tcW w:w="7371" w:type="dxa"/>
            <w:tcBorders>
              <w:top w:val="single" w:sz="4" w:space="0" w:color="auto"/>
              <w:left w:val="single" w:sz="4" w:space="0" w:color="auto"/>
              <w:bottom w:val="single" w:sz="4" w:space="0" w:color="auto"/>
              <w:right w:val="single" w:sz="4" w:space="0" w:color="auto"/>
            </w:tcBorders>
            <w:hideMark/>
          </w:tcPr>
          <w:p w14:paraId="53533860" w14:textId="77777777" w:rsidR="004B29A7" w:rsidRDefault="004B29A7" w:rsidP="008F6654">
            <w:pPr>
              <w:pStyle w:val="Default"/>
              <w:numPr>
                <w:ilvl w:val="0"/>
                <w:numId w:val="29"/>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 xml:space="preserve">Εντοπισμός και χαρακτηρισμός κρίσιμων καταστάσεων ή προβλημάτων ειδικά για εργοτάξια ανακαίνισης </w:t>
            </w:r>
          </w:p>
          <w:p w14:paraId="3AA69564" w14:textId="77777777" w:rsidR="004B29A7" w:rsidRDefault="004B29A7" w:rsidP="008F6654">
            <w:pPr>
              <w:pStyle w:val="Default"/>
              <w:numPr>
                <w:ilvl w:val="0"/>
                <w:numId w:val="29"/>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Πρόβλεψη, ανάπτυξη και πρόταση λύσεων προσαρμογής</w:t>
            </w:r>
          </w:p>
        </w:tc>
      </w:tr>
      <w:tr w:rsidR="004B29A7" w14:paraId="15C46095" w14:textId="77777777" w:rsidTr="004B29A7">
        <w:trPr>
          <w:trHeight w:val="237"/>
        </w:trPr>
        <w:tc>
          <w:tcPr>
            <w:tcW w:w="6946" w:type="dxa"/>
            <w:tcBorders>
              <w:top w:val="single" w:sz="4" w:space="0" w:color="auto"/>
              <w:left w:val="single" w:sz="4" w:space="0" w:color="auto"/>
              <w:bottom w:val="single" w:sz="4" w:space="0" w:color="auto"/>
              <w:right w:val="single" w:sz="4" w:space="0" w:color="auto"/>
            </w:tcBorders>
            <w:vAlign w:val="center"/>
            <w:hideMark/>
          </w:tcPr>
          <w:p w14:paraId="466D2493"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2.3. Παρακολούθηση των σχέσεων με τον πελάτη, την ιεραρχία και τους εξωτερικούς εταίρους.</w:t>
            </w:r>
          </w:p>
        </w:tc>
        <w:tc>
          <w:tcPr>
            <w:tcW w:w="7371" w:type="dxa"/>
            <w:tcBorders>
              <w:top w:val="single" w:sz="4" w:space="0" w:color="auto"/>
              <w:left w:val="single" w:sz="4" w:space="0" w:color="auto"/>
              <w:bottom w:val="single" w:sz="4" w:space="0" w:color="auto"/>
              <w:right w:val="single" w:sz="4" w:space="0" w:color="auto"/>
            </w:tcBorders>
            <w:hideMark/>
          </w:tcPr>
          <w:p w14:paraId="6420ECFF" w14:textId="77777777" w:rsidR="004B29A7" w:rsidRDefault="004B29A7" w:rsidP="008F6654">
            <w:pPr>
              <w:pStyle w:val="Default"/>
              <w:numPr>
                <w:ilvl w:val="0"/>
                <w:numId w:val="30"/>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Χαρακτηρισμός των ιδιαιτεροτήτων των διαφόρων πρωταγωνιστών ενός έργου ανακαίνισης</w:t>
            </w:r>
          </w:p>
          <w:p w14:paraId="5E30EB6B" w14:textId="77777777" w:rsidR="004B29A7" w:rsidRDefault="004B29A7" w:rsidP="008F6654">
            <w:pPr>
              <w:pStyle w:val="Default"/>
              <w:numPr>
                <w:ilvl w:val="0"/>
                <w:numId w:val="30"/>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Ενσωμάτωση αυτών των ιδιαιτεροτήτων στις ανταλλαγές με τους διάφορους ενδιαφερόμενους φορείς</w:t>
            </w:r>
          </w:p>
        </w:tc>
      </w:tr>
      <w:tr w:rsidR="004B29A7" w14:paraId="2898CA50" w14:textId="77777777" w:rsidTr="004B29A7">
        <w:trPr>
          <w:trHeight w:val="158"/>
        </w:trPr>
        <w:tc>
          <w:tcPr>
            <w:tcW w:w="6946" w:type="dxa"/>
            <w:tcBorders>
              <w:top w:val="single" w:sz="4" w:space="0" w:color="auto"/>
              <w:left w:val="single" w:sz="4" w:space="0" w:color="auto"/>
              <w:bottom w:val="single" w:sz="4" w:space="0" w:color="auto"/>
              <w:right w:val="single" w:sz="4" w:space="0" w:color="auto"/>
            </w:tcBorders>
            <w:vAlign w:val="center"/>
            <w:hideMark/>
          </w:tcPr>
          <w:p w14:paraId="29B9FF82"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2.4. Αξιολόγηση της διαδικασίας εργασίας, συμπεριλαμβανομένης της αξιολόγησης, της αξιοποίησης και της βελτίωσης της ομάδας.</w:t>
            </w:r>
          </w:p>
        </w:tc>
        <w:tc>
          <w:tcPr>
            <w:tcW w:w="7371" w:type="dxa"/>
            <w:tcBorders>
              <w:top w:val="single" w:sz="4" w:space="0" w:color="auto"/>
              <w:left w:val="single" w:sz="4" w:space="0" w:color="auto"/>
              <w:bottom w:val="single" w:sz="4" w:space="0" w:color="auto"/>
              <w:right w:val="single" w:sz="4" w:space="0" w:color="auto"/>
            </w:tcBorders>
            <w:hideMark/>
          </w:tcPr>
          <w:p w14:paraId="5F8BEDB9" w14:textId="77777777" w:rsidR="004B29A7" w:rsidRDefault="004B29A7" w:rsidP="008F6654">
            <w:pPr>
              <w:pStyle w:val="Default"/>
              <w:numPr>
                <w:ilvl w:val="0"/>
                <w:numId w:val="31"/>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Αξιολόγηση των τελικών παραδοτέων και των διαδικασιών που εφαρμόστηκαν</w:t>
            </w:r>
          </w:p>
          <w:p w14:paraId="162BC7B3" w14:textId="77777777" w:rsidR="004B29A7" w:rsidRDefault="004B29A7" w:rsidP="008F6654">
            <w:pPr>
              <w:pStyle w:val="Default"/>
              <w:numPr>
                <w:ilvl w:val="0"/>
                <w:numId w:val="31"/>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Εκτίμηση της εργασίας με άλλους επικεφαλής έργων και ομάδες</w:t>
            </w:r>
          </w:p>
        </w:tc>
      </w:tr>
      <w:tr w:rsidR="004B29A7" w14:paraId="4CA77DD8" w14:textId="77777777" w:rsidTr="004B29A7">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961FF4" w14:textId="77777777" w:rsidR="004B29A7" w:rsidRDefault="004B29A7">
            <w:pPr>
              <w:pStyle w:val="Default"/>
              <w:spacing w:line="256" w:lineRule="auto"/>
              <w:rPr>
                <w:rFonts w:asciiTheme="minorHAnsi" w:hAnsiTheme="minorHAnsi" w:cstheme="minorHAnsi"/>
                <w:b/>
                <w:bCs/>
                <w:sz w:val="20"/>
                <w:szCs w:val="20"/>
                <w:lang w:val="el-GR"/>
              </w:rPr>
            </w:pPr>
          </w:p>
          <w:p w14:paraId="025492A9" w14:textId="77777777" w:rsidR="004B29A7" w:rsidRDefault="004B29A7">
            <w:pPr>
              <w:pStyle w:val="Default"/>
              <w:spacing w:line="256" w:lineRule="auto"/>
              <w:rPr>
                <w:rFonts w:asciiTheme="minorHAnsi" w:hAnsiTheme="minorHAnsi" w:cstheme="minorHAnsi"/>
                <w:b/>
                <w:bCs/>
                <w:sz w:val="20"/>
                <w:szCs w:val="20"/>
                <w:lang w:val="el-GR"/>
              </w:rPr>
            </w:pPr>
            <w:r>
              <w:rPr>
                <w:rFonts w:asciiTheme="minorHAnsi" w:hAnsiTheme="minorHAnsi" w:cstheme="minorHAnsi"/>
                <w:b/>
                <w:bCs/>
                <w:sz w:val="20"/>
                <w:szCs w:val="20"/>
                <w:lang w:val="el-GR"/>
              </w:rPr>
              <w:t>Ενότητα 3 : Κατάκτηση των τεχνικών και οργανωτικών πτυχών της ομαδικής εργασίας</w:t>
            </w:r>
          </w:p>
          <w:p w14:paraId="018B07A9" w14:textId="77777777" w:rsidR="004B29A7" w:rsidRDefault="004B29A7">
            <w:pPr>
              <w:pStyle w:val="Default"/>
              <w:spacing w:line="256" w:lineRule="auto"/>
              <w:rPr>
                <w:rFonts w:asciiTheme="minorHAnsi" w:hAnsiTheme="minorHAnsi" w:cstheme="minorHAnsi"/>
                <w:b/>
                <w:bCs/>
                <w:sz w:val="20"/>
                <w:szCs w:val="20"/>
                <w:lang w:val="el-GR"/>
              </w:rPr>
            </w:pP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B17C98" w14:textId="77777777" w:rsidR="004B29A7" w:rsidRDefault="004B29A7">
            <w:pPr>
              <w:pStyle w:val="Default"/>
              <w:spacing w:line="256" w:lineRule="auto"/>
              <w:rPr>
                <w:rFonts w:asciiTheme="minorHAnsi" w:hAnsiTheme="minorHAnsi" w:cstheme="minorHAnsi"/>
                <w:b/>
                <w:bCs/>
                <w:sz w:val="20"/>
                <w:szCs w:val="20"/>
                <w:lang w:val="el-GR"/>
              </w:rPr>
            </w:pPr>
          </w:p>
          <w:p w14:paraId="2D05A569" w14:textId="77777777" w:rsidR="004B29A7" w:rsidRDefault="004B29A7">
            <w:pPr>
              <w:pStyle w:val="Default"/>
              <w:spacing w:line="256" w:lineRule="auto"/>
              <w:rPr>
                <w:rFonts w:asciiTheme="minorHAnsi" w:hAnsiTheme="minorHAnsi" w:cstheme="minorHAnsi"/>
                <w:b/>
                <w:bCs/>
                <w:sz w:val="20"/>
                <w:szCs w:val="20"/>
                <w:lang w:val="el-GR"/>
              </w:rPr>
            </w:pPr>
            <w:r>
              <w:rPr>
                <w:rFonts w:asciiTheme="minorHAnsi" w:hAnsiTheme="minorHAnsi" w:cstheme="minorHAnsi"/>
                <w:b/>
                <w:bCs/>
                <w:sz w:val="20"/>
                <w:szCs w:val="20"/>
                <w:lang w:val="el-GR"/>
              </w:rPr>
              <w:t>Κατανομή σε γενικούς παιδαγωγικούς στόχους</w:t>
            </w:r>
          </w:p>
        </w:tc>
      </w:tr>
      <w:tr w:rsidR="004B29A7" w14:paraId="71424369" w14:textId="77777777" w:rsidTr="004B29A7">
        <w:trPr>
          <w:trHeight w:val="237"/>
        </w:trPr>
        <w:tc>
          <w:tcPr>
            <w:tcW w:w="6946" w:type="dxa"/>
            <w:tcBorders>
              <w:top w:val="single" w:sz="4" w:space="0" w:color="auto"/>
              <w:left w:val="single" w:sz="4" w:space="0" w:color="auto"/>
              <w:bottom w:val="single" w:sz="4" w:space="0" w:color="auto"/>
              <w:right w:val="single" w:sz="4" w:space="0" w:color="auto"/>
            </w:tcBorders>
            <w:hideMark/>
          </w:tcPr>
          <w:p w14:paraId="509392FF"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3.1. Διοικητικές, οικονομικές και νομικές πτυχές των καθηκόντων που ανατίθενται στους επικεφαλής έργων στις περιοχές ανακαίνισης.</w:t>
            </w:r>
          </w:p>
        </w:tc>
        <w:tc>
          <w:tcPr>
            <w:tcW w:w="7371" w:type="dxa"/>
            <w:tcBorders>
              <w:top w:val="single" w:sz="4" w:space="0" w:color="auto"/>
              <w:left w:val="single" w:sz="4" w:space="0" w:color="auto"/>
              <w:bottom w:val="single" w:sz="4" w:space="0" w:color="auto"/>
              <w:right w:val="single" w:sz="4" w:space="0" w:color="auto"/>
            </w:tcBorders>
            <w:hideMark/>
          </w:tcPr>
          <w:p w14:paraId="487B1E12" w14:textId="77777777" w:rsidR="004B29A7" w:rsidRDefault="004B29A7" w:rsidP="008F6654">
            <w:pPr>
              <w:pStyle w:val="Default"/>
              <w:numPr>
                <w:ilvl w:val="0"/>
                <w:numId w:val="32"/>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Εντοπισμός και συλλογή διοικητικών, οικονομικών και νομικών εγγράφων που σχετίζονται ειδικά με έργα ανακαίνισης.</w:t>
            </w:r>
          </w:p>
          <w:p w14:paraId="363D85C9" w14:textId="77777777" w:rsidR="004B29A7" w:rsidRDefault="004B29A7" w:rsidP="008F6654">
            <w:pPr>
              <w:pStyle w:val="Default"/>
              <w:numPr>
                <w:ilvl w:val="0"/>
                <w:numId w:val="32"/>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Ενσωμάτωση αυτών των ιδιαιτεροτήτων στη διαχείριση του εργοταξίου</w:t>
            </w:r>
          </w:p>
        </w:tc>
      </w:tr>
      <w:tr w:rsidR="004B29A7" w14:paraId="23256BCD" w14:textId="77777777" w:rsidTr="004B29A7">
        <w:trPr>
          <w:trHeight w:val="237"/>
        </w:trPr>
        <w:tc>
          <w:tcPr>
            <w:tcW w:w="6946" w:type="dxa"/>
            <w:tcBorders>
              <w:top w:val="single" w:sz="4" w:space="0" w:color="auto"/>
              <w:left w:val="single" w:sz="4" w:space="0" w:color="auto"/>
              <w:bottom w:val="single" w:sz="4" w:space="0" w:color="auto"/>
              <w:right w:val="single" w:sz="4" w:space="0" w:color="auto"/>
            </w:tcBorders>
            <w:hideMark/>
          </w:tcPr>
          <w:p w14:paraId="162119B8"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lastRenderedPageBreak/>
              <w:t>Συνιστώσα 3.2. Οργάνωση και έλεγχος της επιτόπιας προστασίας των εργαζομένων και των κτιρίων, συμπεριλαμβανομένης της ανέγερσης/αποσυναρμολόγησης ικριωμάτων, της εργασίας σε ύψος, της δύσκολης πρόσβασης και της χρήσης επικίνδυνων υλικών στα εργοτάξια ανακαίνισης.</w:t>
            </w:r>
          </w:p>
        </w:tc>
        <w:tc>
          <w:tcPr>
            <w:tcW w:w="7371" w:type="dxa"/>
            <w:tcBorders>
              <w:top w:val="single" w:sz="4" w:space="0" w:color="auto"/>
              <w:left w:val="single" w:sz="4" w:space="0" w:color="auto"/>
              <w:bottom w:val="single" w:sz="4" w:space="0" w:color="auto"/>
              <w:right w:val="single" w:sz="4" w:space="0" w:color="auto"/>
            </w:tcBorders>
            <w:hideMark/>
          </w:tcPr>
          <w:p w14:paraId="0EE46404" w14:textId="77777777" w:rsidR="004B29A7" w:rsidRDefault="004B29A7" w:rsidP="008F6654">
            <w:pPr>
              <w:pStyle w:val="Default"/>
              <w:numPr>
                <w:ilvl w:val="0"/>
                <w:numId w:val="33"/>
              </w:numPr>
              <w:spacing w:line="256" w:lineRule="auto"/>
              <w:ind w:left="321"/>
              <w:rPr>
                <w:rFonts w:asciiTheme="minorHAnsi" w:hAnsiTheme="minorHAnsi" w:cstheme="minorHAnsi"/>
                <w:sz w:val="20"/>
                <w:szCs w:val="20"/>
                <w:lang w:val="en-GB"/>
              </w:rPr>
            </w:pPr>
            <w:proofErr w:type="spellStart"/>
            <w:r>
              <w:rPr>
                <w:rFonts w:asciiTheme="minorHAnsi" w:hAnsiTheme="minorHAnsi" w:cstheme="minorHAnsi"/>
                <w:sz w:val="20"/>
                <w:szCs w:val="20"/>
                <w:lang w:val="en-GB"/>
              </w:rPr>
              <w:t>Προσδιορισμός</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συγκεκριμένων</w:t>
            </w:r>
            <w:proofErr w:type="spellEnd"/>
            <w:r>
              <w:rPr>
                <w:rFonts w:asciiTheme="minorHAnsi" w:hAnsiTheme="minorHAnsi" w:cstheme="minorHAnsi"/>
                <w:sz w:val="20"/>
                <w:szCs w:val="20"/>
                <w:lang w:val="en-GB"/>
              </w:rPr>
              <w:t xml:space="preserve"> και </w:t>
            </w:r>
            <w:proofErr w:type="spellStart"/>
            <w:r>
              <w:rPr>
                <w:rFonts w:asciiTheme="minorHAnsi" w:hAnsiTheme="minorHAnsi" w:cstheme="minorHAnsi"/>
                <w:sz w:val="20"/>
                <w:szCs w:val="20"/>
                <w:lang w:val="en-GB"/>
              </w:rPr>
              <w:t>κρίσιμων</w:t>
            </w:r>
            <w:proofErr w:type="spellEnd"/>
            <w:r>
              <w:rPr>
                <w:rFonts w:asciiTheme="minorHAnsi" w:hAnsiTheme="minorHAnsi" w:cstheme="minorHAnsi"/>
                <w:sz w:val="20"/>
                <w:szCs w:val="20"/>
                <w:lang w:val="en-GB"/>
              </w:rPr>
              <w:t xml:space="preserve"> κατα</w:t>
            </w:r>
            <w:proofErr w:type="spellStart"/>
            <w:r>
              <w:rPr>
                <w:rFonts w:asciiTheme="minorHAnsi" w:hAnsiTheme="minorHAnsi" w:cstheme="minorHAnsi"/>
                <w:sz w:val="20"/>
                <w:szCs w:val="20"/>
                <w:lang w:val="en-GB"/>
              </w:rPr>
              <w:t>στάσεων</w:t>
            </w:r>
            <w:proofErr w:type="spellEnd"/>
          </w:p>
          <w:p w14:paraId="6ADD9B75" w14:textId="77777777" w:rsidR="004B29A7" w:rsidRDefault="004B29A7" w:rsidP="008F6654">
            <w:pPr>
              <w:pStyle w:val="Default"/>
              <w:numPr>
                <w:ilvl w:val="0"/>
                <w:numId w:val="33"/>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Προσδιορίστε τα ισχύοντα πρότυπα ή κανονισμούς</w:t>
            </w:r>
          </w:p>
          <w:p w14:paraId="52A1C593" w14:textId="77777777" w:rsidR="004B29A7" w:rsidRDefault="004B29A7" w:rsidP="008F6654">
            <w:pPr>
              <w:pStyle w:val="Default"/>
              <w:numPr>
                <w:ilvl w:val="0"/>
                <w:numId w:val="33"/>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Ανάπτυξη ή/και εφαρμογή στρατηγικών επίλυσης</w:t>
            </w:r>
          </w:p>
        </w:tc>
      </w:tr>
      <w:tr w:rsidR="004B29A7" w14:paraId="66FF1035" w14:textId="77777777" w:rsidTr="004B29A7">
        <w:trPr>
          <w:trHeight w:val="346"/>
        </w:trPr>
        <w:tc>
          <w:tcPr>
            <w:tcW w:w="6946" w:type="dxa"/>
            <w:tcBorders>
              <w:top w:val="single" w:sz="4" w:space="0" w:color="auto"/>
              <w:left w:val="single" w:sz="4" w:space="0" w:color="auto"/>
              <w:bottom w:val="single" w:sz="4" w:space="0" w:color="auto"/>
              <w:right w:val="single" w:sz="4" w:space="0" w:color="auto"/>
            </w:tcBorders>
            <w:hideMark/>
          </w:tcPr>
          <w:p w14:paraId="6DA55151"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3.3. Οργάνωση της επεξεργασίας των αποβλήτων στα εργοτάξια ανακαίνισης: σχεδιασμός και διαχείριση των κάδων απορριμμάτων, εργασίες διαλογής και ανακύκλωσης (κυκλική οικονομία) και χρήση κατάλληλων εργαλείων παρακολούθησης.</w:t>
            </w:r>
          </w:p>
        </w:tc>
        <w:tc>
          <w:tcPr>
            <w:tcW w:w="7371" w:type="dxa"/>
            <w:tcBorders>
              <w:top w:val="single" w:sz="4" w:space="0" w:color="auto"/>
              <w:left w:val="single" w:sz="4" w:space="0" w:color="auto"/>
              <w:bottom w:val="single" w:sz="4" w:space="0" w:color="auto"/>
              <w:right w:val="single" w:sz="4" w:space="0" w:color="auto"/>
            </w:tcBorders>
            <w:hideMark/>
          </w:tcPr>
          <w:p w14:paraId="7A2D72F4" w14:textId="77777777" w:rsidR="004B29A7" w:rsidRDefault="004B29A7" w:rsidP="008F6654">
            <w:pPr>
              <w:pStyle w:val="Default"/>
              <w:numPr>
                <w:ilvl w:val="0"/>
                <w:numId w:val="34"/>
              </w:numPr>
              <w:spacing w:line="256" w:lineRule="auto"/>
              <w:ind w:left="321"/>
              <w:rPr>
                <w:rFonts w:asciiTheme="minorHAnsi" w:hAnsiTheme="minorHAnsi" w:cstheme="minorHAnsi"/>
                <w:sz w:val="20"/>
                <w:szCs w:val="20"/>
                <w:lang w:val="en-GB"/>
              </w:rPr>
            </w:pPr>
            <w:proofErr w:type="spellStart"/>
            <w:r>
              <w:rPr>
                <w:rFonts w:asciiTheme="minorHAnsi" w:hAnsiTheme="minorHAnsi" w:cstheme="minorHAnsi"/>
                <w:sz w:val="20"/>
                <w:szCs w:val="20"/>
                <w:lang w:val="en-GB"/>
              </w:rPr>
              <w:t>Προσδιορισμός</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συγκεκριμένων</w:t>
            </w:r>
            <w:proofErr w:type="spellEnd"/>
            <w:r>
              <w:rPr>
                <w:rFonts w:asciiTheme="minorHAnsi" w:hAnsiTheme="minorHAnsi" w:cstheme="minorHAnsi"/>
                <w:sz w:val="20"/>
                <w:szCs w:val="20"/>
                <w:lang w:val="en-GB"/>
              </w:rPr>
              <w:t xml:space="preserve"> κατα</w:t>
            </w:r>
            <w:proofErr w:type="spellStart"/>
            <w:r>
              <w:rPr>
                <w:rFonts w:asciiTheme="minorHAnsi" w:hAnsiTheme="minorHAnsi" w:cstheme="minorHAnsi"/>
                <w:sz w:val="20"/>
                <w:szCs w:val="20"/>
                <w:lang w:val="en-GB"/>
              </w:rPr>
              <w:t>στάσεων</w:t>
            </w:r>
            <w:proofErr w:type="spellEnd"/>
          </w:p>
          <w:p w14:paraId="3C9FF573" w14:textId="77777777" w:rsidR="004B29A7" w:rsidRDefault="004B29A7" w:rsidP="008F6654">
            <w:pPr>
              <w:pStyle w:val="Default"/>
              <w:numPr>
                <w:ilvl w:val="0"/>
                <w:numId w:val="34"/>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Προσδιορίστε τα ισχύοντα πρότυπα ή κανονισμούς</w:t>
            </w:r>
          </w:p>
          <w:p w14:paraId="5F980B86" w14:textId="77777777" w:rsidR="004B29A7" w:rsidRDefault="004B29A7" w:rsidP="008F6654">
            <w:pPr>
              <w:pStyle w:val="Default"/>
              <w:numPr>
                <w:ilvl w:val="0"/>
                <w:numId w:val="34"/>
              </w:numPr>
              <w:spacing w:line="256" w:lineRule="auto"/>
              <w:ind w:left="321"/>
              <w:rPr>
                <w:rFonts w:asciiTheme="minorHAnsi" w:hAnsiTheme="minorHAnsi" w:cstheme="minorHAnsi"/>
                <w:sz w:val="20"/>
                <w:szCs w:val="20"/>
                <w:lang w:val="en-GB"/>
              </w:rPr>
            </w:pPr>
            <w:proofErr w:type="spellStart"/>
            <w:r>
              <w:rPr>
                <w:rFonts w:asciiTheme="minorHAnsi" w:hAnsiTheme="minorHAnsi" w:cstheme="minorHAnsi"/>
                <w:sz w:val="20"/>
                <w:szCs w:val="20"/>
                <w:lang w:val="en-GB"/>
              </w:rPr>
              <w:t>Εφ</w:t>
            </w:r>
            <w:proofErr w:type="spellEnd"/>
            <w:r>
              <w:rPr>
                <w:rFonts w:asciiTheme="minorHAnsi" w:hAnsiTheme="minorHAnsi" w:cstheme="minorHAnsi"/>
                <w:sz w:val="20"/>
                <w:szCs w:val="20"/>
                <w:lang w:val="en-GB"/>
              </w:rPr>
              <w:t>αρμογή κα</w:t>
            </w:r>
            <w:proofErr w:type="spellStart"/>
            <w:r>
              <w:rPr>
                <w:rFonts w:asciiTheme="minorHAnsi" w:hAnsiTheme="minorHAnsi" w:cstheme="minorHAnsi"/>
                <w:sz w:val="20"/>
                <w:szCs w:val="20"/>
                <w:lang w:val="en-GB"/>
              </w:rPr>
              <w:t>τάλληλων</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τεχνικών</w:t>
            </w:r>
            <w:proofErr w:type="spellEnd"/>
          </w:p>
        </w:tc>
      </w:tr>
      <w:tr w:rsidR="004B29A7" w14:paraId="142486F8" w14:textId="77777777" w:rsidTr="004B29A7">
        <w:trPr>
          <w:trHeight w:val="268"/>
        </w:trPr>
        <w:tc>
          <w:tcPr>
            <w:tcW w:w="6946" w:type="dxa"/>
            <w:tcBorders>
              <w:top w:val="single" w:sz="4" w:space="0" w:color="auto"/>
              <w:left w:val="single" w:sz="4" w:space="0" w:color="auto"/>
              <w:bottom w:val="single" w:sz="4" w:space="0" w:color="auto"/>
              <w:right w:val="single" w:sz="4" w:space="0" w:color="auto"/>
            </w:tcBorders>
            <w:hideMark/>
          </w:tcPr>
          <w:p w14:paraId="621DBD1C" w14:textId="77777777" w:rsidR="004B29A7" w:rsidRDefault="004B29A7">
            <w:pPr>
              <w:pStyle w:val="Default"/>
              <w:spacing w:line="256" w:lineRule="auto"/>
              <w:rPr>
                <w:rFonts w:asciiTheme="minorHAnsi" w:hAnsiTheme="minorHAnsi" w:cstheme="minorHAnsi"/>
                <w:sz w:val="20"/>
                <w:szCs w:val="20"/>
                <w:lang w:val="el-GR"/>
              </w:rPr>
            </w:pPr>
            <w:r>
              <w:rPr>
                <w:lang w:val="el-GR"/>
              </w:rPr>
              <w:br w:type="page"/>
            </w:r>
            <w:r>
              <w:rPr>
                <w:rFonts w:asciiTheme="minorHAnsi" w:hAnsiTheme="minorHAnsi" w:cstheme="minorHAnsi"/>
                <w:sz w:val="20"/>
                <w:szCs w:val="20"/>
                <w:lang w:val="el-GR"/>
              </w:rPr>
              <w:t>Συνιστώσα 3.4: Ενσωμάτωση προτύπων εξοικονόμησης ενέργειας στις εργασίες ανακαίνισης και χρήση κατάλληλων εργαλείων παρακολούθησης.</w:t>
            </w:r>
          </w:p>
        </w:tc>
        <w:tc>
          <w:tcPr>
            <w:tcW w:w="7371" w:type="dxa"/>
            <w:tcBorders>
              <w:top w:val="single" w:sz="4" w:space="0" w:color="auto"/>
              <w:left w:val="single" w:sz="4" w:space="0" w:color="auto"/>
              <w:bottom w:val="single" w:sz="4" w:space="0" w:color="auto"/>
              <w:right w:val="single" w:sz="4" w:space="0" w:color="auto"/>
            </w:tcBorders>
            <w:hideMark/>
          </w:tcPr>
          <w:p w14:paraId="29ECBEAE" w14:textId="77777777" w:rsidR="004B29A7" w:rsidRDefault="004B29A7" w:rsidP="008F6654">
            <w:pPr>
              <w:pStyle w:val="Default"/>
              <w:numPr>
                <w:ilvl w:val="0"/>
                <w:numId w:val="35"/>
              </w:numPr>
              <w:spacing w:line="256" w:lineRule="auto"/>
              <w:ind w:left="321"/>
              <w:rPr>
                <w:rFonts w:asciiTheme="minorHAnsi" w:hAnsiTheme="minorHAnsi" w:cstheme="minorHAnsi"/>
                <w:sz w:val="20"/>
                <w:szCs w:val="20"/>
                <w:lang w:val="en-GB"/>
              </w:rPr>
            </w:pPr>
            <w:proofErr w:type="spellStart"/>
            <w:r>
              <w:rPr>
                <w:rFonts w:asciiTheme="minorHAnsi" w:hAnsiTheme="minorHAnsi" w:cstheme="minorHAnsi"/>
                <w:sz w:val="20"/>
                <w:szCs w:val="20"/>
                <w:lang w:val="en-GB"/>
              </w:rPr>
              <w:t>Προσδιορισμός</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συγκεκριμένων</w:t>
            </w:r>
            <w:proofErr w:type="spellEnd"/>
            <w:r>
              <w:rPr>
                <w:rFonts w:asciiTheme="minorHAnsi" w:hAnsiTheme="minorHAnsi" w:cstheme="minorHAnsi"/>
                <w:sz w:val="20"/>
                <w:szCs w:val="20"/>
                <w:lang w:val="en-GB"/>
              </w:rPr>
              <w:t xml:space="preserve"> κατα</w:t>
            </w:r>
            <w:proofErr w:type="spellStart"/>
            <w:r>
              <w:rPr>
                <w:rFonts w:asciiTheme="minorHAnsi" w:hAnsiTheme="minorHAnsi" w:cstheme="minorHAnsi"/>
                <w:sz w:val="20"/>
                <w:szCs w:val="20"/>
                <w:lang w:val="en-GB"/>
              </w:rPr>
              <w:t>στάσεων</w:t>
            </w:r>
            <w:proofErr w:type="spellEnd"/>
          </w:p>
          <w:p w14:paraId="7A5BD513" w14:textId="77777777" w:rsidR="004B29A7" w:rsidRDefault="004B29A7" w:rsidP="008F6654">
            <w:pPr>
              <w:pStyle w:val="Default"/>
              <w:numPr>
                <w:ilvl w:val="0"/>
                <w:numId w:val="35"/>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Προσδιορίστε τα ισχύοντα πρότυπα ή κανονισμούς</w:t>
            </w:r>
          </w:p>
          <w:p w14:paraId="300A3F20" w14:textId="77777777" w:rsidR="004B29A7" w:rsidRDefault="004B29A7" w:rsidP="008F6654">
            <w:pPr>
              <w:pStyle w:val="Default"/>
              <w:numPr>
                <w:ilvl w:val="0"/>
                <w:numId w:val="35"/>
              </w:numPr>
              <w:spacing w:line="256" w:lineRule="auto"/>
              <w:ind w:left="321"/>
              <w:rPr>
                <w:rFonts w:asciiTheme="minorHAnsi" w:hAnsiTheme="minorHAnsi" w:cstheme="minorHAnsi"/>
                <w:sz w:val="20"/>
                <w:szCs w:val="20"/>
                <w:lang w:val="en-GB"/>
              </w:rPr>
            </w:pPr>
            <w:proofErr w:type="spellStart"/>
            <w:r>
              <w:rPr>
                <w:rFonts w:asciiTheme="minorHAnsi" w:hAnsiTheme="minorHAnsi" w:cstheme="minorHAnsi"/>
                <w:sz w:val="20"/>
                <w:szCs w:val="20"/>
                <w:lang w:val="en-GB"/>
              </w:rPr>
              <w:t>Εφ</w:t>
            </w:r>
            <w:proofErr w:type="spellEnd"/>
            <w:r>
              <w:rPr>
                <w:rFonts w:asciiTheme="minorHAnsi" w:hAnsiTheme="minorHAnsi" w:cstheme="minorHAnsi"/>
                <w:sz w:val="20"/>
                <w:szCs w:val="20"/>
                <w:lang w:val="en-GB"/>
              </w:rPr>
              <w:t xml:space="preserve">αρμογή </w:t>
            </w:r>
            <w:proofErr w:type="spellStart"/>
            <w:r>
              <w:rPr>
                <w:rFonts w:asciiTheme="minorHAnsi" w:hAnsiTheme="minorHAnsi" w:cstheme="minorHAnsi"/>
                <w:sz w:val="20"/>
                <w:szCs w:val="20"/>
                <w:lang w:val="en-GB"/>
              </w:rPr>
              <w:t>στρ</w:t>
            </w:r>
            <w:proofErr w:type="spellEnd"/>
            <w:r>
              <w:rPr>
                <w:rFonts w:asciiTheme="minorHAnsi" w:hAnsiTheme="minorHAnsi" w:cstheme="minorHAnsi"/>
                <w:sz w:val="20"/>
                <w:szCs w:val="20"/>
                <w:lang w:val="en-GB"/>
              </w:rPr>
              <w:t>ατηγικών επ</w:t>
            </w:r>
            <w:proofErr w:type="spellStart"/>
            <w:r>
              <w:rPr>
                <w:rFonts w:asciiTheme="minorHAnsi" w:hAnsiTheme="minorHAnsi" w:cstheme="minorHAnsi"/>
                <w:sz w:val="20"/>
                <w:szCs w:val="20"/>
                <w:lang w:val="en-GB"/>
              </w:rPr>
              <w:t>ίλυσης</w:t>
            </w:r>
            <w:proofErr w:type="spellEnd"/>
          </w:p>
        </w:tc>
      </w:tr>
      <w:tr w:rsidR="004B29A7" w:rsidRPr="004B29A7" w14:paraId="119F99DF" w14:textId="77777777" w:rsidTr="004B29A7">
        <w:trPr>
          <w:trHeight w:val="268"/>
        </w:trPr>
        <w:tc>
          <w:tcPr>
            <w:tcW w:w="6946" w:type="dxa"/>
            <w:tcBorders>
              <w:top w:val="single" w:sz="4" w:space="0" w:color="auto"/>
              <w:left w:val="single" w:sz="4" w:space="0" w:color="auto"/>
              <w:bottom w:val="single" w:sz="4" w:space="0" w:color="auto"/>
              <w:right w:val="single" w:sz="4" w:space="0" w:color="auto"/>
            </w:tcBorders>
            <w:hideMark/>
          </w:tcPr>
          <w:p w14:paraId="585A917D"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3.5. Συνεχής ποιοτικός έλεγχος των ενδιάμεσων φάσεων και της ποιότητας του τελικού έργου.</w:t>
            </w:r>
          </w:p>
        </w:tc>
        <w:tc>
          <w:tcPr>
            <w:tcW w:w="7371" w:type="dxa"/>
            <w:tcBorders>
              <w:top w:val="single" w:sz="4" w:space="0" w:color="auto"/>
              <w:left w:val="single" w:sz="4" w:space="0" w:color="auto"/>
              <w:bottom w:val="single" w:sz="4" w:space="0" w:color="auto"/>
              <w:right w:val="single" w:sz="4" w:space="0" w:color="auto"/>
            </w:tcBorders>
            <w:hideMark/>
          </w:tcPr>
          <w:p w14:paraId="258C477F" w14:textId="77777777" w:rsidR="004B29A7" w:rsidRDefault="004B29A7" w:rsidP="008F6654">
            <w:pPr>
              <w:pStyle w:val="Default"/>
              <w:numPr>
                <w:ilvl w:val="0"/>
                <w:numId w:val="36"/>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Τήρηση των κριτηρίων ποιότητας και ανάπτυξη ειδικών διαδικασιών ελέγχου</w:t>
            </w:r>
          </w:p>
        </w:tc>
      </w:tr>
      <w:tr w:rsidR="004B29A7" w14:paraId="1D2CA547" w14:textId="77777777" w:rsidTr="004B29A7">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2DEC579" w14:textId="77777777" w:rsidR="004B29A7" w:rsidRDefault="004B29A7">
            <w:pPr>
              <w:pStyle w:val="Default"/>
              <w:spacing w:line="256" w:lineRule="auto"/>
              <w:rPr>
                <w:rFonts w:asciiTheme="minorHAnsi" w:hAnsiTheme="minorHAnsi" w:cstheme="minorHAnsi"/>
                <w:b/>
                <w:bCs/>
                <w:sz w:val="20"/>
                <w:szCs w:val="20"/>
                <w:lang w:val="el-GR"/>
              </w:rPr>
            </w:pPr>
          </w:p>
          <w:p w14:paraId="274A750C" w14:textId="77777777" w:rsidR="004B29A7" w:rsidRDefault="004B29A7">
            <w:pPr>
              <w:pStyle w:val="Default"/>
              <w:spacing w:line="256" w:lineRule="auto"/>
              <w:rPr>
                <w:rFonts w:asciiTheme="minorHAnsi" w:hAnsiTheme="minorHAnsi" w:cstheme="minorHAnsi"/>
                <w:b/>
                <w:bCs/>
                <w:sz w:val="20"/>
                <w:szCs w:val="20"/>
                <w:lang w:val="el-GR"/>
              </w:rPr>
            </w:pPr>
            <w:r>
              <w:rPr>
                <w:rFonts w:asciiTheme="minorHAnsi" w:hAnsiTheme="minorHAnsi" w:cstheme="minorHAnsi"/>
                <w:b/>
                <w:bCs/>
                <w:sz w:val="20"/>
                <w:szCs w:val="20"/>
                <w:lang w:val="el-GR"/>
              </w:rPr>
              <w:t>Τμήμα 4: Παραλαβή των εργασιών ανακαίνισης και ποιοτικός έλεγχος</w:t>
            </w:r>
          </w:p>
          <w:p w14:paraId="6E7908C6" w14:textId="77777777" w:rsidR="004B29A7" w:rsidRDefault="004B29A7">
            <w:pPr>
              <w:pStyle w:val="Default"/>
              <w:spacing w:line="256" w:lineRule="auto"/>
              <w:rPr>
                <w:rFonts w:asciiTheme="minorHAnsi" w:hAnsiTheme="minorHAnsi" w:cstheme="minorHAnsi"/>
                <w:b/>
                <w:bCs/>
                <w:sz w:val="20"/>
                <w:szCs w:val="20"/>
                <w:lang w:val="el-GR"/>
              </w:rPr>
            </w:pP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5295B5" w14:textId="77777777" w:rsidR="004B29A7" w:rsidRDefault="004B29A7">
            <w:pPr>
              <w:pStyle w:val="Default"/>
              <w:spacing w:line="256" w:lineRule="auto"/>
              <w:ind w:left="321"/>
              <w:rPr>
                <w:rFonts w:asciiTheme="minorHAnsi" w:hAnsiTheme="minorHAnsi" w:cstheme="minorHAnsi"/>
                <w:b/>
                <w:bCs/>
                <w:sz w:val="20"/>
                <w:szCs w:val="20"/>
                <w:lang w:val="el-GR"/>
              </w:rPr>
            </w:pPr>
          </w:p>
          <w:p w14:paraId="5F460B4E" w14:textId="77777777" w:rsidR="004B29A7" w:rsidRDefault="004B29A7">
            <w:pPr>
              <w:pStyle w:val="Default"/>
              <w:spacing w:line="256" w:lineRule="auto"/>
              <w:ind w:left="321"/>
              <w:rPr>
                <w:rFonts w:asciiTheme="minorHAnsi" w:hAnsiTheme="minorHAnsi" w:cstheme="minorHAnsi"/>
                <w:b/>
                <w:bCs/>
                <w:sz w:val="20"/>
                <w:szCs w:val="20"/>
                <w:lang w:val="el-GR"/>
              </w:rPr>
            </w:pPr>
            <w:r>
              <w:rPr>
                <w:rFonts w:asciiTheme="minorHAnsi" w:hAnsiTheme="minorHAnsi" w:cstheme="minorHAnsi"/>
                <w:b/>
                <w:bCs/>
                <w:sz w:val="20"/>
                <w:szCs w:val="20"/>
                <w:lang w:val="el-GR"/>
              </w:rPr>
              <w:t>Κατανομή σε γενικούς παιδαγωγικούς στόχους</w:t>
            </w:r>
          </w:p>
        </w:tc>
      </w:tr>
      <w:tr w:rsidR="004B29A7" w14:paraId="34178D84" w14:textId="77777777" w:rsidTr="004B29A7">
        <w:trPr>
          <w:trHeight w:val="170"/>
        </w:trPr>
        <w:tc>
          <w:tcPr>
            <w:tcW w:w="6946" w:type="dxa"/>
            <w:tcBorders>
              <w:top w:val="single" w:sz="4" w:space="0" w:color="auto"/>
              <w:left w:val="single" w:sz="4" w:space="0" w:color="auto"/>
              <w:bottom w:val="single" w:sz="4" w:space="0" w:color="auto"/>
              <w:right w:val="single" w:sz="4" w:space="0" w:color="auto"/>
            </w:tcBorders>
            <w:hideMark/>
          </w:tcPr>
          <w:p w14:paraId="54CD4485" w14:textId="77777777" w:rsidR="004B29A7" w:rsidRDefault="004B29A7">
            <w:pPr>
              <w:pStyle w:val="Default"/>
              <w:spacing w:line="256" w:lineRule="auto"/>
              <w:rPr>
                <w:rFonts w:asciiTheme="minorHAnsi" w:hAnsiTheme="minorHAnsi" w:cstheme="minorHAnsi"/>
                <w:sz w:val="20"/>
                <w:szCs w:val="20"/>
                <w:lang w:val="el-GR"/>
              </w:rPr>
            </w:pPr>
            <w:r>
              <w:rPr>
                <w:rFonts w:asciiTheme="minorHAnsi" w:hAnsiTheme="minorHAnsi" w:cstheme="minorHAnsi"/>
                <w:sz w:val="20"/>
                <w:szCs w:val="20"/>
                <w:lang w:val="el-GR"/>
              </w:rPr>
              <w:t>Συνιστώσα 4.1: Ποιοτικός έλεγχος των αποτελεσμάτων της ανακαίνισης και έγκριση από τον πελάτη.</w:t>
            </w:r>
          </w:p>
        </w:tc>
        <w:tc>
          <w:tcPr>
            <w:tcW w:w="7371" w:type="dxa"/>
            <w:tcBorders>
              <w:top w:val="single" w:sz="4" w:space="0" w:color="auto"/>
              <w:left w:val="single" w:sz="4" w:space="0" w:color="auto"/>
              <w:bottom w:val="single" w:sz="4" w:space="0" w:color="auto"/>
              <w:right w:val="single" w:sz="4" w:space="0" w:color="auto"/>
            </w:tcBorders>
            <w:hideMark/>
          </w:tcPr>
          <w:p w14:paraId="61CA9734" w14:textId="77777777" w:rsidR="004B29A7" w:rsidRDefault="004B29A7" w:rsidP="008F6654">
            <w:pPr>
              <w:pStyle w:val="Default"/>
              <w:numPr>
                <w:ilvl w:val="0"/>
                <w:numId w:val="37"/>
              </w:numPr>
              <w:spacing w:line="256" w:lineRule="auto"/>
              <w:ind w:left="321"/>
              <w:rPr>
                <w:rFonts w:asciiTheme="minorHAnsi" w:hAnsiTheme="minorHAnsi" w:cstheme="minorHAnsi"/>
                <w:sz w:val="20"/>
                <w:szCs w:val="20"/>
                <w:lang w:val="el-GR"/>
              </w:rPr>
            </w:pPr>
            <w:r>
              <w:rPr>
                <w:rFonts w:asciiTheme="minorHAnsi" w:hAnsiTheme="minorHAnsi" w:cstheme="minorHAnsi"/>
                <w:sz w:val="20"/>
                <w:szCs w:val="20"/>
                <w:lang w:val="el-GR"/>
              </w:rPr>
              <w:t>Έλεγχος των τελικών παραδοτέων και των διαδικασιών που εφαρμόζονται</w:t>
            </w:r>
          </w:p>
        </w:tc>
      </w:tr>
    </w:tbl>
    <w:p w14:paraId="069CE2D0" w14:textId="77777777" w:rsidR="004B29A7" w:rsidRDefault="004B29A7" w:rsidP="004B29A7">
      <w:pPr>
        <w:rPr>
          <w:rFonts w:cstheme="minorHAnsi"/>
          <w:lang w:val="el-GR"/>
        </w:rPr>
      </w:pPr>
    </w:p>
    <w:p w14:paraId="4BB60194" w14:textId="77777777" w:rsidR="004B29A7" w:rsidRDefault="004B29A7" w:rsidP="004B29A7">
      <w:pPr>
        <w:rPr>
          <w:lang w:val="el-GR"/>
        </w:rPr>
      </w:pPr>
      <w:r>
        <w:rPr>
          <w:lang w:val="el-GR"/>
        </w:rPr>
        <w:br w:type="page"/>
      </w:r>
    </w:p>
    <w:p w14:paraId="20677790" w14:textId="77777777" w:rsidR="004B29A7" w:rsidRDefault="004B29A7" w:rsidP="004B29A7">
      <w:pPr>
        <w:rPr>
          <w:lang w:val="el-GR"/>
        </w:rPr>
      </w:pPr>
    </w:p>
    <w:p w14:paraId="3C629F43" w14:textId="77777777" w:rsidR="004B29A7" w:rsidRDefault="004B29A7" w:rsidP="004B29A7">
      <w:pPr>
        <w:pStyle w:val="1"/>
        <w:spacing w:before="0" w:line="240" w:lineRule="auto"/>
        <w:rPr>
          <w:rFonts w:cstheme="minorHAnsi"/>
          <w:b/>
          <w:bCs/>
          <w:szCs w:val="36"/>
          <w:lang w:val="el-GR"/>
        </w:rPr>
      </w:pPr>
      <w:bookmarkStart w:id="33" w:name="_Toc115885174"/>
      <w:r>
        <w:rPr>
          <w:rFonts w:cstheme="minorHAnsi"/>
          <w:b/>
          <w:bCs/>
          <w:szCs w:val="36"/>
          <w:lang w:val="el-GR"/>
        </w:rPr>
        <w:t>ΣΥΜΠΕΡΑΣΜΑ</w:t>
      </w:r>
      <w:bookmarkEnd w:id="33"/>
    </w:p>
    <w:p w14:paraId="2E849FEA" w14:textId="77777777" w:rsidR="004B29A7" w:rsidRDefault="004B29A7" w:rsidP="004B29A7">
      <w:pPr>
        <w:rPr>
          <w:lang w:val="el-GR"/>
        </w:rPr>
      </w:pPr>
    </w:p>
    <w:p w14:paraId="30F78DEE" w14:textId="77777777" w:rsidR="004B29A7" w:rsidRDefault="004B29A7" w:rsidP="004B29A7">
      <w:pPr>
        <w:rPr>
          <w:lang w:val="el-GR"/>
        </w:rPr>
      </w:pPr>
    </w:p>
    <w:p w14:paraId="240CA699" w14:textId="77777777" w:rsidR="004B29A7" w:rsidRDefault="004B29A7" w:rsidP="004B29A7">
      <w:pPr>
        <w:jc w:val="both"/>
        <w:rPr>
          <w:lang w:val="el-GR"/>
        </w:rPr>
      </w:pPr>
      <w:r>
        <w:rPr>
          <w:lang w:val="el-GR"/>
        </w:rPr>
        <w:t>Από την επισημοποίηση των στόχων, του περιεχομένου και των παιδαγωγικών μεθόδων, με βάση τη διαμορφωτική αξιοποίηση καταστάσεων εργασίας, καθώς και των εργαλείων που παρουσιάζονται στην παρούσα έκθεση, θα είναι δυνατή η υλοποίηση των ακόλουθων φάσεων του έργου, δηλαδή:</w:t>
      </w:r>
    </w:p>
    <w:p w14:paraId="14600BD5" w14:textId="77777777" w:rsidR="004B29A7" w:rsidRDefault="004B29A7" w:rsidP="004B29A7">
      <w:pPr>
        <w:jc w:val="both"/>
        <w:rPr>
          <w:lang w:val="el-GR"/>
        </w:rPr>
      </w:pPr>
    </w:p>
    <w:p w14:paraId="43B2B276" w14:textId="77777777" w:rsidR="004B29A7" w:rsidRDefault="004B29A7" w:rsidP="008F6654">
      <w:pPr>
        <w:pStyle w:val="a7"/>
        <w:numPr>
          <w:ilvl w:val="0"/>
          <w:numId w:val="38"/>
        </w:numPr>
        <w:spacing w:before="120" w:after="0" w:line="300" w:lineRule="exact"/>
        <w:jc w:val="both"/>
        <w:rPr>
          <w:rFonts w:cstheme="minorHAnsi"/>
          <w:lang w:val="el-GR"/>
        </w:rPr>
      </w:pPr>
      <w:r>
        <w:rPr>
          <w:rFonts w:cstheme="minorHAnsi"/>
          <w:lang w:val="en-GB"/>
        </w:rPr>
        <w:t>O</w:t>
      </w:r>
      <w:r>
        <w:rPr>
          <w:rFonts w:cstheme="minorHAnsi"/>
          <w:lang w:val="el-GR"/>
        </w:rPr>
        <w:t>2-</w:t>
      </w:r>
      <w:r>
        <w:rPr>
          <w:rFonts w:cstheme="minorHAnsi"/>
          <w:lang w:val="en-GB"/>
        </w:rPr>
        <w:t>A</w:t>
      </w:r>
      <w:r>
        <w:rPr>
          <w:rFonts w:cstheme="minorHAnsi"/>
          <w:lang w:val="el-GR"/>
        </w:rPr>
        <w:t>1. Προσδιορισμός των μαθησιακών αποτελεσμάτων των ομάδων-στόχων που πρέπει να επικυρωθούν σε κάθε χώρα της σύμπραξης (επίπεδο 4 για τους επικεφαλής των έργων και επίπεδο 5 για τους υπεύθυνους των εγκαταστάσεων).</w:t>
      </w:r>
    </w:p>
    <w:p w14:paraId="397528AB" w14:textId="77777777" w:rsidR="004B29A7" w:rsidRDefault="004B29A7" w:rsidP="008F6654">
      <w:pPr>
        <w:pStyle w:val="a7"/>
        <w:numPr>
          <w:ilvl w:val="0"/>
          <w:numId w:val="38"/>
        </w:numPr>
        <w:spacing w:before="120" w:after="0" w:line="300" w:lineRule="exact"/>
        <w:jc w:val="both"/>
        <w:rPr>
          <w:rFonts w:cstheme="minorHAnsi"/>
          <w:lang w:val="el-GR"/>
        </w:rPr>
      </w:pPr>
      <w:r>
        <w:rPr>
          <w:rFonts w:cstheme="minorHAnsi"/>
          <w:lang w:val="en-GB"/>
        </w:rPr>
        <w:t>O</w:t>
      </w:r>
      <w:r>
        <w:rPr>
          <w:rFonts w:cstheme="minorHAnsi"/>
          <w:lang w:val="el-GR"/>
        </w:rPr>
        <w:t>2-</w:t>
      </w:r>
      <w:r>
        <w:rPr>
          <w:rFonts w:cstheme="minorHAnsi"/>
          <w:lang w:val="en-GB"/>
        </w:rPr>
        <w:t>A</w:t>
      </w:r>
      <w:r>
        <w:rPr>
          <w:rFonts w:cstheme="minorHAnsi"/>
          <w:lang w:val="el-GR"/>
        </w:rPr>
        <w:t xml:space="preserve">2. Ανάπτυξη ενός γενικού σχεδίου για την αξιολόγηση των μαθησιακών αποτελεσμάτων των υπεύθυνων εργοταξίων και των επικεφαλής έργων για έργα ανακαίνισης κτιρίων σε κάθε χώρα εταίρο, συμπεριλαμβανομένων των κριτηρίων και των διαδικασιών για την επικύρωση και την αναγνώριση των μαθησιακών αποτελεσμάτων που καλύπτονται (συμπεριλαμβανομένου του </w:t>
      </w:r>
      <w:r>
        <w:rPr>
          <w:rFonts w:cstheme="minorHAnsi"/>
          <w:lang w:val="en-GB"/>
        </w:rPr>
        <w:t>Open</w:t>
      </w:r>
      <w:r>
        <w:rPr>
          <w:rFonts w:cstheme="minorHAnsi"/>
          <w:lang w:val="el-GR"/>
        </w:rPr>
        <w:t xml:space="preserve"> </w:t>
      </w:r>
      <w:r>
        <w:rPr>
          <w:rFonts w:cstheme="minorHAnsi"/>
          <w:lang w:val="en-GB"/>
        </w:rPr>
        <w:t>Badge</w:t>
      </w:r>
      <w:r>
        <w:rPr>
          <w:rFonts w:cstheme="minorHAnsi"/>
          <w:lang w:val="el-GR"/>
        </w:rPr>
        <w:t>).</w:t>
      </w:r>
    </w:p>
    <w:p w14:paraId="5EA5ECC1" w14:textId="77777777" w:rsidR="004B29A7" w:rsidRDefault="004B29A7" w:rsidP="008F6654">
      <w:pPr>
        <w:pStyle w:val="a7"/>
        <w:numPr>
          <w:ilvl w:val="0"/>
          <w:numId w:val="38"/>
        </w:numPr>
        <w:spacing w:before="120" w:after="0" w:line="300" w:lineRule="exact"/>
        <w:jc w:val="both"/>
        <w:rPr>
          <w:rFonts w:cstheme="minorHAnsi"/>
          <w:lang w:val="el-GR"/>
        </w:rPr>
      </w:pPr>
      <w:r>
        <w:rPr>
          <w:rFonts w:cstheme="minorHAnsi"/>
          <w:lang w:val="en-GB"/>
        </w:rPr>
        <w:t>O</w:t>
      </w:r>
      <w:r>
        <w:rPr>
          <w:rFonts w:cstheme="minorHAnsi"/>
          <w:lang w:val="el-GR"/>
        </w:rPr>
        <w:t>3. Διακρατικό πρόγραμμα κατάρτισης για δασκάλους, εκπαιδευτές και διδασκάλους που προετοιμάζονται για την υποστήριξη και την κατάρτιση υπεύθυνων εργοταξίων και επικεφαλής έργων σε εργοτάξια ανακαίνισης κτιρίων.</w:t>
      </w:r>
    </w:p>
    <w:p w14:paraId="1E7890A4" w14:textId="77777777" w:rsidR="004B29A7" w:rsidRDefault="004B29A7" w:rsidP="008F6654">
      <w:pPr>
        <w:pStyle w:val="a7"/>
        <w:numPr>
          <w:ilvl w:val="0"/>
          <w:numId w:val="38"/>
        </w:numPr>
        <w:spacing w:before="120" w:after="0" w:line="300" w:lineRule="exact"/>
        <w:jc w:val="both"/>
        <w:rPr>
          <w:rFonts w:cstheme="minorHAnsi"/>
          <w:lang w:val="el-GR"/>
        </w:rPr>
      </w:pPr>
      <w:r>
        <w:rPr>
          <w:rFonts w:cstheme="minorHAnsi"/>
          <w:lang w:val="en-GB"/>
        </w:rPr>
        <w:t>O</w:t>
      </w:r>
      <w:r>
        <w:rPr>
          <w:rFonts w:cstheme="minorHAnsi"/>
          <w:lang w:val="el-GR"/>
        </w:rPr>
        <w:t>4. Επικύρωση του διακρατικού συστήματος για την τοποθέτηση, την υποστήριξη και την κατάρτιση των υπεύθυνων εργοταξίων και των επικεφαλής έργων για έργα ανακαίνισης κτιρίων, μετά από πειράματα πλήρους κλίμακας.</w:t>
      </w:r>
    </w:p>
    <w:p w14:paraId="1251A5F8" w14:textId="77777777" w:rsidR="004B29A7" w:rsidRDefault="004B29A7" w:rsidP="004B29A7">
      <w:pPr>
        <w:jc w:val="both"/>
        <w:rPr>
          <w:lang w:val="el-GR"/>
        </w:rPr>
      </w:pPr>
    </w:p>
    <w:p w14:paraId="6158CC05" w14:textId="77777777" w:rsidR="004B29A7" w:rsidRDefault="004B29A7" w:rsidP="004B29A7">
      <w:pPr>
        <w:jc w:val="both"/>
        <w:rPr>
          <w:lang w:val="el-GR"/>
        </w:rPr>
      </w:pPr>
      <w:r>
        <w:rPr>
          <w:lang w:val="el-GR"/>
        </w:rPr>
        <w:t>Οι εργασίες για την οριστικοποίηση του συστήματος κατάρτισης έχουν προγραμματιστεί έως τον Σεπτέμβριο του 2022. Περιλαμβάνει την επικύρωση της αρχικής τοποθέτησης/αξιολόγησης των αναγκών, των διαδρομών κατάρτισης, της αξιολόγησης και της αναγνώρισης των μαθησιακών αποτελεσμάτων, καθώς και τις πρώτες προτάσεις για την κατάρτιση των εκπαιδευτών.</w:t>
      </w:r>
    </w:p>
    <w:p w14:paraId="2697CD1C" w14:textId="77777777" w:rsidR="004B29A7" w:rsidRDefault="004B29A7" w:rsidP="004B29A7">
      <w:pPr>
        <w:jc w:val="both"/>
        <w:rPr>
          <w:lang w:val="el-GR"/>
        </w:rPr>
      </w:pPr>
      <w:r>
        <w:rPr>
          <w:lang w:val="el-GR"/>
        </w:rPr>
        <w:t>Πράγματι, η τοποθέτηση της κατάστασης εργασίας στο επίκεντρο του προγράμματος κατάρτισης απαιτεί προηγούμενη προετοιμασία των εκπαιδευτών που θα επιβλέπουν τον σχεδιασμό και την εφαρμογή των εθνικών διαδρομών επαγγελματισμού(</w:t>
      </w:r>
      <w:proofErr w:type="spellStart"/>
      <w:r>
        <w:rPr>
          <w:lang w:val="el-GR"/>
        </w:rPr>
        <w:t>professionalization</w:t>
      </w:r>
      <w:proofErr w:type="spellEnd"/>
      <w:r>
        <w:rPr>
          <w:lang w:val="el-GR"/>
        </w:rPr>
        <w:t xml:space="preserve"> </w:t>
      </w:r>
      <w:proofErr w:type="spellStart"/>
      <w:r>
        <w:rPr>
          <w:lang w:val="el-GR"/>
        </w:rPr>
        <w:t>paths</w:t>
      </w:r>
      <w:proofErr w:type="spellEnd"/>
      <w:r>
        <w:rPr>
          <w:lang w:val="el-GR"/>
        </w:rPr>
        <w:t xml:space="preserve">)για τους υπεύθυνους εργοταξίων και τους επικεφαλής έργων για τα εργοτάξια ανακαίνισης κτιρίων.  Έτσι, οι εταίροι θεωρούν ότι η κατάρτιση των εκπαιδευτών στις τεχνικές και τις μεθόδους μετάδοσης της γνώσης και της τεχνογνωσίας που τους επιτρέπουν να σχεδιάζουν εκπαιδεύσεις σύμφωνα με τις ειδικές και ατομικές εργασιακές καταστάσεις </w:t>
      </w:r>
      <w:r>
        <w:rPr>
          <w:lang w:val="el-GR"/>
        </w:rPr>
        <w:lastRenderedPageBreak/>
        <w:t>κάθε εκπαιδευόμενου είναι μία από τις σημαντικότερες προκλήσεις αυτού του έργου, η οποία θα πραγματοποιηθεί παράλληλα με τον πειραματισμό πλήρους κλίμακας για την τοποθέτηση, την υποστήριξη και τον επαγγελματισμό των υπεύθυνων εργοταξίων και των επικεφαλής έργων για εργοτάξια ανακαίνισης κτιρίων που έχει προγραμματιστεί από τον Οκτώβριο του 2022 έως τον Ιούνιο του 2023.</w:t>
      </w:r>
    </w:p>
    <w:p w14:paraId="28A4773A" w14:textId="77777777" w:rsidR="004B29A7" w:rsidRDefault="004B29A7" w:rsidP="004B29A7">
      <w:pPr>
        <w:tabs>
          <w:tab w:val="left" w:pos="9855"/>
        </w:tabs>
        <w:rPr>
          <w:lang w:val="el-GR"/>
        </w:rPr>
      </w:pPr>
    </w:p>
    <w:p w14:paraId="720BFA11" w14:textId="77777777" w:rsidR="00A50AF8" w:rsidRPr="00FB1F89" w:rsidRDefault="00A50AF8" w:rsidP="004B29A7">
      <w:pPr>
        <w:pStyle w:val="1"/>
        <w:rPr>
          <w:lang w:val="el-GR"/>
        </w:rPr>
      </w:pPr>
    </w:p>
    <w:sectPr w:rsidR="00A50AF8" w:rsidRPr="00FB1F89" w:rsidSect="0003618D">
      <w:headerReference w:type="default" r:id="rId19"/>
      <w:footerReference w:type="default" r:id="rId2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B865" w14:textId="77777777" w:rsidR="00026B6A" w:rsidRDefault="00026B6A" w:rsidP="00B11EF5">
      <w:pPr>
        <w:spacing w:after="0" w:line="240" w:lineRule="auto"/>
      </w:pPr>
      <w:r>
        <w:separator/>
      </w:r>
    </w:p>
  </w:endnote>
  <w:endnote w:type="continuationSeparator" w:id="0">
    <w:p w14:paraId="377B7130" w14:textId="77777777" w:rsidR="00026B6A" w:rsidRDefault="00026B6A"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72108"/>
      <w:docPartObj>
        <w:docPartGallery w:val="Page Numbers (Bottom of Page)"/>
        <w:docPartUnique/>
      </w:docPartObj>
    </w:sdtPr>
    <w:sdtEndPr/>
    <w:sdtContent>
      <w:p w14:paraId="24E020A9" w14:textId="77777777" w:rsidR="00336351" w:rsidRDefault="00E0576E">
        <w:pPr>
          <w:pStyle w:val="a5"/>
        </w:pPr>
        <w:r>
          <w:rPr>
            <w:noProof/>
          </w:rPr>
          <mc:AlternateContent>
            <mc:Choice Requires="wpg">
              <w:drawing>
                <wp:anchor distT="0" distB="0" distL="114300" distR="114300" simplePos="0" relativeHeight="251661312" behindDoc="0" locked="0" layoutInCell="1" allowOverlap="1" wp14:anchorId="7D08CE19" wp14:editId="55D77E0E">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0BCB5B" w14:textId="77777777" w:rsidR="00336351" w:rsidRDefault="00E0576E">
                                <w:pPr>
                                  <w:pStyle w:val="a5"/>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CE19"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470BCB5B" w14:textId="77777777" w:rsidR="00336351" w:rsidRDefault="00E0576E">
                          <w:pPr>
                            <w:pStyle w:val="a5"/>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281C" w14:textId="77777777" w:rsidR="00026B6A" w:rsidRDefault="00026B6A" w:rsidP="00B11EF5">
      <w:pPr>
        <w:spacing w:after="0" w:line="240" w:lineRule="auto"/>
      </w:pPr>
      <w:r>
        <w:separator/>
      </w:r>
    </w:p>
  </w:footnote>
  <w:footnote w:type="continuationSeparator" w:id="0">
    <w:p w14:paraId="013E311E" w14:textId="77777777" w:rsidR="00026B6A" w:rsidRDefault="00026B6A" w:rsidP="00B1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6F5" w14:textId="77777777" w:rsidR="00336351" w:rsidRDefault="00E0576E">
    <w:pPr>
      <w:pStyle w:val="a4"/>
    </w:pPr>
    <w:r w:rsidRPr="001524B1">
      <w:rPr>
        <w:b/>
        <w:bCs/>
        <w:noProof/>
        <w:color w:val="1F4E79" w:themeColor="accent1" w:themeShade="80"/>
        <w:sz w:val="36"/>
        <w:szCs w:val="36"/>
      </w:rPr>
      <w:drawing>
        <wp:anchor distT="0" distB="0" distL="114300" distR="114300" simplePos="0" relativeHeight="251663360" behindDoc="1" locked="0" layoutInCell="1" allowOverlap="1" wp14:anchorId="2571A5D4" wp14:editId="13F36F7D">
          <wp:simplePos x="0" y="0"/>
          <wp:positionH relativeFrom="margin">
            <wp:align>center</wp:align>
          </wp:positionH>
          <wp:positionV relativeFrom="paragraph">
            <wp:posOffset>-163995</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D5"/>
    <w:multiLevelType w:val="hybridMultilevel"/>
    <w:tmpl w:val="9A621F1C"/>
    <w:lvl w:ilvl="0" w:tplc="821AA8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7442CB"/>
    <w:multiLevelType w:val="hybridMultilevel"/>
    <w:tmpl w:val="84EE0FFE"/>
    <w:lvl w:ilvl="0" w:tplc="36A488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D33B7A"/>
    <w:multiLevelType w:val="hybridMultilevel"/>
    <w:tmpl w:val="7796116C"/>
    <w:lvl w:ilvl="0" w:tplc="B16C14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934DED"/>
    <w:multiLevelType w:val="hybridMultilevel"/>
    <w:tmpl w:val="9AB81446"/>
    <w:lvl w:ilvl="0" w:tplc="1526D4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105815"/>
    <w:multiLevelType w:val="hybridMultilevel"/>
    <w:tmpl w:val="B6AC7A26"/>
    <w:lvl w:ilvl="0" w:tplc="A4CC90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9710B0"/>
    <w:multiLevelType w:val="hybridMultilevel"/>
    <w:tmpl w:val="52B699DC"/>
    <w:lvl w:ilvl="0" w:tplc="0338F59C">
      <w:start w:val="1"/>
      <w:numFmt w:val="bullet"/>
      <w:pStyle w:val="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F10A03"/>
    <w:multiLevelType w:val="hybridMultilevel"/>
    <w:tmpl w:val="8EBA0B7C"/>
    <w:lvl w:ilvl="0" w:tplc="054234E4">
      <w:start w:val="2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A5713E"/>
    <w:multiLevelType w:val="hybridMultilevel"/>
    <w:tmpl w:val="A8487E2E"/>
    <w:lvl w:ilvl="0" w:tplc="A814B6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12E5D68"/>
    <w:multiLevelType w:val="hybridMultilevel"/>
    <w:tmpl w:val="FAAC5356"/>
    <w:lvl w:ilvl="0" w:tplc="924272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F42C81"/>
    <w:multiLevelType w:val="hybridMultilevel"/>
    <w:tmpl w:val="2F309EE0"/>
    <w:lvl w:ilvl="0" w:tplc="2E061C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5C2EF2"/>
    <w:multiLevelType w:val="hybridMultilevel"/>
    <w:tmpl w:val="E7FADFBE"/>
    <w:lvl w:ilvl="0" w:tplc="3BF45456">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F14D21"/>
    <w:multiLevelType w:val="hybridMultilevel"/>
    <w:tmpl w:val="2DD0CF66"/>
    <w:lvl w:ilvl="0" w:tplc="E4A668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F25A37"/>
    <w:multiLevelType w:val="hybridMultilevel"/>
    <w:tmpl w:val="084A5F7E"/>
    <w:lvl w:ilvl="0" w:tplc="BECE66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1760D4B"/>
    <w:multiLevelType w:val="hybridMultilevel"/>
    <w:tmpl w:val="E7820084"/>
    <w:lvl w:ilvl="0" w:tplc="F0A8E9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4033873">
    <w:abstractNumId w:val="16"/>
  </w:num>
  <w:num w:numId="2" w16cid:durableId="1325008050">
    <w:abstractNumId w:val="20"/>
  </w:num>
  <w:num w:numId="3" w16cid:durableId="1680498451">
    <w:abstractNumId w:val="14"/>
  </w:num>
  <w:num w:numId="4" w16cid:durableId="816070097">
    <w:abstractNumId w:val="4"/>
  </w:num>
  <w:num w:numId="5" w16cid:durableId="2117094041">
    <w:abstractNumId w:val="26"/>
  </w:num>
  <w:num w:numId="6" w16cid:durableId="1929800878">
    <w:abstractNumId w:val="29"/>
  </w:num>
  <w:num w:numId="7" w16cid:durableId="545291397">
    <w:abstractNumId w:val="15"/>
  </w:num>
  <w:num w:numId="8" w16cid:durableId="123161606">
    <w:abstractNumId w:val="21"/>
  </w:num>
  <w:num w:numId="9" w16cid:durableId="1641617874">
    <w:abstractNumId w:val="16"/>
  </w:num>
  <w:num w:numId="10" w16cid:durableId="236716385">
    <w:abstractNumId w:val="2"/>
  </w:num>
  <w:num w:numId="11" w16cid:durableId="17500338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6421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7060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1624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99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894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6330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489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64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8076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6931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16808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003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4217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8598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3358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068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3248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29922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5471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4384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73624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776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5974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063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90736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1309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571831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128D4"/>
    <w:rsid w:val="00026B6A"/>
    <w:rsid w:val="00030A0A"/>
    <w:rsid w:val="0003618D"/>
    <w:rsid w:val="00051491"/>
    <w:rsid w:val="00071AF1"/>
    <w:rsid w:val="000844AC"/>
    <w:rsid w:val="000936C2"/>
    <w:rsid w:val="000966DD"/>
    <w:rsid w:val="000A31A3"/>
    <w:rsid w:val="000B5F9F"/>
    <w:rsid w:val="000D3043"/>
    <w:rsid w:val="000E1788"/>
    <w:rsid w:val="000E2B3B"/>
    <w:rsid w:val="000E6A5D"/>
    <w:rsid w:val="00106010"/>
    <w:rsid w:val="00106111"/>
    <w:rsid w:val="00111598"/>
    <w:rsid w:val="00117B79"/>
    <w:rsid w:val="001339E4"/>
    <w:rsid w:val="0014042A"/>
    <w:rsid w:val="00143349"/>
    <w:rsid w:val="001524B1"/>
    <w:rsid w:val="001805F0"/>
    <w:rsid w:val="00191B96"/>
    <w:rsid w:val="001B0631"/>
    <w:rsid w:val="001D5304"/>
    <w:rsid w:val="001F377C"/>
    <w:rsid w:val="00202444"/>
    <w:rsid w:val="002059A4"/>
    <w:rsid w:val="00211E82"/>
    <w:rsid w:val="00220A30"/>
    <w:rsid w:val="0022231E"/>
    <w:rsid w:val="00230BB6"/>
    <w:rsid w:val="002354D0"/>
    <w:rsid w:val="002517EB"/>
    <w:rsid w:val="0025506C"/>
    <w:rsid w:val="002709EC"/>
    <w:rsid w:val="00274887"/>
    <w:rsid w:val="00276070"/>
    <w:rsid w:val="0028367E"/>
    <w:rsid w:val="00285A10"/>
    <w:rsid w:val="00291698"/>
    <w:rsid w:val="002C6528"/>
    <w:rsid w:val="002D40E9"/>
    <w:rsid w:val="002D600B"/>
    <w:rsid w:val="002D742F"/>
    <w:rsid w:val="002E237C"/>
    <w:rsid w:val="002F5396"/>
    <w:rsid w:val="00300C53"/>
    <w:rsid w:val="00301C6C"/>
    <w:rsid w:val="00304BF0"/>
    <w:rsid w:val="00316A64"/>
    <w:rsid w:val="00336351"/>
    <w:rsid w:val="00350498"/>
    <w:rsid w:val="0035138C"/>
    <w:rsid w:val="00373A13"/>
    <w:rsid w:val="00377628"/>
    <w:rsid w:val="00392124"/>
    <w:rsid w:val="003923A2"/>
    <w:rsid w:val="003A1472"/>
    <w:rsid w:val="003B37D5"/>
    <w:rsid w:val="003B500E"/>
    <w:rsid w:val="003B7654"/>
    <w:rsid w:val="003C15E4"/>
    <w:rsid w:val="003D4129"/>
    <w:rsid w:val="003F1117"/>
    <w:rsid w:val="003F21C9"/>
    <w:rsid w:val="003F4E8E"/>
    <w:rsid w:val="003F59CE"/>
    <w:rsid w:val="004063FA"/>
    <w:rsid w:val="00416809"/>
    <w:rsid w:val="00416C23"/>
    <w:rsid w:val="00420EC3"/>
    <w:rsid w:val="00427650"/>
    <w:rsid w:val="0045051D"/>
    <w:rsid w:val="00481F0C"/>
    <w:rsid w:val="004927E5"/>
    <w:rsid w:val="004A39D5"/>
    <w:rsid w:val="004B29A7"/>
    <w:rsid w:val="004B7140"/>
    <w:rsid w:val="004E412D"/>
    <w:rsid w:val="004E7AB0"/>
    <w:rsid w:val="00517A00"/>
    <w:rsid w:val="00522106"/>
    <w:rsid w:val="00566998"/>
    <w:rsid w:val="00585911"/>
    <w:rsid w:val="005B6AA9"/>
    <w:rsid w:val="005C0820"/>
    <w:rsid w:val="005C0FFC"/>
    <w:rsid w:val="005C1681"/>
    <w:rsid w:val="005C786D"/>
    <w:rsid w:val="005D442B"/>
    <w:rsid w:val="005D7964"/>
    <w:rsid w:val="005E133F"/>
    <w:rsid w:val="005E44D4"/>
    <w:rsid w:val="005E49F7"/>
    <w:rsid w:val="005F010A"/>
    <w:rsid w:val="00604900"/>
    <w:rsid w:val="00610AF7"/>
    <w:rsid w:val="0061452D"/>
    <w:rsid w:val="00623F5E"/>
    <w:rsid w:val="006410ED"/>
    <w:rsid w:val="00645B19"/>
    <w:rsid w:val="00646D63"/>
    <w:rsid w:val="00663429"/>
    <w:rsid w:val="00672F14"/>
    <w:rsid w:val="006866D9"/>
    <w:rsid w:val="00697565"/>
    <w:rsid w:val="006A1787"/>
    <w:rsid w:val="006E0E28"/>
    <w:rsid w:val="006F2967"/>
    <w:rsid w:val="00706C6B"/>
    <w:rsid w:val="00715E6C"/>
    <w:rsid w:val="00717935"/>
    <w:rsid w:val="00717957"/>
    <w:rsid w:val="00717DC6"/>
    <w:rsid w:val="007223BA"/>
    <w:rsid w:val="007411BD"/>
    <w:rsid w:val="00743AAB"/>
    <w:rsid w:val="00747CE0"/>
    <w:rsid w:val="00756912"/>
    <w:rsid w:val="00763755"/>
    <w:rsid w:val="00767A78"/>
    <w:rsid w:val="007732A1"/>
    <w:rsid w:val="007758DA"/>
    <w:rsid w:val="00782A97"/>
    <w:rsid w:val="00787DCA"/>
    <w:rsid w:val="00790F91"/>
    <w:rsid w:val="00791AEA"/>
    <w:rsid w:val="007A4EF4"/>
    <w:rsid w:val="007A6D98"/>
    <w:rsid w:val="007A7739"/>
    <w:rsid w:val="007B0EB4"/>
    <w:rsid w:val="007B73CB"/>
    <w:rsid w:val="007C17C8"/>
    <w:rsid w:val="007E40A6"/>
    <w:rsid w:val="007E5590"/>
    <w:rsid w:val="007E5F03"/>
    <w:rsid w:val="007F3E7D"/>
    <w:rsid w:val="00827202"/>
    <w:rsid w:val="00834C51"/>
    <w:rsid w:val="008356CD"/>
    <w:rsid w:val="00841E2E"/>
    <w:rsid w:val="0085029A"/>
    <w:rsid w:val="00853EE9"/>
    <w:rsid w:val="008545ED"/>
    <w:rsid w:val="00867A42"/>
    <w:rsid w:val="00870E37"/>
    <w:rsid w:val="00893357"/>
    <w:rsid w:val="00897A94"/>
    <w:rsid w:val="008E4007"/>
    <w:rsid w:val="008E511D"/>
    <w:rsid w:val="008E5884"/>
    <w:rsid w:val="008E742E"/>
    <w:rsid w:val="008F6654"/>
    <w:rsid w:val="00936A69"/>
    <w:rsid w:val="00942608"/>
    <w:rsid w:val="00967B39"/>
    <w:rsid w:val="0097145F"/>
    <w:rsid w:val="00982EFC"/>
    <w:rsid w:val="0098576F"/>
    <w:rsid w:val="00994B39"/>
    <w:rsid w:val="009A7121"/>
    <w:rsid w:val="009B55FB"/>
    <w:rsid w:val="009C4237"/>
    <w:rsid w:val="009D637C"/>
    <w:rsid w:val="009E4AD8"/>
    <w:rsid w:val="009F4692"/>
    <w:rsid w:val="00A2678E"/>
    <w:rsid w:val="00A35623"/>
    <w:rsid w:val="00A361CE"/>
    <w:rsid w:val="00A50AF8"/>
    <w:rsid w:val="00A51CFD"/>
    <w:rsid w:val="00A53A9E"/>
    <w:rsid w:val="00A551CB"/>
    <w:rsid w:val="00A609E9"/>
    <w:rsid w:val="00A87F73"/>
    <w:rsid w:val="00AC1A72"/>
    <w:rsid w:val="00AC53A4"/>
    <w:rsid w:val="00AE174C"/>
    <w:rsid w:val="00AF1A6C"/>
    <w:rsid w:val="00B0449F"/>
    <w:rsid w:val="00B11EF5"/>
    <w:rsid w:val="00B361B6"/>
    <w:rsid w:val="00B5137B"/>
    <w:rsid w:val="00B923B6"/>
    <w:rsid w:val="00B96718"/>
    <w:rsid w:val="00BA1F28"/>
    <w:rsid w:val="00BA6D57"/>
    <w:rsid w:val="00BB1509"/>
    <w:rsid w:val="00BB6B74"/>
    <w:rsid w:val="00BC056F"/>
    <w:rsid w:val="00BC5080"/>
    <w:rsid w:val="00BD3551"/>
    <w:rsid w:val="00BE3F1B"/>
    <w:rsid w:val="00BF797C"/>
    <w:rsid w:val="00C0727F"/>
    <w:rsid w:val="00C07DD4"/>
    <w:rsid w:val="00C124CD"/>
    <w:rsid w:val="00C12653"/>
    <w:rsid w:val="00C13D0E"/>
    <w:rsid w:val="00C2546D"/>
    <w:rsid w:val="00C328E6"/>
    <w:rsid w:val="00C352A4"/>
    <w:rsid w:val="00C41D43"/>
    <w:rsid w:val="00C44856"/>
    <w:rsid w:val="00C470F1"/>
    <w:rsid w:val="00C622AF"/>
    <w:rsid w:val="00C67DBF"/>
    <w:rsid w:val="00C83F59"/>
    <w:rsid w:val="00C85814"/>
    <w:rsid w:val="00C94DA4"/>
    <w:rsid w:val="00CA1B1A"/>
    <w:rsid w:val="00CA43DA"/>
    <w:rsid w:val="00CA632A"/>
    <w:rsid w:val="00CA6B99"/>
    <w:rsid w:val="00CC0C80"/>
    <w:rsid w:val="00CC4D99"/>
    <w:rsid w:val="00CE2CB3"/>
    <w:rsid w:val="00CE64DB"/>
    <w:rsid w:val="00CF46D3"/>
    <w:rsid w:val="00CF53C6"/>
    <w:rsid w:val="00D05B99"/>
    <w:rsid w:val="00D1287C"/>
    <w:rsid w:val="00D32BAB"/>
    <w:rsid w:val="00D34E07"/>
    <w:rsid w:val="00D50889"/>
    <w:rsid w:val="00D633B6"/>
    <w:rsid w:val="00D7249F"/>
    <w:rsid w:val="00D764CC"/>
    <w:rsid w:val="00DA1197"/>
    <w:rsid w:val="00DA1364"/>
    <w:rsid w:val="00DA2FFA"/>
    <w:rsid w:val="00DA7F63"/>
    <w:rsid w:val="00DB1C26"/>
    <w:rsid w:val="00DB3292"/>
    <w:rsid w:val="00DC0C38"/>
    <w:rsid w:val="00DC0F0B"/>
    <w:rsid w:val="00DC7449"/>
    <w:rsid w:val="00DD5305"/>
    <w:rsid w:val="00DF0E1E"/>
    <w:rsid w:val="00DF1D33"/>
    <w:rsid w:val="00DF59E0"/>
    <w:rsid w:val="00E11DC9"/>
    <w:rsid w:val="00E1375F"/>
    <w:rsid w:val="00E5466C"/>
    <w:rsid w:val="00E64DB9"/>
    <w:rsid w:val="00E7017D"/>
    <w:rsid w:val="00E73748"/>
    <w:rsid w:val="00E87C52"/>
    <w:rsid w:val="00E90480"/>
    <w:rsid w:val="00EA201B"/>
    <w:rsid w:val="00EA2403"/>
    <w:rsid w:val="00ED0C63"/>
    <w:rsid w:val="00ED764D"/>
    <w:rsid w:val="00EF2125"/>
    <w:rsid w:val="00EF2834"/>
    <w:rsid w:val="00F0184E"/>
    <w:rsid w:val="00F062C3"/>
    <w:rsid w:val="00F07DA4"/>
    <w:rsid w:val="00F117F2"/>
    <w:rsid w:val="00F22A70"/>
    <w:rsid w:val="00F32A49"/>
    <w:rsid w:val="00F46F9B"/>
    <w:rsid w:val="00F54DCA"/>
    <w:rsid w:val="00F778E5"/>
    <w:rsid w:val="00F830D9"/>
    <w:rsid w:val="00FA274E"/>
    <w:rsid w:val="00FB1F89"/>
    <w:rsid w:val="00FB5C39"/>
    <w:rsid w:val="00FD00A0"/>
    <w:rsid w:val="00FD1293"/>
    <w:rsid w:val="00FD71D6"/>
    <w:rsid w:val="00FE456A"/>
    <w:rsid w:val="00FF0851"/>
    <w:rsid w:val="00FF0F95"/>
    <w:rsid w:val="00FF6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C97F7"/>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05F0"/>
    <w:pPr>
      <w:keepNext/>
      <w:keepLines/>
      <w:spacing w:before="240" w:after="0"/>
      <w:outlineLvl w:val="0"/>
    </w:pPr>
    <w:rPr>
      <w:rFonts w:eastAsiaTheme="majorEastAsia" w:cstheme="majorBidi"/>
      <w:color w:val="1F4E79" w:themeColor="accent1" w:themeShade="80"/>
      <w:sz w:val="36"/>
      <w:szCs w:val="32"/>
    </w:rPr>
  </w:style>
  <w:style w:type="paragraph" w:styleId="2">
    <w:name w:val="heading 2"/>
    <w:basedOn w:val="a"/>
    <w:next w:val="a"/>
    <w:link w:val="2Char"/>
    <w:uiPriority w:val="9"/>
    <w:unhideWhenUsed/>
    <w:qFormat/>
    <w:rsid w:val="00C328E6"/>
    <w:pPr>
      <w:keepNext/>
      <w:keepLines/>
      <w:spacing w:before="40" w:after="0"/>
      <w:outlineLvl w:val="1"/>
    </w:pPr>
    <w:rPr>
      <w:rFonts w:eastAsiaTheme="majorEastAsia" w:cstheme="majorBidi"/>
      <w:b/>
      <w:sz w:val="28"/>
      <w:szCs w:val="26"/>
    </w:rPr>
  </w:style>
  <w:style w:type="paragraph" w:styleId="3">
    <w:name w:val="heading 3"/>
    <w:basedOn w:val="a"/>
    <w:next w:val="a"/>
    <w:link w:val="3Char"/>
    <w:uiPriority w:val="9"/>
    <w:unhideWhenUsed/>
    <w:qFormat/>
    <w:rsid w:val="00C41D43"/>
    <w:pPr>
      <w:keepNext/>
      <w:keepLines/>
      <w:spacing w:before="40" w:after="0"/>
      <w:outlineLvl w:val="2"/>
    </w:pPr>
    <w:rPr>
      <w:rFonts w:eastAsiaTheme="majorEastAsia" w:cstheme="majorBidi"/>
      <w:b/>
      <w:sz w:val="20"/>
      <w:szCs w:val="24"/>
    </w:rPr>
  </w:style>
  <w:style w:type="paragraph" w:styleId="4">
    <w:name w:val="heading 4"/>
    <w:next w:val="a"/>
    <w:link w:val="4Char"/>
    <w:uiPriority w:val="9"/>
    <w:unhideWhenUsed/>
    <w:qFormat/>
    <w:rsid w:val="003A1472"/>
    <w:pPr>
      <w:numPr>
        <w:numId w:val="3"/>
      </w:numPr>
      <w:spacing w:before="120" w:after="120" w:line="288" w:lineRule="auto"/>
      <w:contextualSpacing/>
      <w:outlineLvl w:val="3"/>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a4">
    <w:name w:val="header"/>
    <w:basedOn w:val="a"/>
    <w:link w:val="Char"/>
    <w:uiPriority w:val="99"/>
    <w:unhideWhenUsed/>
    <w:rsid w:val="00B11EF5"/>
    <w:pPr>
      <w:tabs>
        <w:tab w:val="center" w:pos="4536"/>
        <w:tab w:val="right" w:pos="9072"/>
      </w:tabs>
      <w:spacing w:after="0" w:line="240" w:lineRule="auto"/>
    </w:pPr>
  </w:style>
  <w:style w:type="character" w:customStyle="1" w:styleId="Char">
    <w:name w:val="Κεφαλίδα Char"/>
    <w:basedOn w:val="a0"/>
    <w:link w:val="a4"/>
    <w:uiPriority w:val="99"/>
    <w:rsid w:val="00B11EF5"/>
  </w:style>
  <w:style w:type="paragraph" w:styleId="a5">
    <w:name w:val="footer"/>
    <w:basedOn w:val="a"/>
    <w:link w:val="Char0"/>
    <w:uiPriority w:val="99"/>
    <w:unhideWhenUsed/>
    <w:rsid w:val="00B11EF5"/>
    <w:pPr>
      <w:tabs>
        <w:tab w:val="center" w:pos="4536"/>
        <w:tab w:val="right" w:pos="9072"/>
      </w:tabs>
      <w:spacing w:after="0" w:line="240" w:lineRule="auto"/>
    </w:pPr>
  </w:style>
  <w:style w:type="character" w:customStyle="1" w:styleId="Char0">
    <w:name w:val="Υποσέλιδο Char"/>
    <w:basedOn w:val="a0"/>
    <w:link w:val="a5"/>
    <w:uiPriority w:val="99"/>
    <w:rsid w:val="00B11EF5"/>
  </w:style>
  <w:style w:type="character" w:styleId="a6">
    <w:name w:val="page number"/>
    <w:basedOn w:val="a0"/>
    <w:uiPriority w:val="99"/>
    <w:unhideWhenUsed/>
    <w:rsid w:val="00B11EF5"/>
  </w:style>
  <w:style w:type="paragraph" w:styleId="a7">
    <w:name w:val="List Paragraph"/>
    <w:aliases w:val="Puntos"/>
    <w:basedOn w:val="a"/>
    <w:link w:val="Char1"/>
    <w:uiPriority w:val="34"/>
    <w:qFormat/>
    <w:rsid w:val="00F830D9"/>
    <w:pPr>
      <w:ind w:left="720"/>
      <w:contextualSpacing/>
    </w:pPr>
    <w:rPr>
      <w:lang w:val="fr-FR"/>
    </w:rPr>
  </w:style>
  <w:style w:type="character" w:customStyle="1" w:styleId="4Char">
    <w:name w:val="Επικεφαλίδα 4 Char"/>
    <w:basedOn w:val="a0"/>
    <w:link w:val="4"/>
    <w:uiPriority w:val="9"/>
    <w:rsid w:val="003A1472"/>
    <w:rPr>
      <w:lang w:val="fr-FR"/>
    </w:rPr>
  </w:style>
  <w:style w:type="paragraph" w:styleId="a8">
    <w:name w:val="Plain Text"/>
    <w:basedOn w:val="a"/>
    <w:link w:val="Char2"/>
    <w:uiPriority w:val="99"/>
    <w:semiHidden/>
    <w:unhideWhenUsed/>
    <w:rsid w:val="00ED0C63"/>
    <w:pPr>
      <w:spacing w:after="0" w:line="240" w:lineRule="auto"/>
    </w:pPr>
    <w:rPr>
      <w:rFonts w:ascii="Calibri" w:hAnsi="Calibri"/>
      <w:szCs w:val="21"/>
      <w:lang w:val="fr-FR"/>
    </w:rPr>
  </w:style>
  <w:style w:type="character" w:customStyle="1" w:styleId="Char2">
    <w:name w:val="Απλό κείμενο Char"/>
    <w:basedOn w:val="a0"/>
    <w:link w:val="a8"/>
    <w:uiPriority w:val="99"/>
    <w:semiHidden/>
    <w:rsid w:val="00ED0C63"/>
    <w:rPr>
      <w:rFonts w:ascii="Calibri" w:hAnsi="Calibri"/>
      <w:szCs w:val="21"/>
      <w:lang w:val="fr-FR"/>
    </w:rPr>
  </w:style>
  <w:style w:type="paragraph" w:customStyle="1" w:styleId="6">
    <w:name w:val="6"/>
    <w:basedOn w:val="a"/>
    <w:rsid w:val="00D32BAB"/>
    <w:pPr>
      <w:numPr>
        <w:numId w:val="5"/>
      </w:numPr>
      <w:spacing w:after="120" w:line="288" w:lineRule="auto"/>
      <w:contextualSpacing/>
      <w:jc w:val="both"/>
    </w:pPr>
    <w:rPr>
      <w:lang w:val="fr-FR"/>
    </w:rPr>
  </w:style>
  <w:style w:type="paragraph" w:styleId="a9">
    <w:name w:val="No Spacing"/>
    <w:basedOn w:val="a"/>
    <w:uiPriority w:val="1"/>
    <w:qFormat/>
    <w:rsid w:val="00D32BAB"/>
    <w:pPr>
      <w:spacing w:after="120" w:line="288" w:lineRule="auto"/>
      <w:contextualSpacing/>
      <w:jc w:val="both"/>
    </w:pPr>
    <w:rPr>
      <w:b/>
      <w:lang w:val="fr-FR"/>
    </w:rPr>
  </w:style>
  <w:style w:type="paragraph" w:styleId="aa">
    <w:name w:val="Body Text"/>
    <w:basedOn w:val="a"/>
    <w:link w:val="Char3"/>
    <w:unhideWhenUsed/>
    <w:qFormat/>
    <w:rsid w:val="00D32BAB"/>
    <w:pPr>
      <w:spacing w:after="0" w:line="240" w:lineRule="auto"/>
      <w:jc w:val="both"/>
    </w:pPr>
    <w:rPr>
      <w:sz w:val="24"/>
      <w:lang w:val="fr-FR"/>
    </w:rPr>
  </w:style>
  <w:style w:type="character" w:customStyle="1" w:styleId="Char3">
    <w:name w:val="Σώμα κειμένου Char"/>
    <w:basedOn w:val="a0"/>
    <w:link w:val="aa"/>
    <w:rsid w:val="00D32BAB"/>
    <w:rPr>
      <w:sz w:val="24"/>
      <w:lang w:val="fr-FR"/>
    </w:rPr>
  </w:style>
  <w:style w:type="table" w:styleId="3-3">
    <w:name w:val="List Table 3 Accent 3"/>
    <w:basedOn w:val="a1"/>
    <w:uiPriority w:val="48"/>
    <w:rsid w:val="00936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Char">
    <w:name w:val="Επικεφαλίδα 1 Char"/>
    <w:basedOn w:val="a0"/>
    <w:link w:val="1"/>
    <w:uiPriority w:val="9"/>
    <w:rsid w:val="001805F0"/>
    <w:rPr>
      <w:rFonts w:eastAsiaTheme="majorEastAsia" w:cstheme="majorBidi"/>
      <w:color w:val="1F4E79" w:themeColor="accent1" w:themeShade="80"/>
      <w:sz w:val="36"/>
      <w:szCs w:val="32"/>
    </w:rPr>
  </w:style>
  <w:style w:type="paragraph" w:styleId="ab">
    <w:name w:val="TOC Heading"/>
    <w:basedOn w:val="1"/>
    <w:next w:val="a"/>
    <w:uiPriority w:val="39"/>
    <w:unhideWhenUsed/>
    <w:qFormat/>
    <w:rsid w:val="009A7121"/>
    <w:pPr>
      <w:outlineLvl w:val="9"/>
    </w:pPr>
    <w:rPr>
      <w:lang w:val="fr-FR" w:eastAsia="fr-FR"/>
    </w:rPr>
  </w:style>
  <w:style w:type="paragraph" w:styleId="10">
    <w:name w:val="toc 1"/>
    <w:basedOn w:val="a"/>
    <w:next w:val="a"/>
    <w:autoRedefine/>
    <w:uiPriority w:val="39"/>
    <w:unhideWhenUsed/>
    <w:rsid w:val="00BE3F1B"/>
    <w:pPr>
      <w:tabs>
        <w:tab w:val="right" w:leader="dot" w:pos="13994"/>
      </w:tabs>
      <w:spacing w:after="100"/>
    </w:pPr>
  </w:style>
  <w:style w:type="character" w:styleId="-">
    <w:name w:val="Hyperlink"/>
    <w:basedOn w:val="a0"/>
    <w:uiPriority w:val="99"/>
    <w:unhideWhenUsed/>
    <w:rsid w:val="009A7121"/>
    <w:rPr>
      <w:color w:val="0563C1" w:themeColor="hyperlink"/>
      <w:u w:val="single"/>
    </w:rPr>
  </w:style>
  <w:style w:type="paragraph" w:styleId="20">
    <w:name w:val="toc 2"/>
    <w:basedOn w:val="a"/>
    <w:next w:val="a"/>
    <w:autoRedefine/>
    <w:uiPriority w:val="39"/>
    <w:unhideWhenUsed/>
    <w:rsid w:val="00BE3F1B"/>
    <w:pPr>
      <w:tabs>
        <w:tab w:val="right" w:leader="dot" w:pos="13994"/>
      </w:tabs>
      <w:spacing w:after="100"/>
      <w:ind w:left="220"/>
    </w:pPr>
    <w:rPr>
      <w:rFonts w:eastAsiaTheme="minorEastAsia" w:cs="Times New Roman"/>
      <w:lang w:val="fr-FR" w:eastAsia="fr-FR"/>
    </w:rPr>
  </w:style>
  <w:style w:type="paragraph" w:styleId="30">
    <w:name w:val="toc 3"/>
    <w:basedOn w:val="a"/>
    <w:next w:val="a"/>
    <w:autoRedefine/>
    <w:uiPriority w:val="39"/>
    <w:unhideWhenUsed/>
    <w:rsid w:val="00BE3F1B"/>
    <w:pPr>
      <w:tabs>
        <w:tab w:val="right" w:leader="dot" w:pos="13994"/>
      </w:tabs>
      <w:spacing w:after="100"/>
      <w:ind w:left="440"/>
    </w:pPr>
    <w:rPr>
      <w:rFonts w:eastAsiaTheme="minorEastAsia" w:cs="Times New Roman"/>
      <w:lang w:val="fr-FR" w:eastAsia="fr-FR"/>
    </w:rPr>
  </w:style>
  <w:style w:type="character" w:customStyle="1" w:styleId="2Char">
    <w:name w:val="Επικεφαλίδα 2 Char"/>
    <w:basedOn w:val="a0"/>
    <w:link w:val="2"/>
    <w:uiPriority w:val="9"/>
    <w:rsid w:val="00C328E6"/>
    <w:rPr>
      <w:rFonts w:eastAsiaTheme="majorEastAsia" w:cstheme="majorBidi"/>
      <w:b/>
      <w:sz w:val="28"/>
      <w:szCs w:val="26"/>
    </w:rPr>
  </w:style>
  <w:style w:type="character" w:customStyle="1" w:styleId="3Char">
    <w:name w:val="Επικεφαλίδα 3 Char"/>
    <w:basedOn w:val="a0"/>
    <w:link w:val="3"/>
    <w:uiPriority w:val="9"/>
    <w:rsid w:val="00C41D43"/>
    <w:rPr>
      <w:rFonts w:eastAsiaTheme="majorEastAsia" w:cstheme="majorBidi"/>
      <w:b/>
      <w:sz w:val="20"/>
      <w:szCs w:val="24"/>
    </w:rPr>
  </w:style>
  <w:style w:type="paragraph" w:styleId="ac">
    <w:name w:val="Title"/>
    <w:basedOn w:val="a"/>
    <w:next w:val="a"/>
    <w:link w:val="Char4"/>
    <w:uiPriority w:val="10"/>
    <w:qFormat/>
    <w:rsid w:val="00C94DA4"/>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Char4">
    <w:name w:val="Τίτλος Char"/>
    <w:basedOn w:val="a0"/>
    <w:link w:val="ac"/>
    <w:uiPriority w:val="10"/>
    <w:rsid w:val="00C94DA4"/>
    <w:rPr>
      <w:rFonts w:asciiTheme="majorHAnsi" w:eastAsiaTheme="majorEastAsia" w:hAnsiTheme="majorHAnsi" w:cstheme="majorBidi"/>
      <w:color w:val="ED7D31" w:themeColor="accent2"/>
      <w:spacing w:val="-10"/>
      <w:sz w:val="52"/>
      <w:szCs w:val="52"/>
      <w:lang w:val="en-US" w:bidi="he-IL"/>
    </w:rPr>
  </w:style>
  <w:style w:type="character" w:styleId="ad">
    <w:name w:val="Unresolved Mention"/>
    <w:basedOn w:val="a0"/>
    <w:uiPriority w:val="99"/>
    <w:semiHidden/>
    <w:unhideWhenUsed/>
    <w:rsid w:val="00111598"/>
    <w:rPr>
      <w:color w:val="605E5C"/>
      <w:shd w:val="clear" w:color="auto" w:fill="E1DFDD"/>
    </w:rPr>
  </w:style>
  <w:style w:type="character" w:customStyle="1" w:styleId="Char1">
    <w:name w:val="Παράγραφος λίστας Char"/>
    <w:aliases w:val="Puntos Char"/>
    <w:basedOn w:val="a0"/>
    <w:link w:val="a7"/>
    <w:uiPriority w:val="34"/>
    <w:rsid w:val="00897A94"/>
    <w:rPr>
      <w:lang w:val="fr-FR"/>
    </w:rPr>
  </w:style>
  <w:style w:type="paragraph" w:styleId="ae">
    <w:name w:val="Revision"/>
    <w:hidden/>
    <w:uiPriority w:val="99"/>
    <w:semiHidden/>
    <w:rsid w:val="00BE3F1B"/>
    <w:pPr>
      <w:spacing w:after="0" w:line="240" w:lineRule="auto"/>
    </w:pPr>
  </w:style>
  <w:style w:type="character" w:styleId="-0">
    <w:name w:val="FollowedHyperlink"/>
    <w:basedOn w:val="a0"/>
    <w:uiPriority w:val="99"/>
    <w:semiHidden/>
    <w:unhideWhenUsed/>
    <w:rsid w:val="004B29A7"/>
    <w:rPr>
      <w:color w:val="954F72" w:themeColor="followedHyperlink"/>
      <w:u w:val="single"/>
    </w:rPr>
  </w:style>
  <w:style w:type="paragraph" w:customStyle="1" w:styleId="msonormal0">
    <w:name w:val="msonormal"/>
    <w:basedOn w:val="a"/>
    <w:rsid w:val="004B29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
    <w:name w:val="Balloon Text"/>
    <w:basedOn w:val="a"/>
    <w:link w:val="Char5"/>
    <w:uiPriority w:val="99"/>
    <w:semiHidden/>
    <w:unhideWhenUsed/>
    <w:rsid w:val="004B29A7"/>
    <w:pPr>
      <w:spacing w:after="0" w:line="240" w:lineRule="auto"/>
    </w:pPr>
    <w:rPr>
      <w:rFonts w:ascii="Segoe UI" w:hAnsi="Segoe UI" w:cs="Segoe UI"/>
      <w:sz w:val="18"/>
      <w:szCs w:val="18"/>
    </w:rPr>
  </w:style>
  <w:style w:type="character" w:customStyle="1" w:styleId="Char5">
    <w:name w:val="Κείμενο πλαισίου Char"/>
    <w:basedOn w:val="a0"/>
    <w:link w:val="af"/>
    <w:uiPriority w:val="99"/>
    <w:semiHidden/>
    <w:rsid w:val="004B29A7"/>
    <w:rPr>
      <w:rFonts w:ascii="Segoe UI" w:hAnsi="Segoe UI" w:cs="Segoe UI"/>
      <w:sz w:val="18"/>
      <w:szCs w:val="18"/>
    </w:rPr>
  </w:style>
  <w:style w:type="character" w:customStyle="1" w:styleId="11">
    <w:name w:val="Ανεπίλυτη αναφορά1"/>
    <w:basedOn w:val="a0"/>
    <w:uiPriority w:val="99"/>
    <w:semiHidden/>
    <w:rsid w:val="004B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renovup.org/outcom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9280-5E70-4F11-AC53-2F5EFBFD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49</Pages>
  <Words>11421</Words>
  <Characters>65101</Characters>
  <Application>Microsoft Office Word</Application>
  <DocSecurity>0</DocSecurity>
  <Lines>542</Lines>
  <Paragraphs>152</Paragraphs>
  <ScaleCrop>false</ScaleCrop>
  <HeadingPairs>
    <vt:vector size="6" baseType="variant">
      <vt:variant>
        <vt:lpstr>Τίτλος</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docId:DF0F6CC72F17EB5D6F221FDC8F463FFB</cp:keywords>
  <dc:description/>
  <cp:lastModifiedBy>Elissavet Lafazanou</cp:lastModifiedBy>
  <cp:revision>19</cp:revision>
  <cp:lastPrinted>2022-04-05T13:50:00Z</cp:lastPrinted>
  <dcterms:created xsi:type="dcterms:W3CDTF">2022-05-23T16:57:00Z</dcterms:created>
  <dcterms:modified xsi:type="dcterms:W3CDTF">2023-10-15T23:46:00Z</dcterms:modified>
</cp:coreProperties>
</file>