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C74A1" w14:textId="77777777" w:rsidR="00217622" w:rsidRPr="00F46FCD" w:rsidRDefault="00217622" w:rsidP="00217622">
      <w:pPr>
        <w:spacing w:after="0" w:line="240" w:lineRule="auto"/>
        <w:rPr>
          <w:rFonts w:asciiTheme="majorHAnsi" w:hAnsiTheme="majorHAnsi" w:cstheme="minorHAnsi"/>
          <w:b/>
          <w:bCs/>
          <w:sz w:val="32"/>
          <w:szCs w:val="32"/>
          <w:lang w:val="en-GB"/>
        </w:rPr>
      </w:pPr>
      <w:bookmarkStart w:id="0" w:name="_Hlk141799459"/>
      <w:bookmarkEnd w:id="0"/>
    </w:p>
    <w:p w14:paraId="2A530527" w14:textId="77777777" w:rsidR="00217622" w:rsidRPr="00C33ECD" w:rsidRDefault="00B94A37" w:rsidP="00217622">
      <w:pPr>
        <w:spacing w:after="0" w:line="240" w:lineRule="auto"/>
        <w:rPr>
          <w:rFonts w:asciiTheme="majorHAnsi" w:hAnsiTheme="majorHAnsi" w:cstheme="minorHAnsi"/>
          <w:b/>
          <w:bCs/>
          <w:sz w:val="32"/>
          <w:szCs w:val="32"/>
        </w:rPr>
      </w:pPr>
      <w:r w:rsidRPr="00C33ECD">
        <w:rPr>
          <w:rFonts w:asciiTheme="majorHAnsi" w:eastAsia="Calibri" w:hAnsiTheme="majorHAnsi" w:cstheme="minorHAnsi"/>
          <w:b/>
          <w:noProof/>
          <w:color w:val="4F81BD"/>
          <w:sz w:val="20"/>
          <w:szCs w:val="20"/>
          <w:lang w:val="es-ES" w:eastAsia="es-ES"/>
        </w:rPr>
        <mc:AlternateContent>
          <mc:Choice Requires="wpg">
            <w:drawing>
              <wp:anchor distT="0" distB="0" distL="114300" distR="114300" simplePos="0" relativeHeight="251660288" behindDoc="0" locked="0" layoutInCell="1" allowOverlap="1" wp14:anchorId="7FFDAEBE" wp14:editId="4170D9C2">
                <wp:simplePos x="0" y="0"/>
                <wp:positionH relativeFrom="margin">
                  <wp:posOffset>746760</wp:posOffset>
                </wp:positionH>
                <wp:positionV relativeFrom="paragraph">
                  <wp:posOffset>88592</wp:posOffset>
                </wp:positionV>
                <wp:extent cx="5151755" cy="549275"/>
                <wp:effectExtent l="0" t="0" r="0" b="3175"/>
                <wp:wrapTight wrapText="bothSides">
                  <wp:wrapPolygon edited="0">
                    <wp:start x="8546" y="0"/>
                    <wp:lineTo x="0" y="3746"/>
                    <wp:lineTo x="0" y="14983"/>
                    <wp:lineTo x="8546" y="20976"/>
                    <wp:lineTo x="11342" y="20976"/>
                    <wp:lineTo x="21486" y="15732"/>
                    <wp:lineTo x="21486" y="2247"/>
                    <wp:lineTo x="11342" y="0"/>
                    <wp:lineTo x="8546" y="0"/>
                  </wp:wrapPolygon>
                </wp:wrapTight>
                <wp:docPr id="12" name="Groupe 12"/>
                <wp:cNvGraphicFramePr/>
                <a:graphic xmlns:a="http://schemas.openxmlformats.org/drawingml/2006/main">
                  <a:graphicData uri="http://schemas.microsoft.com/office/word/2010/wordprocessingGroup">
                    <wpg:wgp>
                      <wpg:cNvGrpSpPr/>
                      <wpg:grpSpPr>
                        <a:xfrm>
                          <a:off x="0" y="0"/>
                          <a:ext cx="5151755" cy="549275"/>
                          <a:chOff x="0" y="0"/>
                          <a:chExt cx="5151755" cy="549275"/>
                        </a:xfrm>
                      </wpg:grpSpPr>
                      <pic:pic xmlns:pic="http://schemas.openxmlformats.org/drawingml/2006/picture">
                        <pic:nvPicPr>
                          <pic:cNvPr id="7" name="Image 16" descr="EDA welcomes PEDMEDE as a new member - ED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97300" y="69850"/>
                            <a:ext cx="1354455" cy="326390"/>
                          </a:xfrm>
                          <a:prstGeom prst="rect">
                            <a:avLst/>
                          </a:prstGeom>
                          <a:noFill/>
                          <a:ln>
                            <a:noFill/>
                          </a:ln>
                        </pic:spPr>
                      </pic:pic>
                      <pic:pic xmlns:pic="http://schemas.openxmlformats.org/drawingml/2006/picture">
                        <pic:nvPicPr>
                          <pic:cNvPr id="9" name="Image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70100" y="0"/>
                            <a:ext cx="607060" cy="549275"/>
                          </a:xfrm>
                          <a:prstGeom prst="rect">
                            <a:avLst/>
                          </a:prstGeom>
                          <a:noFill/>
                          <a:ln>
                            <a:noFill/>
                          </a:ln>
                        </pic:spPr>
                      </pic:pic>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84150"/>
                            <a:ext cx="1273175" cy="192405"/>
                          </a:xfrm>
                          <a:prstGeom prst="rect">
                            <a:avLst/>
                          </a:prstGeom>
                          <a:noFill/>
                          <a:ln>
                            <a:noFill/>
                          </a:ln>
                        </pic:spPr>
                      </pic:pic>
                      <pic:pic xmlns:pic="http://schemas.openxmlformats.org/drawingml/2006/picture">
                        <pic:nvPicPr>
                          <pic:cNvPr id="4" name="Image 4" descr="CCCA-BTP : Anime et innove un réseau de 126 CFA du BTP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04950" y="44450"/>
                            <a:ext cx="457200" cy="457200"/>
                          </a:xfrm>
                          <a:prstGeom prst="rect">
                            <a:avLst/>
                          </a:prstGeom>
                          <a:noFill/>
                          <a:ln>
                            <a:noFill/>
                          </a:ln>
                        </pic:spPr>
                      </pic:pic>
                      <pic:pic xmlns:pic="http://schemas.openxmlformats.org/drawingml/2006/picture">
                        <pic:nvPicPr>
                          <pic:cNvPr id="6" name="Image 15" descr="Institute for Professional and Vocational Training in construction sector ( Formedil) | Bus.Trainer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44800" y="107950"/>
                            <a:ext cx="768350" cy="271145"/>
                          </a:xfrm>
                          <a:prstGeom prst="rect">
                            <a:avLst/>
                          </a:prstGeom>
                          <a:noFill/>
                          <a:ln>
                            <a:noFill/>
                          </a:ln>
                        </pic:spPr>
                      </pic:pic>
                    </wpg:wgp>
                  </a:graphicData>
                </a:graphic>
              </wp:anchor>
            </w:drawing>
          </mc:Choice>
          <mc:Fallback>
            <w:pict>
              <v:group w14:anchorId="46B1FA82" id="Groupe 12" o:spid="_x0000_s1026" style="position:absolute;margin-left:58.8pt;margin-top:7pt;width:405.65pt;height:43.25pt;z-index:251660288;mso-position-horizontal-relative:margin" coordsize="51517,54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">
                <v:shape id="Image 16" o:spid="_x0000_s1027" type="#_x0000_t75" alt="EDA welcomes PEDMEDE as a new member - EDA" style="position:absolute;left:37973;top:698;width:13544;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">
                  <v:imagedata r:id="rId13" o:title="EDA welcomes PEDMEDE as a new member - EDA"/>
                </v:shape>
                <v:shape id="Image 17" o:spid="_x0000_s1028" type="#_x0000_t75" style="position:absolute;left:20701;width:6070;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">
                  <v:imagedata r:id="rId14" o:title=""/>
                </v:shape>
                <v:shape id="Image 5" o:spid="_x0000_s1029" type="#_x0000_t75" style="position:absolute;top:1841;width:12731;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">
                  <v:imagedata r:id="rId15" o:title=""/>
                </v:shape>
                <v:shape id="Image 4" o:spid="_x0000_s1030" type="#_x0000_t75" alt="CCCA-BTP : Anime et innove un réseau de 126 CFA du BTP !" style="position:absolute;left:15049;top:4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">
                  <v:imagedata r:id="rId16" o:title=" Anime et innove un réseau de 126 CFA du BTP !"/>
                </v:shape>
                <v:shape id="Image 15" o:spid="_x0000_s1031" type="#_x0000_t75" alt="Institute for Professional and Vocational Training in construction sector ( Formedil) | Bus.Trainers" style="position:absolute;left:28448;top:1079;width:7683;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">
                  <v:imagedata r:id="rId17" o:title="Institute for Professional and Vocational Training in construction sector ( Formedil) | Bus"/>
                </v:shape>
                <w10:wrap type="tight" anchorx="margin"/>
              </v:group>
            </w:pict>
          </mc:Fallback>
        </mc:AlternateContent>
      </w:r>
    </w:p>
    <w:p w14:paraId="4DF979A4" w14:textId="77777777" w:rsidR="00217622" w:rsidRPr="00C33ECD" w:rsidRDefault="00217622" w:rsidP="00217622">
      <w:pPr>
        <w:spacing w:after="0" w:line="240" w:lineRule="auto"/>
        <w:jc w:val="center"/>
        <w:rPr>
          <w:rFonts w:asciiTheme="majorHAnsi" w:hAnsiTheme="majorHAnsi" w:cstheme="minorHAnsi"/>
          <w:sz w:val="20"/>
          <w:szCs w:val="20"/>
        </w:rPr>
      </w:pPr>
    </w:p>
    <w:p w14:paraId="76BC73F3" w14:textId="77777777" w:rsidR="00217622" w:rsidRPr="00C33ECD" w:rsidRDefault="00217622" w:rsidP="00217622">
      <w:pPr>
        <w:spacing w:after="0" w:line="240" w:lineRule="auto"/>
        <w:jc w:val="center"/>
        <w:rPr>
          <w:rFonts w:asciiTheme="majorHAnsi" w:hAnsiTheme="majorHAnsi" w:cstheme="minorHAnsi"/>
          <w:b/>
          <w:bCs/>
          <w:sz w:val="32"/>
          <w:szCs w:val="32"/>
          <w:lang w:val="es-ES"/>
        </w:rPr>
      </w:pPr>
    </w:p>
    <w:p w14:paraId="36B91648" w14:textId="77777777" w:rsidR="00CF0049" w:rsidRPr="00C33ECD" w:rsidRDefault="00B94A37">
      <w:pPr>
        <w:spacing w:after="0" w:line="240" w:lineRule="auto"/>
        <w:jc w:val="center"/>
        <w:rPr>
          <w:rFonts w:asciiTheme="majorHAnsi" w:hAnsiTheme="majorHAnsi" w:cstheme="minorHAnsi"/>
          <w:b/>
          <w:bCs/>
          <w:sz w:val="32"/>
          <w:szCs w:val="32"/>
          <w:lang w:val="es-ES"/>
        </w:rPr>
      </w:pPr>
      <w:r w:rsidRPr="00C33ECD">
        <w:rPr>
          <w:rFonts w:asciiTheme="majorHAnsi" w:hAnsiTheme="majorHAnsi" w:cstheme="minorHAnsi"/>
          <w:noProof/>
          <w:lang w:val="es-ES" w:eastAsia="es-ES"/>
        </w:rPr>
        <w:drawing>
          <wp:anchor distT="0" distB="0" distL="114300" distR="114300" simplePos="0" relativeHeight="251661312" behindDoc="1" locked="0" layoutInCell="1" allowOverlap="1" wp14:anchorId="3C91C0DE" wp14:editId="215EC67D">
            <wp:simplePos x="0" y="0"/>
            <wp:positionH relativeFrom="margin">
              <wp:posOffset>2424605</wp:posOffset>
            </wp:positionH>
            <wp:positionV relativeFrom="paragraph">
              <wp:posOffset>148346</wp:posOffset>
            </wp:positionV>
            <wp:extent cx="1743075" cy="759460"/>
            <wp:effectExtent l="0" t="0" r="9525" b="2540"/>
            <wp:wrapTight wrapText="bothSides">
              <wp:wrapPolygon edited="0">
                <wp:start x="0" y="0"/>
                <wp:lineTo x="0" y="21130"/>
                <wp:lineTo x="21482" y="21130"/>
                <wp:lineTo x="21482" y="0"/>
                <wp:lineTo x="0" y="0"/>
              </wp:wrapPolygon>
            </wp:wrapTight>
            <wp:docPr id="10" name="Image 1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89C4C" w14:textId="77777777" w:rsidR="00217622" w:rsidRPr="00C33ECD" w:rsidRDefault="00217622" w:rsidP="00217622">
      <w:pPr>
        <w:spacing w:after="0" w:line="240" w:lineRule="auto"/>
        <w:jc w:val="center"/>
        <w:rPr>
          <w:rFonts w:asciiTheme="majorHAnsi" w:hAnsiTheme="majorHAnsi" w:cstheme="minorHAnsi"/>
          <w:b/>
          <w:bCs/>
          <w:sz w:val="32"/>
          <w:szCs w:val="32"/>
          <w:lang w:val="es-ES"/>
        </w:rPr>
      </w:pPr>
    </w:p>
    <w:p w14:paraId="7AB10F22" w14:textId="77777777" w:rsidR="00217622" w:rsidRPr="00C33ECD" w:rsidRDefault="00217622" w:rsidP="00217622">
      <w:pPr>
        <w:spacing w:after="0" w:line="240" w:lineRule="auto"/>
        <w:jc w:val="center"/>
        <w:rPr>
          <w:rFonts w:asciiTheme="majorHAnsi" w:hAnsiTheme="majorHAnsi" w:cstheme="minorHAnsi"/>
          <w:b/>
          <w:bCs/>
          <w:lang w:val="es-ES"/>
        </w:rPr>
      </w:pPr>
    </w:p>
    <w:p w14:paraId="759E918C" w14:textId="77777777" w:rsidR="00217622" w:rsidRPr="00C33ECD" w:rsidRDefault="00217622" w:rsidP="00217622">
      <w:pPr>
        <w:spacing w:after="0" w:line="240" w:lineRule="auto"/>
        <w:jc w:val="center"/>
        <w:rPr>
          <w:rFonts w:asciiTheme="majorHAnsi" w:hAnsiTheme="majorHAnsi" w:cstheme="minorHAnsi"/>
          <w:b/>
          <w:bCs/>
          <w:lang w:val="es-ES"/>
        </w:rPr>
      </w:pPr>
    </w:p>
    <w:p w14:paraId="5F428DFC" w14:textId="77777777" w:rsidR="005D62A5" w:rsidRPr="00C33ECD" w:rsidRDefault="005D62A5" w:rsidP="00D427DA">
      <w:pPr>
        <w:spacing w:after="0" w:line="240" w:lineRule="auto"/>
        <w:jc w:val="center"/>
        <w:rPr>
          <w:rFonts w:asciiTheme="majorHAnsi" w:hAnsiTheme="majorHAnsi" w:cstheme="minorHAnsi"/>
          <w:b/>
          <w:bCs/>
          <w:sz w:val="32"/>
          <w:szCs w:val="32"/>
          <w:lang w:val="es-ES"/>
        </w:rPr>
      </w:pPr>
    </w:p>
    <w:p w14:paraId="174DEC91" w14:textId="77777777" w:rsidR="00CF0049" w:rsidRPr="00C33ECD" w:rsidRDefault="006D0406">
      <w:pPr>
        <w:spacing w:after="0" w:line="240" w:lineRule="auto"/>
        <w:jc w:val="center"/>
        <w:rPr>
          <w:rFonts w:asciiTheme="majorHAnsi" w:hAnsiTheme="majorHAnsi" w:cstheme="minorHAnsi"/>
          <w:b/>
          <w:bCs/>
          <w:sz w:val="32"/>
          <w:szCs w:val="32"/>
          <w:lang w:val="en-GB"/>
        </w:rPr>
      </w:pPr>
      <w:r w:rsidRPr="00C33ECD">
        <w:rPr>
          <w:rFonts w:asciiTheme="majorHAnsi" w:hAnsiTheme="majorHAnsi" w:cstheme="minorHAnsi"/>
          <w:sz w:val="20"/>
          <w:szCs w:val="20"/>
          <w:lang w:val="en-GB"/>
        </w:rPr>
        <w:t>Contract No. 2020-1-FR01-KA202-080105 (2020-2023)</w:t>
      </w:r>
    </w:p>
    <w:p w14:paraId="23793F5C" w14:textId="77777777" w:rsidR="001564DD" w:rsidRPr="00C33ECD" w:rsidRDefault="001564DD">
      <w:pPr>
        <w:spacing w:after="0" w:line="240" w:lineRule="auto"/>
        <w:jc w:val="center"/>
        <w:rPr>
          <w:rFonts w:asciiTheme="majorHAnsi" w:hAnsiTheme="majorHAnsi" w:cstheme="minorHAnsi"/>
          <w:b/>
          <w:bCs/>
          <w:sz w:val="24"/>
          <w:szCs w:val="24"/>
          <w:lang w:val="en-GB"/>
        </w:rPr>
      </w:pPr>
    </w:p>
    <w:p w14:paraId="7D80673D" w14:textId="77777777" w:rsidR="001564DD" w:rsidRPr="00C33ECD" w:rsidRDefault="001564DD">
      <w:pPr>
        <w:spacing w:after="0" w:line="240" w:lineRule="auto"/>
        <w:jc w:val="center"/>
        <w:rPr>
          <w:rFonts w:asciiTheme="majorHAnsi" w:hAnsiTheme="majorHAnsi" w:cstheme="minorHAnsi"/>
          <w:b/>
          <w:bCs/>
          <w:sz w:val="24"/>
          <w:szCs w:val="24"/>
          <w:lang w:val="en-GB"/>
        </w:rPr>
      </w:pPr>
    </w:p>
    <w:p w14:paraId="42057F8E" w14:textId="77777777" w:rsidR="00497EF1" w:rsidRPr="00C33ECD" w:rsidRDefault="00497EF1" w:rsidP="00497EF1">
      <w:pPr>
        <w:jc w:val="center"/>
        <w:rPr>
          <w:rFonts w:asciiTheme="majorHAnsi" w:hAnsiTheme="majorHAnsi" w:cstheme="minorHAnsi"/>
          <w:sz w:val="24"/>
          <w:szCs w:val="24"/>
          <w:lang w:val="en-GB"/>
        </w:rPr>
      </w:pPr>
      <w:bookmarkStart w:id="1" w:name="_Toc51578360"/>
      <w:r w:rsidRPr="00C33ECD">
        <w:rPr>
          <w:rFonts w:asciiTheme="majorHAnsi" w:hAnsiTheme="majorHAnsi" w:cstheme="minorHAnsi"/>
          <w:b/>
          <w:sz w:val="24"/>
          <w:szCs w:val="24"/>
          <w:lang w:val="en-GB"/>
        </w:rPr>
        <w:t>IO4:</w:t>
      </w:r>
      <w:r w:rsidRPr="00C33ECD">
        <w:rPr>
          <w:rFonts w:asciiTheme="majorHAnsi" w:hAnsiTheme="majorHAnsi" w:cstheme="minorHAnsi"/>
          <w:sz w:val="24"/>
          <w:szCs w:val="24"/>
          <w:lang w:val="en-GB"/>
        </w:rPr>
        <w:t xml:space="preserve"> Transnational strategy and national systems for the positioning, support and </w:t>
      </w:r>
      <w:r w:rsidR="004B45E2" w:rsidRPr="00C33ECD">
        <w:rPr>
          <w:rFonts w:asciiTheme="majorHAnsi" w:hAnsiTheme="majorHAnsi" w:cstheme="minorHAnsi"/>
          <w:sz w:val="24"/>
          <w:szCs w:val="24"/>
          <w:lang w:val="en-GB"/>
        </w:rPr>
        <w:t>professionalization</w:t>
      </w:r>
      <w:r w:rsidRPr="00C33ECD">
        <w:rPr>
          <w:rFonts w:asciiTheme="majorHAnsi" w:hAnsiTheme="majorHAnsi" w:cstheme="minorHAnsi"/>
          <w:sz w:val="24"/>
          <w:szCs w:val="24"/>
          <w:lang w:val="en-GB"/>
        </w:rPr>
        <w:t xml:space="preserve"> of site managers and team leaders for building renovation sites</w:t>
      </w:r>
      <w:bookmarkEnd w:id="1"/>
    </w:p>
    <w:p w14:paraId="67FB2FBE" w14:textId="77777777" w:rsidR="00497EF1" w:rsidRPr="00C33ECD" w:rsidRDefault="00497EF1" w:rsidP="00497EF1">
      <w:pPr>
        <w:rPr>
          <w:rFonts w:asciiTheme="majorHAnsi" w:hAnsiTheme="majorHAnsi"/>
          <w:lang w:val="en-GB"/>
        </w:rPr>
      </w:pPr>
    </w:p>
    <w:p w14:paraId="2A637EF7" w14:textId="77777777" w:rsidR="00043CC0" w:rsidRPr="00C33ECD" w:rsidRDefault="00043CC0" w:rsidP="00692383">
      <w:pPr>
        <w:spacing w:after="0" w:line="240" w:lineRule="auto"/>
        <w:rPr>
          <w:rFonts w:asciiTheme="majorHAnsi" w:hAnsiTheme="majorHAnsi" w:cstheme="minorHAnsi"/>
          <w:b/>
          <w:bCs/>
          <w:sz w:val="32"/>
          <w:szCs w:val="32"/>
          <w:lang w:val="en-GB"/>
        </w:rPr>
      </w:pPr>
    </w:p>
    <w:p w14:paraId="460A95A2" w14:textId="77777777" w:rsidR="00AE4199" w:rsidRPr="00C33ECD" w:rsidRDefault="00AE4199" w:rsidP="00692383">
      <w:pPr>
        <w:spacing w:after="0" w:line="240" w:lineRule="auto"/>
        <w:rPr>
          <w:rFonts w:asciiTheme="majorHAnsi" w:hAnsiTheme="majorHAnsi" w:cstheme="minorHAnsi"/>
          <w:b/>
          <w:bCs/>
          <w:sz w:val="32"/>
          <w:szCs w:val="32"/>
          <w:lang w:val="en-GB"/>
        </w:rPr>
      </w:pPr>
    </w:p>
    <w:p w14:paraId="73B6D4D7" w14:textId="3897CF4F" w:rsidR="00864839" w:rsidRPr="00F47FF1" w:rsidRDefault="00497EF1" w:rsidP="00497EF1">
      <w:pPr>
        <w:shd w:val="clear" w:color="auto" w:fill="2F5496" w:themeFill="accent1" w:themeFillShade="BF"/>
        <w:jc w:val="center"/>
        <w:rPr>
          <w:rFonts w:asciiTheme="majorHAnsi" w:eastAsiaTheme="majorEastAsia" w:hAnsiTheme="majorHAnsi" w:cstheme="minorHAnsi"/>
          <w:b/>
          <w:bCs/>
          <w:color w:val="FFFFFF" w:themeColor="background1"/>
          <w:spacing w:val="-10"/>
          <w:sz w:val="28"/>
          <w:szCs w:val="28"/>
          <w:lang w:val="en-GB" w:bidi="he-IL"/>
        </w:rPr>
      </w:pPr>
      <w:r w:rsidRPr="00F47FF1">
        <w:rPr>
          <w:rFonts w:asciiTheme="majorHAnsi" w:eastAsiaTheme="majorEastAsia" w:hAnsiTheme="majorHAnsi" w:cstheme="minorHAnsi"/>
          <w:b/>
          <w:bCs/>
          <w:color w:val="FFFFFF" w:themeColor="background1"/>
          <w:spacing w:val="-10"/>
          <w:sz w:val="28"/>
          <w:szCs w:val="28"/>
          <w:lang w:val="en-GB" w:bidi="he-IL"/>
        </w:rPr>
        <w:t>IO4-A</w:t>
      </w:r>
      <w:r w:rsidR="0033658B" w:rsidRPr="00F47FF1">
        <w:rPr>
          <w:rFonts w:asciiTheme="majorHAnsi" w:eastAsiaTheme="majorEastAsia" w:hAnsiTheme="majorHAnsi" w:cstheme="minorHAnsi"/>
          <w:b/>
          <w:bCs/>
          <w:color w:val="FFFFFF" w:themeColor="background1"/>
          <w:spacing w:val="-10"/>
          <w:sz w:val="28"/>
          <w:szCs w:val="28"/>
          <w:lang w:val="en-GB" w:bidi="he-IL"/>
        </w:rPr>
        <w:t>2</w:t>
      </w:r>
      <w:r w:rsidRPr="00F47FF1">
        <w:rPr>
          <w:rFonts w:asciiTheme="majorHAnsi" w:eastAsiaTheme="majorEastAsia" w:hAnsiTheme="majorHAnsi" w:cstheme="minorHAnsi"/>
          <w:b/>
          <w:bCs/>
          <w:color w:val="FFFFFF" w:themeColor="background1"/>
          <w:spacing w:val="-10"/>
          <w:sz w:val="28"/>
          <w:szCs w:val="28"/>
          <w:lang w:val="en-GB" w:bidi="he-IL"/>
        </w:rPr>
        <w:t xml:space="preserve">. </w:t>
      </w:r>
      <w:r w:rsidR="0033658B" w:rsidRPr="00F47FF1">
        <w:rPr>
          <w:rFonts w:asciiTheme="majorHAnsi" w:eastAsiaTheme="majorEastAsia" w:hAnsiTheme="majorHAnsi" w:cstheme="minorHAnsi"/>
          <w:b/>
          <w:bCs/>
          <w:color w:val="FFFFFF" w:themeColor="background1"/>
          <w:spacing w:val="-10"/>
          <w:sz w:val="28"/>
          <w:szCs w:val="28"/>
          <w:lang w:val="en-GB" w:bidi="he-IL"/>
        </w:rPr>
        <w:t xml:space="preserve">Adjustment of the transnational system for positioning, </w:t>
      </w:r>
      <w:r w:rsidR="00E31743" w:rsidRPr="00F47FF1">
        <w:rPr>
          <w:rFonts w:asciiTheme="majorHAnsi" w:eastAsiaTheme="majorEastAsia" w:hAnsiTheme="majorHAnsi" w:cstheme="minorHAnsi"/>
          <w:b/>
          <w:bCs/>
          <w:color w:val="FFFFFF" w:themeColor="background1"/>
          <w:spacing w:val="-10"/>
          <w:sz w:val="28"/>
          <w:szCs w:val="28"/>
          <w:lang w:val="en-GB" w:bidi="he-IL"/>
        </w:rPr>
        <w:t>support,</w:t>
      </w:r>
      <w:r w:rsidR="0033658B" w:rsidRPr="00F47FF1">
        <w:rPr>
          <w:rFonts w:asciiTheme="majorHAnsi" w:eastAsiaTheme="majorEastAsia" w:hAnsiTheme="majorHAnsi" w:cstheme="minorHAnsi"/>
          <w:b/>
          <w:bCs/>
          <w:color w:val="FFFFFF" w:themeColor="background1"/>
          <w:spacing w:val="-10"/>
          <w:sz w:val="28"/>
          <w:szCs w:val="28"/>
          <w:lang w:val="en-GB" w:bidi="he-IL"/>
        </w:rPr>
        <w:t xml:space="preserve"> and professionalization </w:t>
      </w:r>
      <w:r w:rsidR="007D7F06" w:rsidRPr="00F47FF1">
        <w:rPr>
          <w:rFonts w:asciiTheme="majorHAnsi" w:eastAsiaTheme="majorEastAsia" w:hAnsiTheme="majorHAnsi" w:cstheme="minorHAnsi"/>
          <w:b/>
          <w:bCs/>
          <w:color w:val="FFFFFF" w:themeColor="background1"/>
          <w:spacing w:val="-10"/>
          <w:sz w:val="28"/>
          <w:szCs w:val="28"/>
          <w:lang w:val="en-GB" w:bidi="he-IL"/>
        </w:rPr>
        <w:t>according to the results of the experiments.</w:t>
      </w:r>
    </w:p>
    <w:p w14:paraId="2A49BE50" w14:textId="2428A5E5" w:rsidR="00CF0049" w:rsidRPr="004C2E4A" w:rsidRDefault="00F47FF1" w:rsidP="00F47FF1">
      <w:pPr>
        <w:shd w:val="clear" w:color="auto" w:fill="2F5496" w:themeFill="accent1" w:themeFillShade="BF"/>
        <w:jc w:val="center"/>
        <w:rPr>
          <w:rFonts w:asciiTheme="majorHAnsi" w:eastAsiaTheme="majorEastAsia" w:hAnsiTheme="majorHAnsi" w:cstheme="minorHAnsi"/>
          <w:b/>
          <w:bCs/>
          <w:color w:val="FFFFFF" w:themeColor="background1"/>
          <w:spacing w:val="-10"/>
          <w:sz w:val="36"/>
          <w:szCs w:val="36"/>
          <w:lang w:val="en-GB" w:bidi="he-IL"/>
        </w:rPr>
      </w:pPr>
      <w:r w:rsidRPr="004C2E4A">
        <w:rPr>
          <w:rFonts w:asciiTheme="majorHAnsi" w:eastAsiaTheme="majorEastAsia" w:hAnsiTheme="majorHAnsi" w:cstheme="minorHAnsi"/>
          <w:b/>
          <w:bCs/>
          <w:color w:val="FFFFFF" w:themeColor="background1"/>
          <w:spacing w:val="-10"/>
          <w:sz w:val="36"/>
          <w:szCs w:val="36"/>
          <w:lang w:val="en-GB" w:bidi="he-IL"/>
        </w:rPr>
        <w:t>FINAL REPORT ON EXPERIMENTAL TRAINING</w:t>
      </w:r>
      <w:r w:rsidR="004C2E4A" w:rsidRPr="004C2E4A">
        <w:rPr>
          <w:rFonts w:asciiTheme="majorHAnsi" w:eastAsiaTheme="majorEastAsia" w:hAnsiTheme="majorHAnsi" w:cstheme="minorHAnsi"/>
          <w:b/>
          <w:bCs/>
          <w:color w:val="FFFFFF" w:themeColor="background1"/>
          <w:spacing w:val="-10"/>
          <w:sz w:val="36"/>
          <w:szCs w:val="36"/>
          <w:lang w:val="en-GB" w:bidi="he-IL"/>
        </w:rPr>
        <w:t xml:space="preserve"> PATHWAYS</w:t>
      </w:r>
    </w:p>
    <w:p w14:paraId="1517190F" w14:textId="77777777" w:rsidR="00F47FF1" w:rsidRDefault="00F47FF1" w:rsidP="00ED29C6">
      <w:pPr>
        <w:spacing w:before="240" w:after="0"/>
        <w:jc w:val="center"/>
        <w:rPr>
          <w:rFonts w:asciiTheme="majorHAnsi" w:hAnsiTheme="majorHAnsi" w:cstheme="minorHAnsi"/>
          <w:color w:val="1F3864" w:themeColor="accent1" w:themeShade="80"/>
          <w:sz w:val="28"/>
          <w:szCs w:val="28"/>
          <w:lang w:val="es-ES"/>
        </w:rPr>
      </w:pPr>
    </w:p>
    <w:p w14:paraId="19273730" w14:textId="1DD19F9B" w:rsidR="00ED29C6" w:rsidRPr="007D7F06" w:rsidRDefault="00ED29C6" w:rsidP="00ED29C6">
      <w:pPr>
        <w:spacing w:before="240" w:after="0"/>
        <w:jc w:val="center"/>
        <w:rPr>
          <w:rFonts w:asciiTheme="majorHAnsi" w:hAnsiTheme="majorHAnsi" w:cstheme="minorHAnsi"/>
          <w:color w:val="1F3864" w:themeColor="accent1" w:themeShade="80"/>
          <w:sz w:val="28"/>
          <w:szCs w:val="28"/>
          <w:lang w:val="es-ES"/>
        </w:rPr>
      </w:pPr>
      <w:r w:rsidRPr="007D7F06">
        <w:rPr>
          <w:rFonts w:asciiTheme="majorHAnsi" w:hAnsiTheme="majorHAnsi" w:cstheme="minorHAnsi"/>
          <w:color w:val="1F3864" w:themeColor="accent1" w:themeShade="80"/>
          <w:sz w:val="28"/>
          <w:szCs w:val="28"/>
          <w:lang w:val="es-ES"/>
        </w:rPr>
        <w:t>Fundación Laboral de la Construcción del Principado de</w:t>
      </w:r>
      <w:r w:rsidR="00C2556B" w:rsidRPr="007D7F06">
        <w:rPr>
          <w:rFonts w:asciiTheme="majorHAnsi" w:hAnsiTheme="majorHAnsi" w:cstheme="minorHAnsi"/>
          <w:color w:val="1F3864" w:themeColor="accent1" w:themeShade="80"/>
          <w:sz w:val="28"/>
          <w:szCs w:val="28"/>
          <w:lang w:val="es-ES"/>
        </w:rPr>
        <w:t xml:space="preserve"> Asturias</w:t>
      </w:r>
      <w:r w:rsidR="009A1FC1" w:rsidRPr="007D7F06">
        <w:rPr>
          <w:rFonts w:asciiTheme="majorHAnsi" w:hAnsiTheme="majorHAnsi" w:cstheme="minorHAnsi"/>
          <w:color w:val="1F3864" w:themeColor="accent1" w:themeShade="80"/>
          <w:sz w:val="28"/>
          <w:szCs w:val="28"/>
          <w:lang w:val="es-ES"/>
        </w:rPr>
        <w:t xml:space="preserve"> </w:t>
      </w:r>
    </w:p>
    <w:p w14:paraId="6A16D88E" w14:textId="5417D58E" w:rsidR="00C2556B" w:rsidRPr="00C33ECD" w:rsidRDefault="007B1124" w:rsidP="00ED29C6">
      <w:pPr>
        <w:jc w:val="center"/>
        <w:rPr>
          <w:rFonts w:asciiTheme="majorHAnsi" w:hAnsiTheme="majorHAnsi" w:cstheme="minorHAnsi"/>
          <w:color w:val="1F3864" w:themeColor="accent1" w:themeShade="80"/>
          <w:sz w:val="28"/>
          <w:szCs w:val="28"/>
          <w:lang w:val="en-GB"/>
        </w:rPr>
      </w:pPr>
      <w:r>
        <w:rPr>
          <w:rFonts w:asciiTheme="majorHAnsi" w:hAnsiTheme="majorHAnsi" w:cstheme="minorHAnsi"/>
          <w:color w:val="1F3864" w:themeColor="accent1" w:themeShade="80"/>
          <w:sz w:val="28"/>
          <w:szCs w:val="28"/>
          <w:lang w:val="en-GB"/>
        </w:rPr>
        <w:t xml:space="preserve">in collaboration with </w:t>
      </w:r>
      <w:r w:rsidR="00F47FF1">
        <w:rPr>
          <w:rFonts w:asciiTheme="majorHAnsi" w:hAnsiTheme="majorHAnsi" w:cstheme="minorHAnsi"/>
          <w:color w:val="1F3864" w:themeColor="accent1" w:themeShade="80"/>
          <w:sz w:val="28"/>
          <w:szCs w:val="28"/>
          <w:lang w:val="en-GB"/>
        </w:rPr>
        <w:t>A</w:t>
      </w:r>
      <w:r>
        <w:rPr>
          <w:rFonts w:asciiTheme="majorHAnsi" w:hAnsiTheme="majorHAnsi" w:cstheme="minorHAnsi"/>
          <w:color w:val="1F3864" w:themeColor="accent1" w:themeShade="80"/>
          <w:sz w:val="28"/>
          <w:szCs w:val="28"/>
          <w:lang w:val="en-GB"/>
        </w:rPr>
        <w:t xml:space="preserve">ll </w:t>
      </w:r>
      <w:r w:rsidR="00F47FF1">
        <w:rPr>
          <w:rFonts w:asciiTheme="majorHAnsi" w:hAnsiTheme="majorHAnsi" w:cstheme="minorHAnsi"/>
          <w:color w:val="1F3864" w:themeColor="accent1" w:themeShade="80"/>
          <w:sz w:val="28"/>
          <w:szCs w:val="28"/>
          <w:lang w:val="en-GB"/>
        </w:rPr>
        <w:t>P</w:t>
      </w:r>
      <w:r>
        <w:rPr>
          <w:rFonts w:asciiTheme="majorHAnsi" w:hAnsiTheme="majorHAnsi" w:cstheme="minorHAnsi"/>
          <w:color w:val="1F3864" w:themeColor="accent1" w:themeShade="80"/>
          <w:sz w:val="28"/>
          <w:szCs w:val="28"/>
          <w:lang w:val="en-GB"/>
        </w:rPr>
        <w:t>artners</w:t>
      </w:r>
      <w:r w:rsidR="009A1FC1">
        <w:rPr>
          <w:rFonts w:asciiTheme="majorHAnsi" w:hAnsiTheme="majorHAnsi" w:cstheme="minorHAnsi"/>
          <w:color w:val="1F3864" w:themeColor="accent1" w:themeShade="80"/>
          <w:sz w:val="28"/>
          <w:szCs w:val="28"/>
          <w:lang w:val="en-GB"/>
        </w:rPr>
        <w:t xml:space="preserve"> </w:t>
      </w:r>
    </w:p>
    <w:p w14:paraId="097EA318" w14:textId="77777777" w:rsidR="00C2556B" w:rsidRPr="00C33ECD" w:rsidRDefault="00C2556B" w:rsidP="00C2556B">
      <w:pPr>
        <w:jc w:val="center"/>
        <w:rPr>
          <w:rFonts w:asciiTheme="majorHAnsi" w:hAnsiTheme="majorHAnsi" w:cs="Calibri"/>
          <w:lang w:val="en-GB"/>
        </w:rPr>
      </w:pPr>
    </w:p>
    <w:p w14:paraId="6C4ED859" w14:textId="77777777" w:rsidR="00C2556B" w:rsidRPr="00C33ECD" w:rsidRDefault="00C2556B" w:rsidP="00B02E72">
      <w:pPr>
        <w:rPr>
          <w:rFonts w:asciiTheme="majorHAnsi" w:hAnsiTheme="majorHAnsi" w:cs="Calibri"/>
          <w:lang w:val="en-GB"/>
        </w:rPr>
      </w:pPr>
    </w:p>
    <w:p w14:paraId="27CECCE3" w14:textId="77777777" w:rsidR="00C2556B" w:rsidRPr="00C33ECD" w:rsidRDefault="00C2556B" w:rsidP="00C2556B">
      <w:pPr>
        <w:jc w:val="center"/>
        <w:rPr>
          <w:rFonts w:asciiTheme="majorHAnsi" w:hAnsiTheme="majorHAnsi" w:cs="Calibri"/>
          <w:lang w:val="en-GB"/>
        </w:rPr>
      </w:pPr>
    </w:p>
    <w:p w14:paraId="4396F25D" w14:textId="26F44A6F" w:rsidR="00C2556B" w:rsidRPr="00C33ECD" w:rsidRDefault="00B02E72" w:rsidP="00C2556B">
      <w:pPr>
        <w:jc w:val="center"/>
        <w:rPr>
          <w:rFonts w:asciiTheme="majorHAnsi" w:hAnsiTheme="majorHAnsi"/>
          <w:lang w:val="en-GB"/>
        </w:rPr>
      </w:pPr>
      <w:r>
        <w:rPr>
          <w:rFonts w:asciiTheme="majorHAnsi" w:hAnsiTheme="majorHAnsi" w:cs="Calibri"/>
          <w:lang w:val="en-GB"/>
        </w:rPr>
        <w:t>OVIEDO</w:t>
      </w:r>
      <w:r w:rsidR="00E607E8">
        <w:rPr>
          <w:rFonts w:asciiTheme="majorHAnsi" w:hAnsiTheme="majorHAnsi" w:cs="Calibri"/>
          <w:lang w:val="en-GB"/>
        </w:rPr>
        <w:t xml:space="preserve"> (ES)</w:t>
      </w:r>
      <w:r>
        <w:rPr>
          <w:rFonts w:asciiTheme="majorHAnsi" w:hAnsiTheme="majorHAnsi" w:cs="Calibri"/>
          <w:lang w:val="en-GB"/>
        </w:rPr>
        <w:t xml:space="preserve">, </w:t>
      </w:r>
      <w:r w:rsidR="005B6E7B">
        <w:rPr>
          <w:rFonts w:asciiTheme="majorHAnsi" w:hAnsiTheme="majorHAnsi" w:cs="Calibri"/>
          <w:lang w:val="en-GB"/>
        </w:rPr>
        <w:t>01 AUGUST</w:t>
      </w:r>
      <w:r w:rsidR="00C2556B" w:rsidRPr="00C33ECD">
        <w:rPr>
          <w:rFonts w:asciiTheme="majorHAnsi" w:hAnsiTheme="majorHAnsi" w:cs="Calibri"/>
          <w:lang w:val="en-GB"/>
        </w:rPr>
        <w:t xml:space="preserve"> 2023</w:t>
      </w:r>
    </w:p>
    <w:p w14:paraId="10DCA1B8" w14:textId="77777777" w:rsidR="004F15CE" w:rsidRPr="00C33ECD" w:rsidRDefault="004F15CE" w:rsidP="004F15CE">
      <w:pPr>
        <w:rPr>
          <w:rFonts w:asciiTheme="majorHAnsi" w:hAnsiTheme="majorHAnsi"/>
          <w:lang w:val="en-GB" w:bidi="he-IL"/>
        </w:rPr>
      </w:pPr>
    </w:p>
    <w:p w14:paraId="7B34D1B4" w14:textId="77777777" w:rsidR="00484D1B" w:rsidRPr="00C33ECD" w:rsidRDefault="00484D1B" w:rsidP="004F15CE">
      <w:pPr>
        <w:rPr>
          <w:rFonts w:asciiTheme="majorHAnsi" w:hAnsiTheme="majorHAnsi"/>
          <w:lang w:val="en-GB" w:bidi="he-IL"/>
        </w:rPr>
      </w:pPr>
    </w:p>
    <w:p w14:paraId="345DD9A2" w14:textId="77777777" w:rsidR="00484D1B" w:rsidRDefault="00484D1B" w:rsidP="004F15CE">
      <w:pPr>
        <w:rPr>
          <w:rFonts w:asciiTheme="majorHAnsi" w:hAnsiTheme="majorHAnsi"/>
          <w:lang w:val="en-GB" w:bidi="he-IL"/>
        </w:rPr>
      </w:pPr>
    </w:p>
    <w:p w14:paraId="3E7BC954" w14:textId="77777777" w:rsidR="00B02E72" w:rsidRDefault="00B02E72" w:rsidP="004F15CE">
      <w:pPr>
        <w:rPr>
          <w:rFonts w:asciiTheme="majorHAnsi" w:hAnsiTheme="majorHAnsi"/>
          <w:lang w:val="en-GB" w:bidi="he-IL"/>
        </w:rPr>
      </w:pPr>
    </w:p>
    <w:p w14:paraId="578863FB" w14:textId="77777777" w:rsidR="00B02E72" w:rsidRPr="00C33ECD" w:rsidRDefault="00B02E72" w:rsidP="004F15CE">
      <w:pPr>
        <w:rPr>
          <w:rFonts w:asciiTheme="majorHAnsi" w:hAnsiTheme="majorHAnsi"/>
          <w:lang w:val="en-GB" w:bidi="he-IL"/>
        </w:rPr>
      </w:pPr>
    </w:p>
    <w:p w14:paraId="41F5D58C" w14:textId="77777777" w:rsidR="005B6E7B" w:rsidRPr="001543E3" w:rsidRDefault="005B6E7B" w:rsidP="005B6E7B">
      <w:pPr>
        <w:spacing w:after="0" w:line="240" w:lineRule="auto"/>
        <w:ind w:right="45"/>
        <w:jc w:val="both"/>
        <w:rPr>
          <w:sz w:val="16"/>
          <w:szCs w:val="16"/>
          <w:lang w:val="en-GB"/>
        </w:rPr>
      </w:pPr>
      <w:r w:rsidRPr="00B86B60">
        <w:rPr>
          <w:noProof/>
          <w:sz w:val="16"/>
          <w:szCs w:val="16"/>
          <w:lang w:val="es-ES" w:eastAsia="es-ES"/>
        </w:rPr>
        <w:drawing>
          <wp:anchor distT="0" distB="0" distL="114300" distR="114300" simplePos="0" relativeHeight="251688960" behindDoc="0" locked="0" layoutInCell="1" allowOverlap="1" wp14:anchorId="0F0E3FE4" wp14:editId="267DC1D2">
            <wp:simplePos x="0" y="0"/>
            <wp:positionH relativeFrom="column">
              <wp:posOffset>-108585</wp:posOffset>
            </wp:positionH>
            <wp:positionV relativeFrom="paragraph">
              <wp:posOffset>-43180</wp:posOffset>
            </wp:positionV>
            <wp:extent cx="1924050" cy="552450"/>
            <wp:effectExtent l="0" t="0" r="0" b="0"/>
            <wp:wrapSquare wrapText="bothSides"/>
            <wp:docPr id="21" name="Picture 24" descr="Image result for co-funded by the erasmus+ programm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funded by the erasmus+ programme of the european un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43E3">
        <w:rPr>
          <w:sz w:val="16"/>
          <w:szCs w:val="16"/>
          <w:lang w:val="en-GB"/>
        </w:rPr>
        <w:t>This project has been funded with support from the European commission. This publication reflects the views of the author, and the Commission cannot be held responsible for any use which may be made of the information therein.</w:t>
      </w:r>
    </w:p>
    <w:p w14:paraId="0F72DD6B" w14:textId="77777777" w:rsidR="00484D1B" w:rsidRPr="00C33ECD" w:rsidRDefault="00484D1B" w:rsidP="005B6E7B">
      <w:pPr>
        <w:jc w:val="center"/>
        <w:rPr>
          <w:rFonts w:asciiTheme="majorHAnsi" w:hAnsiTheme="majorHAnsi"/>
          <w:lang w:val="en-GB" w:bidi="he-IL"/>
        </w:rPr>
      </w:pPr>
    </w:p>
    <w:p w14:paraId="44A502E0" w14:textId="77777777" w:rsidR="00484D1B" w:rsidRPr="00C33ECD" w:rsidRDefault="00484D1B" w:rsidP="004F15CE">
      <w:pPr>
        <w:rPr>
          <w:rFonts w:asciiTheme="majorHAnsi" w:hAnsiTheme="majorHAnsi"/>
          <w:lang w:val="en-GB" w:bidi="he-IL"/>
        </w:rPr>
      </w:pPr>
    </w:p>
    <w:p w14:paraId="096C1D46" w14:textId="77777777" w:rsidR="00484D1B" w:rsidRDefault="00484D1B" w:rsidP="004F15CE">
      <w:pPr>
        <w:rPr>
          <w:rFonts w:asciiTheme="majorHAnsi" w:hAnsiTheme="majorHAnsi"/>
          <w:lang w:val="en-GB" w:bidi="he-IL"/>
        </w:rPr>
      </w:pPr>
    </w:p>
    <w:p w14:paraId="13ABCE5D" w14:textId="77777777" w:rsidR="00136269" w:rsidRDefault="00136269" w:rsidP="004F15CE">
      <w:pPr>
        <w:rPr>
          <w:rFonts w:asciiTheme="majorHAnsi" w:hAnsiTheme="majorHAnsi"/>
          <w:lang w:val="en-GB" w:bidi="he-IL"/>
        </w:rPr>
      </w:pPr>
    </w:p>
    <w:p w14:paraId="411887A6" w14:textId="77777777" w:rsidR="0042007C" w:rsidRDefault="0042007C" w:rsidP="004F15CE">
      <w:pPr>
        <w:rPr>
          <w:rFonts w:asciiTheme="majorHAnsi" w:eastAsiaTheme="majorEastAsia" w:hAnsiTheme="majorHAnsi" w:cstheme="minorHAnsi"/>
          <w:b/>
          <w:bCs/>
          <w:color w:val="1F3864" w:themeColor="accent1" w:themeShade="80"/>
          <w:sz w:val="28"/>
          <w:szCs w:val="28"/>
          <w:lang w:val="en-GB"/>
        </w:rPr>
      </w:pPr>
    </w:p>
    <w:p w14:paraId="13C440E2" w14:textId="77777777" w:rsidR="00953B9C" w:rsidRDefault="00953B9C" w:rsidP="004F15CE">
      <w:pPr>
        <w:rPr>
          <w:rFonts w:asciiTheme="majorHAnsi" w:eastAsiaTheme="majorEastAsia" w:hAnsiTheme="majorHAnsi" w:cstheme="minorHAnsi"/>
          <w:b/>
          <w:bCs/>
          <w:color w:val="1F3864" w:themeColor="accent1" w:themeShade="80"/>
          <w:sz w:val="28"/>
          <w:szCs w:val="28"/>
          <w:lang w:val="en-GB"/>
        </w:rPr>
      </w:pPr>
    </w:p>
    <w:p w14:paraId="7F6C3E09" w14:textId="3BBA3953" w:rsidR="00774168" w:rsidRPr="00192D8A" w:rsidRDefault="00774168" w:rsidP="00192D8A">
      <w:pPr>
        <w:pStyle w:val="En-ttedetabledesmatires"/>
        <w:spacing w:before="0" w:line="240" w:lineRule="auto"/>
        <w:jc w:val="center"/>
        <w:rPr>
          <w:rFonts w:ascii="Calibri" w:eastAsia="Calibri" w:hAnsi="Calibri" w:cs="Calibri"/>
          <w:b/>
          <w:bCs/>
          <w:color w:val="4F81BB"/>
          <w:lang w:eastAsia="en-US"/>
        </w:rPr>
      </w:pPr>
      <w:r w:rsidRPr="00FB4B05">
        <w:rPr>
          <w:rFonts w:ascii="Calibri" w:eastAsia="Calibri" w:hAnsi="Calibri" w:cs="Calibri"/>
          <w:b/>
          <w:bCs/>
          <w:color w:val="4F81BB"/>
          <w:lang w:eastAsia="en-US"/>
        </w:rPr>
        <w:t>Table of content</w:t>
      </w:r>
    </w:p>
    <w:bookmarkStart w:id="2" w:name="_Toc115533149" w:displacedByCustomXml="next"/>
    <w:sdt>
      <w:sdtPr>
        <w:rPr>
          <w:rFonts w:eastAsiaTheme="minorHAnsi" w:cstheme="minorBidi"/>
          <w:color w:val="auto"/>
          <w:sz w:val="22"/>
          <w:szCs w:val="22"/>
          <w:lang w:eastAsia="en-US"/>
        </w:rPr>
        <w:id w:val="-1030258492"/>
        <w:docPartObj>
          <w:docPartGallery w:val="Table of Contents"/>
          <w:docPartUnique/>
        </w:docPartObj>
      </w:sdtPr>
      <w:sdtEndPr>
        <w:rPr>
          <w:b/>
          <w:bCs/>
        </w:rPr>
      </w:sdtEndPr>
      <w:sdtContent>
        <w:p w14:paraId="1420986A" w14:textId="1F441508" w:rsidR="000C7AF5" w:rsidRDefault="000C7AF5">
          <w:pPr>
            <w:pStyle w:val="En-ttedetabledesmatires"/>
          </w:pPr>
        </w:p>
        <w:p w14:paraId="5C91754C" w14:textId="4D674629" w:rsidR="003A25BE" w:rsidRDefault="000C7AF5">
          <w:pPr>
            <w:pStyle w:val="TM1"/>
            <w:tabs>
              <w:tab w:val="left" w:pos="440"/>
              <w:tab w:val="right" w:leader="dot" w:pos="10456"/>
            </w:tabs>
            <w:rPr>
              <w:rFonts w:eastAsiaTheme="minorEastAsia"/>
              <w:noProof/>
              <w:kern w:val="2"/>
              <w:lang w:val="fr-FR" w:eastAsia="fr-FR"/>
              <w14:ligatures w14:val="standardContextual"/>
            </w:rPr>
          </w:pPr>
          <w:r>
            <w:fldChar w:fldCharType="begin"/>
          </w:r>
          <w:r>
            <w:instrText xml:space="preserve"> TOC \o "1-3" \h \z \u </w:instrText>
          </w:r>
          <w:r>
            <w:fldChar w:fldCharType="separate"/>
          </w:r>
          <w:hyperlink w:anchor="_Toc141806215" w:history="1">
            <w:r w:rsidR="003A25BE" w:rsidRPr="002D2612">
              <w:rPr>
                <w:rStyle w:val="Lienhypertexte"/>
                <w:b/>
                <w:bCs/>
                <w:noProof/>
                <w:lang w:val="en-GB"/>
              </w:rPr>
              <w:t>1.</w:t>
            </w:r>
            <w:r w:rsidR="003A25BE">
              <w:rPr>
                <w:rFonts w:eastAsiaTheme="minorEastAsia"/>
                <w:noProof/>
                <w:kern w:val="2"/>
                <w:lang w:val="fr-FR" w:eastAsia="fr-FR"/>
                <w14:ligatures w14:val="standardContextual"/>
              </w:rPr>
              <w:tab/>
            </w:r>
            <w:r w:rsidR="003A25BE" w:rsidRPr="002D2612">
              <w:rPr>
                <w:rStyle w:val="Lienhypertexte"/>
                <w:b/>
                <w:bCs/>
                <w:noProof/>
                <w:lang w:val="en-GB"/>
              </w:rPr>
              <w:t>IO4 within RenovUp: General Context and Objectives</w:t>
            </w:r>
            <w:r w:rsidR="003A25BE">
              <w:rPr>
                <w:noProof/>
                <w:webHidden/>
              </w:rPr>
              <w:tab/>
            </w:r>
            <w:r w:rsidR="003A25BE">
              <w:rPr>
                <w:noProof/>
                <w:webHidden/>
              </w:rPr>
              <w:fldChar w:fldCharType="begin"/>
            </w:r>
            <w:r w:rsidR="003A25BE">
              <w:rPr>
                <w:noProof/>
                <w:webHidden/>
              </w:rPr>
              <w:instrText xml:space="preserve"> PAGEREF _Toc141806215 \h </w:instrText>
            </w:r>
            <w:r w:rsidR="003A25BE">
              <w:rPr>
                <w:noProof/>
                <w:webHidden/>
              </w:rPr>
            </w:r>
            <w:r w:rsidR="003A25BE">
              <w:rPr>
                <w:noProof/>
                <w:webHidden/>
              </w:rPr>
              <w:fldChar w:fldCharType="separate"/>
            </w:r>
            <w:r w:rsidR="003A25BE">
              <w:rPr>
                <w:noProof/>
                <w:webHidden/>
              </w:rPr>
              <w:t>3</w:t>
            </w:r>
            <w:r w:rsidR="003A25BE">
              <w:rPr>
                <w:noProof/>
                <w:webHidden/>
              </w:rPr>
              <w:fldChar w:fldCharType="end"/>
            </w:r>
          </w:hyperlink>
        </w:p>
        <w:p w14:paraId="534DBB00" w14:textId="2FE1EBAC" w:rsidR="003A25BE" w:rsidRDefault="004C2E4A">
          <w:pPr>
            <w:pStyle w:val="TM1"/>
            <w:tabs>
              <w:tab w:val="left" w:pos="440"/>
              <w:tab w:val="right" w:leader="dot" w:pos="10456"/>
            </w:tabs>
            <w:rPr>
              <w:rFonts w:eastAsiaTheme="minorEastAsia"/>
              <w:noProof/>
              <w:kern w:val="2"/>
              <w:lang w:val="fr-FR" w:eastAsia="fr-FR"/>
              <w14:ligatures w14:val="standardContextual"/>
            </w:rPr>
          </w:pPr>
          <w:hyperlink w:anchor="_Toc141806216" w:history="1">
            <w:r w:rsidR="003A25BE" w:rsidRPr="002D2612">
              <w:rPr>
                <w:rStyle w:val="Lienhypertexte"/>
                <w:b/>
                <w:bCs/>
                <w:noProof/>
                <w:lang w:val="en-GB"/>
              </w:rPr>
              <w:t>2.</w:t>
            </w:r>
            <w:r w:rsidR="003A25BE">
              <w:rPr>
                <w:rFonts w:eastAsiaTheme="minorEastAsia"/>
                <w:noProof/>
                <w:kern w:val="2"/>
                <w:lang w:val="fr-FR" w:eastAsia="fr-FR"/>
                <w14:ligatures w14:val="standardContextual"/>
              </w:rPr>
              <w:tab/>
            </w:r>
            <w:r w:rsidR="003A25BE" w:rsidRPr="002D2612">
              <w:rPr>
                <w:rStyle w:val="Lienhypertexte"/>
                <w:b/>
                <w:bCs/>
                <w:noProof/>
                <w:lang w:val="en-GB"/>
              </w:rPr>
              <w:t>Implementation of the targeted experimental professionalisation Schemes with Site Managers and Team Leaders</w:t>
            </w:r>
            <w:r w:rsidR="003A25BE">
              <w:rPr>
                <w:noProof/>
                <w:webHidden/>
              </w:rPr>
              <w:tab/>
            </w:r>
            <w:r w:rsidR="003A25BE">
              <w:rPr>
                <w:noProof/>
                <w:webHidden/>
              </w:rPr>
              <w:fldChar w:fldCharType="begin"/>
            </w:r>
            <w:r w:rsidR="003A25BE">
              <w:rPr>
                <w:noProof/>
                <w:webHidden/>
              </w:rPr>
              <w:instrText xml:space="preserve"> PAGEREF _Toc141806216 \h </w:instrText>
            </w:r>
            <w:r w:rsidR="003A25BE">
              <w:rPr>
                <w:noProof/>
                <w:webHidden/>
              </w:rPr>
            </w:r>
            <w:r w:rsidR="003A25BE">
              <w:rPr>
                <w:noProof/>
                <w:webHidden/>
              </w:rPr>
              <w:fldChar w:fldCharType="separate"/>
            </w:r>
            <w:r w:rsidR="003A25BE">
              <w:rPr>
                <w:noProof/>
                <w:webHidden/>
              </w:rPr>
              <w:t>5</w:t>
            </w:r>
            <w:r w:rsidR="003A25BE">
              <w:rPr>
                <w:noProof/>
                <w:webHidden/>
              </w:rPr>
              <w:fldChar w:fldCharType="end"/>
            </w:r>
          </w:hyperlink>
        </w:p>
        <w:p w14:paraId="680BD965" w14:textId="0BC7A73C" w:rsidR="003A25BE" w:rsidRDefault="004C2E4A">
          <w:pPr>
            <w:pStyle w:val="TM1"/>
            <w:tabs>
              <w:tab w:val="left" w:pos="440"/>
              <w:tab w:val="right" w:leader="dot" w:pos="10456"/>
            </w:tabs>
            <w:rPr>
              <w:rFonts w:eastAsiaTheme="minorEastAsia"/>
              <w:noProof/>
              <w:kern w:val="2"/>
              <w:lang w:val="fr-FR" w:eastAsia="fr-FR"/>
              <w14:ligatures w14:val="standardContextual"/>
            </w:rPr>
          </w:pPr>
          <w:hyperlink w:anchor="_Toc141806217" w:history="1">
            <w:r w:rsidR="003A25BE" w:rsidRPr="002D2612">
              <w:rPr>
                <w:rStyle w:val="Lienhypertexte"/>
                <w:b/>
                <w:bCs/>
                <w:noProof/>
                <w:lang w:val="en-GB"/>
              </w:rPr>
              <w:t>3.</w:t>
            </w:r>
            <w:r w:rsidR="003A25BE">
              <w:rPr>
                <w:rFonts w:eastAsiaTheme="minorEastAsia"/>
                <w:noProof/>
                <w:kern w:val="2"/>
                <w:lang w:val="fr-FR" w:eastAsia="fr-FR"/>
                <w14:ligatures w14:val="standardContextual"/>
              </w:rPr>
              <w:tab/>
            </w:r>
            <w:r w:rsidR="003A25BE" w:rsidRPr="002D2612">
              <w:rPr>
                <w:rStyle w:val="Lienhypertexte"/>
                <w:b/>
                <w:bCs/>
                <w:noProof/>
                <w:lang w:val="en-GB"/>
              </w:rPr>
              <w:t>Evaluation of the Training Actions carried out and Recommendations for Improvement</w:t>
            </w:r>
            <w:r w:rsidR="003A25BE">
              <w:rPr>
                <w:noProof/>
                <w:webHidden/>
              </w:rPr>
              <w:tab/>
            </w:r>
            <w:r w:rsidR="003A25BE">
              <w:rPr>
                <w:noProof/>
                <w:webHidden/>
              </w:rPr>
              <w:fldChar w:fldCharType="begin"/>
            </w:r>
            <w:r w:rsidR="003A25BE">
              <w:rPr>
                <w:noProof/>
                <w:webHidden/>
              </w:rPr>
              <w:instrText xml:space="preserve"> PAGEREF _Toc141806217 \h </w:instrText>
            </w:r>
            <w:r w:rsidR="003A25BE">
              <w:rPr>
                <w:noProof/>
                <w:webHidden/>
              </w:rPr>
            </w:r>
            <w:r w:rsidR="003A25BE">
              <w:rPr>
                <w:noProof/>
                <w:webHidden/>
              </w:rPr>
              <w:fldChar w:fldCharType="separate"/>
            </w:r>
            <w:r w:rsidR="003A25BE">
              <w:rPr>
                <w:noProof/>
                <w:webHidden/>
              </w:rPr>
              <w:t>10</w:t>
            </w:r>
            <w:r w:rsidR="003A25BE">
              <w:rPr>
                <w:noProof/>
                <w:webHidden/>
              </w:rPr>
              <w:fldChar w:fldCharType="end"/>
            </w:r>
          </w:hyperlink>
        </w:p>
        <w:p w14:paraId="299FF533" w14:textId="7F64F5EF" w:rsidR="003A25BE" w:rsidRDefault="004C2E4A">
          <w:pPr>
            <w:pStyle w:val="TM3"/>
            <w:tabs>
              <w:tab w:val="right" w:leader="dot" w:pos="10456"/>
            </w:tabs>
            <w:rPr>
              <w:rFonts w:cstheme="minorBidi"/>
              <w:noProof/>
              <w:kern w:val="2"/>
              <w14:ligatures w14:val="standardContextual"/>
            </w:rPr>
          </w:pPr>
          <w:hyperlink w:anchor="_Toc141806218" w:history="1">
            <w:r w:rsidR="003A25BE" w:rsidRPr="002D2612">
              <w:rPr>
                <w:rStyle w:val="Lienhypertexte"/>
                <w:rFonts w:ascii="Calibri" w:eastAsia="Calibri" w:hAnsi="Calibri" w:cs="Calibri"/>
                <w:bCs/>
                <w:noProof/>
                <w:lang w:val="en-GB"/>
              </w:rPr>
              <w:t>DURING RECRUITMENT OF CANDIDATES</w:t>
            </w:r>
            <w:r w:rsidR="003A25BE">
              <w:rPr>
                <w:noProof/>
                <w:webHidden/>
              </w:rPr>
              <w:tab/>
            </w:r>
            <w:r w:rsidR="003A25BE">
              <w:rPr>
                <w:noProof/>
                <w:webHidden/>
              </w:rPr>
              <w:fldChar w:fldCharType="begin"/>
            </w:r>
            <w:r w:rsidR="003A25BE">
              <w:rPr>
                <w:noProof/>
                <w:webHidden/>
              </w:rPr>
              <w:instrText xml:space="preserve"> PAGEREF _Toc141806218 \h </w:instrText>
            </w:r>
            <w:r w:rsidR="003A25BE">
              <w:rPr>
                <w:noProof/>
                <w:webHidden/>
              </w:rPr>
            </w:r>
            <w:r w:rsidR="003A25BE">
              <w:rPr>
                <w:noProof/>
                <w:webHidden/>
              </w:rPr>
              <w:fldChar w:fldCharType="separate"/>
            </w:r>
            <w:r w:rsidR="003A25BE">
              <w:rPr>
                <w:noProof/>
                <w:webHidden/>
              </w:rPr>
              <w:t>10</w:t>
            </w:r>
            <w:r w:rsidR="003A25BE">
              <w:rPr>
                <w:noProof/>
                <w:webHidden/>
              </w:rPr>
              <w:fldChar w:fldCharType="end"/>
            </w:r>
          </w:hyperlink>
        </w:p>
        <w:p w14:paraId="788E6284" w14:textId="2A60A48B" w:rsidR="003A25BE" w:rsidRDefault="004C2E4A">
          <w:pPr>
            <w:pStyle w:val="TM3"/>
            <w:tabs>
              <w:tab w:val="right" w:leader="dot" w:pos="10456"/>
            </w:tabs>
            <w:rPr>
              <w:rFonts w:cstheme="minorBidi"/>
              <w:noProof/>
              <w:kern w:val="2"/>
              <w14:ligatures w14:val="standardContextual"/>
            </w:rPr>
          </w:pPr>
          <w:hyperlink w:anchor="_Toc141806219" w:history="1">
            <w:r w:rsidR="003A25BE" w:rsidRPr="002D2612">
              <w:rPr>
                <w:rStyle w:val="Lienhypertexte"/>
                <w:rFonts w:ascii="Calibri" w:eastAsia="Calibri" w:hAnsi="Calibri" w:cs="Calibri"/>
                <w:bCs/>
                <w:noProof/>
                <w:lang w:val="en-GB"/>
              </w:rPr>
              <w:t>WHEN COMMUNICATING WITH SITE MANAGERS AND TEAM LEADERS</w:t>
            </w:r>
            <w:r w:rsidR="003A25BE">
              <w:rPr>
                <w:noProof/>
                <w:webHidden/>
              </w:rPr>
              <w:tab/>
            </w:r>
            <w:r w:rsidR="003A25BE">
              <w:rPr>
                <w:noProof/>
                <w:webHidden/>
              </w:rPr>
              <w:fldChar w:fldCharType="begin"/>
            </w:r>
            <w:r w:rsidR="003A25BE">
              <w:rPr>
                <w:noProof/>
                <w:webHidden/>
              </w:rPr>
              <w:instrText xml:space="preserve"> PAGEREF _Toc141806219 \h </w:instrText>
            </w:r>
            <w:r w:rsidR="003A25BE">
              <w:rPr>
                <w:noProof/>
                <w:webHidden/>
              </w:rPr>
            </w:r>
            <w:r w:rsidR="003A25BE">
              <w:rPr>
                <w:noProof/>
                <w:webHidden/>
              </w:rPr>
              <w:fldChar w:fldCharType="separate"/>
            </w:r>
            <w:r w:rsidR="003A25BE">
              <w:rPr>
                <w:noProof/>
                <w:webHidden/>
              </w:rPr>
              <w:t>11</w:t>
            </w:r>
            <w:r w:rsidR="003A25BE">
              <w:rPr>
                <w:noProof/>
                <w:webHidden/>
              </w:rPr>
              <w:fldChar w:fldCharType="end"/>
            </w:r>
          </w:hyperlink>
        </w:p>
        <w:p w14:paraId="09665C9D" w14:textId="394F55EE" w:rsidR="003A25BE" w:rsidRDefault="004C2E4A">
          <w:pPr>
            <w:pStyle w:val="TM3"/>
            <w:tabs>
              <w:tab w:val="right" w:leader="dot" w:pos="10456"/>
            </w:tabs>
            <w:rPr>
              <w:rFonts w:cstheme="minorBidi"/>
              <w:noProof/>
              <w:kern w:val="2"/>
              <w14:ligatures w14:val="standardContextual"/>
            </w:rPr>
          </w:pPr>
          <w:hyperlink w:anchor="_Toc141806220" w:history="1">
            <w:r w:rsidR="003A25BE" w:rsidRPr="002D2612">
              <w:rPr>
                <w:rStyle w:val="Lienhypertexte"/>
                <w:rFonts w:ascii="Calibri" w:eastAsia="Calibri" w:hAnsi="Calibri" w:cs="Calibri"/>
                <w:bCs/>
                <w:noProof/>
                <w:lang w:val="en-GB"/>
              </w:rPr>
              <w:t>DURING THE EXPERIMENTATION PROCESS</w:t>
            </w:r>
            <w:r w:rsidR="003A25BE">
              <w:rPr>
                <w:noProof/>
                <w:webHidden/>
              </w:rPr>
              <w:tab/>
            </w:r>
            <w:r w:rsidR="003A25BE">
              <w:rPr>
                <w:noProof/>
                <w:webHidden/>
              </w:rPr>
              <w:fldChar w:fldCharType="begin"/>
            </w:r>
            <w:r w:rsidR="003A25BE">
              <w:rPr>
                <w:noProof/>
                <w:webHidden/>
              </w:rPr>
              <w:instrText xml:space="preserve"> PAGEREF _Toc141806220 \h </w:instrText>
            </w:r>
            <w:r w:rsidR="003A25BE">
              <w:rPr>
                <w:noProof/>
                <w:webHidden/>
              </w:rPr>
            </w:r>
            <w:r w:rsidR="003A25BE">
              <w:rPr>
                <w:noProof/>
                <w:webHidden/>
              </w:rPr>
              <w:fldChar w:fldCharType="separate"/>
            </w:r>
            <w:r w:rsidR="003A25BE">
              <w:rPr>
                <w:noProof/>
                <w:webHidden/>
              </w:rPr>
              <w:t>12</w:t>
            </w:r>
            <w:r w:rsidR="003A25BE">
              <w:rPr>
                <w:noProof/>
                <w:webHidden/>
              </w:rPr>
              <w:fldChar w:fldCharType="end"/>
            </w:r>
          </w:hyperlink>
        </w:p>
        <w:p w14:paraId="36FBB3D9" w14:textId="616447D2" w:rsidR="003A25BE" w:rsidRDefault="004C2E4A">
          <w:pPr>
            <w:pStyle w:val="TM3"/>
            <w:tabs>
              <w:tab w:val="right" w:leader="dot" w:pos="10456"/>
            </w:tabs>
            <w:rPr>
              <w:rFonts w:cstheme="minorBidi"/>
              <w:noProof/>
              <w:kern w:val="2"/>
              <w14:ligatures w14:val="standardContextual"/>
            </w:rPr>
          </w:pPr>
          <w:hyperlink w:anchor="_Toc141806221" w:history="1">
            <w:r w:rsidR="003A25BE" w:rsidRPr="002D2612">
              <w:rPr>
                <w:rStyle w:val="Lienhypertexte"/>
                <w:rFonts w:ascii="Calibri" w:eastAsia="Calibri" w:hAnsi="Calibri" w:cs="Calibri"/>
                <w:bCs/>
                <w:noProof/>
                <w:lang w:val="en-GB"/>
              </w:rPr>
              <w:t>WHEN EVALUATING THE LEARNING OUTCOMES</w:t>
            </w:r>
            <w:r w:rsidR="003A25BE">
              <w:rPr>
                <w:noProof/>
                <w:webHidden/>
              </w:rPr>
              <w:tab/>
            </w:r>
            <w:r w:rsidR="003A25BE">
              <w:rPr>
                <w:noProof/>
                <w:webHidden/>
              </w:rPr>
              <w:fldChar w:fldCharType="begin"/>
            </w:r>
            <w:r w:rsidR="003A25BE">
              <w:rPr>
                <w:noProof/>
                <w:webHidden/>
              </w:rPr>
              <w:instrText xml:space="preserve"> PAGEREF _Toc141806221 \h </w:instrText>
            </w:r>
            <w:r w:rsidR="003A25BE">
              <w:rPr>
                <w:noProof/>
                <w:webHidden/>
              </w:rPr>
            </w:r>
            <w:r w:rsidR="003A25BE">
              <w:rPr>
                <w:noProof/>
                <w:webHidden/>
              </w:rPr>
              <w:fldChar w:fldCharType="separate"/>
            </w:r>
            <w:r w:rsidR="003A25BE">
              <w:rPr>
                <w:noProof/>
                <w:webHidden/>
              </w:rPr>
              <w:t>14</w:t>
            </w:r>
            <w:r w:rsidR="003A25BE">
              <w:rPr>
                <w:noProof/>
                <w:webHidden/>
              </w:rPr>
              <w:fldChar w:fldCharType="end"/>
            </w:r>
          </w:hyperlink>
        </w:p>
        <w:p w14:paraId="712F6A3D" w14:textId="0119BE40" w:rsidR="003A25BE" w:rsidRDefault="004C2E4A">
          <w:pPr>
            <w:pStyle w:val="TM1"/>
            <w:tabs>
              <w:tab w:val="left" w:pos="440"/>
              <w:tab w:val="right" w:leader="dot" w:pos="10456"/>
            </w:tabs>
            <w:rPr>
              <w:rFonts w:eastAsiaTheme="minorEastAsia"/>
              <w:noProof/>
              <w:kern w:val="2"/>
              <w:lang w:val="fr-FR" w:eastAsia="fr-FR"/>
              <w14:ligatures w14:val="standardContextual"/>
            </w:rPr>
          </w:pPr>
          <w:hyperlink w:anchor="_Toc141806222" w:history="1">
            <w:r w:rsidR="003A25BE" w:rsidRPr="002D2612">
              <w:rPr>
                <w:rStyle w:val="Lienhypertexte"/>
                <w:b/>
                <w:bCs/>
                <w:noProof/>
                <w:lang w:val="en-GB"/>
              </w:rPr>
              <w:t>4.</w:t>
            </w:r>
            <w:r w:rsidR="003A25BE">
              <w:rPr>
                <w:rFonts w:eastAsiaTheme="minorEastAsia"/>
                <w:noProof/>
                <w:kern w:val="2"/>
                <w:lang w:val="fr-FR" w:eastAsia="fr-FR"/>
                <w14:ligatures w14:val="standardContextual"/>
              </w:rPr>
              <w:tab/>
            </w:r>
            <w:r w:rsidR="003A25BE" w:rsidRPr="002D2612">
              <w:rPr>
                <w:rStyle w:val="Lienhypertexte"/>
                <w:b/>
                <w:bCs/>
                <w:noProof/>
                <w:lang w:val="en-GB"/>
              </w:rPr>
              <w:t>National Reports</w:t>
            </w:r>
            <w:r w:rsidR="003A25BE">
              <w:rPr>
                <w:noProof/>
                <w:webHidden/>
              </w:rPr>
              <w:tab/>
            </w:r>
            <w:r w:rsidR="003A25BE">
              <w:rPr>
                <w:noProof/>
                <w:webHidden/>
              </w:rPr>
              <w:fldChar w:fldCharType="begin"/>
            </w:r>
            <w:r w:rsidR="003A25BE">
              <w:rPr>
                <w:noProof/>
                <w:webHidden/>
              </w:rPr>
              <w:instrText xml:space="preserve"> PAGEREF _Toc141806222 \h </w:instrText>
            </w:r>
            <w:r w:rsidR="003A25BE">
              <w:rPr>
                <w:noProof/>
                <w:webHidden/>
              </w:rPr>
            </w:r>
            <w:r w:rsidR="003A25BE">
              <w:rPr>
                <w:noProof/>
                <w:webHidden/>
              </w:rPr>
              <w:fldChar w:fldCharType="separate"/>
            </w:r>
            <w:r w:rsidR="003A25BE">
              <w:rPr>
                <w:noProof/>
                <w:webHidden/>
              </w:rPr>
              <w:t>16</w:t>
            </w:r>
            <w:r w:rsidR="003A25BE">
              <w:rPr>
                <w:noProof/>
                <w:webHidden/>
              </w:rPr>
              <w:fldChar w:fldCharType="end"/>
            </w:r>
          </w:hyperlink>
        </w:p>
        <w:p w14:paraId="430BA144" w14:textId="74DF6A99" w:rsidR="003A25BE" w:rsidRDefault="004C2E4A">
          <w:pPr>
            <w:pStyle w:val="TM3"/>
            <w:tabs>
              <w:tab w:val="right" w:leader="dot" w:pos="10456"/>
            </w:tabs>
            <w:rPr>
              <w:rFonts w:cstheme="minorBidi"/>
              <w:noProof/>
              <w:kern w:val="2"/>
              <w14:ligatures w14:val="standardContextual"/>
            </w:rPr>
          </w:pPr>
          <w:hyperlink w:anchor="_Toc141806223" w:history="1">
            <w:r w:rsidR="003A25BE" w:rsidRPr="002D2612">
              <w:rPr>
                <w:rStyle w:val="Lienhypertexte"/>
                <w:rFonts w:ascii="Calibri" w:eastAsia="Calibri" w:hAnsi="Calibri" w:cs="Calibri"/>
                <w:bCs/>
                <w:noProof/>
                <w:lang w:val="en-GB"/>
              </w:rPr>
              <w:t>SPAIN</w:t>
            </w:r>
            <w:r w:rsidR="003A25BE">
              <w:rPr>
                <w:noProof/>
                <w:webHidden/>
              </w:rPr>
              <w:tab/>
            </w:r>
            <w:r w:rsidR="003A25BE">
              <w:rPr>
                <w:noProof/>
                <w:webHidden/>
              </w:rPr>
              <w:fldChar w:fldCharType="begin"/>
            </w:r>
            <w:r w:rsidR="003A25BE">
              <w:rPr>
                <w:noProof/>
                <w:webHidden/>
              </w:rPr>
              <w:instrText xml:space="preserve"> PAGEREF _Toc141806223 \h </w:instrText>
            </w:r>
            <w:r w:rsidR="003A25BE">
              <w:rPr>
                <w:noProof/>
                <w:webHidden/>
              </w:rPr>
            </w:r>
            <w:r w:rsidR="003A25BE">
              <w:rPr>
                <w:noProof/>
                <w:webHidden/>
              </w:rPr>
              <w:fldChar w:fldCharType="separate"/>
            </w:r>
            <w:r w:rsidR="003A25BE">
              <w:rPr>
                <w:noProof/>
                <w:webHidden/>
              </w:rPr>
              <w:t>16</w:t>
            </w:r>
            <w:r w:rsidR="003A25BE">
              <w:rPr>
                <w:noProof/>
                <w:webHidden/>
              </w:rPr>
              <w:fldChar w:fldCharType="end"/>
            </w:r>
          </w:hyperlink>
        </w:p>
        <w:p w14:paraId="30369854" w14:textId="2B23064F" w:rsidR="003A25BE" w:rsidRDefault="004C2E4A">
          <w:pPr>
            <w:pStyle w:val="TM3"/>
            <w:tabs>
              <w:tab w:val="right" w:leader="dot" w:pos="10456"/>
            </w:tabs>
            <w:rPr>
              <w:rFonts w:cstheme="minorBidi"/>
              <w:noProof/>
              <w:kern w:val="2"/>
              <w14:ligatures w14:val="standardContextual"/>
            </w:rPr>
          </w:pPr>
          <w:hyperlink w:anchor="_Toc141806224" w:history="1">
            <w:r w:rsidR="003A25BE" w:rsidRPr="002D2612">
              <w:rPr>
                <w:rStyle w:val="Lienhypertexte"/>
                <w:rFonts w:ascii="Calibri" w:eastAsia="Calibri" w:hAnsi="Calibri" w:cs="Calibri"/>
                <w:bCs/>
                <w:noProof/>
                <w:lang w:val="en-GB"/>
              </w:rPr>
              <w:t>FRANCE</w:t>
            </w:r>
            <w:r w:rsidR="003A25BE">
              <w:rPr>
                <w:noProof/>
                <w:webHidden/>
              </w:rPr>
              <w:tab/>
            </w:r>
            <w:r w:rsidR="003A25BE">
              <w:rPr>
                <w:noProof/>
                <w:webHidden/>
              </w:rPr>
              <w:fldChar w:fldCharType="begin"/>
            </w:r>
            <w:r w:rsidR="003A25BE">
              <w:rPr>
                <w:noProof/>
                <w:webHidden/>
              </w:rPr>
              <w:instrText xml:space="preserve"> PAGEREF _Toc141806224 \h </w:instrText>
            </w:r>
            <w:r w:rsidR="003A25BE">
              <w:rPr>
                <w:noProof/>
                <w:webHidden/>
              </w:rPr>
            </w:r>
            <w:r w:rsidR="003A25BE">
              <w:rPr>
                <w:noProof/>
                <w:webHidden/>
              </w:rPr>
              <w:fldChar w:fldCharType="separate"/>
            </w:r>
            <w:r w:rsidR="003A25BE">
              <w:rPr>
                <w:noProof/>
                <w:webHidden/>
              </w:rPr>
              <w:t>27</w:t>
            </w:r>
            <w:r w:rsidR="003A25BE">
              <w:rPr>
                <w:noProof/>
                <w:webHidden/>
              </w:rPr>
              <w:fldChar w:fldCharType="end"/>
            </w:r>
          </w:hyperlink>
        </w:p>
        <w:p w14:paraId="397E9433" w14:textId="56E942ED" w:rsidR="003A25BE" w:rsidRDefault="004C2E4A">
          <w:pPr>
            <w:pStyle w:val="TM3"/>
            <w:tabs>
              <w:tab w:val="right" w:leader="dot" w:pos="10456"/>
            </w:tabs>
            <w:rPr>
              <w:rFonts w:cstheme="minorBidi"/>
              <w:noProof/>
              <w:kern w:val="2"/>
              <w14:ligatures w14:val="standardContextual"/>
            </w:rPr>
          </w:pPr>
          <w:hyperlink w:anchor="_Toc141806225" w:history="1">
            <w:r w:rsidR="003A25BE" w:rsidRPr="002D2612">
              <w:rPr>
                <w:rStyle w:val="Lienhypertexte"/>
                <w:rFonts w:ascii="Calibri" w:eastAsia="Calibri" w:hAnsi="Calibri" w:cs="Calibri"/>
                <w:bCs/>
                <w:noProof/>
                <w:lang w:val="en-GB"/>
              </w:rPr>
              <w:t>ITALY</w:t>
            </w:r>
            <w:r w:rsidR="003A25BE">
              <w:rPr>
                <w:noProof/>
                <w:webHidden/>
              </w:rPr>
              <w:tab/>
            </w:r>
            <w:r w:rsidR="003A25BE">
              <w:rPr>
                <w:noProof/>
                <w:webHidden/>
              </w:rPr>
              <w:fldChar w:fldCharType="begin"/>
            </w:r>
            <w:r w:rsidR="003A25BE">
              <w:rPr>
                <w:noProof/>
                <w:webHidden/>
              </w:rPr>
              <w:instrText xml:space="preserve"> PAGEREF _Toc141806225 \h </w:instrText>
            </w:r>
            <w:r w:rsidR="003A25BE">
              <w:rPr>
                <w:noProof/>
                <w:webHidden/>
              </w:rPr>
            </w:r>
            <w:r w:rsidR="003A25BE">
              <w:rPr>
                <w:noProof/>
                <w:webHidden/>
              </w:rPr>
              <w:fldChar w:fldCharType="separate"/>
            </w:r>
            <w:r w:rsidR="003A25BE">
              <w:rPr>
                <w:noProof/>
                <w:webHidden/>
              </w:rPr>
              <w:t>53</w:t>
            </w:r>
            <w:r w:rsidR="003A25BE">
              <w:rPr>
                <w:noProof/>
                <w:webHidden/>
              </w:rPr>
              <w:fldChar w:fldCharType="end"/>
            </w:r>
          </w:hyperlink>
        </w:p>
        <w:p w14:paraId="48083F85" w14:textId="2EFB13DF" w:rsidR="003A25BE" w:rsidRDefault="004C2E4A">
          <w:pPr>
            <w:pStyle w:val="TM3"/>
            <w:tabs>
              <w:tab w:val="right" w:leader="dot" w:pos="10456"/>
            </w:tabs>
            <w:rPr>
              <w:rFonts w:cstheme="minorBidi"/>
              <w:noProof/>
              <w:kern w:val="2"/>
              <w14:ligatures w14:val="standardContextual"/>
            </w:rPr>
          </w:pPr>
          <w:hyperlink w:anchor="_Toc141806226" w:history="1">
            <w:r w:rsidR="003A25BE" w:rsidRPr="002D2612">
              <w:rPr>
                <w:rStyle w:val="Lienhypertexte"/>
                <w:rFonts w:ascii="Calibri" w:eastAsia="Calibri" w:hAnsi="Calibri" w:cs="Calibri"/>
                <w:bCs/>
                <w:noProof/>
                <w:lang w:val="en-GB"/>
              </w:rPr>
              <w:t>POLAND</w:t>
            </w:r>
            <w:r w:rsidR="003A25BE">
              <w:rPr>
                <w:noProof/>
                <w:webHidden/>
              </w:rPr>
              <w:tab/>
            </w:r>
            <w:r w:rsidR="003A25BE">
              <w:rPr>
                <w:noProof/>
                <w:webHidden/>
              </w:rPr>
              <w:fldChar w:fldCharType="begin"/>
            </w:r>
            <w:r w:rsidR="003A25BE">
              <w:rPr>
                <w:noProof/>
                <w:webHidden/>
              </w:rPr>
              <w:instrText xml:space="preserve"> PAGEREF _Toc141806226 \h </w:instrText>
            </w:r>
            <w:r w:rsidR="003A25BE">
              <w:rPr>
                <w:noProof/>
                <w:webHidden/>
              </w:rPr>
            </w:r>
            <w:r w:rsidR="003A25BE">
              <w:rPr>
                <w:noProof/>
                <w:webHidden/>
              </w:rPr>
              <w:fldChar w:fldCharType="separate"/>
            </w:r>
            <w:r w:rsidR="003A25BE">
              <w:rPr>
                <w:noProof/>
                <w:webHidden/>
              </w:rPr>
              <w:t>62</w:t>
            </w:r>
            <w:r w:rsidR="003A25BE">
              <w:rPr>
                <w:noProof/>
                <w:webHidden/>
              </w:rPr>
              <w:fldChar w:fldCharType="end"/>
            </w:r>
          </w:hyperlink>
        </w:p>
        <w:p w14:paraId="7F79A6BB" w14:textId="397AF1DF" w:rsidR="003A25BE" w:rsidRDefault="004C2E4A">
          <w:pPr>
            <w:pStyle w:val="TM3"/>
            <w:tabs>
              <w:tab w:val="right" w:leader="dot" w:pos="10456"/>
            </w:tabs>
            <w:rPr>
              <w:rFonts w:cstheme="minorBidi"/>
              <w:noProof/>
              <w:kern w:val="2"/>
              <w14:ligatures w14:val="standardContextual"/>
            </w:rPr>
          </w:pPr>
          <w:hyperlink w:anchor="_Toc141806227" w:history="1">
            <w:r w:rsidR="003A25BE" w:rsidRPr="002D2612">
              <w:rPr>
                <w:rStyle w:val="Lienhypertexte"/>
                <w:rFonts w:ascii="Calibri" w:eastAsia="Calibri" w:hAnsi="Calibri" w:cs="Calibri"/>
                <w:bCs/>
                <w:noProof/>
                <w:lang w:val="en-GB"/>
              </w:rPr>
              <w:t>GREECE</w:t>
            </w:r>
            <w:r w:rsidR="003A25BE">
              <w:rPr>
                <w:noProof/>
                <w:webHidden/>
              </w:rPr>
              <w:tab/>
            </w:r>
            <w:r w:rsidR="003A25BE">
              <w:rPr>
                <w:noProof/>
                <w:webHidden/>
              </w:rPr>
              <w:fldChar w:fldCharType="begin"/>
            </w:r>
            <w:r w:rsidR="003A25BE">
              <w:rPr>
                <w:noProof/>
                <w:webHidden/>
              </w:rPr>
              <w:instrText xml:space="preserve"> PAGEREF _Toc141806227 \h </w:instrText>
            </w:r>
            <w:r w:rsidR="003A25BE">
              <w:rPr>
                <w:noProof/>
                <w:webHidden/>
              </w:rPr>
            </w:r>
            <w:r w:rsidR="003A25BE">
              <w:rPr>
                <w:noProof/>
                <w:webHidden/>
              </w:rPr>
              <w:fldChar w:fldCharType="separate"/>
            </w:r>
            <w:r w:rsidR="003A25BE">
              <w:rPr>
                <w:noProof/>
                <w:webHidden/>
              </w:rPr>
              <w:t>68</w:t>
            </w:r>
            <w:r w:rsidR="003A25BE">
              <w:rPr>
                <w:noProof/>
                <w:webHidden/>
              </w:rPr>
              <w:fldChar w:fldCharType="end"/>
            </w:r>
          </w:hyperlink>
        </w:p>
        <w:p w14:paraId="78FE56D5" w14:textId="5524F515" w:rsidR="003A25BE" w:rsidRDefault="004C2E4A">
          <w:pPr>
            <w:pStyle w:val="TM1"/>
            <w:tabs>
              <w:tab w:val="left" w:pos="440"/>
              <w:tab w:val="right" w:leader="dot" w:pos="10456"/>
            </w:tabs>
            <w:rPr>
              <w:rFonts w:eastAsiaTheme="minorEastAsia"/>
              <w:noProof/>
              <w:kern w:val="2"/>
              <w:lang w:val="fr-FR" w:eastAsia="fr-FR"/>
              <w14:ligatures w14:val="standardContextual"/>
            </w:rPr>
          </w:pPr>
          <w:hyperlink w:anchor="_Toc141806228" w:history="1">
            <w:r w:rsidR="003A25BE" w:rsidRPr="002D2612">
              <w:rPr>
                <w:rStyle w:val="Lienhypertexte"/>
                <w:b/>
                <w:bCs/>
                <w:noProof/>
                <w:lang w:val="en-GB"/>
              </w:rPr>
              <w:t>5.</w:t>
            </w:r>
            <w:r w:rsidR="003A25BE">
              <w:rPr>
                <w:rFonts w:eastAsiaTheme="minorEastAsia"/>
                <w:noProof/>
                <w:kern w:val="2"/>
                <w:lang w:val="fr-FR" w:eastAsia="fr-FR"/>
                <w14:ligatures w14:val="standardContextual"/>
              </w:rPr>
              <w:tab/>
            </w:r>
            <w:r w:rsidR="003A25BE" w:rsidRPr="002D2612">
              <w:rPr>
                <w:rStyle w:val="Lienhypertexte"/>
                <w:b/>
                <w:bCs/>
                <w:noProof/>
                <w:lang w:val="en-GB"/>
              </w:rPr>
              <w:t>Conclusion: Conditions for the Sustainability of Results</w:t>
            </w:r>
            <w:r w:rsidR="003A25BE">
              <w:rPr>
                <w:noProof/>
                <w:webHidden/>
              </w:rPr>
              <w:tab/>
            </w:r>
            <w:r w:rsidR="003A25BE">
              <w:rPr>
                <w:noProof/>
                <w:webHidden/>
              </w:rPr>
              <w:fldChar w:fldCharType="begin"/>
            </w:r>
            <w:r w:rsidR="003A25BE">
              <w:rPr>
                <w:noProof/>
                <w:webHidden/>
              </w:rPr>
              <w:instrText xml:space="preserve"> PAGEREF _Toc141806228 \h </w:instrText>
            </w:r>
            <w:r w:rsidR="003A25BE">
              <w:rPr>
                <w:noProof/>
                <w:webHidden/>
              </w:rPr>
            </w:r>
            <w:r w:rsidR="003A25BE">
              <w:rPr>
                <w:noProof/>
                <w:webHidden/>
              </w:rPr>
              <w:fldChar w:fldCharType="separate"/>
            </w:r>
            <w:r w:rsidR="003A25BE">
              <w:rPr>
                <w:noProof/>
                <w:webHidden/>
              </w:rPr>
              <w:t>77</w:t>
            </w:r>
            <w:r w:rsidR="003A25BE">
              <w:rPr>
                <w:noProof/>
                <w:webHidden/>
              </w:rPr>
              <w:fldChar w:fldCharType="end"/>
            </w:r>
          </w:hyperlink>
        </w:p>
        <w:p w14:paraId="4183D58D" w14:textId="50560FCE" w:rsidR="000C7AF5" w:rsidRDefault="000C7AF5">
          <w:r>
            <w:rPr>
              <w:b/>
              <w:bCs/>
            </w:rPr>
            <w:fldChar w:fldCharType="end"/>
          </w:r>
        </w:p>
      </w:sdtContent>
    </w:sdt>
    <w:p w14:paraId="25ADF553" w14:textId="004D5F5E" w:rsidR="00D22BF8" w:rsidRDefault="00D22BF8">
      <w:pPr>
        <w:rPr>
          <w:rFonts w:asciiTheme="majorHAnsi" w:hAnsiTheme="majorHAnsi" w:cstheme="minorHAnsi"/>
          <w:b/>
          <w:bCs/>
          <w:sz w:val="28"/>
          <w:szCs w:val="28"/>
          <w:lang w:val="en-GB"/>
        </w:rPr>
      </w:pPr>
    </w:p>
    <w:p w14:paraId="1D346A2C" w14:textId="77777777" w:rsidR="00192D8A" w:rsidRDefault="00192D8A">
      <w:pPr>
        <w:rPr>
          <w:rFonts w:asciiTheme="majorHAnsi" w:hAnsiTheme="majorHAnsi" w:cstheme="minorHAnsi"/>
          <w:b/>
          <w:bCs/>
          <w:sz w:val="28"/>
          <w:szCs w:val="28"/>
          <w:lang w:val="en-GB"/>
        </w:rPr>
      </w:pPr>
    </w:p>
    <w:p w14:paraId="0EEC91B7" w14:textId="77777777" w:rsidR="00D22BF8" w:rsidRDefault="00D22BF8" w:rsidP="008E6D6D">
      <w:pPr>
        <w:spacing w:after="0" w:line="240" w:lineRule="auto"/>
        <w:ind w:right="21"/>
        <w:rPr>
          <w:rFonts w:ascii="Calibri" w:eastAsia="Calibri" w:hAnsi="Calibri" w:cs="Calibri"/>
          <w:b/>
          <w:bCs/>
          <w:lang w:val="en-GB"/>
        </w:rPr>
      </w:pPr>
    </w:p>
    <w:p w14:paraId="7CB652D3" w14:textId="77777777" w:rsidR="00D22BF8" w:rsidRDefault="00D22BF8" w:rsidP="00D22BF8">
      <w:pPr>
        <w:spacing w:after="0" w:line="240" w:lineRule="auto"/>
        <w:ind w:right="21"/>
        <w:jc w:val="center"/>
        <w:rPr>
          <w:rFonts w:ascii="Calibri" w:eastAsia="Calibri" w:hAnsi="Calibri" w:cs="Calibri"/>
          <w:b/>
          <w:bCs/>
          <w:lang w:val="en-GB"/>
        </w:rPr>
      </w:pPr>
    </w:p>
    <w:p w14:paraId="3EB796C1" w14:textId="249ED74C" w:rsidR="00D22BF8" w:rsidRPr="000B2012" w:rsidRDefault="00D22BF8" w:rsidP="00D22BF8">
      <w:pPr>
        <w:spacing w:after="0" w:line="240" w:lineRule="auto"/>
        <w:ind w:right="21"/>
        <w:jc w:val="center"/>
        <w:rPr>
          <w:rFonts w:ascii="Calibri" w:eastAsia="Calibri" w:hAnsi="Calibri" w:cs="Calibri"/>
          <w:b/>
          <w:bCs/>
          <w:lang w:val="en-GB"/>
        </w:rPr>
      </w:pPr>
      <w:r w:rsidRPr="000B2012">
        <w:rPr>
          <w:rFonts w:ascii="Calibri" w:eastAsia="Calibri" w:hAnsi="Calibri" w:cs="Calibri"/>
          <w:b/>
          <w:bCs/>
          <w:lang w:val="en-GB"/>
        </w:rPr>
        <w:t>Disclaimer</w:t>
      </w:r>
    </w:p>
    <w:p w14:paraId="241F3AE3" w14:textId="77777777" w:rsidR="00D22BF8" w:rsidRPr="000B2012" w:rsidRDefault="00D22BF8" w:rsidP="00D22BF8">
      <w:pPr>
        <w:spacing w:after="0" w:line="240" w:lineRule="auto"/>
        <w:ind w:right="21"/>
        <w:jc w:val="center"/>
        <w:rPr>
          <w:rFonts w:ascii="Calibri" w:eastAsia="Calibri" w:hAnsi="Calibri" w:cs="Calibri"/>
          <w:i/>
          <w:iCs/>
          <w:sz w:val="20"/>
          <w:szCs w:val="20"/>
          <w:lang w:val="en-GB"/>
        </w:rPr>
      </w:pPr>
    </w:p>
    <w:p w14:paraId="492F82BE" w14:textId="79946F25" w:rsidR="00D22BF8" w:rsidRDefault="00D22BF8" w:rsidP="00D22BF8">
      <w:pPr>
        <w:jc w:val="center"/>
        <w:rPr>
          <w:rFonts w:asciiTheme="majorHAnsi" w:hAnsiTheme="majorHAnsi" w:cstheme="minorHAnsi"/>
          <w:b/>
          <w:bCs/>
          <w:sz w:val="28"/>
          <w:szCs w:val="28"/>
          <w:lang w:val="en-GB"/>
        </w:rPr>
      </w:pPr>
      <w:r w:rsidRPr="000B2012">
        <w:rPr>
          <w:rFonts w:ascii="Calibri" w:eastAsia="Calibri" w:hAnsi="Calibri" w:cs="Calibri"/>
          <w:i/>
          <w:iCs/>
          <w:sz w:val="20"/>
          <w:szCs w:val="20"/>
          <w:lang w:val="en-GB"/>
        </w:rPr>
        <w:t>The European Commission's support to produce this publication does not constitute an endorsement of its contents, which are the sole responsibility of the authors, and the Commission cannot be held responsible for any use which may be made of the information contained therein</w:t>
      </w:r>
      <w:r>
        <w:rPr>
          <w:rFonts w:ascii="Calibri" w:eastAsia="Calibri" w:hAnsi="Calibri" w:cs="Calibri"/>
          <w:i/>
          <w:iCs/>
          <w:sz w:val="20"/>
          <w:szCs w:val="20"/>
          <w:lang w:val="en-GB"/>
        </w:rPr>
        <w:t>.</w:t>
      </w:r>
    </w:p>
    <w:p w14:paraId="4C50AEF1" w14:textId="3350437C" w:rsidR="00D22BF8" w:rsidRDefault="00D22BF8">
      <w:pPr>
        <w:rPr>
          <w:rFonts w:asciiTheme="majorHAnsi" w:eastAsiaTheme="majorEastAsia" w:hAnsiTheme="majorHAnsi" w:cstheme="minorHAnsi"/>
          <w:b/>
          <w:bCs/>
          <w:color w:val="1F3864" w:themeColor="accent1" w:themeShade="80"/>
          <w:sz w:val="28"/>
          <w:szCs w:val="28"/>
          <w:lang w:val="en-GB"/>
        </w:rPr>
      </w:pPr>
      <w:r>
        <w:rPr>
          <w:rFonts w:asciiTheme="majorHAnsi" w:eastAsiaTheme="majorEastAsia" w:hAnsiTheme="majorHAnsi" w:cstheme="minorHAnsi"/>
          <w:b/>
          <w:bCs/>
          <w:color w:val="1F3864" w:themeColor="accent1" w:themeShade="80"/>
          <w:sz w:val="28"/>
          <w:szCs w:val="28"/>
          <w:lang w:val="en-GB"/>
        </w:rPr>
        <w:br w:type="page"/>
      </w:r>
    </w:p>
    <w:p w14:paraId="2939B794" w14:textId="77777777" w:rsidR="00136269" w:rsidRDefault="00136269">
      <w:pPr>
        <w:rPr>
          <w:rFonts w:asciiTheme="majorHAnsi" w:eastAsiaTheme="majorEastAsia" w:hAnsiTheme="majorHAnsi" w:cstheme="minorHAnsi"/>
          <w:b/>
          <w:bCs/>
          <w:color w:val="1F3864" w:themeColor="accent1" w:themeShade="80"/>
          <w:sz w:val="28"/>
          <w:szCs w:val="28"/>
          <w:lang w:val="en-GB"/>
        </w:rPr>
      </w:pPr>
    </w:p>
    <w:p w14:paraId="31E366CC" w14:textId="1C144916" w:rsidR="00B9284B" w:rsidRPr="00774168" w:rsidRDefault="00B52E48" w:rsidP="005B6E7B">
      <w:pPr>
        <w:pStyle w:val="Titre1"/>
        <w:numPr>
          <w:ilvl w:val="0"/>
          <w:numId w:val="36"/>
        </w:numPr>
        <w:shd w:val="clear" w:color="auto" w:fill="D9E2F3" w:themeFill="accent1" w:themeFillTint="33"/>
        <w:spacing w:before="0" w:line="240" w:lineRule="auto"/>
        <w:ind w:left="426"/>
        <w:jc w:val="both"/>
        <w:rPr>
          <w:b/>
          <w:bCs/>
          <w:lang w:val="en-GB"/>
        </w:rPr>
      </w:pPr>
      <w:bookmarkStart w:id="3" w:name="_Toc141806215"/>
      <w:r w:rsidRPr="00774168">
        <w:rPr>
          <w:b/>
          <w:bCs/>
          <w:lang w:val="en-GB"/>
        </w:rPr>
        <w:t xml:space="preserve">IO4 </w:t>
      </w:r>
      <w:r w:rsidR="004C019C">
        <w:rPr>
          <w:b/>
          <w:bCs/>
          <w:lang w:val="en-GB"/>
        </w:rPr>
        <w:t>w</w:t>
      </w:r>
      <w:r w:rsidR="0023282D">
        <w:rPr>
          <w:b/>
          <w:bCs/>
          <w:lang w:val="en-GB"/>
        </w:rPr>
        <w:t>ithin RenovUp</w:t>
      </w:r>
      <w:r w:rsidRPr="00774168">
        <w:rPr>
          <w:b/>
          <w:bCs/>
          <w:lang w:val="en-GB"/>
        </w:rPr>
        <w:t>: G</w:t>
      </w:r>
      <w:r w:rsidR="0023282D">
        <w:rPr>
          <w:b/>
          <w:bCs/>
          <w:lang w:val="en-GB"/>
        </w:rPr>
        <w:t>eneral</w:t>
      </w:r>
      <w:r w:rsidRPr="00774168">
        <w:rPr>
          <w:b/>
          <w:bCs/>
          <w:lang w:val="en-GB"/>
        </w:rPr>
        <w:t xml:space="preserve"> C</w:t>
      </w:r>
      <w:r w:rsidR="0023282D">
        <w:rPr>
          <w:b/>
          <w:bCs/>
          <w:lang w:val="en-GB"/>
        </w:rPr>
        <w:t>ontext</w:t>
      </w:r>
      <w:r w:rsidRPr="00774168">
        <w:rPr>
          <w:b/>
          <w:bCs/>
          <w:lang w:val="en-GB"/>
        </w:rPr>
        <w:t xml:space="preserve"> </w:t>
      </w:r>
      <w:r w:rsidR="0023282D">
        <w:rPr>
          <w:b/>
          <w:bCs/>
          <w:lang w:val="en-GB"/>
        </w:rPr>
        <w:t>and</w:t>
      </w:r>
      <w:r w:rsidRPr="00774168">
        <w:rPr>
          <w:b/>
          <w:bCs/>
          <w:lang w:val="en-GB"/>
        </w:rPr>
        <w:t xml:space="preserve"> O</w:t>
      </w:r>
      <w:r w:rsidR="0023282D">
        <w:rPr>
          <w:b/>
          <w:bCs/>
          <w:lang w:val="en-GB"/>
        </w:rPr>
        <w:t>bjectives</w:t>
      </w:r>
      <w:bookmarkEnd w:id="3"/>
    </w:p>
    <w:p w14:paraId="5466527D" w14:textId="77777777" w:rsidR="00774168" w:rsidRDefault="00774168" w:rsidP="008E39D8">
      <w:pPr>
        <w:jc w:val="both"/>
        <w:rPr>
          <w:rFonts w:asciiTheme="majorHAnsi" w:hAnsiTheme="majorHAnsi" w:cstheme="minorHAnsi"/>
          <w:sz w:val="24"/>
          <w:szCs w:val="24"/>
          <w:lang w:val="en-GB"/>
        </w:rPr>
      </w:pPr>
    </w:p>
    <w:p w14:paraId="4273EAF5" w14:textId="48C0BB53" w:rsidR="00A41039" w:rsidRPr="008E39D8" w:rsidRDefault="008E39D8" w:rsidP="008E39D8">
      <w:pPr>
        <w:jc w:val="both"/>
        <w:rPr>
          <w:rFonts w:asciiTheme="majorHAnsi" w:hAnsiTheme="majorHAnsi"/>
          <w:sz w:val="24"/>
          <w:szCs w:val="24"/>
          <w:lang w:val="en-GB"/>
        </w:rPr>
      </w:pPr>
      <w:r w:rsidRPr="008E39D8">
        <w:rPr>
          <w:rFonts w:asciiTheme="majorHAnsi" w:hAnsiTheme="majorHAnsi" w:cstheme="minorHAnsi"/>
          <w:sz w:val="24"/>
          <w:szCs w:val="24"/>
          <w:lang w:val="en-GB"/>
        </w:rPr>
        <w:t>The implementation of the training programme aimed at updating/professionalising site managers and team leaders in building renovation works</w:t>
      </w:r>
      <w:r w:rsidR="00772B0C">
        <w:rPr>
          <w:rFonts w:asciiTheme="majorHAnsi" w:hAnsiTheme="majorHAnsi" w:cstheme="minorHAnsi"/>
          <w:sz w:val="24"/>
          <w:szCs w:val="24"/>
          <w:lang w:val="en-GB"/>
        </w:rPr>
        <w:t xml:space="preserve"> (IO4)</w:t>
      </w:r>
      <w:r w:rsidRPr="008E39D8">
        <w:rPr>
          <w:rFonts w:asciiTheme="majorHAnsi" w:hAnsiTheme="majorHAnsi" w:cstheme="minorHAnsi"/>
          <w:sz w:val="24"/>
          <w:szCs w:val="24"/>
          <w:lang w:val="en-GB"/>
        </w:rPr>
        <w:t xml:space="preserve">, launched simultaneously in </w:t>
      </w:r>
      <w:r w:rsidR="00681169">
        <w:rPr>
          <w:rFonts w:asciiTheme="majorHAnsi" w:hAnsiTheme="majorHAnsi" w:cstheme="minorHAnsi"/>
          <w:sz w:val="24"/>
          <w:szCs w:val="24"/>
          <w:lang w:val="en-GB"/>
        </w:rPr>
        <w:t>France, Greece, Italy,</w:t>
      </w:r>
      <w:r w:rsidRPr="008E39D8">
        <w:rPr>
          <w:rFonts w:asciiTheme="majorHAnsi" w:hAnsiTheme="majorHAnsi" w:cstheme="minorHAnsi"/>
          <w:sz w:val="24"/>
          <w:szCs w:val="24"/>
          <w:lang w:val="en-GB"/>
        </w:rPr>
        <w:t xml:space="preserve"> </w:t>
      </w:r>
      <w:r w:rsidR="0023282D" w:rsidRPr="008E39D8">
        <w:rPr>
          <w:rFonts w:asciiTheme="majorHAnsi" w:hAnsiTheme="majorHAnsi" w:cstheme="minorHAnsi"/>
          <w:sz w:val="24"/>
          <w:szCs w:val="24"/>
          <w:lang w:val="en-GB"/>
        </w:rPr>
        <w:t>Poland,</w:t>
      </w:r>
      <w:r w:rsidR="00681169">
        <w:rPr>
          <w:rFonts w:asciiTheme="majorHAnsi" w:hAnsiTheme="majorHAnsi" w:cstheme="minorHAnsi"/>
          <w:sz w:val="24"/>
          <w:szCs w:val="24"/>
          <w:lang w:val="en-GB"/>
        </w:rPr>
        <w:t xml:space="preserve"> and Spain</w:t>
      </w:r>
      <w:r w:rsidRPr="008E39D8">
        <w:rPr>
          <w:rFonts w:asciiTheme="majorHAnsi" w:hAnsiTheme="majorHAnsi" w:cstheme="minorHAnsi"/>
          <w:sz w:val="24"/>
          <w:szCs w:val="24"/>
          <w:lang w:val="en-GB"/>
        </w:rPr>
        <w:t xml:space="preserve"> has enabled the project partners to empirically verify the </w:t>
      </w:r>
      <w:r w:rsidR="00EB2579">
        <w:rPr>
          <w:rFonts w:asciiTheme="majorHAnsi" w:hAnsiTheme="majorHAnsi" w:cstheme="minorHAnsi"/>
          <w:sz w:val="24"/>
          <w:szCs w:val="24"/>
          <w:lang w:val="en-GB"/>
        </w:rPr>
        <w:t>suitability</w:t>
      </w:r>
      <w:r w:rsidRPr="008E39D8">
        <w:rPr>
          <w:rFonts w:asciiTheme="majorHAnsi" w:hAnsiTheme="majorHAnsi" w:cstheme="minorHAnsi"/>
          <w:sz w:val="24"/>
          <w:szCs w:val="24"/>
          <w:lang w:val="en-GB"/>
        </w:rPr>
        <w:t xml:space="preserve"> of the results obtained</w:t>
      </w:r>
      <w:r w:rsidR="0049380F">
        <w:rPr>
          <w:rFonts w:asciiTheme="majorHAnsi" w:hAnsiTheme="majorHAnsi" w:cstheme="minorHAnsi"/>
          <w:sz w:val="24"/>
          <w:szCs w:val="24"/>
          <w:lang w:val="en-GB"/>
        </w:rPr>
        <w:t xml:space="preserve"> in</w:t>
      </w:r>
      <w:r w:rsidRPr="008E39D8">
        <w:rPr>
          <w:rFonts w:asciiTheme="majorHAnsi" w:hAnsiTheme="majorHAnsi" w:cstheme="minorHAnsi"/>
          <w:sz w:val="24"/>
          <w:szCs w:val="24"/>
          <w:lang w:val="en-GB"/>
        </w:rPr>
        <w:t xml:space="preserve"> the previous phases of the project, </w:t>
      </w:r>
      <w:r w:rsidR="0049380F">
        <w:rPr>
          <w:rFonts w:asciiTheme="majorHAnsi" w:hAnsiTheme="majorHAnsi" w:cstheme="minorHAnsi"/>
          <w:sz w:val="24"/>
          <w:szCs w:val="24"/>
          <w:lang w:val="en-GB"/>
        </w:rPr>
        <w:t>and which are</w:t>
      </w:r>
      <w:r w:rsidRPr="008E39D8">
        <w:rPr>
          <w:rFonts w:asciiTheme="majorHAnsi" w:hAnsiTheme="majorHAnsi" w:cstheme="minorHAnsi"/>
          <w:sz w:val="24"/>
          <w:szCs w:val="24"/>
          <w:lang w:val="en-GB"/>
        </w:rPr>
        <w:t>:</w:t>
      </w:r>
    </w:p>
    <w:p w14:paraId="40B28C11" w14:textId="68AAF400" w:rsidR="007F142E" w:rsidRDefault="00D46289" w:rsidP="007F142E">
      <w:pPr>
        <w:rPr>
          <w:lang w:val="en-GB"/>
        </w:rPr>
      </w:pPr>
      <w:r w:rsidRPr="007F142E">
        <w:rPr>
          <w:noProof/>
          <w:lang w:val="es-ES" w:eastAsia="es-ES"/>
        </w:rPr>
        <mc:AlternateContent>
          <mc:Choice Requires="wps">
            <w:drawing>
              <wp:anchor distT="45720" distB="45720" distL="114300" distR="114300" simplePos="0" relativeHeight="251667456" behindDoc="0" locked="0" layoutInCell="1" allowOverlap="1" wp14:anchorId="34229B99" wp14:editId="4BF1692C">
                <wp:simplePos x="0" y="0"/>
                <wp:positionH relativeFrom="column">
                  <wp:posOffset>95250</wp:posOffset>
                </wp:positionH>
                <wp:positionV relativeFrom="paragraph">
                  <wp:posOffset>328295</wp:posOffset>
                </wp:positionV>
                <wp:extent cx="6530975" cy="6400800"/>
                <wp:effectExtent l="0" t="0" r="2222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6400800"/>
                        </a:xfrm>
                        <a:prstGeom prst="rect">
                          <a:avLst/>
                        </a:prstGeom>
                        <a:solidFill>
                          <a:srgbClr val="FFFFFF"/>
                        </a:solidFill>
                        <a:ln w="9525">
                          <a:solidFill>
                            <a:schemeClr val="accent5">
                              <a:lumMod val="75000"/>
                            </a:schemeClr>
                          </a:solidFill>
                          <a:miter lim="800000"/>
                          <a:headEnd/>
                          <a:tailEnd/>
                        </a:ln>
                      </wps:spPr>
                      <wps:txbx>
                        <w:txbxContent>
                          <w:p w14:paraId="1E55092F" w14:textId="77777777" w:rsidR="002A4A74" w:rsidRDefault="002A4A74" w:rsidP="007F142E">
                            <w:pPr>
                              <w:spacing w:before="120" w:after="0" w:line="300" w:lineRule="exact"/>
                              <w:ind w:right="-1"/>
                              <w:jc w:val="both"/>
                              <w:rPr>
                                <w:rFonts w:asciiTheme="majorHAnsi" w:hAnsiTheme="majorHAnsi" w:cstheme="minorHAnsi"/>
                                <w:b/>
                                <w:bCs/>
                                <w:sz w:val="24"/>
                                <w:szCs w:val="24"/>
                                <w:lang w:val="en-GB"/>
                              </w:rPr>
                            </w:pPr>
                          </w:p>
                          <w:p w14:paraId="09A96869" w14:textId="0B80478F" w:rsidR="002A4A74" w:rsidRPr="00536E6F" w:rsidRDefault="002A4A74" w:rsidP="007F142E">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IO1-A1.</w:t>
                            </w:r>
                            <w:r w:rsidRPr="00536E6F">
                              <w:rPr>
                                <w:rFonts w:asciiTheme="majorHAnsi" w:hAnsiTheme="majorHAnsi" w:cstheme="minorHAnsi"/>
                                <w:sz w:val="24"/>
                                <w:szCs w:val="24"/>
                                <w:lang w:val="en-GB"/>
                              </w:rPr>
                              <w:t xml:space="preserve"> In-depth analysis of the </w:t>
                            </w:r>
                            <w:r w:rsidRPr="00E54EDC">
                              <w:rPr>
                                <w:rFonts w:asciiTheme="majorHAnsi" w:hAnsiTheme="majorHAnsi" w:cstheme="minorHAnsi"/>
                                <w:b/>
                                <w:sz w:val="24"/>
                                <w:szCs w:val="24"/>
                                <w:lang w:val="en-GB"/>
                              </w:rPr>
                              <w:t xml:space="preserve">technical, organisational and normative specificities of building renovation sites </w:t>
                            </w:r>
                            <w:r w:rsidRPr="00536E6F">
                              <w:rPr>
                                <w:rFonts w:asciiTheme="majorHAnsi" w:hAnsiTheme="majorHAnsi" w:cstheme="minorHAnsi"/>
                                <w:sz w:val="24"/>
                                <w:szCs w:val="24"/>
                                <w:lang w:val="en-GB"/>
                              </w:rPr>
                              <w:t>which affect the evolution of the functions of site managers and team leaders on these sites in the partner countries.</w:t>
                            </w:r>
                          </w:p>
                          <w:p w14:paraId="43174508" w14:textId="77777777" w:rsidR="002A4A74" w:rsidRDefault="002A4A74" w:rsidP="007F142E">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IO1-A2. </w:t>
                            </w:r>
                            <w:r w:rsidRPr="00536E6F">
                              <w:rPr>
                                <w:rFonts w:asciiTheme="majorHAnsi" w:hAnsiTheme="majorHAnsi" w:cstheme="minorHAnsi"/>
                                <w:sz w:val="24"/>
                                <w:szCs w:val="24"/>
                                <w:lang w:val="en-GB"/>
                              </w:rPr>
                              <w:t xml:space="preserve">Identification, in each partner country, of the </w:t>
                            </w:r>
                            <w:r w:rsidRPr="00E54EDC">
                              <w:rPr>
                                <w:rFonts w:asciiTheme="majorHAnsi" w:hAnsiTheme="majorHAnsi" w:cstheme="minorHAnsi"/>
                                <w:b/>
                                <w:sz w:val="24"/>
                                <w:szCs w:val="24"/>
                                <w:lang w:val="en-GB"/>
                              </w:rPr>
                              <w:t>specific skills expected of site managers and team leaders by companies specialising in building renovation</w:t>
                            </w:r>
                            <w:r w:rsidRPr="00536E6F">
                              <w:rPr>
                                <w:rFonts w:asciiTheme="majorHAnsi" w:hAnsiTheme="majorHAnsi" w:cstheme="minorHAnsi"/>
                                <w:sz w:val="24"/>
                                <w:szCs w:val="24"/>
                                <w:lang w:val="en-GB"/>
                              </w:rPr>
                              <w:t xml:space="preserve">. Done more than 80 Interviews to companies and the target groups in the five countries. </w:t>
                            </w:r>
                            <w:r w:rsidRPr="00AF687C">
                              <w:rPr>
                                <w:rFonts w:asciiTheme="majorHAnsi" w:hAnsiTheme="majorHAnsi" w:cstheme="minorHAnsi"/>
                                <w:color w:val="2E74B5" w:themeColor="accent5" w:themeShade="BF"/>
                                <w:sz w:val="24"/>
                                <w:szCs w:val="24"/>
                                <w:u w:val="single"/>
                                <w:lang w:val="en-GB"/>
                              </w:rPr>
                              <w:t>Transnational results available at IO1-A1&amp;A2</w:t>
                            </w:r>
                            <w:r w:rsidRPr="00AF687C">
                              <w:rPr>
                                <w:rFonts w:asciiTheme="majorHAnsi" w:hAnsiTheme="majorHAnsi" w:cstheme="minorHAnsi"/>
                                <w:color w:val="2E74B5" w:themeColor="accent5" w:themeShade="BF"/>
                                <w:sz w:val="24"/>
                                <w:szCs w:val="24"/>
                                <w:lang w:val="en-GB"/>
                              </w:rPr>
                              <w:t>.</w:t>
                            </w:r>
                          </w:p>
                          <w:p w14:paraId="549F7021" w14:textId="6FE62932" w:rsidR="002A4A74" w:rsidRPr="00536E6F" w:rsidRDefault="002A4A74" w:rsidP="00C86CB6">
                            <w:pPr>
                              <w:spacing w:before="120" w:after="0" w:line="300" w:lineRule="exact"/>
                              <w:jc w:val="both"/>
                              <w:rPr>
                                <w:rFonts w:asciiTheme="majorHAnsi" w:hAnsiTheme="majorHAnsi" w:cstheme="minorHAnsi"/>
                                <w:sz w:val="24"/>
                                <w:szCs w:val="24"/>
                                <w:lang w:val="en-GB"/>
                              </w:rPr>
                            </w:pPr>
                            <w:r w:rsidRPr="00536E6F">
                              <w:rPr>
                                <w:rFonts w:asciiTheme="majorHAnsi" w:hAnsiTheme="majorHAnsi" w:cstheme="minorHAnsi"/>
                                <w:b/>
                                <w:sz w:val="24"/>
                                <w:szCs w:val="24"/>
                                <w:lang w:val="en-GB"/>
                              </w:rPr>
                              <w:t>IO1-A3.</w:t>
                            </w:r>
                            <w:r w:rsidRPr="00536E6F">
                              <w:rPr>
                                <w:rFonts w:asciiTheme="majorHAnsi" w:hAnsiTheme="majorHAnsi" w:cstheme="minorHAnsi"/>
                                <w:sz w:val="24"/>
                                <w:szCs w:val="24"/>
                                <w:lang w:val="en-GB"/>
                              </w:rPr>
                              <w:t xml:space="preserve"> Design of national and </w:t>
                            </w:r>
                            <w:r w:rsidRPr="00495E17">
                              <w:rPr>
                                <w:rFonts w:asciiTheme="majorHAnsi" w:hAnsiTheme="majorHAnsi" w:cstheme="minorHAnsi"/>
                                <w:sz w:val="24"/>
                                <w:szCs w:val="24"/>
                                <w:lang w:val="en-GB"/>
                              </w:rPr>
                              <w:t>modular systems for the professionalization of site managers and team leaders for building renovation sites</w:t>
                            </w:r>
                            <w:r w:rsidRPr="00E54EDC">
                              <w:rPr>
                                <w:rFonts w:asciiTheme="majorHAnsi" w:hAnsiTheme="majorHAnsi" w:cstheme="minorHAnsi"/>
                                <w:b/>
                                <w:sz w:val="24"/>
                                <w:szCs w:val="24"/>
                                <w:lang w:val="en-GB"/>
                              </w:rPr>
                              <w:t xml:space="preserve"> </w:t>
                            </w:r>
                            <w:r w:rsidRPr="00536E6F">
                              <w:rPr>
                                <w:rFonts w:asciiTheme="majorHAnsi" w:hAnsiTheme="majorHAnsi" w:cstheme="minorHAnsi"/>
                                <w:sz w:val="24"/>
                                <w:szCs w:val="24"/>
                                <w:lang w:val="en-GB"/>
                              </w:rPr>
                              <w:t>in the territories identified in each country of the partnership: contents of the modules and teaching methods to be implemented based on a jointly designed transnational model (including training in work situations on site, in trai</w:t>
                            </w:r>
                            <w:r>
                              <w:rPr>
                                <w:rFonts w:asciiTheme="majorHAnsi" w:hAnsiTheme="majorHAnsi" w:cstheme="minorHAnsi"/>
                                <w:sz w:val="24"/>
                                <w:szCs w:val="24"/>
                                <w:lang w:val="en-GB"/>
                              </w:rPr>
                              <w:t>ning centres and in e-learning). With 2 main sub activities relevant for IO4:</w:t>
                            </w:r>
                          </w:p>
                          <w:p w14:paraId="5A81FA9A" w14:textId="77777777" w:rsidR="002A4A74" w:rsidRPr="00536E6F" w:rsidRDefault="002A4A74" w:rsidP="00C86CB6">
                            <w:pPr>
                              <w:spacing w:before="120" w:after="0" w:line="300" w:lineRule="exact"/>
                              <w:ind w:left="851"/>
                              <w:jc w:val="both"/>
                              <w:rPr>
                                <w:rFonts w:asciiTheme="majorHAnsi" w:hAnsiTheme="majorHAnsi" w:cstheme="minorHAnsi"/>
                                <w:bCs/>
                                <w:sz w:val="24"/>
                                <w:szCs w:val="24"/>
                                <w:lang w:val="en-GB"/>
                              </w:rPr>
                            </w:pPr>
                            <w:r w:rsidRPr="00536E6F">
                              <w:rPr>
                                <w:rFonts w:asciiTheme="majorHAnsi" w:hAnsiTheme="majorHAnsi" w:cstheme="minorHAnsi"/>
                                <w:bCs/>
                                <w:sz w:val="24"/>
                                <w:szCs w:val="24"/>
                                <w:lang w:val="en-GB"/>
                              </w:rPr>
                              <w:t>IO1-A3a. Identification of Skills &amp; Knowledge corresponding to the Activities specified through the previous work (IO1 - A1 &amp; A2).</w:t>
                            </w:r>
                          </w:p>
                          <w:p w14:paraId="4777BAC4" w14:textId="77777777" w:rsidR="002A4A74" w:rsidRPr="00536E6F" w:rsidRDefault="002A4A74" w:rsidP="00C86CB6">
                            <w:pPr>
                              <w:spacing w:before="120" w:after="0" w:line="300" w:lineRule="exact"/>
                              <w:ind w:left="851"/>
                              <w:jc w:val="both"/>
                              <w:rPr>
                                <w:rFonts w:asciiTheme="majorHAnsi" w:hAnsiTheme="majorHAnsi" w:cstheme="minorHAnsi"/>
                                <w:sz w:val="24"/>
                                <w:szCs w:val="24"/>
                                <w:lang w:val="en-GB"/>
                              </w:rPr>
                            </w:pPr>
                            <w:r w:rsidRPr="00536E6F">
                              <w:rPr>
                                <w:rFonts w:asciiTheme="majorHAnsi" w:hAnsiTheme="majorHAnsi" w:cstheme="minorHAnsi"/>
                                <w:sz w:val="24"/>
                                <w:szCs w:val="24"/>
                                <w:lang w:val="en-GB"/>
                              </w:rPr>
                              <w:t>IO1 – A3b. Design of the professionalization paths dedicated to site managers and team leaders (transnational pattern to be declined nationally).</w:t>
                            </w:r>
                          </w:p>
                          <w:p w14:paraId="2EDDBC38" w14:textId="77777777" w:rsidR="002A4A74" w:rsidRPr="00AF687C" w:rsidRDefault="002A4A74" w:rsidP="00D81165">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The purpose of Sub-activity </w:t>
                            </w:r>
                            <w:r w:rsidRPr="00536E6F">
                              <w:rPr>
                                <w:rFonts w:asciiTheme="majorHAnsi" w:hAnsiTheme="majorHAnsi" w:cstheme="minorHAnsi"/>
                                <w:b/>
                                <w:bCs/>
                                <w:sz w:val="24"/>
                                <w:szCs w:val="24"/>
                                <w:lang w:val="en-GB"/>
                              </w:rPr>
                              <w:t>IO1-A3a</w:t>
                            </w:r>
                            <w:r w:rsidRPr="00536E6F">
                              <w:rPr>
                                <w:rFonts w:asciiTheme="majorHAnsi" w:hAnsiTheme="majorHAnsi" w:cstheme="minorHAnsi"/>
                                <w:sz w:val="24"/>
                                <w:szCs w:val="24"/>
                                <w:lang w:val="en-GB"/>
                              </w:rPr>
                              <w:t xml:space="preserve"> was to prepare, through the identification of </w:t>
                            </w:r>
                            <w:r w:rsidRPr="00495E17">
                              <w:rPr>
                                <w:rFonts w:asciiTheme="majorHAnsi" w:hAnsiTheme="majorHAnsi" w:cstheme="minorHAnsi"/>
                                <w:b/>
                                <w:sz w:val="24"/>
                                <w:szCs w:val="24"/>
                                <w:lang w:val="en-GB"/>
                              </w:rPr>
                              <w:t>skills &amp; knowledge corresponding to concrete activities of site managers and team leaders on renovation sites, the design of the professionalisation paths, where work situations were considered as main sources of learning</w:t>
                            </w:r>
                            <w:r w:rsidRPr="00536E6F">
                              <w:rPr>
                                <w:rFonts w:asciiTheme="majorHAnsi" w:hAnsiTheme="majorHAnsi" w:cstheme="minorHAnsi"/>
                                <w:sz w:val="24"/>
                                <w:szCs w:val="24"/>
                                <w:lang w:val="en-GB"/>
                              </w:rPr>
                              <w:t xml:space="preserve">. </w:t>
                            </w:r>
                            <w:r w:rsidRPr="00E825F9">
                              <w:rPr>
                                <w:rFonts w:asciiTheme="majorHAnsi" w:hAnsiTheme="majorHAnsi" w:cstheme="minorHAnsi"/>
                                <w:b/>
                                <w:sz w:val="24"/>
                                <w:szCs w:val="24"/>
                                <w:lang w:val="en-GB"/>
                              </w:rPr>
                              <w:t xml:space="preserve">This aspect constitutes the principal </w:t>
                            </w:r>
                            <w:r w:rsidRPr="004757BA">
                              <w:rPr>
                                <w:rFonts w:asciiTheme="majorHAnsi" w:hAnsiTheme="majorHAnsi" w:cstheme="minorHAnsi"/>
                                <w:b/>
                                <w:sz w:val="24"/>
                                <w:szCs w:val="24"/>
                                <w:lang w:val="en-GB"/>
                              </w:rPr>
                              <w:t>innovation</w:t>
                            </w:r>
                            <w:r w:rsidRPr="00E825F9">
                              <w:rPr>
                                <w:rFonts w:asciiTheme="majorHAnsi" w:hAnsiTheme="majorHAnsi" w:cstheme="minorHAnsi"/>
                                <w:b/>
                                <w:sz w:val="24"/>
                                <w:szCs w:val="24"/>
                                <w:lang w:val="en-GB"/>
                              </w:rPr>
                              <w:t xml:space="preserve"> of RenovUp.</w:t>
                            </w:r>
                            <w:r w:rsidRPr="00536E6F">
                              <w:rPr>
                                <w:rFonts w:asciiTheme="majorHAnsi" w:hAnsiTheme="majorHAnsi" w:cstheme="minorHAnsi"/>
                                <w:sz w:val="24"/>
                                <w:szCs w:val="24"/>
                                <w:lang w:val="en-GB"/>
                              </w:rPr>
                              <w:t xml:space="preserve"> Four main blocks of activity were identified, with 15 components of activity individualised with its own pedagogical learning objectives. </w:t>
                            </w:r>
                            <w:r w:rsidRPr="00AF687C">
                              <w:rPr>
                                <w:rFonts w:asciiTheme="majorHAnsi" w:hAnsiTheme="majorHAnsi" w:cstheme="minorHAnsi"/>
                                <w:color w:val="2E74B5" w:themeColor="accent5" w:themeShade="BF"/>
                                <w:sz w:val="24"/>
                                <w:szCs w:val="24"/>
                                <w:u w:val="single"/>
                                <w:lang w:val="en-GB"/>
                              </w:rPr>
                              <w:t>Transnational results available at IO1-A3a.</w:t>
                            </w:r>
                          </w:p>
                          <w:p w14:paraId="0B8A8DC8" w14:textId="556BAFF2" w:rsidR="002A4A74" w:rsidRPr="00AF687C" w:rsidRDefault="002A4A74" w:rsidP="00D81165">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b/>
                                <w:bCs/>
                                <w:sz w:val="24"/>
                                <w:szCs w:val="24"/>
                                <w:lang w:val="en-GB"/>
                              </w:rPr>
                              <w:t xml:space="preserve">IO1-A4. </w:t>
                            </w:r>
                            <w:r w:rsidRPr="00536E6F">
                              <w:rPr>
                                <w:rFonts w:asciiTheme="majorHAnsi" w:hAnsiTheme="majorHAnsi" w:cstheme="minorHAnsi"/>
                                <w:sz w:val="24"/>
                                <w:szCs w:val="24"/>
                                <w:lang w:val="en-GB"/>
                              </w:rPr>
                              <w:t xml:space="preserve">Design at transnational level and implementation in specific national systems of a model for positioning the groups concerned in professionalization pathways and development of the </w:t>
                            </w:r>
                            <w:r w:rsidRPr="004757BA">
                              <w:rPr>
                                <w:rFonts w:asciiTheme="majorHAnsi" w:hAnsiTheme="majorHAnsi" w:cstheme="minorHAnsi"/>
                                <w:b/>
                                <w:sz w:val="24"/>
                                <w:szCs w:val="24"/>
                                <w:lang w:val="en-GB"/>
                              </w:rPr>
                              <w:t>innovative</w:t>
                            </w:r>
                            <w:r>
                              <w:rPr>
                                <w:rFonts w:asciiTheme="majorHAnsi" w:hAnsiTheme="majorHAnsi" w:cstheme="minorHAnsi"/>
                                <w:sz w:val="24"/>
                                <w:szCs w:val="24"/>
                                <w:lang w:val="en-GB"/>
                              </w:rPr>
                              <w:t xml:space="preserve"> </w:t>
                            </w:r>
                            <w:r w:rsidRPr="00495E17">
                              <w:rPr>
                                <w:rFonts w:asciiTheme="majorHAnsi" w:hAnsiTheme="majorHAnsi" w:cstheme="minorHAnsi"/>
                                <w:b/>
                                <w:sz w:val="24"/>
                                <w:szCs w:val="24"/>
                                <w:lang w:val="en-GB"/>
                              </w:rPr>
                              <w:t>didactic tools for the professionalization of site managers and team leaders for building renovation sites, designed in relation to work situations</w:t>
                            </w:r>
                            <w:r w:rsidRPr="00536E6F">
                              <w:rPr>
                                <w:rFonts w:asciiTheme="majorHAnsi" w:hAnsiTheme="majorHAnsi" w:cstheme="minorHAnsi"/>
                                <w:sz w:val="24"/>
                                <w:szCs w:val="24"/>
                                <w:lang w:val="en-GB"/>
                              </w:rPr>
                              <w:t xml:space="preserve"> (methodology for carrying out observations of work situations, the positioning of the trainee, as well as </w:t>
                            </w:r>
                            <w:r w:rsidR="00251EC2">
                              <w:rPr>
                                <w:rFonts w:asciiTheme="majorHAnsi" w:hAnsiTheme="majorHAnsi" w:cstheme="minorHAnsi"/>
                                <w:sz w:val="24"/>
                                <w:szCs w:val="24"/>
                                <w:lang w:val="en-GB"/>
                              </w:rPr>
                              <w:t>his/her</w:t>
                            </w:r>
                            <w:r w:rsidRPr="00536E6F">
                              <w:rPr>
                                <w:rFonts w:asciiTheme="majorHAnsi" w:hAnsiTheme="majorHAnsi" w:cstheme="minorHAnsi"/>
                                <w:sz w:val="24"/>
                                <w:szCs w:val="24"/>
                                <w:lang w:val="en-GB"/>
                              </w:rPr>
                              <w:t xml:space="preserve"> monitoring and evaluation. </w:t>
                            </w:r>
                            <w:r w:rsidRPr="00AF687C">
                              <w:rPr>
                                <w:rFonts w:asciiTheme="majorHAnsi" w:hAnsiTheme="majorHAnsi" w:cstheme="minorHAnsi"/>
                                <w:color w:val="2E74B5" w:themeColor="accent5" w:themeShade="BF"/>
                                <w:sz w:val="24"/>
                                <w:szCs w:val="24"/>
                                <w:u w:val="single"/>
                                <w:lang w:val="en-GB"/>
                              </w:rPr>
                              <w:t>Transnational report IO1-A3b&amp;A4</w:t>
                            </w:r>
                          </w:p>
                          <w:p w14:paraId="1CAA3C16" w14:textId="637E9E00" w:rsidR="002A4A74" w:rsidRPr="00C86CB6" w:rsidRDefault="002A4A74">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29B99" id="_x0000_t202" coordsize="21600,21600" o:spt="202" path="m,l,21600r21600,l21600,xe">
                <v:stroke joinstyle="miter"/>
                <v:path gradientshapeok="t" o:connecttype="rect"/>
              </v:shapetype>
              <v:shape id="Cuadro de texto 2" o:spid="_x0000_s1026" type="#_x0000_t202" style="position:absolute;margin-left:7.5pt;margin-top:25.85pt;width:514.25pt;height:7in;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" strokecolor="#2e74b5 [2408]">
                <v:textbox>
                  <w:txbxContent>
                    <w:p w14:paraId="1E55092F" w14:textId="77777777" w:rsidR="002A4A74" w:rsidRDefault="002A4A74" w:rsidP="007F142E">
                      <w:pPr>
                        <w:spacing w:before="120" w:after="0" w:line="300" w:lineRule="exact"/>
                        <w:ind w:right="-1"/>
                        <w:jc w:val="both"/>
                        <w:rPr>
                          <w:rFonts w:asciiTheme="majorHAnsi" w:hAnsiTheme="majorHAnsi" w:cstheme="minorHAnsi"/>
                          <w:b/>
                          <w:bCs/>
                          <w:sz w:val="24"/>
                          <w:szCs w:val="24"/>
                          <w:lang w:val="en-GB"/>
                        </w:rPr>
                      </w:pPr>
                    </w:p>
                    <w:p w14:paraId="09A96869" w14:textId="0B80478F" w:rsidR="002A4A74" w:rsidRPr="00536E6F" w:rsidRDefault="002A4A74" w:rsidP="007F142E">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IO1-A1.</w:t>
                      </w:r>
                      <w:r w:rsidRPr="00536E6F">
                        <w:rPr>
                          <w:rFonts w:asciiTheme="majorHAnsi" w:hAnsiTheme="majorHAnsi" w:cstheme="minorHAnsi"/>
                          <w:sz w:val="24"/>
                          <w:szCs w:val="24"/>
                          <w:lang w:val="en-GB"/>
                        </w:rPr>
                        <w:t xml:space="preserve"> In-depth analysis of the </w:t>
                      </w:r>
                      <w:r w:rsidRPr="00E54EDC">
                        <w:rPr>
                          <w:rFonts w:asciiTheme="majorHAnsi" w:hAnsiTheme="majorHAnsi" w:cstheme="minorHAnsi"/>
                          <w:b/>
                          <w:sz w:val="24"/>
                          <w:szCs w:val="24"/>
                          <w:lang w:val="en-GB"/>
                        </w:rPr>
                        <w:t xml:space="preserve">technical, organisational and normative specificities of building renovation sites </w:t>
                      </w:r>
                      <w:r w:rsidRPr="00536E6F">
                        <w:rPr>
                          <w:rFonts w:asciiTheme="majorHAnsi" w:hAnsiTheme="majorHAnsi" w:cstheme="minorHAnsi"/>
                          <w:sz w:val="24"/>
                          <w:szCs w:val="24"/>
                          <w:lang w:val="en-GB"/>
                        </w:rPr>
                        <w:t>which affect the evolution of the functions of site managers and team leaders on these sites in the partner countries.</w:t>
                      </w:r>
                    </w:p>
                    <w:p w14:paraId="43174508" w14:textId="77777777" w:rsidR="002A4A74" w:rsidRDefault="002A4A74" w:rsidP="007F142E">
                      <w:pPr>
                        <w:spacing w:before="120" w:after="0" w:line="300" w:lineRule="exact"/>
                        <w:ind w:right="-1"/>
                        <w:jc w:val="both"/>
                        <w:rPr>
                          <w:rFonts w:asciiTheme="majorHAnsi" w:hAnsiTheme="majorHAnsi" w:cstheme="minorHAnsi"/>
                          <w:sz w:val="24"/>
                          <w:szCs w:val="24"/>
                          <w:lang w:val="en-GB"/>
                        </w:rPr>
                      </w:pPr>
                      <w:r w:rsidRPr="00536E6F">
                        <w:rPr>
                          <w:rFonts w:asciiTheme="majorHAnsi" w:hAnsiTheme="majorHAnsi" w:cstheme="minorHAnsi"/>
                          <w:b/>
                          <w:bCs/>
                          <w:sz w:val="24"/>
                          <w:szCs w:val="24"/>
                          <w:lang w:val="en-GB"/>
                        </w:rPr>
                        <w:t xml:space="preserve">IO1-A2. </w:t>
                      </w:r>
                      <w:r w:rsidRPr="00536E6F">
                        <w:rPr>
                          <w:rFonts w:asciiTheme="majorHAnsi" w:hAnsiTheme="majorHAnsi" w:cstheme="minorHAnsi"/>
                          <w:sz w:val="24"/>
                          <w:szCs w:val="24"/>
                          <w:lang w:val="en-GB"/>
                        </w:rPr>
                        <w:t xml:space="preserve">Identification, in each partner country, of the </w:t>
                      </w:r>
                      <w:r w:rsidRPr="00E54EDC">
                        <w:rPr>
                          <w:rFonts w:asciiTheme="majorHAnsi" w:hAnsiTheme="majorHAnsi" w:cstheme="minorHAnsi"/>
                          <w:b/>
                          <w:sz w:val="24"/>
                          <w:szCs w:val="24"/>
                          <w:lang w:val="en-GB"/>
                        </w:rPr>
                        <w:t>specific skills expected of site managers and team leaders by companies specialising in building renovation</w:t>
                      </w:r>
                      <w:r w:rsidRPr="00536E6F">
                        <w:rPr>
                          <w:rFonts w:asciiTheme="majorHAnsi" w:hAnsiTheme="majorHAnsi" w:cstheme="minorHAnsi"/>
                          <w:sz w:val="24"/>
                          <w:szCs w:val="24"/>
                          <w:lang w:val="en-GB"/>
                        </w:rPr>
                        <w:t xml:space="preserve">. Done more than 80 Interviews to companies and the target groups in the five countries. </w:t>
                      </w:r>
                      <w:r w:rsidRPr="00AF687C">
                        <w:rPr>
                          <w:rFonts w:asciiTheme="majorHAnsi" w:hAnsiTheme="majorHAnsi" w:cstheme="minorHAnsi"/>
                          <w:color w:val="2E74B5" w:themeColor="accent5" w:themeShade="BF"/>
                          <w:sz w:val="24"/>
                          <w:szCs w:val="24"/>
                          <w:u w:val="single"/>
                          <w:lang w:val="en-GB"/>
                        </w:rPr>
                        <w:t>Transnational results available at IO1-A1&amp;A2</w:t>
                      </w:r>
                      <w:r w:rsidRPr="00AF687C">
                        <w:rPr>
                          <w:rFonts w:asciiTheme="majorHAnsi" w:hAnsiTheme="majorHAnsi" w:cstheme="minorHAnsi"/>
                          <w:color w:val="2E74B5" w:themeColor="accent5" w:themeShade="BF"/>
                          <w:sz w:val="24"/>
                          <w:szCs w:val="24"/>
                          <w:lang w:val="en-GB"/>
                        </w:rPr>
                        <w:t>.</w:t>
                      </w:r>
                    </w:p>
                    <w:p w14:paraId="549F7021" w14:textId="6FE62932" w:rsidR="002A4A74" w:rsidRPr="00536E6F" w:rsidRDefault="002A4A74" w:rsidP="00C86CB6">
                      <w:pPr>
                        <w:spacing w:before="120" w:after="0" w:line="300" w:lineRule="exact"/>
                        <w:jc w:val="both"/>
                        <w:rPr>
                          <w:rFonts w:asciiTheme="majorHAnsi" w:hAnsiTheme="majorHAnsi" w:cstheme="minorHAnsi"/>
                          <w:sz w:val="24"/>
                          <w:szCs w:val="24"/>
                          <w:lang w:val="en-GB"/>
                        </w:rPr>
                      </w:pPr>
                      <w:r w:rsidRPr="00536E6F">
                        <w:rPr>
                          <w:rFonts w:asciiTheme="majorHAnsi" w:hAnsiTheme="majorHAnsi" w:cstheme="minorHAnsi"/>
                          <w:b/>
                          <w:sz w:val="24"/>
                          <w:szCs w:val="24"/>
                          <w:lang w:val="en-GB"/>
                        </w:rPr>
                        <w:t>IO1-A3.</w:t>
                      </w:r>
                      <w:r w:rsidRPr="00536E6F">
                        <w:rPr>
                          <w:rFonts w:asciiTheme="majorHAnsi" w:hAnsiTheme="majorHAnsi" w:cstheme="minorHAnsi"/>
                          <w:sz w:val="24"/>
                          <w:szCs w:val="24"/>
                          <w:lang w:val="en-GB"/>
                        </w:rPr>
                        <w:t xml:space="preserve"> Design of national and </w:t>
                      </w:r>
                      <w:r w:rsidRPr="00495E17">
                        <w:rPr>
                          <w:rFonts w:asciiTheme="majorHAnsi" w:hAnsiTheme="majorHAnsi" w:cstheme="minorHAnsi"/>
                          <w:sz w:val="24"/>
                          <w:szCs w:val="24"/>
                          <w:lang w:val="en-GB"/>
                        </w:rPr>
                        <w:t>modular systems for the professionalization of site managers and team leaders for building renovation sites</w:t>
                      </w:r>
                      <w:r w:rsidRPr="00E54EDC">
                        <w:rPr>
                          <w:rFonts w:asciiTheme="majorHAnsi" w:hAnsiTheme="majorHAnsi" w:cstheme="minorHAnsi"/>
                          <w:b/>
                          <w:sz w:val="24"/>
                          <w:szCs w:val="24"/>
                          <w:lang w:val="en-GB"/>
                        </w:rPr>
                        <w:t xml:space="preserve"> </w:t>
                      </w:r>
                      <w:r w:rsidRPr="00536E6F">
                        <w:rPr>
                          <w:rFonts w:asciiTheme="majorHAnsi" w:hAnsiTheme="majorHAnsi" w:cstheme="minorHAnsi"/>
                          <w:sz w:val="24"/>
                          <w:szCs w:val="24"/>
                          <w:lang w:val="en-GB"/>
                        </w:rPr>
                        <w:t>in the territories identified in each country of the partnership: contents of the modules and teaching methods to be implemented based on a jointly designed transnational model (including training in work situations on site, in trai</w:t>
                      </w:r>
                      <w:r>
                        <w:rPr>
                          <w:rFonts w:asciiTheme="majorHAnsi" w:hAnsiTheme="majorHAnsi" w:cstheme="minorHAnsi"/>
                          <w:sz w:val="24"/>
                          <w:szCs w:val="24"/>
                          <w:lang w:val="en-GB"/>
                        </w:rPr>
                        <w:t>ning centres and in e-learning). With 2 main sub activities relevant for IO4:</w:t>
                      </w:r>
                    </w:p>
                    <w:p w14:paraId="5A81FA9A" w14:textId="77777777" w:rsidR="002A4A74" w:rsidRPr="00536E6F" w:rsidRDefault="002A4A74" w:rsidP="00C86CB6">
                      <w:pPr>
                        <w:spacing w:before="120" w:after="0" w:line="300" w:lineRule="exact"/>
                        <w:ind w:left="851"/>
                        <w:jc w:val="both"/>
                        <w:rPr>
                          <w:rFonts w:asciiTheme="majorHAnsi" w:hAnsiTheme="majorHAnsi" w:cstheme="minorHAnsi"/>
                          <w:bCs/>
                          <w:sz w:val="24"/>
                          <w:szCs w:val="24"/>
                          <w:lang w:val="en-GB"/>
                        </w:rPr>
                      </w:pPr>
                      <w:r w:rsidRPr="00536E6F">
                        <w:rPr>
                          <w:rFonts w:asciiTheme="majorHAnsi" w:hAnsiTheme="majorHAnsi" w:cstheme="minorHAnsi"/>
                          <w:bCs/>
                          <w:sz w:val="24"/>
                          <w:szCs w:val="24"/>
                          <w:lang w:val="en-GB"/>
                        </w:rPr>
                        <w:t>IO1-A3a. Identification of Skills &amp; Knowledge corresponding to the Activities specified through the previous work (IO1 - A1 &amp; A2).</w:t>
                      </w:r>
                    </w:p>
                    <w:p w14:paraId="4777BAC4" w14:textId="77777777" w:rsidR="002A4A74" w:rsidRPr="00536E6F" w:rsidRDefault="002A4A74" w:rsidP="00C86CB6">
                      <w:pPr>
                        <w:spacing w:before="120" w:after="0" w:line="300" w:lineRule="exact"/>
                        <w:ind w:left="851"/>
                        <w:jc w:val="both"/>
                        <w:rPr>
                          <w:rFonts w:asciiTheme="majorHAnsi" w:hAnsiTheme="majorHAnsi" w:cstheme="minorHAnsi"/>
                          <w:sz w:val="24"/>
                          <w:szCs w:val="24"/>
                          <w:lang w:val="en-GB"/>
                        </w:rPr>
                      </w:pPr>
                      <w:r w:rsidRPr="00536E6F">
                        <w:rPr>
                          <w:rFonts w:asciiTheme="majorHAnsi" w:hAnsiTheme="majorHAnsi" w:cstheme="minorHAnsi"/>
                          <w:sz w:val="24"/>
                          <w:szCs w:val="24"/>
                          <w:lang w:val="en-GB"/>
                        </w:rPr>
                        <w:t>IO1 – A3b. Design of the professionalization paths dedicated to site managers and team leaders (transnational pattern to be declined nationally).</w:t>
                      </w:r>
                    </w:p>
                    <w:p w14:paraId="2EDDBC38" w14:textId="77777777" w:rsidR="002A4A74" w:rsidRPr="00AF687C" w:rsidRDefault="002A4A74" w:rsidP="00D81165">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sz w:val="24"/>
                          <w:szCs w:val="24"/>
                          <w:lang w:val="en-GB"/>
                        </w:rPr>
                        <w:t xml:space="preserve">The purpose of Sub-activity </w:t>
                      </w:r>
                      <w:r w:rsidRPr="00536E6F">
                        <w:rPr>
                          <w:rFonts w:asciiTheme="majorHAnsi" w:hAnsiTheme="majorHAnsi" w:cstheme="minorHAnsi"/>
                          <w:b/>
                          <w:bCs/>
                          <w:sz w:val="24"/>
                          <w:szCs w:val="24"/>
                          <w:lang w:val="en-GB"/>
                        </w:rPr>
                        <w:t>IO1-A3a</w:t>
                      </w:r>
                      <w:r w:rsidRPr="00536E6F">
                        <w:rPr>
                          <w:rFonts w:asciiTheme="majorHAnsi" w:hAnsiTheme="majorHAnsi" w:cstheme="minorHAnsi"/>
                          <w:sz w:val="24"/>
                          <w:szCs w:val="24"/>
                          <w:lang w:val="en-GB"/>
                        </w:rPr>
                        <w:t xml:space="preserve"> was to prepare, through the identification of </w:t>
                      </w:r>
                      <w:r w:rsidRPr="00495E17">
                        <w:rPr>
                          <w:rFonts w:asciiTheme="majorHAnsi" w:hAnsiTheme="majorHAnsi" w:cstheme="minorHAnsi"/>
                          <w:b/>
                          <w:sz w:val="24"/>
                          <w:szCs w:val="24"/>
                          <w:lang w:val="en-GB"/>
                        </w:rPr>
                        <w:t>skills &amp; knowledge corresponding to concrete activities of site managers and team leaders on renovation sites, the design of the professionalisation paths, where work situations were considered as main sources of learning</w:t>
                      </w:r>
                      <w:r w:rsidRPr="00536E6F">
                        <w:rPr>
                          <w:rFonts w:asciiTheme="majorHAnsi" w:hAnsiTheme="majorHAnsi" w:cstheme="minorHAnsi"/>
                          <w:sz w:val="24"/>
                          <w:szCs w:val="24"/>
                          <w:lang w:val="en-GB"/>
                        </w:rPr>
                        <w:t xml:space="preserve">. </w:t>
                      </w:r>
                      <w:r w:rsidRPr="00E825F9">
                        <w:rPr>
                          <w:rFonts w:asciiTheme="majorHAnsi" w:hAnsiTheme="majorHAnsi" w:cstheme="minorHAnsi"/>
                          <w:b/>
                          <w:sz w:val="24"/>
                          <w:szCs w:val="24"/>
                          <w:lang w:val="en-GB"/>
                        </w:rPr>
                        <w:t xml:space="preserve">This aspect constitutes the principal </w:t>
                      </w:r>
                      <w:r w:rsidRPr="004757BA">
                        <w:rPr>
                          <w:rFonts w:asciiTheme="majorHAnsi" w:hAnsiTheme="majorHAnsi" w:cstheme="minorHAnsi"/>
                          <w:b/>
                          <w:sz w:val="24"/>
                          <w:szCs w:val="24"/>
                          <w:lang w:val="en-GB"/>
                        </w:rPr>
                        <w:t>innovation</w:t>
                      </w:r>
                      <w:r w:rsidRPr="00E825F9">
                        <w:rPr>
                          <w:rFonts w:asciiTheme="majorHAnsi" w:hAnsiTheme="majorHAnsi" w:cstheme="minorHAnsi"/>
                          <w:b/>
                          <w:sz w:val="24"/>
                          <w:szCs w:val="24"/>
                          <w:lang w:val="en-GB"/>
                        </w:rPr>
                        <w:t xml:space="preserve"> of RenovUp.</w:t>
                      </w:r>
                      <w:r w:rsidRPr="00536E6F">
                        <w:rPr>
                          <w:rFonts w:asciiTheme="majorHAnsi" w:hAnsiTheme="majorHAnsi" w:cstheme="minorHAnsi"/>
                          <w:sz w:val="24"/>
                          <w:szCs w:val="24"/>
                          <w:lang w:val="en-GB"/>
                        </w:rPr>
                        <w:t xml:space="preserve"> Four main blocks of activity were identified, with 15 components of activity individualised with its own pedagogical learning objectives. </w:t>
                      </w:r>
                      <w:r w:rsidRPr="00AF687C">
                        <w:rPr>
                          <w:rFonts w:asciiTheme="majorHAnsi" w:hAnsiTheme="majorHAnsi" w:cstheme="minorHAnsi"/>
                          <w:color w:val="2E74B5" w:themeColor="accent5" w:themeShade="BF"/>
                          <w:sz w:val="24"/>
                          <w:szCs w:val="24"/>
                          <w:u w:val="single"/>
                          <w:lang w:val="en-GB"/>
                        </w:rPr>
                        <w:t>Transnational results available at IO1-A3a.</w:t>
                      </w:r>
                    </w:p>
                    <w:p w14:paraId="0B8A8DC8" w14:textId="556BAFF2" w:rsidR="002A4A74" w:rsidRPr="00AF687C" w:rsidRDefault="002A4A74" w:rsidP="00D81165">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536E6F">
                        <w:rPr>
                          <w:rFonts w:asciiTheme="majorHAnsi" w:hAnsiTheme="majorHAnsi" w:cstheme="minorHAnsi"/>
                          <w:b/>
                          <w:bCs/>
                          <w:sz w:val="24"/>
                          <w:szCs w:val="24"/>
                          <w:lang w:val="en-GB"/>
                        </w:rPr>
                        <w:t xml:space="preserve">IO1-A4. </w:t>
                      </w:r>
                      <w:r w:rsidRPr="00536E6F">
                        <w:rPr>
                          <w:rFonts w:asciiTheme="majorHAnsi" w:hAnsiTheme="majorHAnsi" w:cstheme="minorHAnsi"/>
                          <w:sz w:val="24"/>
                          <w:szCs w:val="24"/>
                          <w:lang w:val="en-GB"/>
                        </w:rPr>
                        <w:t xml:space="preserve">Design at transnational level and implementation in specific national systems of a model for positioning the groups concerned in professionalization pathways and development of the </w:t>
                      </w:r>
                      <w:r w:rsidRPr="004757BA">
                        <w:rPr>
                          <w:rFonts w:asciiTheme="majorHAnsi" w:hAnsiTheme="majorHAnsi" w:cstheme="minorHAnsi"/>
                          <w:b/>
                          <w:sz w:val="24"/>
                          <w:szCs w:val="24"/>
                          <w:lang w:val="en-GB"/>
                        </w:rPr>
                        <w:t>innovative</w:t>
                      </w:r>
                      <w:r>
                        <w:rPr>
                          <w:rFonts w:asciiTheme="majorHAnsi" w:hAnsiTheme="majorHAnsi" w:cstheme="minorHAnsi"/>
                          <w:sz w:val="24"/>
                          <w:szCs w:val="24"/>
                          <w:lang w:val="en-GB"/>
                        </w:rPr>
                        <w:t xml:space="preserve"> </w:t>
                      </w:r>
                      <w:r w:rsidRPr="00495E17">
                        <w:rPr>
                          <w:rFonts w:asciiTheme="majorHAnsi" w:hAnsiTheme="majorHAnsi" w:cstheme="minorHAnsi"/>
                          <w:b/>
                          <w:sz w:val="24"/>
                          <w:szCs w:val="24"/>
                          <w:lang w:val="en-GB"/>
                        </w:rPr>
                        <w:t>didactic tools for the professionalization of site managers and team leaders for building renovation sites, designed in relation to work situations</w:t>
                      </w:r>
                      <w:r w:rsidRPr="00536E6F">
                        <w:rPr>
                          <w:rFonts w:asciiTheme="majorHAnsi" w:hAnsiTheme="majorHAnsi" w:cstheme="minorHAnsi"/>
                          <w:sz w:val="24"/>
                          <w:szCs w:val="24"/>
                          <w:lang w:val="en-GB"/>
                        </w:rPr>
                        <w:t xml:space="preserve"> (methodology for carrying out observations of work situations, the positioning of the trainee, as well as </w:t>
                      </w:r>
                      <w:r w:rsidR="00251EC2">
                        <w:rPr>
                          <w:rFonts w:asciiTheme="majorHAnsi" w:hAnsiTheme="majorHAnsi" w:cstheme="minorHAnsi"/>
                          <w:sz w:val="24"/>
                          <w:szCs w:val="24"/>
                          <w:lang w:val="en-GB"/>
                        </w:rPr>
                        <w:t>his/her</w:t>
                      </w:r>
                      <w:r w:rsidRPr="00536E6F">
                        <w:rPr>
                          <w:rFonts w:asciiTheme="majorHAnsi" w:hAnsiTheme="majorHAnsi" w:cstheme="minorHAnsi"/>
                          <w:sz w:val="24"/>
                          <w:szCs w:val="24"/>
                          <w:lang w:val="en-GB"/>
                        </w:rPr>
                        <w:t xml:space="preserve"> monitoring and evaluation. </w:t>
                      </w:r>
                      <w:r w:rsidRPr="00AF687C">
                        <w:rPr>
                          <w:rFonts w:asciiTheme="majorHAnsi" w:hAnsiTheme="majorHAnsi" w:cstheme="minorHAnsi"/>
                          <w:color w:val="2E74B5" w:themeColor="accent5" w:themeShade="BF"/>
                          <w:sz w:val="24"/>
                          <w:szCs w:val="24"/>
                          <w:u w:val="single"/>
                          <w:lang w:val="en-GB"/>
                        </w:rPr>
                        <w:t>Transnational report IO1-A3b&amp;A4</w:t>
                      </w:r>
                    </w:p>
                    <w:p w14:paraId="1CAA3C16" w14:textId="637E9E00" w:rsidR="002A4A74" w:rsidRPr="00C86CB6" w:rsidRDefault="002A4A74">
                      <w:pPr>
                        <w:rPr>
                          <w:lang w:val="en-GB"/>
                        </w:rPr>
                      </w:pPr>
                    </w:p>
                  </w:txbxContent>
                </v:textbox>
                <w10:wrap type="square"/>
              </v:shape>
            </w:pict>
          </mc:Fallback>
        </mc:AlternateContent>
      </w:r>
      <w:r w:rsidR="00680C5B" w:rsidRPr="00680C5B">
        <w:rPr>
          <w:noProof/>
          <w:lang w:val="es-ES" w:eastAsia="es-ES"/>
        </w:rPr>
        <mc:AlternateContent>
          <mc:Choice Requires="wps">
            <w:drawing>
              <wp:anchor distT="45720" distB="45720" distL="114300" distR="114300" simplePos="0" relativeHeight="251669504" behindDoc="0" locked="0" layoutInCell="1" allowOverlap="1" wp14:anchorId="3495B127" wp14:editId="075CACEE">
                <wp:simplePos x="0" y="0"/>
                <wp:positionH relativeFrom="column">
                  <wp:posOffset>1120287</wp:posOffset>
                </wp:positionH>
                <wp:positionV relativeFrom="paragraph">
                  <wp:posOffset>27075</wp:posOffset>
                </wp:positionV>
                <wp:extent cx="5354955" cy="1404620"/>
                <wp:effectExtent l="0" t="0" r="17145" b="2032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1404620"/>
                        </a:xfrm>
                        <a:prstGeom prst="rect">
                          <a:avLst/>
                        </a:prstGeom>
                        <a:solidFill>
                          <a:schemeClr val="bg1"/>
                        </a:solidFill>
                        <a:ln w="9525">
                          <a:solidFill>
                            <a:schemeClr val="accent5">
                              <a:lumMod val="75000"/>
                            </a:schemeClr>
                          </a:solidFill>
                          <a:miter lim="800000"/>
                          <a:headEnd/>
                          <a:tailEnd/>
                        </a:ln>
                      </wps:spPr>
                      <wps:txbx>
                        <w:txbxContent>
                          <w:p w14:paraId="3C556B74" w14:textId="459B65C8" w:rsidR="002A4A74" w:rsidRPr="00385FE1" w:rsidRDefault="00385FE1" w:rsidP="00042BC0">
                            <w:pPr>
                              <w:jc w:val="both"/>
                              <w:rPr>
                                <w:lang w:val="en-GB"/>
                              </w:rPr>
                            </w:pPr>
                            <w:bookmarkStart w:id="4" w:name="_Toc51347965"/>
                            <w:r w:rsidRPr="00385FE1">
                              <w:rPr>
                                <w:rFonts w:asciiTheme="majorHAnsi" w:hAnsiTheme="majorHAnsi" w:cstheme="minorHAnsi"/>
                                <w:b/>
                                <w:bCs/>
                                <w:color w:val="2E74B5" w:themeColor="accent5" w:themeShade="BF"/>
                                <w:sz w:val="36"/>
                                <w:szCs w:val="36"/>
                                <w:lang w:val="en-GB"/>
                              </w:rPr>
                              <w:t>RenuvUp IO1</w:t>
                            </w:r>
                            <w:r>
                              <w:rPr>
                                <w:rFonts w:asciiTheme="majorHAnsi" w:hAnsiTheme="majorHAnsi" w:cstheme="minorHAnsi"/>
                                <w:sz w:val="24"/>
                                <w:szCs w:val="24"/>
                                <w:lang w:val="en-GB"/>
                              </w:rPr>
                              <w:t xml:space="preserve"> </w:t>
                            </w:r>
                            <w:r w:rsidRPr="00694980">
                              <w:rPr>
                                <w:rFonts w:asciiTheme="majorHAnsi" w:hAnsiTheme="majorHAnsi" w:cstheme="minorHAnsi"/>
                                <w:b/>
                                <w:color w:val="595959" w:themeColor="text1" w:themeTint="A6"/>
                                <w:sz w:val="24"/>
                                <w:szCs w:val="24"/>
                                <w:lang w:val="en-GB"/>
                              </w:rPr>
                              <w:t>Transnational model for the positioning, support and professionalisation of site managers and team leaders for building renovation sites</w:t>
                            </w:r>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95B127" id="_x0000_s1027" type="#_x0000_t202" style="position:absolute;margin-left:88.2pt;margin-top:2.15pt;width:421.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" fillcolor="white [3212]" strokecolor="#2e74b5 [2408]">
                <v:textbox style="mso-fit-shape-to-text:t">
                  <w:txbxContent>
                    <w:p w14:paraId="3C556B74" w14:textId="459B65C8" w:rsidR="002A4A74" w:rsidRPr="00385FE1" w:rsidRDefault="00385FE1" w:rsidP="00042BC0">
                      <w:pPr>
                        <w:jc w:val="both"/>
                        <w:rPr>
                          <w:lang w:val="en-GB"/>
                        </w:rPr>
                      </w:pPr>
                      <w:bookmarkStart w:id="5" w:name="_Toc51347965"/>
                      <w:r w:rsidRPr="00385FE1">
                        <w:rPr>
                          <w:rFonts w:asciiTheme="majorHAnsi" w:hAnsiTheme="majorHAnsi" w:cstheme="minorHAnsi"/>
                          <w:b/>
                          <w:bCs/>
                          <w:color w:val="2E74B5" w:themeColor="accent5" w:themeShade="BF"/>
                          <w:sz w:val="36"/>
                          <w:szCs w:val="36"/>
                          <w:lang w:val="en-GB"/>
                        </w:rPr>
                        <w:t>RenuvUp IO1</w:t>
                      </w:r>
                      <w:r>
                        <w:rPr>
                          <w:rFonts w:asciiTheme="majorHAnsi" w:hAnsiTheme="majorHAnsi" w:cstheme="minorHAnsi"/>
                          <w:sz w:val="24"/>
                          <w:szCs w:val="24"/>
                          <w:lang w:val="en-GB"/>
                        </w:rPr>
                        <w:t xml:space="preserve"> </w:t>
                      </w:r>
                      <w:r w:rsidRPr="00694980">
                        <w:rPr>
                          <w:rFonts w:asciiTheme="majorHAnsi" w:hAnsiTheme="majorHAnsi" w:cstheme="minorHAnsi"/>
                          <w:b/>
                          <w:color w:val="595959" w:themeColor="text1" w:themeTint="A6"/>
                          <w:sz w:val="24"/>
                          <w:szCs w:val="24"/>
                          <w:lang w:val="en-GB"/>
                        </w:rPr>
                        <w:t>Transnational model for the positioning, support and professionalisation of site managers and team leaders for building renovation sites</w:t>
                      </w:r>
                      <w:bookmarkEnd w:id="5"/>
                    </w:p>
                  </w:txbxContent>
                </v:textbox>
                <w10:wrap type="square"/>
              </v:shape>
            </w:pict>
          </mc:Fallback>
        </mc:AlternateContent>
      </w:r>
    </w:p>
    <w:p w14:paraId="1CB43FFF" w14:textId="4E5D3535" w:rsidR="007F142E" w:rsidRDefault="007F142E" w:rsidP="007F142E">
      <w:pPr>
        <w:rPr>
          <w:lang w:val="en-GB"/>
        </w:rPr>
      </w:pPr>
    </w:p>
    <w:p w14:paraId="692E87AB" w14:textId="13653AD5" w:rsidR="00A07398" w:rsidRPr="007F142E" w:rsidRDefault="00A07398" w:rsidP="007F142E">
      <w:pPr>
        <w:rPr>
          <w:lang w:val="en-GB"/>
        </w:rPr>
      </w:pPr>
    </w:p>
    <w:p w14:paraId="62F46541" w14:textId="42CF3227" w:rsidR="00B32BD2" w:rsidRDefault="00B32BD2" w:rsidP="0017775C">
      <w:pPr>
        <w:spacing w:before="120" w:after="0" w:line="300" w:lineRule="exact"/>
        <w:ind w:right="-1"/>
        <w:jc w:val="both"/>
        <w:rPr>
          <w:rFonts w:asciiTheme="majorHAnsi" w:hAnsiTheme="majorHAnsi" w:cstheme="minorHAnsi"/>
          <w:b/>
          <w:bCs/>
          <w:sz w:val="36"/>
          <w:szCs w:val="36"/>
          <w:lang w:val="en-GB"/>
        </w:rPr>
      </w:pPr>
    </w:p>
    <w:p w14:paraId="79C83EB0" w14:textId="387DC8D5" w:rsidR="002A520F" w:rsidRDefault="001E4C2A" w:rsidP="0017775C">
      <w:pPr>
        <w:spacing w:before="120" w:after="0" w:line="300" w:lineRule="exact"/>
        <w:ind w:right="-1"/>
        <w:jc w:val="both"/>
        <w:rPr>
          <w:rFonts w:asciiTheme="majorHAnsi" w:hAnsiTheme="majorHAnsi" w:cstheme="minorHAnsi"/>
          <w:sz w:val="24"/>
          <w:szCs w:val="24"/>
          <w:lang w:val="en-GB"/>
        </w:rPr>
      </w:pPr>
      <w:r w:rsidRPr="00680C5B">
        <w:rPr>
          <w:noProof/>
          <w:lang w:val="es-ES" w:eastAsia="es-ES"/>
        </w:rPr>
        <mc:AlternateContent>
          <mc:Choice Requires="wps">
            <w:drawing>
              <wp:anchor distT="45720" distB="45720" distL="114300" distR="114300" simplePos="0" relativeHeight="251679744" behindDoc="0" locked="0" layoutInCell="1" allowOverlap="1" wp14:anchorId="35E32401" wp14:editId="12D283D1">
                <wp:simplePos x="0" y="0"/>
                <wp:positionH relativeFrom="column">
                  <wp:posOffset>733460</wp:posOffset>
                </wp:positionH>
                <wp:positionV relativeFrom="paragraph">
                  <wp:posOffset>161290</wp:posOffset>
                </wp:positionV>
                <wp:extent cx="5565775" cy="1404620"/>
                <wp:effectExtent l="0" t="0" r="15875" b="2857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22BCE2CA" w14:textId="41430BB2" w:rsidR="002A4A74" w:rsidRPr="0092094C" w:rsidRDefault="0092094C" w:rsidP="0092094C">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kern w:val="2"/>
                                <w:sz w:val="36"/>
                                <w:szCs w:val="36"/>
                                <w:lang w:val="en-GB"/>
                                <w14:ligatures w14:val="standardContextual"/>
                              </w:rPr>
                              <w:t>RenovUp IO2</w:t>
                            </w:r>
                            <w:r w:rsidRPr="00694980">
                              <w:rPr>
                                <w:rFonts w:asciiTheme="majorHAnsi" w:hAnsiTheme="majorHAnsi" w:cstheme="minorHAnsi"/>
                                <w:color w:val="2E74B5" w:themeColor="accent5" w:themeShade="BF"/>
                                <w:sz w:val="36"/>
                                <w:szCs w:val="36"/>
                                <w:lang w:val="en-GB"/>
                              </w:rPr>
                              <w:t xml:space="preserve"> </w:t>
                            </w:r>
                            <w:r w:rsidRPr="00694980">
                              <w:rPr>
                                <w:rFonts w:asciiTheme="majorHAnsi" w:hAnsiTheme="majorHAnsi" w:cstheme="minorHAnsi"/>
                                <w:b/>
                                <w:color w:val="595959" w:themeColor="text1" w:themeTint="A6"/>
                                <w:sz w:val="24"/>
                                <w:szCs w:val="24"/>
                                <w:lang w:val="en-GB"/>
                              </w:rPr>
                              <w:t>Transnational model for the positioning, support and professionalisation of site managers and team leaders for building renovation sites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E32401" id="_x0000_s1028" type="#_x0000_t202" style="position:absolute;left:0;text-align:left;margin-left:57.75pt;margin-top:12.7pt;width:438.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" fillcolor="white [3212]" strokecolor="#2e74b5 [2408]">
                <v:textbox style="mso-fit-shape-to-text:t">
                  <w:txbxContent>
                    <w:p w14:paraId="22BCE2CA" w14:textId="41430BB2" w:rsidR="002A4A74" w:rsidRPr="0092094C" w:rsidRDefault="0092094C" w:rsidP="0092094C">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kern w:val="2"/>
                          <w:sz w:val="36"/>
                          <w:szCs w:val="36"/>
                          <w:lang w:val="en-GB"/>
                          <w14:ligatures w14:val="standardContextual"/>
                        </w:rPr>
                        <w:t>RenovUp IO2</w:t>
                      </w:r>
                      <w:r w:rsidRPr="00694980">
                        <w:rPr>
                          <w:rFonts w:asciiTheme="majorHAnsi" w:hAnsiTheme="majorHAnsi" w:cstheme="minorHAnsi"/>
                          <w:color w:val="2E74B5" w:themeColor="accent5" w:themeShade="BF"/>
                          <w:sz w:val="36"/>
                          <w:szCs w:val="36"/>
                          <w:lang w:val="en-GB"/>
                        </w:rPr>
                        <w:t xml:space="preserve"> </w:t>
                      </w:r>
                      <w:r w:rsidRPr="00694980">
                        <w:rPr>
                          <w:rFonts w:asciiTheme="majorHAnsi" w:hAnsiTheme="majorHAnsi" w:cstheme="minorHAnsi"/>
                          <w:b/>
                          <w:color w:val="595959" w:themeColor="text1" w:themeTint="A6"/>
                          <w:sz w:val="24"/>
                          <w:szCs w:val="24"/>
                          <w:lang w:val="en-GB"/>
                        </w:rPr>
                        <w:t>Transnational model for the positioning, support and professionalisation of site managers and team leaders for building renovation sites</w:t>
                      </w:r>
                    </w:p>
                  </w:txbxContent>
                </v:textbox>
              </v:shape>
            </w:pict>
          </mc:Fallback>
        </mc:AlternateContent>
      </w:r>
    </w:p>
    <w:p w14:paraId="1219D5CF" w14:textId="3895209A" w:rsidR="002A520F" w:rsidRDefault="002A520F" w:rsidP="0017775C">
      <w:pPr>
        <w:spacing w:before="120" w:after="0" w:line="300" w:lineRule="exact"/>
        <w:ind w:right="-1"/>
        <w:jc w:val="both"/>
        <w:rPr>
          <w:rFonts w:asciiTheme="majorHAnsi" w:hAnsiTheme="majorHAnsi" w:cstheme="minorHAnsi"/>
          <w:sz w:val="24"/>
          <w:szCs w:val="24"/>
          <w:lang w:val="en-GB"/>
        </w:rPr>
      </w:pPr>
    </w:p>
    <w:p w14:paraId="7CA1BDDF" w14:textId="3F9A9209" w:rsidR="000B2E1B" w:rsidRDefault="00C0514F" w:rsidP="0017775C">
      <w:pPr>
        <w:spacing w:before="120" w:after="0" w:line="300" w:lineRule="exact"/>
        <w:ind w:right="-1"/>
        <w:jc w:val="both"/>
        <w:rPr>
          <w:rFonts w:asciiTheme="majorHAnsi" w:hAnsiTheme="majorHAnsi" w:cstheme="minorHAnsi"/>
          <w:sz w:val="24"/>
          <w:szCs w:val="24"/>
          <w:lang w:val="en-GB"/>
        </w:rPr>
      </w:pPr>
      <w:r w:rsidRPr="00680C5B">
        <w:rPr>
          <w:noProof/>
          <w:lang w:val="es-ES" w:eastAsia="es-ES"/>
        </w:rPr>
        <mc:AlternateContent>
          <mc:Choice Requires="wps">
            <w:drawing>
              <wp:anchor distT="45720" distB="45720" distL="114300" distR="114300" simplePos="0" relativeHeight="251677696" behindDoc="0" locked="0" layoutInCell="1" allowOverlap="1" wp14:anchorId="0674ECAF" wp14:editId="51AA7189">
                <wp:simplePos x="0" y="0"/>
                <wp:positionH relativeFrom="column">
                  <wp:posOffset>792962</wp:posOffset>
                </wp:positionH>
                <wp:positionV relativeFrom="paragraph">
                  <wp:posOffset>125828</wp:posOffset>
                </wp:positionV>
                <wp:extent cx="5565775" cy="1404620"/>
                <wp:effectExtent l="0" t="0" r="15875" b="20320"/>
                <wp:wrapNone/>
                <wp:docPr id="140706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60454063" w14:textId="2D841E82" w:rsidR="002A4A74" w:rsidRPr="0092094C" w:rsidRDefault="0092094C" w:rsidP="0092094C">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sz w:val="36"/>
                                <w:szCs w:val="36"/>
                                <w:lang w:val="en-GB"/>
                              </w:rPr>
                              <w:t>RenovUp IO3</w:t>
                            </w:r>
                            <w:r w:rsidRPr="00694980">
                              <w:rPr>
                                <w:rFonts w:asciiTheme="majorHAnsi" w:hAnsiTheme="majorHAnsi" w:cstheme="minorHAnsi"/>
                                <w:color w:val="2E74B5" w:themeColor="accent5" w:themeShade="BF"/>
                                <w:sz w:val="36"/>
                                <w:szCs w:val="36"/>
                                <w:lang w:val="en-GB"/>
                              </w:rPr>
                              <w:t xml:space="preserve"> </w:t>
                            </w:r>
                            <w:r w:rsidRPr="00694980">
                              <w:rPr>
                                <w:rFonts w:asciiTheme="majorHAnsi" w:hAnsiTheme="majorHAnsi" w:cstheme="minorHAnsi"/>
                                <w:b/>
                                <w:color w:val="595959" w:themeColor="text1" w:themeTint="A6"/>
                                <w:sz w:val="24"/>
                                <w:szCs w:val="24"/>
                                <w:lang w:val="en-GB"/>
                              </w:rPr>
                              <w:t>Support program for teachers/trainers preparing them to train site managers and team leaders based on real-life work situations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4ECAF" id="_x0000_s1029" type="#_x0000_t202" style="position:absolute;left:0;text-align:left;margin-left:62.45pt;margin-top:9.9pt;width:438.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" fillcolor="white [3212]" strokecolor="#2e74b5 [2408]">
                <v:textbox style="mso-fit-shape-to-text:t">
                  <w:txbxContent>
                    <w:p w14:paraId="60454063" w14:textId="2D841E82" w:rsidR="002A4A74" w:rsidRPr="0092094C" w:rsidRDefault="0092094C" w:rsidP="0092094C">
                      <w:pPr>
                        <w:jc w:val="both"/>
                        <w:rPr>
                          <w:rFonts w:asciiTheme="majorHAnsi" w:hAnsiTheme="majorHAnsi" w:cstheme="minorHAnsi"/>
                          <w:color w:val="2E74B5" w:themeColor="accent5" w:themeShade="BF"/>
                          <w:sz w:val="36"/>
                          <w:szCs w:val="36"/>
                          <w:lang w:val="en-GB"/>
                        </w:rPr>
                      </w:pPr>
                      <w:r w:rsidRPr="0092094C">
                        <w:rPr>
                          <w:rFonts w:asciiTheme="majorHAnsi" w:hAnsiTheme="majorHAnsi" w:cstheme="minorHAnsi"/>
                          <w:b/>
                          <w:bCs/>
                          <w:color w:val="2E74B5" w:themeColor="accent5" w:themeShade="BF"/>
                          <w:sz w:val="36"/>
                          <w:szCs w:val="36"/>
                          <w:lang w:val="en-GB"/>
                        </w:rPr>
                        <w:t>RenovUp IO3</w:t>
                      </w:r>
                      <w:r w:rsidRPr="00694980">
                        <w:rPr>
                          <w:rFonts w:asciiTheme="majorHAnsi" w:hAnsiTheme="majorHAnsi" w:cstheme="minorHAnsi"/>
                          <w:color w:val="2E74B5" w:themeColor="accent5" w:themeShade="BF"/>
                          <w:sz w:val="36"/>
                          <w:szCs w:val="36"/>
                          <w:lang w:val="en-GB"/>
                        </w:rPr>
                        <w:t xml:space="preserve"> </w:t>
                      </w:r>
                      <w:r w:rsidRPr="00694980">
                        <w:rPr>
                          <w:rFonts w:asciiTheme="majorHAnsi" w:hAnsiTheme="majorHAnsi" w:cstheme="minorHAnsi"/>
                          <w:b/>
                          <w:color w:val="595959" w:themeColor="text1" w:themeTint="A6"/>
                          <w:sz w:val="24"/>
                          <w:szCs w:val="24"/>
                          <w:lang w:val="en-GB"/>
                        </w:rPr>
                        <w:t>Support program for teachers/trainers preparing them to train site managers and team leaders based on real-life work situations</w:t>
                      </w:r>
                    </w:p>
                  </w:txbxContent>
                </v:textbox>
              </v:shape>
            </w:pict>
          </mc:Fallback>
        </mc:AlternateContent>
      </w:r>
      <w:r w:rsidR="001E52F8" w:rsidRPr="007F142E">
        <w:rPr>
          <w:noProof/>
          <w:lang w:val="es-ES" w:eastAsia="es-ES"/>
        </w:rPr>
        <mc:AlternateContent>
          <mc:Choice Requires="wps">
            <w:drawing>
              <wp:anchor distT="45720" distB="45720" distL="114300" distR="114300" simplePos="0" relativeHeight="251673600" behindDoc="1" locked="0" layoutInCell="1" allowOverlap="1" wp14:anchorId="0990C54C" wp14:editId="0962E82D">
                <wp:simplePos x="0" y="0"/>
                <wp:positionH relativeFrom="column">
                  <wp:posOffset>5024</wp:posOffset>
                </wp:positionH>
                <wp:positionV relativeFrom="paragraph">
                  <wp:posOffset>35727</wp:posOffset>
                </wp:positionV>
                <wp:extent cx="6530975" cy="3024554"/>
                <wp:effectExtent l="0" t="0" r="22225" b="23495"/>
                <wp:wrapTight wrapText="bothSides">
                  <wp:wrapPolygon edited="0">
                    <wp:start x="0" y="0"/>
                    <wp:lineTo x="0" y="21632"/>
                    <wp:lineTo x="21611" y="21632"/>
                    <wp:lineTo x="21611" y="0"/>
                    <wp:lineTo x="0" y="0"/>
                  </wp:wrapPolygon>
                </wp:wrapTight>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024554"/>
                        </a:xfrm>
                        <a:prstGeom prst="rect">
                          <a:avLst/>
                        </a:prstGeom>
                        <a:solidFill>
                          <a:srgbClr val="FFFFFF"/>
                        </a:solidFill>
                        <a:ln w="9525">
                          <a:solidFill>
                            <a:schemeClr val="accent5">
                              <a:lumMod val="75000"/>
                            </a:schemeClr>
                          </a:solidFill>
                          <a:miter lim="800000"/>
                          <a:headEnd/>
                          <a:tailEnd/>
                        </a:ln>
                      </wps:spPr>
                      <wps:txbx>
                        <w:txbxContent>
                          <w:p w14:paraId="23853DE0" w14:textId="77777777" w:rsidR="002A4A74" w:rsidRDefault="002A4A74" w:rsidP="002A520F">
                            <w:pPr>
                              <w:spacing w:before="120" w:after="0" w:line="300" w:lineRule="exact"/>
                              <w:ind w:right="-1"/>
                              <w:jc w:val="both"/>
                              <w:rPr>
                                <w:rFonts w:asciiTheme="majorHAnsi" w:hAnsiTheme="majorHAnsi" w:cstheme="minorHAnsi"/>
                                <w:b/>
                                <w:bCs/>
                                <w:sz w:val="24"/>
                                <w:szCs w:val="24"/>
                                <w:lang w:val="en-GB"/>
                              </w:rPr>
                            </w:pPr>
                          </w:p>
                          <w:p w14:paraId="26E1365D" w14:textId="77777777" w:rsidR="002A4A74" w:rsidRDefault="002A4A74" w:rsidP="002A520F">
                            <w:pPr>
                              <w:rPr>
                                <w:rFonts w:asciiTheme="majorHAnsi" w:hAnsiTheme="majorHAnsi" w:cstheme="minorHAnsi"/>
                                <w:sz w:val="24"/>
                                <w:szCs w:val="24"/>
                                <w:lang w:val="en-GB"/>
                              </w:rPr>
                            </w:pPr>
                          </w:p>
                          <w:p w14:paraId="6E7DB535" w14:textId="10825B78" w:rsidR="002A4A74" w:rsidRPr="00AF687C" w:rsidRDefault="002A4A74" w:rsidP="002A520F">
                            <w:pPr>
                              <w:rPr>
                                <w:rFonts w:asciiTheme="majorHAnsi" w:hAnsiTheme="majorHAnsi" w:cstheme="minorHAnsi"/>
                                <w:color w:val="2E74B5" w:themeColor="accent5" w:themeShade="BF"/>
                                <w:sz w:val="24"/>
                                <w:szCs w:val="24"/>
                                <w:u w:val="single"/>
                                <w:lang w:val="en-GB"/>
                              </w:rPr>
                            </w:pPr>
                            <w:r w:rsidRPr="00522A18">
                              <w:rPr>
                                <w:rFonts w:asciiTheme="majorHAnsi" w:hAnsiTheme="majorHAnsi" w:cstheme="minorHAnsi"/>
                                <w:b/>
                                <w:sz w:val="24"/>
                                <w:szCs w:val="24"/>
                                <w:lang w:val="en-GB"/>
                              </w:rPr>
                              <w:t xml:space="preserve">Two </w:t>
                            </w:r>
                            <w:r w:rsidR="002B6CB7">
                              <w:rPr>
                                <w:rFonts w:asciiTheme="majorHAnsi" w:hAnsiTheme="majorHAnsi" w:cstheme="minorHAnsi"/>
                                <w:b/>
                                <w:sz w:val="24"/>
                                <w:szCs w:val="24"/>
                                <w:lang w:val="en-GB"/>
                              </w:rPr>
                              <w:t xml:space="preserve">series of </w:t>
                            </w:r>
                            <w:r w:rsidRPr="00522A18">
                              <w:rPr>
                                <w:rFonts w:asciiTheme="majorHAnsi" w:hAnsiTheme="majorHAnsi" w:cstheme="minorHAnsi"/>
                                <w:b/>
                                <w:sz w:val="24"/>
                                <w:szCs w:val="24"/>
                                <w:lang w:val="en-GB"/>
                              </w:rPr>
                              <w:t>Open Badges</w:t>
                            </w:r>
                            <w:r w:rsidRPr="00536E6F">
                              <w:rPr>
                                <w:rFonts w:asciiTheme="majorHAnsi" w:hAnsiTheme="majorHAnsi" w:cstheme="minorHAnsi"/>
                                <w:sz w:val="24"/>
                                <w:szCs w:val="24"/>
                                <w:lang w:val="en-GB"/>
                              </w:rPr>
                              <w:t xml:space="preserve"> were created for RenovUp: one for trainers responsible for the professionalization of building renovation site managers and team leaders; and another for site managers and team leaders participating in the professionalization facility in the framework of IO4. </w:t>
                            </w:r>
                            <w:r w:rsidRPr="00AF687C">
                              <w:rPr>
                                <w:rFonts w:asciiTheme="majorHAnsi" w:hAnsiTheme="majorHAnsi" w:cstheme="minorHAnsi"/>
                                <w:color w:val="2E74B5" w:themeColor="accent5" w:themeShade="BF"/>
                                <w:sz w:val="24"/>
                                <w:szCs w:val="24"/>
                                <w:u w:val="single"/>
                                <w:lang w:val="en-GB"/>
                              </w:rPr>
                              <w:t xml:space="preserve">Transnational report IO2-A1&amp;A2. </w:t>
                            </w:r>
                          </w:p>
                          <w:p w14:paraId="11E07495" w14:textId="234C4A7D" w:rsidR="002A4A74" w:rsidRDefault="002A4A74" w:rsidP="00A94E2C">
                            <w:pPr>
                              <w:jc w:val="center"/>
                              <w:rPr>
                                <w:rFonts w:asciiTheme="majorHAnsi" w:hAnsiTheme="majorHAnsi" w:cstheme="minorHAnsi"/>
                                <w:color w:val="0070C0"/>
                                <w:sz w:val="24"/>
                                <w:szCs w:val="24"/>
                                <w:u w:val="single"/>
                                <w:lang w:val="en-GB"/>
                              </w:rPr>
                            </w:pPr>
                            <w:r>
                              <w:rPr>
                                <w:noProof/>
                                <w:lang w:val="es-ES" w:eastAsia="es-ES"/>
                              </w:rPr>
                              <w:drawing>
                                <wp:inline distT="0" distB="0" distL="0" distR="0" wp14:anchorId="08F0598A" wp14:editId="07A7AF0B">
                                  <wp:extent cx="1506855" cy="1405890"/>
                                  <wp:effectExtent l="0" t="0" r="0" b="381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0">
                                            <a:extLst>
                                              <a:ext uri="{28A0092B-C50C-407E-A947-70E740481C1C}">
                                                <a14:useLocalDpi xmlns:a14="http://schemas.microsoft.com/office/drawing/2010/main" val="0"/>
                                              </a:ext>
                                            </a:extLst>
                                          </a:blip>
                                          <a:srcRect l="57001" t="58632" r="20318" b="3721"/>
                                          <a:stretch/>
                                        </pic:blipFill>
                                        <pic:spPr bwMode="auto">
                                          <a:xfrm>
                                            <a:off x="0" y="0"/>
                                            <a:ext cx="1506855" cy="140589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12DBE5C8" wp14:editId="190AF1AA">
                                  <wp:extent cx="1434465" cy="1403350"/>
                                  <wp:effectExtent l="0" t="0" r="0" b="6350"/>
                                  <wp:docPr id="24" name="Imagen 24"/>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1">
                                            <a:extLst>
                                              <a:ext uri="{28A0092B-C50C-407E-A947-70E740481C1C}">
                                                <a14:useLocalDpi xmlns:a14="http://schemas.microsoft.com/office/drawing/2010/main" val="0"/>
                                              </a:ext>
                                            </a:extLst>
                                          </a:blip>
                                          <a:srcRect l="41753" t="57090" r="36644" b="5330"/>
                                          <a:stretch/>
                                        </pic:blipFill>
                                        <pic:spPr bwMode="auto">
                                          <a:xfrm>
                                            <a:off x="0" y="0"/>
                                            <a:ext cx="1434465" cy="1403350"/>
                                          </a:xfrm>
                                          <a:prstGeom prst="rect">
                                            <a:avLst/>
                                          </a:prstGeom>
                                          <a:ln>
                                            <a:noFill/>
                                          </a:ln>
                                          <a:extLst>
                                            <a:ext uri="{53640926-AAD7-44D8-BBD7-CCE9431645EC}">
                                              <a14:shadowObscured xmlns:a14="http://schemas.microsoft.com/office/drawing/2010/main"/>
                                            </a:ext>
                                          </a:extLst>
                                        </pic:spPr>
                                      </pic:pic>
                                    </a:graphicData>
                                  </a:graphic>
                                </wp:inline>
                              </w:drawing>
                            </w:r>
                            <w:r w:rsidRPr="000813C8">
                              <w:rPr>
                                <w:noProof/>
                                <w:lang w:val="es-ES" w:eastAsia="es-ES"/>
                              </w:rPr>
                              <w:t xml:space="preserve"> </w:t>
                            </w:r>
                            <w:r>
                              <w:rPr>
                                <w:noProof/>
                                <w:lang w:val="es-ES" w:eastAsia="es-ES"/>
                              </w:rPr>
                              <w:drawing>
                                <wp:inline distT="0" distB="0" distL="0" distR="0" wp14:anchorId="0FF3F6CF" wp14:editId="1D500E96">
                                  <wp:extent cx="1416050" cy="1335405"/>
                                  <wp:effectExtent l="0" t="0" r="0" b="0"/>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2">
                                            <a:extLst>
                                              <a:ext uri="{28A0092B-C50C-407E-A947-70E740481C1C}">
                                                <a14:useLocalDpi xmlns:a14="http://schemas.microsoft.com/office/drawing/2010/main" val="0"/>
                                              </a:ext>
                                            </a:extLst>
                                          </a:blip>
                                          <a:srcRect l="41737" t="59178" r="36951" b="5066"/>
                                          <a:stretch/>
                                        </pic:blipFill>
                                        <pic:spPr bwMode="auto">
                                          <a:xfrm>
                                            <a:off x="0" y="0"/>
                                            <a:ext cx="1416050" cy="1335405"/>
                                          </a:xfrm>
                                          <a:prstGeom prst="rect">
                                            <a:avLst/>
                                          </a:prstGeom>
                                          <a:ln>
                                            <a:noFill/>
                                          </a:ln>
                                          <a:extLst>
                                            <a:ext uri="{53640926-AAD7-44D8-BBD7-CCE9431645EC}">
                                              <a14:shadowObscured xmlns:a14="http://schemas.microsoft.com/office/drawing/2010/main"/>
                                            </a:ext>
                                          </a:extLst>
                                        </pic:spPr>
                                      </pic:pic>
                                    </a:graphicData>
                                  </a:graphic>
                                </wp:inline>
                              </w:drawing>
                            </w:r>
                          </w:p>
                          <w:p w14:paraId="12C2450E" w14:textId="75650DB7" w:rsidR="002A4A74" w:rsidRDefault="002A4A74" w:rsidP="00A94E2C">
                            <w:pPr>
                              <w:jc w:val="center"/>
                              <w:rPr>
                                <w:rFonts w:asciiTheme="majorHAnsi" w:hAnsiTheme="majorHAnsi" w:cstheme="minorHAnsi"/>
                                <w:color w:val="0070C0"/>
                                <w:sz w:val="24"/>
                                <w:szCs w:val="24"/>
                                <w:u w:val="single"/>
                                <w:lang w:val="en-GB"/>
                              </w:rPr>
                            </w:pPr>
                          </w:p>
                          <w:p w14:paraId="6AE522FC" w14:textId="77777777" w:rsidR="002A4A74" w:rsidRPr="00B93384" w:rsidRDefault="002A4A74" w:rsidP="00A94E2C">
                            <w:pPr>
                              <w:jc w:val="center"/>
                              <w:rPr>
                                <w:rFonts w:asciiTheme="majorHAnsi" w:hAnsiTheme="majorHAnsi" w:cstheme="minorHAnsi"/>
                                <w:color w:val="0070C0"/>
                                <w:sz w:val="24"/>
                                <w:szCs w:val="24"/>
                                <w:u w:val="single"/>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0C54C" id="_x0000_s1030" type="#_x0000_t202" style="position:absolute;left:0;text-align:left;margin-left:.4pt;margin-top:2.8pt;width:514.25pt;height:238.1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" strokecolor="#2e74b5 [2408]">
                <v:textbox>
                  <w:txbxContent>
                    <w:p w14:paraId="23853DE0" w14:textId="77777777" w:rsidR="002A4A74" w:rsidRDefault="002A4A74" w:rsidP="002A520F">
                      <w:pPr>
                        <w:spacing w:before="120" w:after="0" w:line="300" w:lineRule="exact"/>
                        <w:ind w:right="-1"/>
                        <w:jc w:val="both"/>
                        <w:rPr>
                          <w:rFonts w:asciiTheme="majorHAnsi" w:hAnsiTheme="majorHAnsi" w:cstheme="minorHAnsi"/>
                          <w:b/>
                          <w:bCs/>
                          <w:sz w:val="24"/>
                          <w:szCs w:val="24"/>
                          <w:lang w:val="en-GB"/>
                        </w:rPr>
                      </w:pPr>
                    </w:p>
                    <w:p w14:paraId="26E1365D" w14:textId="77777777" w:rsidR="002A4A74" w:rsidRDefault="002A4A74" w:rsidP="002A520F">
                      <w:pPr>
                        <w:rPr>
                          <w:rFonts w:asciiTheme="majorHAnsi" w:hAnsiTheme="majorHAnsi" w:cstheme="minorHAnsi"/>
                          <w:sz w:val="24"/>
                          <w:szCs w:val="24"/>
                          <w:lang w:val="en-GB"/>
                        </w:rPr>
                      </w:pPr>
                    </w:p>
                    <w:p w14:paraId="6E7DB535" w14:textId="10825B78" w:rsidR="002A4A74" w:rsidRPr="00AF687C" w:rsidRDefault="002A4A74" w:rsidP="002A520F">
                      <w:pPr>
                        <w:rPr>
                          <w:rFonts w:asciiTheme="majorHAnsi" w:hAnsiTheme="majorHAnsi" w:cstheme="minorHAnsi"/>
                          <w:color w:val="2E74B5" w:themeColor="accent5" w:themeShade="BF"/>
                          <w:sz w:val="24"/>
                          <w:szCs w:val="24"/>
                          <w:u w:val="single"/>
                          <w:lang w:val="en-GB"/>
                        </w:rPr>
                      </w:pPr>
                      <w:r w:rsidRPr="00522A18">
                        <w:rPr>
                          <w:rFonts w:asciiTheme="majorHAnsi" w:hAnsiTheme="majorHAnsi" w:cstheme="minorHAnsi"/>
                          <w:b/>
                          <w:sz w:val="24"/>
                          <w:szCs w:val="24"/>
                          <w:lang w:val="en-GB"/>
                        </w:rPr>
                        <w:t xml:space="preserve">Two </w:t>
                      </w:r>
                      <w:r w:rsidR="002B6CB7">
                        <w:rPr>
                          <w:rFonts w:asciiTheme="majorHAnsi" w:hAnsiTheme="majorHAnsi" w:cstheme="minorHAnsi"/>
                          <w:b/>
                          <w:sz w:val="24"/>
                          <w:szCs w:val="24"/>
                          <w:lang w:val="en-GB"/>
                        </w:rPr>
                        <w:t xml:space="preserve">series of </w:t>
                      </w:r>
                      <w:r w:rsidRPr="00522A18">
                        <w:rPr>
                          <w:rFonts w:asciiTheme="majorHAnsi" w:hAnsiTheme="majorHAnsi" w:cstheme="minorHAnsi"/>
                          <w:b/>
                          <w:sz w:val="24"/>
                          <w:szCs w:val="24"/>
                          <w:lang w:val="en-GB"/>
                        </w:rPr>
                        <w:t>Open Badges</w:t>
                      </w:r>
                      <w:r w:rsidRPr="00536E6F">
                        <w:rPr>
                          <w:rFonts w:asciiTheme="majorHAnsi" w:hAnsiTheme="majorHAnsi" w:cstheme="minorHAnsi"/>
                          <w:sz w:val="24"/>
                          <w:szCs w:val="24"/>
                          <w:lang w:val="en-GB"/>
                        </w:rPr>
                        <w:t xml:space="preserve"> were created for RenovUp: one for trainers responsible for the professionalization of building renovation site managers and team leaders; and another for site managers and team leaders participating in the professionalization facility in the framework of IO4. </w:t>
                      </w:r>
                      <w:r w:rsidRPr="00AF687C">
                        <w:rPr>
                          <w:rFonts w:asciiTheme="majorHAnsi" w:hAnsiTheme="majorHAnsi" w:cstheme="minorHAnsi"/>
                          <w:color w:val="2E74B5" w:themeColor="accent5" w:themeShade="BF"/>
                          <w:sz w:val="24"/>
                          <w:szCs w:val="24"/>
                          <w:u w:val="single"/>
                          <w:lang w:val="en-GB"/>
                        </w:rPr>
                        <w:t xml:space="preserve">Transnational report IO2-A1&amp;A2. </w:t>
                      </w:r>
                    </w:p>
                    <w:p w14:paraId="11E07495" w14:textId="234C4A7D" w:rsidR="002A4A74" w:rsidRDefault="002A4A74" w:rsidP="00A94E2C">
                      <w:pPr>
                        <w:jc w:val="center"/>
                        <w:rPr>
                          <w:rFonts w:asciiTheme="majorHAnsi" w:hAnsiTheme="majorHAnsi" w:cstheme="minorHAnsi"/>
                          <w:color w:val="0070C0"/>
                          <w:sz w:val="24"/>
                          <w:szCs w:val="24"/>
                          <w:u w:val="single"/>
                          <w:lang w:val="en-GB"/>
                        </w:rPr>
                      </w:pPr>
                      <w:r>
                        <w:rPr>
                          <w:noProof/>
                          <w:lang w:val="es-ES" w:eastAsia="es-ES"/>
                        </w:rPr>
                        <w:drawing>
                          <wp:inline distT="0" distB="0" distL="0" distR="0" wp14:anchorId="08F0598A" wp14:editId="07A7AF0B">
                            <wp:extent cx="1506855" cy="1405890"/>
                            <wp:effectExtent l="0" t="0" r="0" b="381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0">
                                      <a:extLst>
                                        <a:ext uri="{28A0092B-C50C-407E-A947-70E740481C1C}">
                                          <a14:useLocalDpi xmlns:a14="http://schemas.microsoft.com/office/drawing/2010/main" val="0"/>
                                        </a:ext>
                                      </a:extLst>
                                    </a:blip>
                                    <a:srcRect l="57001" t="58632" r="20318" b="3721"/>
                                    <a:stretch/>
                                  </pic:blipFill>
                                  <pic:spPr bwMode="auto">
                                    <a:xfrm>
                                      <a:off x="0" y="0"/>
                                      <a:ext cx="1506855" cy="140589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12DBE5C8" wp14:editId="190AF1AA">
                            <wp:extent cx="1434465" cy="1403350"/>
                            <wp:effectExtent l="0" t="0" r="0" b="6350"/>
                            <wp:docPr id="24" name="Imagen 24"/>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1">
                                      <a:extLst>
                                        <a:ext uri="{28A0092B-C50C-407E-A947-70E740481C1C}">
                                          <a14:useLocalDpi xmlns:a14="http://schemas.microsoft.com/office/drawing/2010/main" val="0"/>
                                        </a:ext>
                                      </a:extLst>
                                    </a:blip>
                                    <a:srcRect l="41753" t="57090" r="36644" b="5330"/>
                                    <a:stretch/>
                                  </pic:blipFill>
                                  <pic:spPr bwMode="auto">
                                    <a:xfrm>
                                      <a:off x="0" y="0"/>
                                      <a:ext cx="1434465" cy="1403350"/>
                                    </a:xfrm>
                                    <a:prstGeom prst="rect">
                                      <a:avLst/>
                                    </a:prstGeom>
                                    <a:ln>
                                      <a:noFill/>
                                    </a:ln>
                                    <a:extLst>
                                      <a:ext uri="{53640926-AAD7-44D8-BBD7-CCE9431645EC}">
                                        <a14:shadowObscured xmlns:a14="http://schemas.microsoft.com/office/drawing/2010/main"/>
                                      </a:ext>
                                    </a:extLst>
                                  </pic:spPr>
                                </pic:pic>
                              </a:graphicData>
                            </a:graphic>
                          </wp:inline>
                        </w:drawing>
                      </w:r>
                      <w:r w:rsidRPr="000813C8">
                        <w:rPr>
                          <w:noProof/>
                          <w:lang w:val="es-ES" w:eastAsia="es-ES"/>
                        </w:rPr>
                        <w:t xml:space="preserve"> </w:t>
                      </w:r>
                      <w:r>
                        <w:rPr>
                          <w:noProof/>
                          <w:lang w:val="es-ES" w:eastAsia="es-ES"/>
                        </w:rPr>
                        <w:drawing>
                          <wp:inline distT="0" distB="0" distL="0" distR="0" wp14:anchorId="0FF3F6CF" wp14:editId="1D500E96">
                            <wp:extent cx="1416050" cy="1335405"/>
                            <wp:effectExtent l="0" t="0" r="0" b="0"/>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2">
                                      <a:extLst>
                                        <a:ext uri="{28A0092B-C50C-407E-A947-70E740481C1C}">
                                          <a14:useLocalDpi xmlns:a14="http://schemas.microsoft.com/office/drawing/2010/main" val="0"/>
                                        </a:ext>
                                      </a:extLst>
                                    </a:blip>
                                    <a:srcRect l="41737" t="59178" r="36951" b="5066"/>
                                    <a:stretch/>
                                  </pic:blipFill>
                                  <pic:spPr bwMode="auto">
                                    <a:xfrm>
                                      <a:off x="0" y="0"/>
                                      <a:ext cx="1416050" cy="1335405"/>
                                    </a:xfrm>
                                    <a:prstGeom prst="rect">
                                      <a:avLst/>
                                    </a:prstGeom>
                                    <a:ln>
                                      <a:noFill/>
                                    </a:ln>
                                    <a:extLst>
                                      <a:ext uri="{53640926-AAD7-44D8-BBD7-CCE9431645EC}">
                                        <a14:shadowObscured xmlns:a14="http://schemas.microsoft.com/office/drawing/2010/main"/>
                                      </a:ext>
                                    </a:extLst>
                                  </pic:spPr>
                                </pic:pic>
                              </a:graphicData>
                            </a:graphic>
                          </wp:inline>
                        </w:drawing>
                      </w:r>
                    </w:p>
                    <w:p w14:paraId="12C2450E" w14:textId="75650DB7" w:rsidR="002A4A74" w:rsidRDefault="002A4A74" w:rsidP="00A94E2C">
                      <w:pPr>
                        <w:jc w:val="center"/>
                        <w:rPr>
                          <w:rFonts w:asciiTheme="majorHAnsi" w:hAnsiTheme="majorHAnsi" w:cstheme="minorHAnsi"/>
                          <w:color w:val="0070C0"/>
                          <w:sz w:val="24"/>
                          <w:szCs w:val="24"/>
                          <w:u w:val="single"/>
                          <w:lang w:val="en-GB"/>
                        </w:rPr>
                      </w:pPr>
                    </w:p>
                    <w:p w14:paraId="6AE522FC" w14:textId="77777777" w:rsidR="002A4A74" w:rsidRPr="00B93384" w:rsidRDefault="002A4A74" w:rsidP="00A94E2C">
                      <w:pPr>
                        <w:jc w:val="center"/>
                        <w:rPr>
                          <w:rFonts w:asciiTheme="majorHAnsi" w:hAnsiTheme="majorHAnsi" w:cstheme="minorHAnsi"/>
                          <w:color w:val="0070C0"/>
                          <w:sz w:val="24"/>
                          <w:szCs w:val="24"/>
                          <w:u w:val="single"/>
                          <w:lang w:val="en-GB"/>
                        </w:rPr>
                      </w:pPr>
                    </w:p>
                  </w:txbxContent>
                </v:textbox>
                <w10:wrap type="tight"/>
              </v:shape>
            </w:pict>
          </mc:Fallback>
        </mc:AlternateContent>
      </w:r>
    </w:p>
    <w:p w14:paraId="0361353A" w14:textId="0CAF63F6" w:rsidR="000B2E1B" w:rsidRDefault="000B2E1B" w:rsidP="0017775C">
      <w:pPr>
        <w:spacing w:before="120" w:after="0" w:line="300" w:lineRule="exact"/>
        <w:ind w:right="-1"/>
        <w:jc w:val="both"/>
        <w:rPr>
          <w:rFonts w:asciiTheme="majorHAnsi" w:hAnsiTheme="majorHAnsi" w:cstheme="minorHAnsi"/>
          <w:sz w:val="24"/>
          <w:szCs w:val="24"/>
          <w:lang w:val="en-GB"/>
        </w:rPr>
      </w:pPr>
    </w:p>
    <w:p w14:paraId="6A73E8CF" w14:textId="1847E752" w:rsidR="00183BF0" w:rsidRDefault="00FC1540" w:rsidP="00C0514F">
      <w:pPr>
        <w:rPr>
          <w:rFonts w:asciiTheme="majorHAnsi" w:hAnsiTheme="majorHAnsi" w:cstheme="minorHAnsi"/>
          <w:sz w:val="24"/>
          <w:szCs w:val="24"/>
          <w:lang w:val="en-GB"/>
        </w:rPr>
      </w:pPr>
      <w:r w:rsidRPr="007F142E">
        <w:rPr>
          <w:noProof/>
          <w:lang w:val="es-ES" w:eastAsia="es-ES"/>
        </w:rPr>
        <mc:AlternateContent>
          <mc:Choice Requires="wps">
            <w:drawing>
              <wp:anchor distT="45720" distB="45720" distL="114300" distR="114300" simplePos="0" relativeHeight="251675648" behindDoc="1" locked="0" layoutInCell="1" allowOverlap="1" wp14:anchorId="7BB74DC6" wp14:editId="3271C54A">
                <wp:simplePos x="0" y="0"/>
                <wp:positionH relativeFrom="column">
                  <wp:posOffset>5024</wp:posOffset>
                </wp:positionH>
                <wp:positionV relativeFrom="paragraph">
                  <wp:posOffset>31548</wp:posOffset>
                </wp:positionV>
                <wp:extent cx="6530975" cy="3476729"/>
                <wp:effectExtent l="0" t="0" r="22225" b="2857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476729"/>
                        </a:xfrm>
                        <a:prstGeom prst="rect">
                          <a:avLst/>
                        </a:prstGeom>
                        <a:solidFill>
                          <a:srgbClr val="FFFFFF"/>
                        </a:solidFill>
                        <a:ln w="9525">
                          <a:solidFill>
                            <a:schemeClr val="accent5">
                              <a:lumMod val="75000"/>
                            </a:schemeClr>
                          </a:solidFill>
                          <a:miter lim="800000"/>
                          <a:headEnd/>
                          <a:tailEnd/>
                        </a:ln>
                      </wps:spPr>
                      <wps:txbx>
                        <w:txbxContent>
                          <w:p w14:paraId="6FA407E0" w14:textId="77777777" w:rsidR="002A4A74" w:rsidRDefault="002A4A74" w:rsidP="00183BF0">
                            <w:pPr>
                              <w:spacing w:before="120" w:after="0" w:line="300" w:lineRule="exact"/>
                              <w:ind w:right="-1"/>
                              <w:jc w:val="both"/>
                              <w:rPr>
                                <w:rFonts w:asciiTheme="majorHAnsi" w:hAnsiTheme="majorHAnsi" w:cstheme="minorHAnsi"/>
                                <w:b/>
                                <w:bCs/>
                                <w:sz w:val="24"/>
                                <w:szCs w:val="24"/>
                                <w:lang w:val="en-GB"/>
                              </w:rPr>
                            </w:pPr>
                          </w:p>
                          <w:p w14:paraId="0B069B98" w14:textId="7F7D7425" w:rsidR="002A4A74" w:rsidRPr="00536E6F" w:rsidRDefault="002A4A74" w:rsidP="00BD1A45">
                            <w:pPr>
                              <w:spacing w:before="120" w:after="0" w:line="300" w:lineRule="exact"/>
                              <w:ind w:right="-1"/>
                              <w:jc w:val="both"/>
                              <w:rPr>
                                <w:rFonts w:asciiTheme="majorHAnsi" w:hAnsiTheme="majorHAnsi" w:cstheme="minorHAnsi"/>
                                <w:b/>
                                <w:bCs/>
                                <w:sz w:val="24"/>
                                <w:szCs w:val="24"/>
                                <w:lang w:val="en-GB"/>
                              </w:rPr>
                            </w:pPr>
                            <w:r w:rsidRPr="002F3B52">
                              <w:rPr>
                                <w:rFonts w:asciiTheme="majorHAnsi" w:hAnsiTheme="majorHAnsi" w:cstheme="minorHAnsi"/>
                                <w:sz w:val="24"/>
                                <w:szCs w:val="24"/>
                                <w:lang w:val="en-GB"/>
                              </w:rPr>
                              <w:t xml:space="preserve">Partners developed a model to support </w:t>
                            </w:r>
                            <w:r w:rsidRPr="00816E8A">
                              <w:rPr>
                                <w:rFonts w:asciiTheme="majorHAnsi" w:hAnsiTheme="majorHAnsi" w:cstheme="minorHAnsi"/>
                                <w:b/>
                                <w:sz w:val="24"/>
                                <w:szCs w:val="24"/>
                                <w:lang w:val="en-GB"/>
                              </w:rPr>
                              <w:t>teaching staff in observing real working situations</w:t>
                            </w:r>
                            <w:r w:rsidRPr="002F3B52">
                              <w:rPr>
                                <w:rFonts w:asciiTheme="majorHAnsi" w:hAnsiTheme="majorHAnsi" w:cstheme="minorHAnsi"/>
                                <w:sz w:val="24"/>
                                <w:szCs w:val="24"/>
                                <w:lang w:val="en-GB"/>
                              </w:rPr>
                              <w:t xml:space="preserve"> on construction sites and using the results of these observations in the design and implementation of educational / training offers</w:t>
                            </w:r>
                            <w:r>
                              <w:rPr>
                                <w:rFonts w:asciiTheme="majorHAnsi" w:hAnsiTheme="majorHAnsi" w:cstheme="minorHAnsi"/>
                                <w:sz w:val="24"/>
                                <w:szCs w:val="24"/>
                                <w:lang w:val="en-GB"/>
                              </w:rPr>
                              <w:t xml:space="preserve">. A training program was deployed in each country of the partnership testing tools developed in IO1-A4, and the adequacy of the qualifications planned. </w:t>
                            </w:r>
                            <w:r w:rsidRPr="00AF687C">
                              <w:rPr>
                                <w:rFonts w:asciiTheme="majorHAnsi" w:hAnsiTheme="majorHAnsi" w:cstheme="minorHAnsi"/>
                                <w:color w:val="2E74B5" w:themeColor="accent5" w:themeShade="BF"/>
                                <w:sz w:val="24"/>
                                <w:szCs w:val="24"/>
                                <w:u w:val="single"/>
                                <w:lang w:val="en-GB"/>
                              </w:rPr>
                              <w:t>Transnational report IO3-A4.</w:t>
                            </w:r>
                          </w:p>
                          <w:p w14:paraId="4FD29F2E" w14:textId="7ECF9004" w:rsidR="002A4A74" w:rsidRPr="00B93384" w:rsidRDefault="002A4A74" w:rsidP="00FC1540">
                            <w:pPr>
                              <w:spacing w:before="240"/>
                              <w:jc w:val="center"/>
                              <w:rPr>
                                <w:rFonts w:asciiTheme="majorHAnsi" w:hAnsiTheme="majorHAnsi" w:cstheme="minorHAnsi"/>
                                <w:color w:val="0070C0"/>
                                <w:sz w:val="24"/>
                                <w:szCs w:val="24"/>
                                <w:u w:val="single"/>
                                <w:lang w:val="en-GB"/>
                              </w:rPr>
                            </w:pPr>
                            <w:r w:rsidRPr="002F3B52">
                              <w:rPr>
                                <w:noProof/>
                                <w:lang w:val="en-GB" w:eastAsia="es-ES"/>
                              </w:rPr>
                              <w:t xml:space="preserve"> </w:t>
                            </w:r>
                            <w:r>
                              <w:rPr>
                                <w:noProof/>
                                <w:lang w:val="es-ES" w:eastAsia="es-ES"/>
                              </w:rPr>
                              <w:drawing>
                                <wp:inline distT="0" distB="0" distL="0" distR="0" wp14:anchorId="026114AA" wp14:editId="616264CB">
                                  <wp:extent cx="4792345" cy="1763395"/>
                                  <wp:effectExtent l="0" t="0" r="8255" b="8255"/>
                                  <wp:docPr id="140706054" name="Imagen 140706054"/>
                                  <wp:cNvGraphicFramePr/>
                                  <a:graphic xmlns:a="http://schemas.openxmlformats.org/drawingml/2006/main">
                                    <a:graphicData uri="http://schemas.openxmlformats.org/drawingml/2006/picture">
                                      <pic:pic xmlns:pic="http://schemas.openxmlformats.org/drawingml/2006/picture">
                                        <pic:nvPicPr>
                                          <pic:cNvPr id="140706054" name="Imagen 140706054"/>
                                          <pic:cNvPicPr/>
                                        </pic:nvPicPr>
                                        <pic:blipFill rotWithShape="1">
                                          <a:blip r:embed="rId23">
                                            <a:extLst>
                                              <a:ext uri="{28A0092B-C50C-407E-A947-70E740481C1C}">
                                                <a14:useLocalDpi xmlns:a14="http://schemas.microsoft.com/office/drawing/2010/main" val="0"/>
                                              </a:ext>
                                            </a:extLst>
                                          </a:blip>
                                          <a:srcRect l="14516" t="41157" r="13351" b="11620"/>
                                          <a:stretch/>
                                        </pic:blipFill>
                                        <pic:spPr bwMode="auto">
                                          <a:xfrm>
                                            <a:off x="0" y="0"/>
                                            <a:ext cx="4792345" cy="17633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74DC6" id="_x0000_s1031" type="#_x0000_t202" style="position:absolute;margin-left:.4pt;margin-top:2.5pt;width:514.25pt;height:273.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" strokecolor="#2e74b5 [2408]">
                <v:textbox>
                  <w:txbxContent>
                    <w:p w14:paraId="6FA407E0" w14:textId="77777777" w:rsidR="002A4A74" w:rsidRDefault="002A4A74" w:rsidP="00183BF0">
                      <w:pPr>
                        <w:spacing w:before="120" w:after="0" w:line="300" w:lineRule="exact"/>
                        <w:ind w:right="-1"/>
                        <w:jc w:val="both"/>
                        <w:rPr>
                          <w:rFonts w:asciiTheme="majorHAnsi" w:hAnsiTheme="majorHAnsi" w:cstheme="minorHAnsi"/>
                          <w:b/>
                          <w:bCs/>
                          <w:sz w:val="24"/>
                          <w:szCs w:val="24"/>
                          <w:lang w:val="en-GB"/>
                        </w:rPr>
                      </w:pPr>
                    </w:p>
                    <w:p w14:paraId="0B069B98" w14:textId="7F7D7425" w:rsidR="002A4A74" w:rsidRPr="00536E6F" w:rsidRDefault="002A4A74" w:rsidP="00BD1A45">
                      <w:pPr>
                        <w:spacing w:before="120" w:after="0" w:line="300" w:lineRule="exact"/>
                        <w:ind w:right="-1"/>
                        <w:jc w:val="both"/>
                        <w:rPr>
                          <w:rFonts w:asciiTheme="majorHAnsi" w:hAnsiTheme="majorHAnsi" w:cstheme="minorHAnsi"/>
                          <w:b/>
                          <w:bCs/>
                          <w:sz w:val="24"/>
                          <w:szCs w:val="24"/>
                          <w:lang w:val="en-GB"/>
                        </w:rPr>
                      </w:pPr>
                      <w:r w:rsidRPr="002F3B52">
                        <w:rPr>
                          <w:rFonts w:asciiTheme="majorHAnsi" w:hAnsiTheme="majorHAnsi" w:cstheme="minorHAnsi"/>
                          <w:sz w:val="24"/>
                          <w:szCs w:val="24"/>
                          <w:lang w:val="en-GB"/>
                        </w:rPr>
                        <w:t xml:space="preserve">Partners developed a model to support </w:t>
                      </w:r>
                      <w:r w:rsidRPr="00816E8A">
                        <w:rPr>
                          <w:rFonts w:asciiTheme="majorHAnsi" w:hAnsiTheme="majorHAnsi" w:cstheme="minorHAnsi"/>
                          <w:b/>
                          <w:sz w:val="24"/>
                          <w:szCs w:val="24"/>
                          <w:lang w:val="en-GB"/>
                        </w:rPr>
                        <w:t>teaching staff in observing real working situations</w:t>
                      </w:r>
                      <w:r w:rsidRPr="002F3B52">
                        <w:rPr>
                          <w:rFonts w:asciiTheme="majorHAnsi" w:hAnsiTheme="majorHAnsi" w:cstheme="minorHAnsi"/>
                          <w:sz w:val="24"/>
                          <w:szCs w:val="24"/>
                          <w:lang w:val="en-GB"/>
                        </w:rPr>
                        <w:t xml:space="preserve"> on construction sites and using the results of these observations in the design and implementation of educational / training offers</w:t>
                      </w:r>
                      <w:r>
                        <w:rPr>
                          <w:rFonts w:asciiTheme="majorHAnsi" w:hAnsiTheme="majorHAnsi" w:cstheme="minorHAnsi"/>
                          <w:sz w:val="24"/>
                          <w:szCs w:val="24"/>
                          <w:lang w:val="en-GB"/>
                        </w:rPr>
                        <w:t xml:space="preserve">. A training program was deployed in each country of the partnership testing tools developed in IO1-A4, and the adequacy of the qualifications planned. </w:t>
                      </w:r>
                      <w:r w:rsidRPr="00AF687C">
                        <w:rPr>
                          <w:rFonts w:asciiTheme="majorHAnsi" w:hAnsiTheme="majorHAnsi" w:cstheme="minorHAnsi"/>
                          <w:color w:val="2E74B5" w:themeColor="accent5" w:themeShade="BF"/>
                          <w:sz w:val="24"/>
                          <w:szCs w:val="24"/>
                          <w:u w:val="single"/>
                          <w:lang w:val="en-GB"/>
                        </w:rPr>
                        <w:t>Transnational report IO3-A4.</w:t>
                      </w:r>
                    </w:p>
                    <w:p w14:paraId="4FD29F2E" w14:textId="7ECF9004" w:rsidR="002A4A74" w:rsidRPr="00B93384" w:rsidRDefault="002A4A74" w:rsidP="00FC1540">
                      <w:pPr>
                        <w:spacing w:before="240"/>
                        <w:jc w:val="center"/>
                        <w:rPr>
                          <w:rFonts w:asciiTheme="majorHAnsi" w:hAnsiTheme="majorHAnsi" w:cstheme="minorHAnsi"/>
                          <w:color w:val="0070C0"/>
                          <w:sz w:val="24"/>
                          <w:szCs w:val="24"/>
                          <w:u w:val="single"/>
                          <w:lang w:val="en-GB"/>
                        </w:rPr>
                      </w:pPr>
                      <w:r w:rsidRPr="002F3B52">
                        <w:rPr>
                          <w:noProof/>
                          <w:lang w:val="en-GB" w:eastAsia="es-ES"/>
                        </w:rPr>
                        <w:t xml:space="preserve"> </w:t>
                      </w:r>
                      <w:r>
                        <w:rPr>
                          <w:noProof/>
                          <w:lang w:val="es-ES" w:eastAsia="es-ES"/>
                        </w:rPr>
                        <w:drawing>
                          <wp:inline distT="0" distB="0" distL="0" distR="0" wp14:anchorId="026114AA" wp14:editId="616264CB">
                            <wp:extent cx="4792345" cy="1763395"/>
                            <wp:effectExtent l="0" t="0" r="8255" b="8255"/>
                            <wp:docPr id="140706054" name="Imagen 140706054"/>
                            <wp:cNvGraphicFramePr/>
                            <a:graphic xmlns:a="http://schemas.openxmlformats.org/drawingml/2006/main">
                              <a:graphicData uri="http://schemas.openxmlformats.org/drawingml/2006/picture">
                                <pic:pic xmlns:pic="http://schemas.openxmlformats.org/drawingml/2006/picture">
                                  <pic:nvPicPr>
                                    <pic:cNvPr id="140706054" name="Imagen 140706054"/>
                                    <pic:cNvPicPr/>
                                  </pic:nvPicPr>
                                  <pic:blipFill rotWithShape="1">
                                    <a:blip r:embed="rId23">
                                      <a:extLst>
                                        <a:ext uri="{28A0092B-C50C-407E-A947-70E740481C1C}">
                                          <a14:useLocalDpi xmlns:a14="http://schemas.microsoft.com/office/drawing/2010/main" val="0"/>
                                        </a:ext>
                                      </a:extLst>
                                    </a:blip>
                                    <a:srcRect l="14516" t="41157" r="13351" b="11620"/>
                                    <a:stretch/>
                                  </pic:blipFill>
                                  <pic:spPr bwMode="auto">
                                    <a:xfrm>
                                      <a:off x="0" y="0"/>
                                      <a:ext cx="4792345" cy="176339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96971">
        <w:rPr>
          <w:rFonts w:asciiTheme="majorHAnsi" w:hAnsiTheme="majorHAnsi" w:cstheme="minorHAnsi"/>
          <w:sz w:val="24"/>
          <w:szCs w:val="24"/>
          <w:lang w:val="en-GB"/>
        </w:rPr>
        <w:br w:type="page"/>
      </w:r>
    </w:p>
    <w:p w14:paraId="0318E761" w14:textId="4BF9CF98" w:rsidR="0017775C" w:rsidRDefault="0017775C" w:rsidP="0017775C">
      <w:pPr>
        <w:spacing w:before="120" w:after="0" w:line="300" w:lineRule="exact"/>
        <w:ind w:right="-1"/>
        <w:jc w:val="both"/>
        <w:rPr>
          <w:rFonts w:asciiTheme="majorHAnsi" w:hAnsiTheme="majorHAnsi" w:cstheme="minorHAnsi"/>
          <w:sz w:val="24"/>
          <w:szCs w:val="24"/>
          <w:lang w:val="en-GB"/>
        </w:rPr>
      </w:pPr>
    </w:p>
    <w:p w14:paraId="388778AB" w14:textId="679BB466" w:rsidR="00DE281B" w:rsidRDefault="00364AAE" w:rsidP="00536E6F">
      <w:pPr>
        <w:spacing w:before="120" w:after="0" w:line="300" w:lineRule="exact"/>
        <w:ind w:right="-1"/>
        <w:jc w:val="both"/>
        <w:rPr>
          <w:rFonts w:asciiTheme="majorHAnsi" w:hAnsiTheme="majorHAnsi" w:cstheme="minorHAnsi"/>
          <w:sz w:val="24"/>
          <w:szCs w:val="24"/>
          <w:lang w:val="en-GB"/>
        </w:rPr>
      </w:pPr>
      <w:r w:rsidRPr="00680C5B">
        <w:rPr>
          <w:noProof/>
          <w:lang w:val="es-ES" w:eastAsia="es-ES"/>
        </w:rPr>
        <mc:AlternateContent>
          <mc:Choice Requires="wps">
            <w:drawing>
              <wp:anchor distT="45720" distB="45720" distL="114300" distR="114300" simplePos="0" relativeHeight="251683840" behindDoc="0" locked="0" layoutInCell="1" allowOverlap="1" wp14:anchorId="5C90C4F2" wp14:editId="72F1A06A">
                <wp:simplePos x="0" y="0"/>
                <wp:positionH relativeFrom="column">
                  <wp:posOffset>753627</wp:posOffset>
                </wp:positionH>
                <wp:positionV relativeFrom="paragraph">
                  <wp:posOffset>225956</wp:posOffset>
                </wp:positionV>
                <wp:extent cx="5565775" cy="1404620"/>
                <wp:effectExtent l="0" t="0" r="15875" b="20320"/>
                <wp:wrapNone/>
                <wp:docPr id="1407060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27418F32" w14:textId="462DC1A9" w:rsidR="002A4A74" w:rsidRPr="00E5717E" w:rsidRDefault="00E5717E" w:rsidP="00E5717E">
                            <w:pPr>
                              <w:shd w:val="clear" w:color="auto" w:fill="FBE4D5" w:themeFill="accent2" w:themeFillTint="33"/>
                              <w:jc w:val="both"/>
                              <w:rPr>
                                <w:rFonts w:asciiTheme="majorHAnsi" w:hAnsiTheme="majorHAnsi" w:cstheme="minorHAnsi"/>
                                <w:color w:val="2E74B5" w:themeColor="accent5" w:themeShade="BF"/>
                                <w:sz w:val="36"/>
                                <w:szCs w:val="36"/>
                                <w:lang w:val="en-GB"/>
                              </w:rPr>
                            </w:pPr>
                            <w:r w:rsidRPr="00E5717E">
                              <w:rPr>
                                <w:rFonts w:asciiTheme="majorHAnsi" w:hAnsiTheme="majorHAnsi" w:cstheme="minorHAnsi"/>
                                <w:b/>
                                <w:bCs/>
                                <w:color w:val="2E74B5" w:themeColor="accent5" w:themeShade="BF"/>
                                <w:kern w:val="2"/>
                                <w:sz w:val="36"/>
                                <w:szCs w:val="36"/>
                                <w:lang w:val="en-GB"/>
                                <w14:ligatures w14:val="standardContextual"/>
                              </w:rPr>
                              <w:t>RenovUp IO4</w:t>
                            </w:r>
                            <w:r w:rsidRPr="00694980">
                              <w:rPr>
                                <w:rFonts w:asciiTheme="majorHAnsi" w:hAnsiTheme="majorHAnsi" w:cstheme="minorHAnsi"/>
                                <w:color w:val="2E74B5" w:themeColor="accent5" w:themeShade="BF"/>
                                <w:sz w:val="36"/>
                                <w:szCs w:val="36"/>
                                <w:lang w:val="en-GB"/>
                              </w:rPr>
                              <w:t xml:space="preserve"> </w:t>
                            </w:r>
                            <w:r w:rsidRPr="00694980">
                              <w:rPr>
                                <w:rFonts w:asciiTheme="majorHAnsi" w:hAnsiTheme="majorHAnsi" w:cstheme="minorHAnsi"/>
                                <w:b/>
                                <w:color w:val="595959" w:themeColor="text1" w:themeTint="A6"/>
                                <w:sz w:val="24"/>
                                <w:szCs w:val="24"/>
                                <w:lang w:val="en-GB"/>
                              </w:rPr>
                              <w:t>Transnational strategy and national systems for the positioning, support and professionalisation of site managers and team leaders for building renovation sites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0C4F2" id="_x0000_s1032" type="#_x0000_t202" style="position:absolute;left:0;text-align:left;margin-left:59.35pt;margin-top:17.8pt;width:438.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" fillcolor="white [3212]" strokecolor="#2e74b5 [2408]">
                <v:textbox style="mso-fit-shape-to-text:t">
                  <w:txbxContent>
                    <w:p w14:paraId="27418F32" w14:textId="462DC1A9" w:rsidR="002A4A74" w:rsidRPr="00E5717E" w:rsidRDefault="00E5717E" w:rsidP="00E5717E">
                      <w:pPr>
                        <w:shd w:val="clear" w:color="auto" w:fill="FBE4D5" w:themeFill="accent2" w:themeFillTint="33"/>
                        <w:jc w:val="both"/>
                        <w:rPr>
                          <w:rFonts w:asciiTheme="majorHAnsi" w:hAnsiTheme="majorHAnsi" w:cstheme="minorHAnsi"/>
                          <w:color w:val="2E74B5" w:themeColor="accent5" w:themeShade="BF"/>
                          <w:sz w:val="36"/>
                          <w:szCs w:val="36"/>
                          <w:lang w:val="en-GB"/>
                        </w:rPr>
                      </w:pPr>
                      <w:r w:rsidRPr="00E5717E">
                        <w:rPr>
                          <w:rFonts w:asciiTheme="majorHAnsi" w:hAnsiTheme="majorHAnsi" w:cstheme="minorHAnsi"/>
                          <w:b/>
                          <w:bCs/>
                          <w:color w:val="2E74B5" w:themeColor="accent5" w:themeShade="BF"/>
                          <w:kern w:val="2"/>
                          <w:sz w:val="36"/>
                          <w:szCs w:val="36"/>
                          <w:lang w:val="en-GB"/>
                          <w14:ligatures w14:val="standardContextual"/>
                        </w:rPr>
                        <w:t>RenovUp IO4</w:t>
                      </w:r>
                      <w:r w:rsidRPr="00694980">
                        <w:rPr>
                          <w:rFonts w:asciiTheme="majorHAnsi" w:hAnsiTheme="majorHAnsi" w:cstheme="minorHAnsi"/>
                          <w:color w:val="2E74B5" w:themeColor="accent5" w:themeShade="BF"/>
                          <w:sz w:val="36"/>
                          <w:szCs w:val="36"/>
                          <w:lang w:val="en-GB"/>
                        </w:rPr>
                        <w:t xml:space="preserve"> </w:t>
                      </w:r>
                      <w:r w:rsidRPr="00694980">
                        <w:rPr>
                          <w:rFonts w:asciiTheme="majorHAnsi" w:hAnsiTheme="majorHAnsi" w:cstheme="minorHAnsi"/>
                          <w:b/>
                          <w:color w:val="595959" w:themeColor="text1" w:themeTint="A6"/>
                          <w:sz w:val="24"/>
                          <w:szCs w:val="24"/>
                          <w:lang w:val="en-GB"/>
                        </w:rPr>
                        <w:t>Transnational strategy and national systems for the positioning, support and professionalisation of site managers and team leaders for building renovation sites</w:t>
                      </w:r>
                    </w:p>
                  </w:txbxContent>
                </v:textbox>
              </v:shape>
            </w:pict>
          </mc:Fallback>
        </mc:AlternateContent>
      </w:r>
    </w:p>
    <w:p w14:paraId="64D95C69" w14:textId="29BEF4EA" w:rsidR="000C2C7E" w:rsidRDefault="000C2C7E" w:rsidP="00536E6F">
      <w:pPr>
        <w:spacing w:before="120" w:after="0" w:line="300" w:lineRule="exact"/>
        <w:ind w:right="-1"/>
        <w:jc w:val="both"/>
        <w:rPr>
          <w:rFonts w:asciiTheme="majorHAnsi" w:hAnsiTheme="majorHAnsi" w:cstheme="minorHAnsi"/>
          <w:sz w:val="24"/>
          <w:szCs w:val="24"/>
          <w:lang w:val="en-GB"/>
        </w:rPr>
      </w:pPr>
      <w:r w:rsidRPr="007F142E">
        <w:rPr>
          <w:noProof/>
          <w:lang w:val="es-ES" w:eastAsia="es-ES"/>
        </w:rPr>
        <mc:AlternateContent>
          <mc:Choice Requires="wps">
            <w:drawing>
              <wp:anchor distT="45720" distB="45720" distL="114300" distR="114300" simplePos="0" relativeHeight="251681792" behindDoc="0" locked="0" layoutInCell="1" allowOverlap="1" wp14:anchorId="1DC67047" wp14:editId="3117A3BF">
                <wp:simplePos x="0" y="0"/>
                <wp:positionH relativeFrom="column">
                  <wp:posOffset>4445</wp:posOffset>
                </wp:positionH>
                <wp:positionV relativeFrom="paragraph">
                  <wp:posOffset>318135</wp:posOffset>
                </wp:positionV>
                <wp:extent cx="6530975" cy="3034030"/>
                <wp:effectExtent l="0" t="0" r="22225" b="13970"/>
                <wp:wrapSquare wrapText="bothSides"/>
                <wp:docPr id="1407060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034030"/>
                        </a:xfrm>
                        <a:prstGeom prst="rect">
                          <a:avLst/>
                        </a:prstGeom>
                        <a:solidFill>
                          <a:srgbClr val="FFFFFF"/>
                        </a:solidFill>
                        <a:ln w="9525">
                          <a:solidFill>
                            <a:schemeClr val="accent5">
                              <a:lumMod val="75000"/>
                            </a:schemeClr>
                          </a:solidFill>
                          <a:miter lim="800000"/>
                          <a:headEnd/>
                          <a:tailEnd/>
                        </a:ln>
                      </wps:spPr>
                      <wps:txbx>
                        <w:txbxContent>
                          <w:p w14:paraId="01BB06DC" w14:textId="77777777" w:rsidR="002A4A74" w:rsidRDefault="002A4A74" w:rsidP="000C2C7E">
                            <w:pPr>
                              <w:spacing w:before="120" w:after="0" w:line="300" w:lineRule="exact"/>
                              <w:ind w:right="-1"/>
                              <w:jc w:val="both"/>
                              <w:rPr>
                                <w:rFonts w:asciiTheme="majorHAnsi" w:hAnsiTheme="majorHAnsi" w:cstheme="minorHAnsi"/>
                                <w:b/>
                                <w:bCs/>
                                <w:sz w:val="24"/>
                                <w:szCs w:val="24"/>
                                <w:lang w:val="en-GB"/>
                              </w:rPr>
                            </w:pPr>
                          </w:p>
                          <w:p w14:paraId="58069344" w14:textId="77777777" w:rsidR="002A4A74" w:rsidRDefault="002A4A74" w:rsidP="00C90F72">
                            <w:pPr>
                              <w:spacing w:after="0" w:line="240" w:lineRule="auto"/>
                              <w:ind w:left="426"/>
                              <w:jc w:val="both"/>
                              <w:rPr>
                                <w:rFonts w:asciiTheme="majorHAnsi" w:hAnsiTheme="majorHAnsi" w:cstheme="minorHAnsi"/>
                                <w:b/>
                                <w:bCs/>
                                <w:sz w:val="24"/>
                                <w:szCs w:val="24"/>
                                <w:lang w:val="en-GB"/>
                              </w:rPr>
                            </w:pPr>
                          </w:p>
                          <w:p w14:paraId="6DB9B2E8" w14:textId="0CC41CAE" w:rsidR="002A4A74" w:rsidRDefault="002A4A74" w:rsidP="00C46D64">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And </w:t>
                            </w:r>
                            <w:r w:rsidR="002B6CB7" w:rsidRPr="00080CD0">
                              <w:rPr>
                                <w:rFonts w:asciiTheme="majorHAnsi" w:hAnsiTheme="majorHAnsi" w:cstheme="minorHAnsi"/>
                                <w:bCs/>
                                <w:sz w:val="24"/>
                                <w:szCs w:val="24"/>
                                <w:lang w:val="en-GB"/>
                              </w:rPr>
                              <w:t>so,</w:t>
                            </w:r>
                            <w:r w:rsidRPr="00080CD0">
                              <w:rPr>
                                <w:rFonts w:asciiTheme="majorHAnsi" w:hAnsiTheme="majorHAnsi" w:cstheme="minorHAnsi"/>
                                <w:bCs/>
                                <w:sz w:val="24"/>
                                <w:szCs w:val="24"/>
                                <w:lang w:val="en-GB"/>
                              </w:rPr>
                              <w:t xml:space="preserve"> we come to the last phase of the project, </w:t>
                            </w:r>
                            <w:r w:rsidRPr="0067251C">
                              <w:rPr>
                                <w:rFonts w:asciiTheme="majorHAnsi" w:hAnsiTheme="majorHAnsi" w:cstheme="minorHAnsi"/>
                                <w:bCs/>
                                <w:sz w:val="24"/>
                                <w:szCs w:val="24"/>
                                <w:lang w:val="en-GB"/>
                              </w:rPr>
                              <w:t>the subject matter of this report</w:t>
                            </w:r>
                            <w:r w:rsidRPr="00080CD0">
                              <w:rPr>
                                <w:rFonts w:asciiTheme="majorHAnsi" w:hAnsiTheme="majorHAnsi" w:cstheme="minorHAnsi"/>
                                <w:bCs/>
                                <w:sz w:val="24"/>
                                <w:szCs w:val="24"/>
                                <w:lang w:val="en-GB"/>
                              </w:rPr>
                              <w:t xml:space="preserve">, </w:t>
                            </w:r>
                            <w:r>
                              <w:rPr>
                                <w:rFonts w:asciiTheme="majorHAnsi" w:hAnsiTheme="majorHAnsi" w:cstheme="minorHAnsi"/>
                                <w:bCs/>
                                <w:sz w:val="24"/>
                                <w:szCs w:val="24"/>
                                <w:lang w:val="en-GB"/>
                              </w:rPr>
                              <w:t xml:space="preserve">where partners have experimented operational strategies for professionalization in the countries of the partnership adapting them to </w:t>
                            </w:r>
                            <w:r w:rsidRPr="00BA0892">
                              <w:rPr>
                                <w:rFonts w:asciiTheme="majorHAnsi" w:hAnsiTheme="majorHAnsi" w:cstheme="minorHAnsi"/>
                                <w:bCs/>
                                <w:sz w:val="24"/>
                                <w:szCs w:val="24"/>
                                <w:lang w:val="en-GB"/>
                              </w:rPr>
                              <w:t>national contexts and to middle management on building renovation sites</w:t>
                            </w:r>
                            <w:r>
                              <w:rPr>
                                <w:rFonts w:asciiTheme="majorHAnsi" w:hAnsiTheme="majorHAnsi" w:cstheme="minorHAnsi"/>
                                <w:bCs/>
                                <w:sz w:val="24"/>
                                <w:szCs w:val="24"/>
                                <w:lang w:val="en-GB"/>
                              </w:rPr>
                              <w:t>.</w:t>
                            </w:r>
                          </w:p>
                          <w:p w14:paraId="0F4C7F08" w14:textId="08115B4E" w:rsidR="002A4A74" w:rsidRPr="00080CD0" w:rsidRDefault="002A4A74" w:rsidP="00C46D64">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 </w:t>
                            </w:r>
                          </w:p>
                          <w:p w14:paraId="46BC9220" w14:textId="77777777" w:rsidR="002A4A74" w:rsidRPr="00CB6718" w:rsidRDefault="002A4A74" w:rsidP="00B42C8B">
                            <w:pPr>
                              <w:spacing w:after="0" w:line="240" w:lineRule="auto"/>
                              <w:jc w:val="both"/>
                              <w:rPr>
                                <w:rFonts w:asciiTheme="majorHAnsi" w:hAnsiTheme="majorHAnsi" w:cstheme="minorHAnsi"/>
                                <w:sz w:val="24"/>
                                <w:szCs w:val="24"/>
                                <w:lang w:val="en-GB"/>
                              </w:rPr>
                            </w:pPr>
                            <w:r w:rsidRPr="00423C76">
                              <w:rPr>
                                <w:rFonts w:asciiTheme="majorHAnsi" w:hAnsiTheme="majorHAnsi" w:cstheme="minorHAnsi"/>
                                <w:b/>
                                <w:bCs/>
                                <w:sz w:val="24"/>
                                <w:szCs w:val="24"/>
                                <w:lang w:val="en-GB"/>
                              </w:rPr>
                              <w:t>IO4-A1</w:t>
                            </w:r>
                            <w:r w:rsidRPr="00CB6718">
                              <w:rPr>
                                <w:rFonts w:asciiTheme="majorHAnsi" w:hAnsiTheme="majorHAnsi" w:cstheme="minorHAnsi"/>
                                <w:b/>
                                <w:bCs/>
                                <w:sz w:val="24"/>
                                <w:szCs w:val="24"/>
                                <w:lang w:val="en-GB"/>
                              </w:rPr>
                              <w:t>.</w:t>
                            </w:r>
                            <w:r w:rsidRPr="00CB6718">
                              <w:rPr>
                                <w:rFonts w:asciiTheme="majorHAnsi" w:hAnsiTheme="majorHAnsi" w:cstheme="minorHAnsi"/>
                                <w:sz w:val="24"/>
                                <w:szCs w:val="24"/>
                                <w:lang w:val="en-GB"/>
                              </w:rPr>
                              <w:t xml:space="preserve"> Implementation of the targeted experimental professionalisation scheme, on clearly identified territories and with clearly identified partners in each partner country:</w:t>
                            </w:r>
                          </w:p>
                          <w:p w14:paraId="4B3E9DB5" w14:textId="77777777" w:rsidR="002A4A74" w:rsidRPr="00C90F72" w:rsidRDefault="002A4A74" w:rsidP="005B6E7B">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Recruitment of the target groups (current or future team leaders and site managers) and their positioning in individualised professionalisation pathways.</w:t>
                            </w:r>
                          </w:p>
                          <w:p w14:paraId="3C34F88E" w14:textId="77777777" w:rsidR="002A4A74" w:rsidRPr="00C90F72" w:rsidRDefault="002A4A74" w:rsidP="005B6E7B">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Modular work-linked training according to the prescriptions resulting from IO1 of the project.</w:t>
                            </w:r>
                          </w:p>
                          <w:p w14:paraId="6CEA60DE" w14:textId="77777777" w:rsidR="002A4A74" w:rsidRPr="00C90F72" w:rsidRDefault="002A4A74" w:rsidP="005B6E7B">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Assessment and recognition of learning outcomes with Open Badges.</w:t>
                            </w:r>
                          </w:p>
                          <w:p w14:paraId="2D3E4FE8" w14:textId="77777777" w:rsidR="002A4A74" w:rsidRDefault="002A4A74" w:rsidP="00C90F72">
                            <w:pPr>
                              <w:spacing w:after="0" w:line="240" w:lineRule="auto"/>
                              <w:ind w:left="426"/>
                              <w:rPr>
                                <w:rFonts w:asciiTheme="majorHAnsi" w:hAnsiTheme="majorHAnsi" w:cstheme="minorHAnsi"/>
                                <w:sz w:val="24"/>
                                <w:szCs w:val="24"/>
                                <w:u w:val="single"/>
                                <w:lang w:val="en-GB"/>
                              </w:rPr>
                            </w:pPr>
                          </w:p>
                          <w:p w14:paraId="76930D65" w14:textId="77777777" w:rsidR="002A4A74" w:rsidRPr="00CB6718" w:rsidRDefault="002A4A74" w:rsidP="00293F6C">
                            <w:pPr>
                              <w:spacing w:after="0" w:line="240" w:lineRule="auto"/>
                              <w:jc w:val="both"/>
                              <w:rPr>
                                <w:rFonts w:asciiTheme="majorHAnsi" w:hAnsiTheme="majorHAnsi" w:cstheme="minorHAnsi"/>
                                <w:sz w:val="24"/>
                                <w:szCs w:val="24"/>
                                <w:lang w:val="en-GB"/>
                              </w:rPr>
                            </w:pPr>
                            <w:r w:rsidRPr="00CB6718">
                              <w:rPr>
                                <w:rFonts w:asciiTheme="majorHAnsi" w:hAnsiTheme="majorHAnsi" w:cstheme="minorHAnsi"/>
                                <w:b/>
                                <w:bCs/>
                                <w:sz w:val="24"/>
                                <w:szCs w:val="24"/>
                                <w:lang w:val="en-GB"/>
                              </w:rPr>
                              <w:t>IO4-A2.</w:t>
                            </w:r>
                            <w:r w:rsidRPr="00C90F72">
                              <w:rPr>
                                <w:rFonts w:asciiTheme="majorHAnsi" w:hAnsiTheme="majorHAnsi" w:cstheme="minorHAnsi"/>
                                <w:sz w:val="24"/>
                                <w:szCs w:val="24"/>
                                <w:u w:val="single"/>
                                <w:lang w:val="en-GB"/>
                              </w:rPr>
                              <w:t xml:space="preserve"> </w:t>
                            </w:r>
                            <w:r w:rsidRPr="00CB6718">
                              <w:rPr>
                                <w:rFonts w:asciiTheme="majorHAnsi" w:hAnsiTheme="majorHAnsi" w:cstheme="minorHAnsi"/>
                                <w:sz w:val="24"/>
                                <w:szCs w:val="24"/>
                                <w:lang w:val="en-GB"/>
                              </w:rPr>
                              <w:t>Adjustment of the transnational system for positioning, support and professionalisation according to the results of the experiments. Identification of points of vigilance.</w:t>
                            </w:r>
                          </w:p>
                          <w:p w14:paraId="0275D980" w14:textId="77777777" w:rsidR="002A4A74" w:rsidRPr="00C90F72" w:rsidRDefault="002A4A74" w:rsidP="005B6E7B">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Evaluation of the results of the experiments in each partner country and transnational synthesis and terms of recommended improvements before moving on to the deployment phase.</w:t>
                            </w:r>
                          </w:p>
                          <w:p w14:paraId="7E25B613" w14:textId="77777777" w:rsidR="002A4A74" w:rsidRPr="00C90F72" w:rsidRDefault="002A4A74" w:rsidP="005B6E7B">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Drawing up a realistic and pragmatic strategic plan for the deployment of the system in the partnership countries over 3 years following the completion of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67047" id="_x0000_s1033" type="#_x0000_t202" style="position:absolute;left:0;text-align:left;margin-left:.35pt;margin-top:25.05pt;width:514.25pt;height:238.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" strokecolor="#2e74b5 [2408]">
                <v:textbox>
                  <w:txbxContent>
                    <w:p w14:paraId="01BB06DC" w14:textId="77777777" w:rsidR="002A4A74" w:rsidRDefault="002A4A74" w:rsidP="000C2C7E">
                      <w:pPr>
                        <w:spacing w:before="120" w:after="0" w:line="300" w:lineRule="exact"/>
                        <w:ind w:right="-1"/>
                        <w:jc w:val="both"/>
                        <w:rPr>
                          <w:rFonts w:asciiTheme="majorHAnsi" w:hAnsiTheme="majorHAnsi" w:cstheme="minorHAnsi"/>
                          <w:b/>
                          <w:bCs/>
                          <w:sz w:val="24"/>
                          <w:szCs w:val="24"/>
                          <w:lang w:val="en-GB"/>
                        </w:rPr>
                      </w:pPr>
                    </w:p>
                    <w:p w14:paraId="58069344" w14:textId="77777777" w:rsidR="002A4A74" w:rsidRDefault="002A4A74" w:rsidP="00C90F72">
                      <w:pPr>
                        <w:spacing w:after="0" w:line="240" w:lineRule="auto"/>
                        <w:ind w:left="426"/>
                        <w:jc w:val="both"/>
                        <w:rPr>
                          <w:rFonts w:asciiTheme="majorHAnsi" w:hAnsiTheme="majorHAnsi" w:cstheme="minorHAnsi"/>
                          <w:b/>
                          <w:bCs/>
                          <w:sz w:val="24"/>
                          <w:szCs w:val="24"/>
                          <w:lang w:val="en-GB"/>
                        </w:rPr>
                      </w:pPr>
                    </w:p>
                    <w:p w14:paraId="6DB9B2E8" w14:textId="0CC41CAE" w:rsidR="002A4A74" w:rsidRDefault="002A4A74" w:rsidP="00C46D64">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And </w:t>
                      </w:r>
                      <w:r w:rsidR="002B6CB7" w:rsidRPr="00080CD0">
                        <w:rPr>
                          <w:rFonts w:asciiTheme="majorHAnsi" w:hAnsiTheme="majorHAnsi" w:cstheme="minorHAnsi"/>
                          <w:bCs/>
                          <w:sz w:val="24"/>
                          <w:szCs w:val="24"/>
                          <w:lang w:val="en-GB"/>
                        </w:rPr>
                        <w:t>so,</w:t>
                      </w:r>
                      <w:r w:rsidRPr="00080CD0">
                        <w:rPr>
                          <w:rFonts w:asciiTheme="majorHAnsi" w:hAnsiTheme="majorHAnsi" w:cstheme="minorHAnsi"/>
                          <w:bCs/>
                          <w:sz w:val="24"/>
                          <w:szCs w:val="24"/>
                          <w:lang w:val="en-GB"/>
                        </w:rPr>
                        <w:t xml:space="preserve"> we come to the last phase of the project, </w:t>
                      </w:r>
                      <w:r w:rsidRPr="0067251C">
                        <w:rPr>
                          <w:rFonts w:asciiTheme="majorHAnsi" w:hAnsiTheme="majorHAnsi" w:cstheme="minorHAnsi"/>
                          <w:bCs/>
                          <w:sz w:val="24"/>
                          <w:szCs w:val="24"/>
                          <w:lang w:val="en-GB"/>
                        </w:rPr>
                        <w:t>the subject matter of this report</w:t>
                      </w:r>
                      <w:r w:rsidRPr="00080CD0">
                        <w:rPr>
                          <w:rFonts w:asciiTheme="majorHAnsi" w:hAnsiTheme="majorHAnsi" w:cstheme="minorHAnsi"/>
                          <w:bCs/>
                          <w:sz w:val="24"/>
                          <w:szCs w:val="24"/>
                          <w:lang w:val="en-GB"/>
                        </w:rPr>
                        <w:t xml:space="preserve">, </w:t>
                      </w:r>
                      <w:r>
                        <w:rPr>
                          <w:rFonts w:asciiTheme="majorHAnsi" w:hAnsiTheme="majorHAnsi" w:cstheme="minorHAnsi"/>
                          <w:bCs/>
                          <w:sz w:val="24"/>
                          <w:szCs w:val="24"/>
                          <w:lang w:val="en-GB"/>
                        </w:rPr>
                        <w:t xml:space="preserve">where partners have experimented operational strategies for professionalization in the countries of the partnership adapting them to </w:t>
                      </w:r>
                      <w:r w:rsidRPr="00BA0892">
                        <w:rPr>
                          <w:rFonts w:asciiTheme="majorHAnsi" w:hAnsiTheme="majorHAnsi" w:cstheme="minorHAnsi"/>
                          <w:bCs/>
                          <w:sz w:val="24"/>
                          <w:szCs w:val="24"/>
                          <w:lang w:val="en-GB"/>
                        </w:rPr>
                        <w:t>national contexts and to middle management on building renovation sites</w:t>
                      </w:r>
                      <w:r>
                        <w:rPr>
                          <w:rFonts w:asciiTheme="majorHAnsi" w:hAnsiTheme="majorHAnsi" w:cstheme="minorHAnsi"/>
                          <w:bCs/>
                          <w:sz w:val="24"/>
                          <w:szCs w:val="24"/>
                          <w:lang w:val="en-GB"/>
                        </w:rPr>
                        <w:t>.</w:t>
                      </w:r>
                    </w:p>
                    <w:p w14:paraId="0F4C7F08" w14:textId="08115B4E" w:rsidR="002A4A74" w:rsidRPr="00080CD0" w:rsidRDefault="002A4A74" w:rsidP="00C46D64">
                      <w:pPr>
                        <w:spacing w:after="0" w:line="240" w:lineRule="auto"/>
                        <w:jc w:val="both"/>
                        <w:rPr>
                          <w:rFonts w:asciiTheme="majorHAnsi" w:hAnsiTheme="majorHAnsi" w:cstheme="minorHAnsi"/>
                          <w:bCs/>
                          <w:sz w:val="24"/>
                          <w:szCs w:val="24"/>
                          <w:lang w:val="en-GB"/>
                        </w:rPr>
                      </w:pPr>
                      <w:r w:rsidRPr="00080CD0">
                        <w:rPr>
                          <w:rFonts w:asciiTheme="majorHAnsi" w:hAnsiTheme="majorHAnsi" w:cstheme="minorHAnsi"/>
                          <w:bCs/>
                          <w:sz w:val="24"/>
                          <w:szCs w:val="24"/>
                          <w:lang w:val="en-GB"/>
                        </w:rPr>
                        <w:t xml:space="preserve"> </w:t>
                      </w:r>
                    </w:p>
                    <w:p w14:paraId="46BC9220" w14:textId="77777777" w:rsidR="002A4A74" w:rsidRPr="00CB6718" w:rsidRDefault="002A4A74" w:rsidP="00B42C8B">
                      <w:pPr>
                        <w:spacing w:after="0" w:line="240" w:lineRule="auto"/>
                        <w:jc w:val="both"/>
                        <w:rPr>
                          <w:rFonts w:asciiTheme="majorHAnsi" w:hAnsiTheme="majorHAnsi" w:cstheme="minorHAnsi"/>
                          <w:sz w:val="24"/>
                          <w:szCs w:val="24"/>
                          <w:lang w:val="en-GB"/>
                        </w:rPr>
                      </w:pPr>
                      <w:r w:rsidRPr="00423C76">
                        <w:rPr>
                          <w:rFonts w:asciiTheme="majorHAnsi" w:hAnsiTheme="majorHAnsi" w:cstheme="minorHAnsi"/>
                          <w:b/>
                          <w:bCs/>
                          <w:sz w:val="24"/>
                          <w:szCs w:val="24"/>
                          <w:lang w:val="en-GB"/>
                        </w:rPr>
                        <w:t>IO4-A1</w:t>
                      </w:r>
                      <w:r w:rsidRPr="00CB6718">
                        <w:rPr>
                          <w:rFonts w:asciiTheme="majorHAnsi" w:hAnsiTheme="majorHAnsi" w:cstheme="minorHAnsi"/>
                          <w:b/>
                          <w:bCs/>
                          <w:sz w:val="24"/>
                          <w:szCs w:val="24"/>
                          <w:lang w:val="en-GB"/>
                        </w:rPr>
                        <w:t>.</w:t>
                      </w:r>
                      <w:r w:rsidRPr="00CB6718">
                        <w:rPr>
                          <w:rFonts w:asciiTheme="majorHAnsi" w:hAnsiTheme="majorHAnsi" w:cstheme="minorHAnsi"/>
                          <w:sz w:val="24"/>
                          <w:szCs w:val="24"/>
                          <w:lang w:val="en-GB"/>
                        </w:rPr>
                        <w:t xml:space="preserve"> Implementation of the targeted experimental professionalisation scheme, on clearly identified territories and with clearly identified partners in each partner country:</w:t>
                      </w:r>
                    </w:p>
                    <w:p w14:paraId="4B3E9DB5" w14:textId="77777777" w:rsidR="002A4A74" w:rsidRPr="00C90F72" w:rsidRDefault="002A4A74" w:rsidP="005B6E7B">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Recruitment of the target groups (current or future team leaders and site managers) and their positioning in individualised professionalisation pathways.</w:t>
                      </w:r>
                    </w:p>
                    <w:p w14:paraId="3C34F88E" w14:textId="77777777" w:rsidR="002A4A74" w:rsidRPr="00C90F72" w:rsidRDefault="002A4A74" w:rsidP="005B6E7B">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Modular work-linked training according to the prescriptions resulting from IO1 of the project.</w:t>
                      </w:r>
                    </w:p>
                    <w:p w14:paraId="6CEA60DE" w14:textId="77777777" w:rsidR="002A4A74" w:rsidRPr="00C90F72" w:rsidRDefault="002A4A74" w:rsidP="005B6E7B">
                      <w:pPr>
                        <w:pStyle w:val="Paragraphedeliste"/>
                        <w:numPr>
                          <w:ilvl w:val="0"/>
                          <w:numId w:val="18"/>
                        </w:numPr>
                        <w:spacing w:after="0" w:line="240" w:lineRule="auto"/>
                        <w:ind w:left="993"/>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Assessment and recognition of learning outcomes with Open Badges.</w:t>
                      </w:r>
                    </w:p>
                    <w:p w14:paraId="2D3E4FE8" w14:textId="77777777" w:rsidR="002A4A74" w:rsidRDefault="002A4A74" w:rsidP="00C90F72">
                      <w:pPr>
                        <w:spacing w:after="0" w:line="240" w:lineRule="auto"/>
                        <w:ind w:left="426"/>
                        <w:rPr>
                          <w:rFonts w:asciiTheme="majorHAnsi" w:hAnsiTheme="majorHAnsi" w:cstheme="minorHAnsi"/>
                          <w:sz w:val="24"/>
                          <w:szCs w:val="24"/>
                          <w:u w:val="single"/>
                          <w:lang w:val="en-GB"/>
                        </w:rPr>
                      </w:pPr>
                    </w:p>
                    <w:p w14:paraId="76930D65" w14:textId="77777777" w:rsidR="002A4A74" w:rsidRPr="00CB6718" w:rsidRDefault="002A4A74" w:rsidP="00293F6C">
                      <w:pPr>
                        <w:spacing w:after="0" w:line="240" w:lineRule="auto"/>
                        <w:jc w:val="both"/>
                        <w:rPr>
                          <w:rFonts w:asciiTheme="majorHAnsi" w:hAnsiTheme="majorHAnsi" w:cstheme="minorHAnsi"/>
                          <w:sz w:val="24"/>
                          <w:szCs w:val="24"/>
                          <w:lang w:val="en-GB"/>
                        </w:rPr>
                      </w:pPr>
                      <w:r w:rsidRPr="00CB6718">
                        <w:rPr>
                          <w:rFonts w:asciiTheme="majorHAnsi" w:hAnsiTheme="majorHAnsi" w:cstheme="minorHAnsi"/>
                          <w:b/>
                          <w:bCs/>
                          <w:sz w:val="24"/>
                          <w:szCs w:val="24"/>
                          <w:lang w:val="en-GB"/>
                        </w:rPr>
                        <w:t>IO4-A2.</w:t>
                      </w:r>
                      <w:r w:rsidRPr="00C90F72">
                        <w:rPr>
                          <w:rFonts w:asciiTheme="majorHAnsi" w:hAnsiTheme="majorHAnsi" w:cstheme="minorHAnsi"/>
                          <w:sz w:val="24"/>
                          <w:szCs w:val="24"/>
                          <w:u w:val="single"/>
                          <w:lang w:val="en-GB"/>
                        </w:rPr>
                        <w:t xml:space="preserve"> </w:t>
                      </w:r>
                      <w:r w:rsidRPr="00CB6718">
                        <w:rPr>
                          <w:rFonts w:asciiTheme="majorHAnsi" w:hAnsiTheme="majorHAnsi" w:cstheme="minorHAnsi"/>
                          <w:sz w:val="24"/>
                          <w:szCs w:val="24"/>
                          <w:lang w:val="en-GB"/>
                        </w:rPr>
                        <w:t>Adjustment of the transnational system for positioning, support and professionalisation according to the results of the experiments. Identification of points of vigilance.</w:t>
                      </w:r>
                    </w:p>
                    <w:p w14:paraId="0275D980" w14:textId="77777777" w:rsidR="002A4A74" w:rsidRPr="00C90F72" w:rsidRDefault="002A4A74" w:rsidP="005B6E7B">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Evaluation of the results of the experiments in each partner country and transnational synthesis and terms of recommended improvements before moving on to the deployment phase.</w:t>
                      </w:r>
                    </w:p>
                    <w:p w14:paraId="7E25B613" w14:textId="77777777" w:rsidR="002A4A74" w:rsidRPr="00C90F72" w:rsidRDefault="002A4A74" w:rsidP="005B6E7B">
                      <w:pPr>
                        <w:pStyle w:val="Paragraphedeliste"/>
                        <w:numPr>
                          <w:ilvl w:val="0"/>
                          <w:numId w:val="18"/>
                        </w:numPr>
                        <w:spacing w:after="0" w:line="240" w:lineRule="auto"/>
                        <w:ind w:left="851"/>
                        <w:jc w:val="both"/>
                        <w:rPr>
                          <w:rFonts w:asciiTheme="majorHAnsi" w:hAnsiTheme="majorHAnsi" w:cstheme="minorHAnsi"/>
                          <w:sz w:val="24"/>
                          <w:szCs w:val="24"/>
                          <w:lang w:val="en-GB"/>
                        </w:rPr>
                      </w:pPr>
                      <w:r w:rsidRPr="00C90F72">
                        <w:rPr>
                          <w:rFonts w:asciiTheme="majorHAnsi" w:hAnsiTheme="majorHAnsi" w:cstheme="minorHAnsi"/>
                          <w:sz w:val="24"/>
                          <w:szCs w:val="24"/>
                          <w:lang w:val="en-GB"/>
                        </w:rPr>
                        <w:t>Drawing up a realistic and pragmatic strategic plan for the deployment of the system in the partnership countries over 3 years following the completion of the project.</w:t>
                      </w:r>
                    </w:p>
                  </w:txbxContent>
                </v:textbox>
                <w10:wrap type="square"/>
              </v:shape>
            </w:pict>
          </mc:Fallback>
        </mc:AlternateContent>
      </w:r>
    </w:p>
    <w:p w14:paraId="2A48F944" w14:textId="77777777" w:rsidR="000C2C7E" w:rsidRPr="00536E6F" w:rsidRDefault="000C2C7E" w:rsidP="00536E6F">
      <w:pPr>
        <w:spacing w:before="120" w:after="0" w:line="300" w:lineRule="exact"/>
        <w:ind w:right="-1"/>
        <w:jc w:val="both"/>
        <w:rPr>
          <w:rFonts w:asciiTheme="majorHAnsi" w:hAnsiTheme="majorHAnsi" w:cstheme="minorHAnsi"/>
          <w:sz w:val="24"/>
          <w:szCs w:val="24"/>
          <w:lang w:val="en-GB"/>
        </w:rPr>
      </w:pPr>
    </w:p>
    <w:p w14:paraId="22D085A5" w14:textId="77777777" w:rsidR="003B3D2F" w:rsidRDefault="003B3D2F">
      <w:pPr>
        <w:rPr>
          <w:rFonts w:asciiTheme="majorHAnsi" w:eastAsiaTheme="majorEastAsia" w:hAnsiTheme="majorHAnsi" w:cstheme="minorHAnsi"/>
          <w:b/>
          <w:bCs/>
          <w:color w:val="1F3864" w:themeColor="accent1" w:themeShade="80"/>
          <w:sz w:val="28"/>
          <w:szCs w:val="28"/>
          <w:lang w:val="en-GB"/>
        </w:rPr>
      </w:pPr>
    </w:p>
    <w:p w14:paraId="215B9C5A" w14:textId="2A79746E" w:rsidR="001B399E" w:rsidRPr="0023282D" w:rsidRDefault="001B399E" w:rsidP="005B6E7B">
      <w:pPr>
        <w:pStyle w:val="Titre1"/>
        <w:numPr>
          <w:ilvl w:val="0"/>
          <w:numId w:val="36"/>
        </w:numPr>
        <w:shd w:val="clear" w:color="auto" w:fill="D9E2F3" w:themeFill="accent1" w:themeFillTint="33"/>
        <w:spacing w:before="0" w:line="240" w:lineRule="auto"/>
        <w:ind w:left="426"/>
        <w:jc w:val="both"/>
        <w:rPr>
          <w:b/>
          <w:bCs/>
          <w:lang w:val="en-GB"/>
        </w:rPr>
      </w:pPr>
      <w:bookmarkStart w:id="6" w:name="_Toc141806216"/>
      <w:r w:rsidRPr="0023282D">
        <w:rPr>
          <w:b/>
          <w:bCs/>
          <w:lang w:val="en-GB"/>
        </w:rPr>
        <w:t>I</w:t>
      </w:r>
      <w:r w:rsidR="0023282D">
        <w:rPr>
          <w:b/>
          <w:bCs/>
          <w:lang w:val="en-GB"/>
        </w:rPr>
        <w:t>mplementation of the targeted experimental professionalisation Schemes with Site Managers and Team Leaders</w:t>
      </w:r>
      <w:bookmarkEnd w:id="6"/>
    </w:p>
    <w:p w14:paraId="5E2F8DA1" w14:textId="77777777" w:rsidR="0023282D" w:rsidRDefault="0023282D" w:rsidP="002257EA">
      <w:pPr>
        <w:jc w:val="both"/>
        <w:rPr>
          <w:rFonts w:asciiTheme="majorHAnsi" w:hAnsiTheme="majorHAnsi"/>
          <w:sz w:val="24"/>
          <w:szCs w:val="24"/>
          <w:lang w:val="en-US"/>
        </w:rPr>
      </w:pPr>
    </w:p>
    <w:p w14:paraId="2BB8F141" w14:textId="10747169" w:rsidR="008E7DDA" w:rsidRPr="002257EA" w:rsidRDefault="00C27608" w:rsidP="002257EA">
      <w:pPr>
        <w:jc w:val="both"/>
        <w:rPr>
          <w:rFonts w:asciiTheme="majorHAnsi" w:hAnsiTheme="majorHAnsi"/>
          <w:sz w:val="24"/>
          <w:szCs w:val="24"/>
          <w:lang w:val="en-US"/>
        </w:rPr>
      </w:pPr>
      <w:r w:rsidRPr="00E11C96">
        <w:rPr>
          <w:rFonts w:asciiTheme="majorHAnsi" w:hAnsiTheme="majorHAnsi"/>
          <w:sz w:val="24"/>
          <w:szCs w:val="24"/>
          <w:lang w:val="en-US"/>
        </w:rPr>
        <w:t xml:space="preserve">The experimentation scheme was </w:t>
      </w:r>
      <w:r w:rsidR="0048405C">
        <w:rPr>
          <w:rFonts w:asciiTheme="majorHAnsi" w:hAnsiTheme="majorHAnsi"/>
          <w:sz w:val="24"/>
          <w:szCs w:val="24"/>
          <w:lang w:val="en-US"/>
        </w:rPr>
        <w:t>designed and implemented on the five partner countries</w:t>
      </w:r>
      <w:r w:rsidR="007E4E4B">
        <w:rPr>
          <w:rFonts w:asciiTheme="majorHAnsi" w:hAnsiTheme="majorHAnsi"/>
          <w:sz w:val="24"/>
          <w:szCs w:val="24"/>
          <w:lang w:val="en-US"/>
        </w:rPr>
        <w:t xml:space="preserve"> </w:t>
      </w:r>
      <w:r w:rsidR="002257EA">
        <w:rPr>
          <w:rFonts w:asciiTheme="majorHAnsi" w:hAnsiTheme="majorHAnsi"/>
          <w:sz w:val="24"/>
          <w:szCs w:val="24"/>
          <w:lang w:val="en-US"/>
        </w:rPr>
        <w:t xml:space="preserve">in </w:t>
      </w:r>
      <w:r w:rsidR="008E7DDA" w:rsidRPr="0074511A">
        <w:rPr>
          <w:rFonts w:ascii="Calibri Light" w:hAnsi="Calibri Light" w:cs="Calibri Light"/>
          <w:sz w:val="24"/>
          <w:szCs w:val="24"/>
          <w:lang w:val="en-GB"/>
        </w:rPr>
        <w:t>cohesion with results of IO3 experimentation (support for teachers/trainers)</w:t>
      </w:r>
      <w:r w:rsidR="002B6CB7">
        <w:rPr>
          <w:rFonts w:ascii="Calibri Light" w:hAnsi="Calibri Light" w:cs="Calibri Light"/>
          <w:sz w:val="24"/>
          <w:szCs w:val="24"/>
          <w:lang w:val="en-GB"/>
        </w:rPr>
        <w:t>. I</w:t>
      </w:r>
      <w:r w:rsidR="00F51BFC" w:rsidRPr="006D1F41">
        <w:rPr>
          <w:rFonts w:asciiTheme="majorHAnsi" w:hAnsiTheme="majorHAnsi"/>
          <w:sz w:val="24"/>
          <w:szCs w:val="24"/>
          <w:lang w:val="en-US"/>
        </w:rPr>
        <w:t xml:space="preserve">t was conducted in </w:t>
      </w:r>
      <w:r w:rsidR="006D1F41">
        <w:rPr>
          <w:rFonts w:asciiTheme="majorHAnsi" w:hAnsiTheme="majorHAnsi"/>
          <w:sz w:val="24"/>
          <w:szCs w:val="24"/>
          <w:lang w:val="en-US"/>
        </w:rPr>
        <w:t>parallel with the professionaliz</w:t>
      </w:r>
      <w:r w:rsidR="00F51BFC" w:rsidRPr="006D1F41">
        <w:rPr>
          <w:rFonts w:asciiTheme="majorHAnsi" w:hAnsiTheme="majorHAnsi"/>
          <w:sz w:val="24"/>
          <w:szCs w:val="24"/>
          <w:lang w:val="en-US"/>
        </w:rPr>
        <w:t>ation of trainers</w:t>
      </w:r>
      <w:r w:rsidR="006D1F41">
        <w:rPr>
          <w:rFonts w:asciiTheme="majorHAnsi" w:hAnsiTheme="majorHAnsi"/>
          <w:sz w:val="24"/>
          <w:szCs w:val="24"/>
          <w:lang w:val="en-US"/>
        </w:rPr>
        <w:t xml:space="preserve">, </w:t>
      </w:r>
      <w:r w:rsidR="008E7DDA" w:rsidRPr="006D1F41">
        <w:rPr>
          <w:rFonts w:asciiTheme="majorHAnsi" w:hAnsiTheme="majorHAnsi"/>
          <w:sz w:val="24"/>
          <w:szCs w:val="24"/>
          <w:lang w:val="en-US"/>
        </w:rPr>
        <w:t>especially:</w:t>
      </w:r>
    </w:p>
    <w:p w14:paraId="710C14F1" w14:textId="6909B17B" w:rsidR="008E7DDA" w:rsidRPr="002257EA" w:rsidRDefault="008E7DDA" w:rsidP="005B6E7B">
      <w:pPr>
        <w:pStyle w:val="Paragraphedeliste"/>
        <w:numPr>
          <w:ilvl w:val="0"/>
          <w:numId w:val="23"/>
        </w:numPr>
        <w:spacing w:after="0"/>
        <w:ind w:left="851"/>
        <w:rPr>
          <w:rFonts w:ascii="Calibri Light" w:hAnsi="Calibri Light" w:cs="Calibri Light"/>
          <w:sz w:val="24"/>
          <w:szCs w:val="24"/>
          <w:lang w:val="en-GB"/>
        </w:rPr>
      </w:pPr>
      <w:r w:rsidRPr="002257EA">
        <w:rPr>
          <w:rFonts w:ascii="Calibri Light" w:hAnsi="Calibri Light" w:cs="Calibri Light"/>
          <w:sz w:val="24"/>
          <w:szCs w:val="24"/>
          <w:lang w:val="en-GB"/>
        </w:rPr>
        <w:t xml:space="preserve">the results of observation of the work situations on construction sites where renovation works were carried out (pilot work observations were made with the use of Grid </w:t>
      </w:r>
      <w:r w:rsidR="001B0BB4">
        <w:rPr>
          <w:rFonts w:ascii="Calibri Light" w:hAnsi="Calibri Light" w:cs="Calibri Light"/>
          <w:sz w:val="24"/>
          <w:szCs w:val="24"/>
          <w:lang w:val="en-GB"/>
        </w:rPr>
        <w:t>1/</w:t>
      </w:r>
      <w:r w:rsidRPr="002257EA">
        <w:rPr>
          <w:rFonts w:ascii="Calibri Light" w:hAnsi="Calibri Light" w:cs="Calibri Light"/>
          <w:sz w:val="24"/>
          <w:szCs w:val="24"/>
          <w:lang w:val="en-GB"/>
        </w:rPr>
        <w:t xml:space="preserve">2 ) and </w:t>
      </w:r>
    </w:p>
    <w:p w14:paraId="778C4E15" w14:textId="7308D149" w:rsidR="008E7DDA" w:rsidRPr="002257EA" w:rsidRDefault="008E7DDA" w:rsidP="005B6E7B">
      <w:pPr>
        <w:pStyle w:val="Paragraphedeliste"/>
        <w:numPr>
          <w:ilvl w:val="0"/>
          <w:numId w:val="23"/>
        </w:numPr>
        <w:ind w:left="851"/>
        <w:rPr>
          <w:rFonts w:ascii="Calibri Light" w:hAnsi="Calibri Light" w:cs="Calibri Light"/>
          <w:sz w:val="24"/>
          <w:szCs w:val="24"/>
          <w:lang w:val="en-GB"/>
        </w:rPr>
      </w:pPr>
      <w:r w:rsidRPr="002257EA">
        <w:rPr>
          <w:rFonts w:ascii="Calibri Light" w:hAnsi="Calibri Light" w:cs="Calibri Light"/>
          <w:sz w:val="24"/>
          <w:szCs w:val="24"/>
          <w:lang w:val="en-GB"/>
        </w:rPr>
        <w:t>the results of the diagnosis of train</w:t>
      </w:r>
      <w:r w:rsidR="002257EA">
        <w:rPr>
          <w:rFonts w:ascii="Calibri Light" w:hAnsi="Calibri Light" w:cs="Calibri Light"/>
          <w:sz w:val="24"/>
          <w:szCs w:val="24"/>
          <w:lang w:val="en-GB"/>
        </w:rPr>
        <w:t>ing needs of current or future site managers/team leaders</w:t>
      </w:r>
      <w:r w:rsidRPr="002257EA">
        <w:rPr>
          <w:rFonts w:ascii="Calibri Light" w:hAnsi="Calibri Light" w:cs="Calibri Light"/>
          <w:sz w:val="24"/>
          <w:szCs w:val="24"/>
          <w:lang w:val="en-GB"/>
        </w:rPr>
        <w:t xml:space="preserve"> participating in the training done by the trainers with the use of Grid 3.</w:t>
      </w:r>
    </w:p>
    <w:p w14:paraId="746EA75D" w14:textId="17642C90" w:rsidR="00883EFA" w:rsidRDefault="00883EFA" w:rsidP="00310E35">
      <w:pPr>
        <w:jc w:val="both"/>
        <w:rPr>
          <w:rFonts w:asciiTheme="majorHAnsi" w:hAnsiTheme="majorHAnsi"/>
          <w:sz w:val="24"/>
          <w:szCs w:val="24"/>
          <w:lang w:val="en-GB"/>
        </w:rPr>
      </w:pPr>
      <w:r w:rsidRPr="00883EFA">
        <w:rPr>
          <w:rFonts w:asciiTheme="majorHAnsi" w:hAnsiTheme="majorHAnsi"/>
          <w:sz w:val="24"/>
          <w:szCs w:val="24"/>
          <w:lang w:val="en-GB"/>
        </w:rPr>
        <w:t>The arrangements put in place for the experiment varied from country to country and were adapted to the</w:t>
      </w:r>
      <w:r w:rsidR="001C061F">
        <w:rPr>
          <w:rFonts w:asciiTheme="majorHAnsi" w:hAnsiTheme="majorHAnsi"/>
          <w:sz w:val="24"/>
          <w:szCs w:val="24"/>
          <w:lang w:val="en-GB"/>
        </w:rPr>
        <w:t>ir</w:t>
      </w:r>
      <w:r w:rsidRPr="00883EFA">
        <w:rPr>
          <w:rFonts w:asciiTheme="majorHAnsi" w:hAnsiTheme="majorHAnsi"/>
          <w:sz w:val="24"/>
          <w:szCs w:val="24"/>
          <w:lang w:val="en-GB"/>
        </w:rPr>
        <w:t xml:space="preserve"> </w:t>
      </w:r>
      <w:r w:rsidR="001C061F">
        <w:rPr>
          <w:rFonts w:asciiTheme="majorHAnsi" w:hAnsiTheme="majorHAnsi"/>
          <w:sz w:val="24"/>
          <w:szCs w:val="24"/>
          <w:lang w:val="en-GB"/>
        </w:rPr>
        <w:t>national contexts:</w:t>
      </w:r>
    </w:p>
    <w:p w14:paraId="1EF48DA7" w14:textId="2480D0D3" w:rsidR="002A37FC" w:rsidRDefault="006B15FE" w:rsidP="00681169">
      <w:pPr>
        <w:pStyle w:val="Paragraphedeliste"/>
        <w:jc w:val="both"/>
        <w:rPr>
          <w:rFonts w:asciiTheme="majorHAnsi" w:hAnsiTheme="majorHAnsi"/>
          <w:sz w:val="24"/>
          <w:szCs w:val="24"/>
          <w:lang w:val="en-GB"/>
        </w:rPr>
      </w:pPr>
      <w:r w:rsidRPr="001C061F">
        <w:rPr>
          <w:rFonts w:asciiTheme="majorHAnsi" w:hAnsiTheme="majorHAnsi"/>
          <w:sz w:val="24"/>
          <w:szCs w:val="24"/>
          <w:lang w:val="en-GB"/>
        </w:rPr>
        <w:t>CCCA-BTP (France</w:t>
      </w:r>
      <w:r w:rsidR="00F01FD3" w:rsidRPr="001C061F">
        <w:rPr>
          <w:rFonts w:asciiTheme="majorHAnsi" w:hAnsiTheme="majorHAnsi"/>
          <w:sz w:val="24"/>
          <w:szCs w:val="24"/>
          <w:lang w:val="en-GB"/>
        </w:rPr>
        <w:t xml:space="preserve">) had the cooperation of three </w:t>
      </w:r>
      <w:r w:rsidR="005C3A68">
        <w:rPr>
          <w:rFonts w:asciiTheme="majorHAnsi" w:hAnsiTheme="majorHAnsi"/>
          <w:sz w:val="24"/>
          <w:szCs w:val="24"/>
          <w:lang w:val="en-GB"/>
        </w:rPr>
        <w:t>VET centres</w:t>
      </w:r>
      <w:r w:rsidR="00F01FD3" w:rsidRPr="001C061F">
        <w:rPr>
          <w:rFonts w:asciiTheme="majorHAnsi" w:hAnsiTheme="majorHAnsi"/>
          <w:sz w:val="24"/>
          <w:szCs w:val="24"/>
          <w:lang w:val="en-GB"/>
        </w:rPr>
        <w:t xml:space="preserve"> in the construction sector: </w:t>
      </w:r>
      <w:r w:rsidR="004F40F6" w:rsidRPr="001C061F">
        <w:rPr>
          <w:rFonts w:asciiTheme="majorHAnsi" w:hAnsiTheme="majorHAnsi"/>
          <w:sz w:val="24"/>
          <w:szCs w:val="24"/>
          <w:lang w:val="en-GB"/>
        </w:rPr>
        <w:t>BTP CFA Blanquefort, BTP CFA Sa</w:t>
      </w:r>
      <w:r w:rsidR="00107426" w:rsidRPr="001C061F">
        <w:rPr>
          <w:rFonts w:asciiTheme="majorHAnsi" w:hAnsiTheme="majorHAnsi"/>
          <w:sz w:val="24"/>
          <w:szCs w:val="24"/>
          <w:lang w:val="en-GB"/>
        </w:rPr>
        <w:t>int-Herblain and BTP CFA Angers.</w:t>
      </w:r>
    </w:p>
    <w:p w14:paraId="4005EDBD" w14:textId="77777777" w:rsidR="00691C67" w:rsidRPr="0023282D" w:rsidRDefault="00691C67" w:rsidP="00691C67">
      <w:pPr>
        <w:pStyle w:val="Paragraphedeliste"/>
        <w:jc w:val="both"/>
        <w:rPr>
          <w:rFonts w:asciiTheme="majorHAnsi" w:hAnsiTheme="majorHAnsi"/>
          <w:sz w:val="8"/>
          <w:szCs w:val="8"/>
          <w:lang w:val="en-GB"/>
        </w:rPr>
      </w:pPr>
    </w:p>
    <w:p w14:paraId="0FFB6FBD" w14:textId="5256923A" w:rsidR="002C7EF4" w:rsidRDefault="00107426" w:rsidP="00681169">
      <w:pPr>
        <w:pStyle w:val="Paragraphedeliste"/>
        <w:jc w:val="both"/>
        <w:rPr>
          <w:rFonts w:asciiTheme="majorHAnsi" w:hAnsiTheme="majorHAnsi"/>
          <w:noProof/>
          <w:sz w:val="24"/>
          <w:szCs w:val="24"/>
          <w:lang w:val="en-GB" w:eastAsia="es-ES"/>
        </w:rPr>
      </w:pPr>
      <w:r w:rsidRPr="001C061F">
        <w:rPr>
          <w:rFonts w:asciiTheme="majorHAnsi" w:hAnsiTheme="majorHAnsi"/>
          <w:noProof/>
          <w:sz w:val="24"/>
          <w:szCs w:val="24"/>
          <w:lang w:val="en-GB" w:eastAsia="es-ES"/>
        </w:rPr>
        <w:t xml:space="preserve">FORMEDIL </w:t>
      </w:r>
      <w:r w:rsidR="006F4EFC" w:rsidRPr="001C061F">
        <w:rPr>
          <w:rFonts w:asciiTheme="majorHAnsi" w:hAnsiTheme="majorHAnsi"/>
          <w:noProof/>
          <w:sz w:val="24"/>
          <w:szCs w:val="24"/>
          <w:lang w:val="en-GB" w:eastAsia="es-ES"/>
        </w:rPr>
        <w:t>(</w:t>
      </w:r>
      <w:r w:rsidR="006B15FE" w:rsidRPr="001C061F">
        <w:rPr>
          <w:rFonts w:asciiTheme="majorHAnsi" w:hAnsiTheme="majorHAnsi"/>
          <w:noProof/>
          <w:sz w:val="24"/>
          <w:szCs w:val="24"/>
          <w:lang w:val="en-GB" w:eastAsia="es-ES"/>
        </w:rPr>
        <w:t>Italy</w:t>
      </w:r>
      <w:r w:rsidR="006F4EFC" w:rsidRPr="001C061F">
        <w:rPr>
          <w:rFonts w:asciiTheme="majorHAnsi" w:hAnsiTheme="majorHAnsi"/>
          <w:noProof/>
          <w:sz w:val="24"/>
          <w:szCs w:val="24"/>
          <w:lang w:val="en-GB" w:eastAsia="es-ES"/>
        </w:rPr>
        <w:t xml:space="preserve">) was supported by the VET </w:t>
      </w:r>
      <w:r w:rsidR="002B6CB7">
        <w:rPr>
          <w:rFonts w:asciiTheme="majorHAnsi" w:hAnsiTheme="majorHAnsi"/>
          <w:noProof/>
          <w:sz w:val="24"/>
          <w:szCs w:val="24"/>
          <w:lang w:val="en-GB" w:eastAsia="es-ES"/>
        </w:rPr>
        <w:t>centre</w:t>
      </w:r>
      <w:r w:rsidR="006F4EFC" w:rsidRPr="001C061F">
        <w:rPr>
          <w:rFonts w:asciiTheme="majorHAnsi" w:hAnsiTheme="majorHAnsi"/>
          <w:noProof/>
          <w:sz w:val="24"/>
          <w:szCs w:val="24"/>
          <w:lang w:val="en-GB" w:eastAsia="es-ES"/>
        </w:rPr>
        <w:t xml:space="preserve"> of Avelino.</w:t>
      </w:r>
    </w:p>
    <w:p w14:paraId="2FC009AC" w14:textId="77777777" w:rsidR="00F52C82" w:rsidRPr="0023282D" w:rsidRDefault="00F52C82" w:rsidP="00A538CC">
      <w:pPr>
        <w:pStyle w:val="Paragraphedeliste"/>
        <w:jc w:val="both"/>
        <w:rPr>
          <w:rFonts w:asciiTheme="majorHAnsi" w:hAnsiTheme="majorHAnsi"/>
          <w:noProof/>
          <w:sz w:val="8"/>
          <w:szCs w:val="8"/>
          <w:lang w:val="en-GB" w:eastAsia="es-ES"/>
        </w:rPr>
      </w:pPr>
    </w:p>
    <w:p w14:paraId="61564B9D" w14:textId="263832AB" w:rsidR="009B669F" w:rsidRDefault="004F40F6" w:rsidP="00681169">
      <w:pPr>
        <w:pStyle w:val="Paragraphedeliste"/>
        <w:jc w:val="both"/>
        <w:rPr>
          <w:rFonts w:asciiTheme="majorHAnsi" w:hAnsiTheme="majorHAnsi"/>
          <w:sz w:val="24"/>
          <w:szCs w:val="24"/>
          <w:lang w:val="en-GB"/>
        </w:rPr>
      </w:pPr>
      <w:r w:rsidRPr="001C061F">
        <w:rPr>
          <w:rFonts w:asciiTheme="majorHAnsi" w:hAnsiTheme="majorHAnsi"/>
          <w:sz w:val="24"/>
          <w:szCs w:val="24"/>
          <w:lang w:val="en-GB"/>
        </w:rPr>
        <w:t>Fundación Laboral de la Construcción del Principado de Asturias</w:t>
      </w:r>
      <w:r w:rsidR="006F4EFC" w:rsidRPr="001C061F">
        <w:rPr>
          <w:rFonts w:asciiTheme="majorHAnsi" w:hAnsiTheme="majorHAnsi"/>
          <w:sz w:val="24"/>
          <w:szCs w:val="24"/>
          <w:lang w:val="en-GB"/>
        </w:rPr>
        <w:t xml:space="preserve"> (</w:t>
      </w:r>
      <w:r w:rsidR="006B15FE" w:rsidRPr="001C061F">
        <w:rPr>
          <w:rFonts w:asciiTheme="majorHAnsi" w:hAnsiTheme="majorHAnsi"/>
          <w:sz w:val="24"/>
          <w:szCs w:val="24"/>
          <w:lang w:val="en-GB"/>
        </w:rPr>
        <w:t>Spain</w:t>
      </w:r>
      <w:r w:rsidRPr="001C061F">
        <w:rPr>
          <w:rFonts w:asciiTheme="majorHAnsi" w:hAnsiTheme="majorHAnsi"/>
          <w:sz w:val="24"/>
          <w:szCs w:val="24"/>
          <w:lang w:val="en-GB"/>
        </w:rPr>
        <w:t xml:space="preserve">) </w:t>
      </w:r>
      <w:r w:rsidR="009B669F" w:rsidRPr="001C061F">
        <w:rPr>
          <w:rFonts w:asciiTheme="majorHAnsi" w:hAnsiTheme="majorHAnsi"/>
          <w:sz w:val="24"/>
          <w:szCs w:val="24"/>
          <w:lang w:val="en-GB"/>
        </w:rPr>
        <w:t>used its own</w:t>
      </w:r>
      <w:r w:rsidR="006B15FE" w:rsidRPr="001C061F">
        <w:rPr>
          <w:rFonts w:asciiTheme="majorHAnsi" w:hAnsiTheme="majorHAnsi"/>
          <w:sz w:val="24"/>
          <w:szCs w:val="24"/>
          <w:lang w:val="en-GB"/>
        </w:rPr>
        <w:t xml:space="preserve"> training</w:t>
      </w:r>
      <w:r w:rsidR="009B669F" w:rsidRPr="001C061F">
        <w:rPr>
          <w:rFonts w:asciiTheme="majorHAnsi" w:hAnsiTheme="majorHAnsi"/>
          <w:sz w:val="24"/>
          <w:szCs w:val="24"/>
          <w:lang w:val="en-GB"/>
        </w:rPr>
        <w:t xml:space="preserve"> facilities located in the VET </w:t>
      </w:r>
      <w:r w:rsidR="002B6CB7">
        <w:rPr>
          <w:rFonts w:asciiTheme="majorHAnsi" w:hAnsiTheme="majorHAnsi"/>
          <w:sz w:val="24"/>
          <w:szCs w:val="24"/>
          <w:lang w:val="en-GB"/>
        </w:rPr>
        <w:t>centre</w:t>
      </w:r>
      <w:r w:rsidR="0024311F">
        <w:rPr>
          <w:rFonts w:asciiTheme="majorHAnsi" w:hAnsiTheme="majorHAnsi"/>
          <w:sz w:val="24"/>
          <w:szCs w:val="24"/>
          <w:lang w:val="en-GB"/>
        </w:rPr>
        <w:t xml:space="preserve"> of Gijón</w:t>
      </w:r>
      <w:r w:rsidR="009B669F" w:rsidRPr="001C061F">
        <w:rPr>
          <w:rFonts w:asciiTheme="majorHAnsi" w:hAnsiTheme="majorHAnsi"/>
          <w:sz w:val="24"/>
          <w:szCs w:val="24"/>
          <w:lang w:val="en-GB"/>
        </w:rPr>
        <w:t>.</w:t>
      </w:r>
    </w:p>
    <w:p w14:paraId="2467A57A" w14:textId="77777777" w:rsidR="00BF7B19" w:rsidRPr="001C061F" w:rsidRDefault="00BF7B19" w:rsidP="00BF7B19">
      <w:pPr>
        <w:pStyle w:val="Paragraphedeliste"/>
        <w:jc w:val="both"/>
        <w:rPr>
          <w:rFonts w:asciiTheme="majorHAnsi" w:hAnsiTheme="majorHAnsi"/>
          <w:sz w:val="24"/>
          <w:szCs w:val="24"/>
          <w:lang w:val="en-GB"/>
        </w:rPr>
      </w:pPr>
    </w:p>
    <w:p w14:paraId="1B46EEB3" w14:textId="75CFC3B9" w:rsidR="009B669F" w:rsidRPr="001C061F" w:rsidRDefault="00C12F73" w:rsidP="00681169">
      <w:pPr>
        <w:pStyle w:val="Paragraphedeliste"/>
        <w:jc w:val="both"/>
        <w:rPr>
          <w:rFonts w:asciiTheme="majorHAnsi" w:hAnsiTheme="majorHAnsi"/>
          <w:noProof/>
          <w:sz w:val="24"/>
          <w:szCs w:val="24"/>
          <w:lang w:val="en-GB" w:eastAsia="es-ES"/>
        </w:rPr>
      </w:pPr>
      <w:r w:rsidRPr="001C061F">
        <w:rPr>
          <w:rFonts w:asciiTheme="majorHAnsi" w:hAnsiTheme="majorHAnsi"/>
          <w:noProof/>
          <w:sz w:val="24"/>
          <w:szCs w:val="24"/>
          <w:lang w:val="en-GB" w:eastAsia="es-ES"/>
        </w:rPr>
        <w:lastRenderedPageBreak/>
        <w:t xml:space="preserve">PEDMEDE (Greece) </w:t>
      </w:r>
      <w:r w:rsidR="006B15FE" w:rsidRPr="001C061F">
        <w:rPr>
          <w:rFonts w:asciiTheme="majorHAnsi" w:hAnsiTheme="majorHAnsi"/>
          <w:noProof/>
          <w:sz w:val="24"/>
          <w:szCs w:val="24"/>
          <w:lang w:val="en-GB" w:eastAsia="es-ES"/>
        </w:rPr>
        <w:t xml:space="preserve">conducted </w:t>
      </w:r>
      <w:r w:rsidRPr="001C061F">
        <w:rPr>
          <w:rFonts w:asciiTheme="majorHAnsi" w:hAnsiTheme="majorHAnsi"/>
          <w:noProof/>
          <w:sz w:val="24"/>
          <w:szCs w:val="24"/>
          <w:lang w:val="en-GB" w:eastAsia="es-ES"/>
        </w:rPr>
        <w:t xml:space="preserve">its experimentation </w:t>
      </w:r>
      <w:r w:rsidR="006B15FE" w:rsidRPr="001C061F">
        <w:rPr>
          <w:rFonts w:asciiTheme="majorHAnsi" w:hAnsiTheme="majorHAnsi"/>
          <w:noProof/>
          <w:sz w:val="24"/>
          <w:szCs w:val="24"/>
          <w:lang w:val="en-GB" w:eastAsia="es-ES"/>
        </w:rPr>
        <w:t>with the support of Techniki Ekpaideutiki (Trai</w:t>
      </w:r>
      <w:r w:rsidRPr="001C061F">
        <w:rPr>
          <w:rFonts w:asciiTheme="majorHAnsi" w:hAnsiTheme="majorHAnsi"/>
          <w:noProof/>
          <w:sz w:val="24"/>
          <w:szCs w:val="24"/>
          <w:lang w:val="en-GB" w:eastAsia="es-ES"/>
        </w:rPr>
        <w:t xml:space="preserve">ning </w:t>
      </w:r>
      <w:r w:rsidR="002B6CB7">
        <w:rPr>
          <w:rFonts w:asciiTheme="majorHAnsi" w:hAnsiTheme="majorHAnsi"/>
          <w:noProof/>
          <w:sz w:val="24"/>
          <w:szCs w:val="24"/>
          <w:lang w:val="en-GB" w:eastAsia="es-ES"/>
        </w:rPr>
        <w:t>Centre</w:t>
      </w:r>
      <w:r w:rsidRPr="001C061F">
        <w:rPr>
          <w:rFonts w:asciiTheme="majorHAnsi" w:hAnsiTheme="majorHAnsi"/>
          <w:noProof/>
          <w:sz w:val="24"/>
          <w:szCs w:val="24"/>
          <w:lang w:val="en-GB" w:eastAsia="es-ES"/>
        </w:rPr>
        <w:t xml:space="preserve"> located in Athens).</w:t>
      </w:r>
    </w:p>
    <w:p w14:paraId="3C9FCE06" w14:textId="77777777" w:rsidR="001111CC" w:rsidRPr="0023282D" w:rsidRDefault="001111CC" w:rsidP="001111CC">
      <w:pPr>
        <w:pStyle w:val="Paragraphedeliste"/>
        <w:jc w:val="both"/>
        <w:rPr>
          <w:rFonts w:asciiTheme="majorHAnsi" w:hAnsiTheme="majorHAnsi"/>
          <w:noProof/>
          <w:sz w:val="8"/>
          <w:szCs w:val="8"/>
          <w:lang w:val="en-GB" w:eastAsia="es-ES"/>
        </w:rPr>
      </w:pPr>
    </w:p>
    <w:p w14:paraId="0862591D" w14:textId="6A84DDF8" w:rsidR="00C12F73" w:rsidRPr="001C061F" w:rsidRDefault="005A4119" w:rsidP="00681169">
      <w:pPr>
        <w:pStyle w:val="Paragraphedeliste"/>
        <w:jc w:val="both"/>
        <w:rPr>
          <w:rFonts w:asciiTheme="majorHAnsi" w:hAnsiTheme="majorHAnsi"/>
          <w:noProof/>
          <w:sz w:val="24"/>
          <w:szCs w:val="24"/>
          <w:lang w:val="en-GB" w:eastAsia="es-ES"/>
        </w:rPr>
      </w:pPr>
      <w:r w:rsidRPr="001C061F">
        <w:rPr>
          <w:rFonts w:asciiTheme="majorHAnsi" w:hAnsiTheme="majorHAnsi"/>
          <w:noProof/>
          <w:sz w:val="24"/>
          <w:szCs w:val="24"/>
          <w:lang w:val="en-GB" w:eastAsia="es-ES"/>
        </w:rPr>
        <w:t xml:space="preserve">Łukasiewicz ITeE (Poland) planned </w:t>
      </w:r>
      <w:r w:rsidR="00C950FC" w:rsidRPr="001C061F">
        <w:rPr>
          <w:rFonts w:asciiTheme="majorHAnsi" w:hAnsiTheme="majorHAnsi"/>
          <w:noProof/>
          <w:sz w:val="24"/>
          <w:szCs w:val="24"/>
          <w:lang w:val="en-GB" w:eastAsia="es-ES"/>
        </w:rPr>
        <w:t xml:space="preserve">it </w:t>
      </w:r>
      <w:r w:rsidRPr="001C061F">
        <w:rPr>
          <w:rFonts w:asciiTheme="majorHAnsi" w:hAnsiTheme="majorHAnsi"/>
          <w:noProof/>
          <w:sz w:val="24"/>
          <w:szCs w:val="24"/>
          <w:lang w:val="en-GB" w:eastAsia="es-ES"/>
        </w:rPr>
        <w:t xml:space="preserve">and executed </w:t>
      </w:r>
      <w:r w:rsidR="00C950FC" w:rsidRPr="001C061F">
        <w:rPr>
          <w:rFonts w:asciiTheme="majorHAnsi" w:hAnsiTheme="majorHAnsi"/>
          <w:noProof/>
          <w:sz w:val="24"/>
          <w:szCs w:val="24"/>
          <w:lang w:val="en-GB" w:eastAsia="es-ES"/>
        </w:rPr>
        <w:t xml:space="preserve">it </w:t>
      </w:r>
      <w:r w:rsidRPr="001C061F">
        <w:rPr>
          <w:rFonts w:asciiTheme="majorHAnsi" w:hAnsiTheme="majorHAnsi"/>
          <w:noProof/>
          <w:sz w:val="24"/>
          <w:szCs w:val="24"/>
          <w:lang w:val="en-GB" w:eastAsia="es-ES"/>
        </w:rPr>
        <w:t>with cooperation with the Association of Finishing Work Specialists – SSRW</w:t>
      </w:r>
      <w:r w:rsidR="002B6CB7">
        <w:rPr>
          <w:rFonts w:asciiTheme="majorHAnsi" w:hAnsiTheme="majorHAnsi"/>
          <w:noProof/>
          <w:sz w:val="24"/>
          <w:szCs w:val="24"/>
          <w:lang w:val="en-GB" w:eastAsia="es-ES"/>
        </w:rPr>
        <w:t>, directly with companies.</w:t>
      </w:r>
    </w:p>
    <w:p w14:paraId="242C9C9F" w14:textId="77777777" w:rsidR="003E6E13" w:rsidRPr="001C061F" w:rsidRDefault="003E6E13" w:rsidP="003E6E13">
      <w:pPr>
        <w:pStyle w:val="Paragraphedeliste"/>
        <w:jc w:val="both"/>
        <w:rPr>
          <w:rFonts w:asciiTheme="majorHAnsi" w:hAnsiTheme="majorHAnsi"/>
          <w:noProof/>
          <w:sz w:val="24"/>
          <w:szCs w:val="24"/>
          <w:lang w:val="en-GB" w:eastAsia="es-ES"/>
        </w:rPr>
      </w:pPr>
    </w:p>
    <w:p w14:paraId="14A150AA" w14:textId="06445B79" w:rsidR="00D30FEB" w:rsidRDefault="00D30FEB" w:rsidP="00D30FEB">
      <w:pPr>
        <w:jc w:val="both"/>
        <w:rPr>
          <w:rFonts w:asciiTheme="majorHAnsi" w:hAnsiTheme="majorHAnsi"/>
          <w:sz w:val="24"/>
          <w:szCs w:val="24"/>
          <w:lang w:val="en-GB"/>
        </w:rPr>
      </w:pPr>
      <w:r>
        <w:rPr>
          <w:rFonts w:ascii="Calibri Light" w:hAnsi="Calibri Light" w:cs="Calibri Light"/>
          <w:sz w:val="24"/>
          <w:szCs w:val="24"/>
          <w:lang w:val="en-GB"/>
        </w:rPr>
        <w:t xml:space="preserve">The recruitment and experimentation took place during the first semester of 2023, although in some countries, such as France, Italy and Spain, the recruitment period started before, along 2022, </w:t>
      </w:r>
      <w:r w:rsidRPr="0094179A">
        <w:rPr>
          <w:rFonts w:ascii="Calibri Light" w:hAnsi="Calibri Light" w:cs="Calibri Light"/>
          <w:sz w:val="24"/>
          <w:szCs w:val="24"/>
          <w:lang w:val="en-GB"/>
        </w:rPr>
        <w:t>while the courses in which the experimentation took place were being set up</w:t>
      </w:r>
      <w:r w:rsidR="002B6CB7">
        <w:rPr>
          <w:rFonts w:ascii="Calibri Light" w:hAnsi="Calibri Light" w:cs="Calibri Light"/>
          <w:sz w:val="24"/>
          <w:szCs w:val="24"/>
          <w:lang w:val="en-GB"/>
        </w:rPr>
        <w:t>.</w:t>
      </w:r>
    </w:p>
    <w:p w14:paraId="0BA04900" w14:textId="109D5A04" w:rsidR="00D30FEB" w:rsidRDefault="00D30FEB" w:rsidP="00D30FEB">
      <w:pPr>
        <w:jc w:val="both"/>
        <w:rPr>
          <w:rFonts w:ascii="Calibri Light" w:hAnsi="Calibri Light" w:cs="Calibri Light"/>
          <w:sz w:val="24"/>
          <w:szCs w:val="24"/>
          <w:lang w:val="en-GB"/>
        </w:rPr>
      </w:pPr>
      <w:r w:rsidRPr="003B6686">
        <w:rPr>
          <w:rFonts w:ascii="Calibri Light" w:hAnsi="Calibri Light" w:cs="Calibri Light"/>
          <w:sz w:val="24"/>
          <w:szCs w:val="24"/>
          <w:lang w:val="en-GB"/>
        </w:rPr>
        <w:t>Access requirements also differed from country to country, as they were adapted to the national context</w:t>
      </w:r>
      <w:r>
        <w:rPr>
          <w:rFonts w:ascii="Calibri Light" w:hAnsi="Calibri Light" w:cs="Calibri Light"/>
          <w:sz w:val="24"/>
          <w:szCs w:val="24"/>
          <w:lang w:val="en-GB"/>
        </w:rPr>
        <w:t>: w</w:t>
      </w:r>
      <w:r w:rsidRPr="00F642C7">
        <w:rPr>
          <w:rFonts w:ascii="Calibri Light" w:hAnsi="Calibri Light" w:cs="Calibri Light"/>
          <w:sz w:val="24"/>
          <w:szCs w:val="24"/>
          <w:lang w:val="en-GB"/>
        </w:rPr>
        <w:t>hile in France, access to the R</w:t>
      </w:r>
      <w:r w:rsidR="002B6CB7">
        <w:rPr>
          <w:rFonts w:ascii="Calibri Light" w:hAnsi="Calibri Light" w:cs="Calibri Light"/>
          <w:sz w:val="24"/>
          <w:szCs w:val="24"/>
          <w:lang w:val="en-GB"/>
        </w:rPr>
        <w:t>enov</w:t>
      </w:r>
      <w:r w:rsidRPr="00F642C7">
        <w:rPr>
          <w:rFonts w:ascii="Calibri Light" w:hAnsi="Calibri Light" w:cs="Calibri Light"/>
          <w:sz w:val="24"/>
          <w:szCs w:val="24"/>
          <w:lang w:val="en-GB"/>
        </w:rPr>
        <w:t>U</w:t>
      </w:r>
      <w:r w:rsidR="002B6CB7">
        <w:rPr>
          <w:rFonts w:ascii="Calibri Light" w:hAnsi="Calibri Light" w:cs="Calibri Light"/>
          <w:sz w:val="24"/>
          <w:szCs w:val="24"/>
          <w:lang w:val="en-GB"/>
        </w:rPr>
        <w:t>p</w:t>
      </w:r>
      <w:r w:rsidRPr="00F642C7">
        <w:rPr>
          <w:rFonts w:ascii="Calibri Light" w:hAnsi="Calibri Light" w:cs="Calibri Light"/>
          <w:sz w:val="24"/>
          <w:szCs w:val="24"/>
          <w:lang w:val="en-GB"/>
        </w:rPr>
        <w:t xml:space="preserve"> IO4 experimentation required an EQF Level 3/4 and a minimum of experience in the sector, in the other countries, access studies were not required and experience in the sector was valued.</w:t>
      </w:r>
    </w:p>
    <w:p w14:paraId="2BA57CA5" w14:textId="77777777" w:rsidR="00292503" w:rsidRDefault="00292503" w:rsidP="00A61D71">
      <w:pPr>
        <w:spacing w:after="0" w:line="240" w:lineRule="auto"/>
        <w:jc w:val="both"/>
        <w:rPr>
          <w:rFonts w:asciiTheme="majorHAnsi" w:hAnsiTheme="majorHAnsi" w:cstheme="minorHAnsi"/>
          <w:color w:val="0070C0"/>
          <w:sz w:val="24"/>
          <w:szCs w:val="24"/>
          <w:lang w:val="en-GB"/>
        </w:rPr>
      </w:pPr>
    </w:p>
    <w:p w14:paraId="0A7176E0" w14:textId="7B4BF290" w:rsidR="009A05B3" w:rsidRPr="00CA4BC8" w:rsidRDefault="00292503" w:rsidP="00A61D71">
      <w:pPr>
        <w:spacing w:after="0" w:line="240" w:lineRule="auto"/>
        <w:jc w:val="both"/>
        <w:rPr>
          <w:rFonts w:asciiTheme="majorHAnsi" w:eastAsiaTheme="majorEastAsia" w:hAnsiTheme="majorHAnsi" w:cstheme="minorHAnsi"/>
          <w:b/>
          <w:bCs/>
          <w:color w:val="1F3864" w:themeColor="accent1" w:themeShade="80"/>
          <w:sz w:val="24"/>
          <w:szCs w:val="24"/>
          <w:lang w:val="en-GB"/>
        </w:rPr>
      </w:pPr>
      <w:r w:rsidRPr="00CA4BC8">
        <w:rPr>
          <w:rFonts w:asciiTheme="majorHAnsi" w:eastAsiaTheme="majorEastAsia" w:hAnsiTheme="majorHAnsi" w:cstheme="minorHAnsi"/>
          <w:b/>
          <w:bCs/>
          <w:color w:val="1F3864" w:themeColor="accent1" w:themeShade="80"/>
          <w:sz w:val="24"/>
          <w:szCs w:val="24"/>
          <w:lang w:val="en-GB"/>
        </w:rPr>
        <w:t>Modular work-linked training</w:t>
      </w:r>
    </w:p>
    <w:p w14:paraId="2FE41E23" w14:textId="77777777" w:rsidR="00056433" w:rsidRDefault="00056433" w:rsidP="0012473B">
      <w:pPr>
        <w:jc w:val="both"/>
        <w:rPr>
          <w:rFonts w:ascii="Calibri Light" w:hAnsi="Calibri Light" w:cs="Calibri Light"/>
          <w:sz w:val="24"/>
          <w:szCs w:val="24"/>
          <w:lang w:val="en-GB"/>
        </w:rPr>
      </w:pPr>
    </w:p>
    <w:p w14:paraId="62FAAC5B" w14:textId="7F9C7291" w:rsidR="00F26193" w:rsidRPr="0012473B" w:rsidRDefault="002A4A74" w:rsidP="0012473B">
      <w:pPr>
        <w:jc w:val="both"/>
        <w:rPr>
          <w:rFonts w:ascii="Calibri Light" w:hAnsi="Calibri Light" w:cs="Calibri Light"/>
          <w:sz w:val="24"/>
          <w:szCs w:val="24"/>
          <w:lang w:val="en-GB"/>
        </w:rPr>
      </w:pPr>
      <w:r w:rsidRPr="0012473B">
        <w:rPr>
          <w:rFonts w:ascii="Calibri Light" w:hAnsi="Calibri Light" w:cs="Calibri Light"/>
          <w:sz w:val="24"/>
          <w:szCs w:val="24"/>
          <w:lang w:val="en-GB"/>
        </w:rPr>
        <w:t>Modular work-linked training</w:t>
      </w:r>
      <w:r w:rsidR="006768E9" w:rsidRPr="0012473B">
        <w:rPr>
          <w:rFonts w:ascii="Calibri Light" w:hAnsi="Calibri Light" w:cs="Calibri Light"/>
          <w:sz w:val="24"/>
          <w:szCs w:val="24"/>
          <w:lang w:val="en-GB"/>
        </w:rPr>
        <w:t xml:space="preserve"> </w:t>
      </w:r>
      <w:r w:rsidR="00495673" w:rsidRPr="0012473B">
        <w:rPr>
          <w:rFonts w:ascii="Calibri Light" w:hAnsi="Calibri Light" w:cs="Calibri Light"/>
          <w:sz w:val="24"/>
          <w:szCs w:val="24"/>
          <w:lang w:val="en-GB"/>
        </w:rPr>
        <w:t xml:space="preserve">was planned </w:t>
      </w:r>
      <w:r w:rsidRPr="0012473B">
        <w:rPr>
          <w:rFonts w:ascii="Calibri Light" w:hAnsi="Calibri Light" w:cs="Calibri Light"/>
          <w:sz w:val="24"/>
          <w:szCs w:val="24"/>
          <w:lang w:val="en-GB"/>
        </w:rPr>
        <w:t xml:space="preserve">in all countries </w:t>
      </w:r>
      <w:r w:rsidR="00C070D9" w:rsidRPr="0012473B">
        <w:rPr>
          <w:rFonts w:ascii="Calibri Light" w:hAnsi="Calibri Light" w:cs="Calibri Light"/>
          <w:sz w:val="24"/>
          <w:szCs w:val="24"/>
          <w:lang w:val="en-GB"/>
        </w:rPr>
        <w:t xml:space="preserve">based on the </w:t>
      </w:r>
      <w:r w:rsidR="006F1ECC" w:rsidRPr="0012473B">
        <w:rPr>
          <w:rFonts w:ascii="Calibri Light" w:hAnsi="Calibri Light" w:cs="Calibri Light"/>
          <w:sz w:val="24"/>
          <w:szCs w:val="24"/>
          <w:lang w:val="en-GB"/>
        </w:rPr>
        <w:t>training blocks, components, and associated pedagogical objectives</w:t>
      </w:r>
      <w:r w:rsidR="008C235C" w:rsidRPr="0012473B">
        <w:rPr>
          <w:rFonts w:ascii="Calibri Light" w:hAnsi="Calibri Light" w:cs="Calibri Light"/>
          <w:sz w:val="24"/>
          <w:szCs w:val="24"/>
          <w:lang w:val="en-GB"/>
        </w:rPr>
        <w:t xml:space="preserve"> developed in IO1.A3a, and supported by the document “</w:t>
      </w:r>
      <w:r w:rsidR="00C070D9" w:rsidRPr="0012473B">
        <w:rPr>
          <w:rFonts w:ascii="Calibri Light" w:hAnsi="Calibri Light" w:cs="Calibri Light"/>
          <w:sz w:val="24"/>
          <w:szCs w:val="24"/>
          <w:lang w:val="en-GB"/>
        </w:rPr>
        <w:t>Tips for National Experimental Training</w:t>
      </w:r>
      <w:r w:rsidR="008C235C" w:rsidRPr="0012473B">
        <w:rPr>
          <w:rFonts w:ascii="Calibri Light" w:hAnsi="Calibri Light" w:cs="Calibri Light"/>
          <w:sz w:val="24"/>
          <w:szCs w:val="24"/>
          <w:lang w:val="en-GB"/>
        </w:rPr>
        <w:t>”</w:t>
      </w:r>
      <w:r w:rsidR="00C070D9" w:rsidRPr="0012473B">
        <w:rPr>
          <w:rFonts w:ascii="Calibri Light" w:hAnsi="Calibri Light" w:cs="Calibri Light"/>
          <w:sz w:val="24"/>
          <w:szCs w:val="24"/>
          <w:lang w:val="en-GB"/>
        </w:rPr>
        <w:t>, drafted by CCCA-BTP in collabora</w:t>
      </w:r>
      <w:r w:rsidR="00645159" w:rsidRPr="0012473B">
        <w:rPr>
          <w:rFonts w:ascii="Calibri Light" w:hAnsi="Calibri Light" w:cs="Calibri Light"/>
          <w:sz w:val="24"/>
          <w:szCs w:val="24"/>
          <w:lang w:val="en-GB"/>
        </w:rPr>
        <w:t>tion</w:t>
      </w:r>
      <w:r w:rsidR="00C070D9" w:rsidRPr="0012473B">
        <w:rPr>
          <w:rFonts w:ascii="Calibri Light" w:hAnsi="Calibri Light" w:cs="Calibri Light"/>
          <w:sz w:val="24"/>
          <w:szCs w:val="24"/>
          <w:lang w:val="en-GB"/>
        </w:rPr>
        <w:t xml:space="preserve"> with FLC Asturias in October 2022.</w:t>
      </w:r>
      <w:r w:rsidR="00236113" w:rsidRPr="0012473B">
        <w:rPr>
          <w:rFonts w:ascii="Calibri Light" w:hAnsi="Calibri Light" w:cs="Calibri Light"/>
          <w:sz w:val="24"/>
          <w:szCs w:val="24"/>
          <w:lang w:val="en-GB"/>
        </w:rPr>
        <w:t xml:space="preserve"> </w:t>
      </w:r>
      <w:bookmarkEnd w:id="2"/>
      <w:r w:rsidRPr="0012473B">
        <w:rPr>
          <w:rFonts w:ascii="Calibri Light" w:hAnsi="Calibri Light" w:cs="Calibri Light"/>
          <w:sz w:val="24"/>
          <w:szCs w:val="24"/>
          <w:lang w:val="en-GB"/>
        </w:rPr>
        <w:t xml:space="preserve">73% of the components identified </w:t>
      </w:r>
      <w:r w:rsidR="009D5708" w:rsidRPr="0012473B">
        <w:rPr>
          <w:rFonts w:ascii="Calibri Light" w:hAnsi="Calibri Light" w:cs="Calibri Light"/>
          <w:sz w:val="24"/>
          <w:szCs w:val="24"/>
          <w:lang w:val="en-GB"/>
        </w:rPr>
        <w:t xml:space="preserve">in IO1 </w:t>
      </w:r>
      <w:r w:rsidRPr="0012473B">
        <w:rPr>
          <w:rFonts w:ascii="Calibri Light" w:hAnsi="Calibri Light" w:cs="Calibri Light"/>
          <w:sz w:val="24"/>
          <w:szCs w:val="24"/>
          <w:lang w:val="en-GB"/>
        </w:rPr>
        <w:t xml:space="preserve">were </w:t>
      </w:r>
      <w:r w:rsidR="009E449D" w:rsidRPr="0012473B">
        <w:rPr>
          <w:rFonts w:ascii="Calibri Light" w:hAnsi="Calibri Light" w:cs="Calibri Light"/>
          <w:sz w:val="24"/>
          <w:szCs w:val="24"/>
          <w:lang w:val="en-GB"/>
        </w:rPr>
        <w:t>tested</w:t>
      </w:r>
      <w:r w:rsidRPr="0012473B">
        <w:rPr>
          <w:rFonts w:ascii="Calibri Light" w:hAnsi="Calibri Light" w:cs="Calibri Light"/>
          <w:sz w:val="24"/>
          <w:szCs w:val="24"/>
          <w:lang w:val="en-GB"/>
        </w:rPr>
        <w:t xml:space="preserve"> by the project partn</w:t>
      </w:r>
      <w:r w:rsidR="002357BA" w:rsidRPr="0012473B">
        <w:rPr>
          <w:rFonts w:ascii="Calibri Light" w:hAnsi="Calibri Light" w:cs="Calibri Light"/>
          <w:sz w:val="24"/>
          <w:szCs w:val="24"/>
          <w:lang w:val="en-GB"/>
        </w:rPr>
        <w:t xml:space="preserve">er organisations, covering </w:t>
      </w:r>
      <w:r w:rsidR="009E449D" w:rsidRPr="0012473B">
        <w:rPr>
          <w:rFonts w:ascii="Calibri Light" w:hAnsi="Calibri Light" w:cs="Calibri Light"/>
          <w:sz w:val="24"/>
          <w:szCs w:val="24"/>
          <w:lang w:val="en-GB"/>
        </w:rPr>
        <w:t>the four</w:t>
      </w:r>
      <w:r w:rsidRPr="0012473B">
        <w:rPr>
          <w:rFonts w:ascii="Calibri Light" w:hAnsi="Calibri Light" w:cs="Calibri Light"/>
          <w:sz w:val="24"/>
          <w:szCs w:val="24"/>
          <w:lang w:val="en-GB"/>
        </w:rPr>
        <w:t xml:space="preserve"> targeted professional blocks.</w:t>
      </w:r>
    </w:p>
    <w:p w14:paraId="06755143" w14:textId="77777777" w:rsidR="007231BE" w:rsidRDefault="007231BE" w:rsidP="008F197F">
      <w:pPr>
        <w:pStyle w:val="Default"/>
        <w:rPr>
          <w:rFonts w:asciiTheme="majorHAnsi" w:hAnsiTheme="majorHAnsi" w:cstheme="minorHAnsi"/>
          <w:color w:val="auto"/>
          <w:sz w:val="20"/>
          <w:szCs w:val="20"/>
          <w:lang w:val="en-GB"/>
        </w:rPr>
      </w:pPr>
    </w:p>
    <w:tbl>
      <w:tblPr>
        <w:tblW w:w="10632" w:type="dxa"/>
        <w:tblInd w:w="-5"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000" w:firstRow="0" w:lastRow="0" w:firstColumn="0" w:lastColumn="0" w:noHBand="0" w:noVBand="0"/>
      </w:tblPr>
      <w:tblGrid>
        <w:gridCol w:w="4678"/>
        <w:gridCol w:w="5954"/>
      </w:tblGrid>
      <w:tr w:rsidR="00D26C73" w:rsidRPr="004C2E4A" w14:paraId="5C788AE7" w14:textId="77777777" w:rsidTr="0057244A">
        <w:trPr>
          <w:trHeight w:val="396"/>
        </w:trPr>
        <w:tc>
          <w:tcPr>
            <w:tcW w:w="4678" w:type="dxa"/>
            <w:shd w:val="clear" w:color="auto" w:fill="B4C6E7" w:themeFill="accent1" w:themeFillTint="66"/>
            <w:vAlign w:val="center"/>
          </w:tcPr>
          <w:p w14:paraId="3F1C2FE5" w14:textId="187036A6" w:rsidR="00D26C73" w:rsidRPr="00C33ECD" w:rsidRDefault="00D26C73" w:rsidP="001D00C6">
            <w:pPr>
              <w:pStyle w:val="Default"/>
              <w:rPr>
                <w:rFonts w:asciiTheme="majorHAnsi" w:hAnsiTheme="majorHAnsi" w:cstheme="minorHAnsi"/>
                <w:b/>
                <w:bCs/>
                <w:sz w:val="22"/>
                <w:szCs w:val="22"/>
                <w:lang w:val="en-GB"/>
              </w:rPr>
            </w:pPr>
            <w:r w:rsidRPr="00C33ECD">
              <w:rPr>
                <w:rFonts w:asciiTheme="majorHAnsi" w:hAnsiTheme="majorHAnsi" w:cstheme="minorHAnsi"/>
                <w:b/>
                <w:bCs/>
                <w:sz w:val="22"/>
                <w:szCs w:val="22"/>
                <w:lang w:val="en-GB"/>
              </w:rPr>
              <w:t>Block 1: Preparing a renovation site</w:t>
            </w:r>
          </w:p>
        </w:tc>
        <w:tc>
          <w:tcPr>
            <w:tcW w:w="5954" w:type="dxa"/>
            <w:shd w:val="clear" w:color="auto" w:fill="B4C6E7" w:themeFill="accent1" w:themeFillTint="66"/>
            <w:vAlign w:val="center"/>
          </w:tcPr>
          <w:p w14:paraId="68388CA5" w14:textId="77777777" w:rsidR="00D26C73" w:rsidRPr="00C33ECD" w:rsidRDefault="00D26C73" w:rsidP="001D00C6">
            <w:pPr>
              <w:pStyle w:val="Default"/>
              <w:rPr>
                <w:rFonts w:asciiTheme="majorHAnsi" w:hAnsiTheme="majorHAnsi" w:cstheme="minorHAnsi"/>
                <w:b/>
                <w:bCs/>
                <w:sz w:val="22"/>
                <w:szCs w:val="22"/>
                <w:lang w:val="en-GB"/>
              </w:rPr>
            </w:pPr>
            <w:r w:rsidRPr="00C33ECD">
              <w:rPr>
                <w:rFonts w:asciiTheme="majorHAnsi" w:hAnsiTheme="majorHAnsi" w:cstheme="minorHAnsi"/>
                <w:b/>
                <w:bCs/>
                <w:sz w:val="22"/>
                <w:szCs w:val="22"/>
                <w:lang w:val="en-GB"/>
              </w:rPr>
              <w:t>Breakdown into general pedagogical objectives</w:t>
            </w:r>
          </w:p>
        </w:tc>
      </w:tr>
      <w:tr w:rsidR="00D26C73" w:rsidRPr="004C2E4A" w14:paraId="0D7CED4C" w14:textId="77777777" w:rsidTr="0057244A">
        <w:trPr>
          <w:trHeight w:val="158"/>
        </w:trPr>
        <w:tc>
          <w:tcPr>
            <w:tcW w:w="4678" w:type="dxa"/>
            <w:shd w:val="clear" w:color="auto" w:fill="auto"/>
          </w:tcPr>
          <w:p w14:paraId="2CB8E8FA" w14:textId="77777777" w:rsidR="00D26C73" w:rsidRDefault="00D26C73" w:rsidP="00635E95">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 1.1:</w:t>
            </w:r>
            <w:r w:rsidRPr="00C33ECD">
              <w:rPr>
                <w:rFonts w:asciiTheme="majorHAnsi" w:hAnsiTheme="majorHAnsi" w:cstheme="minorHAnsi"/>
                <w:sz w:val="20"/>
                <w:szCs w:val="20"/>
                <w:lang w:val="en-GB"/>
              </w:rPr>
              <w:t xml:space="preserve"> Literature review of renovation project components</w:t>
            </w:r>
          </w:p>
          <w:p w14:paraId="1F0C4BD3" w14:textId="5ADB2BE6" w:rsidR="0001520A" w:rsidRDefault="003C0F1F" w:rsidP="00635E95">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Tested in:</w:t>
            </w:r>
          </w:p>
          <w:p w14:paraId="1775AE84" w14:textId="4CCE8F71" w:rsidR="00EC2D33" w:rsidRPr="00EC2D33" w:rsidRDefault="00EC2D33" w:rsidP="005B6E7B">
            <w:pPr>
              <w:pStyle w:val="Default"/>
              <w:numPr>
                <w:ilvl w:val="0"/>
                <w:numId w:val="25"/>
              </w:numPr>
              <w:ind w:left="601"/>
              <w:rPr>
                <w:rFonts w:asciiTheme="majorHAnsi" w:hAnsiTheme="majorHAnsi" w:cstheme="minorHAnsi"/>
                <w:b/>
                <w:sz w:val="20"/>
                <w:szCs w:val="20"/>
                <w:lang w:val="en-GB"/>
              </w:rPr>
            </w:pPr>
            <w:r w:rsidRPr="00D140D4">
              <w:rPr>
                <w:rFonts w:asciiTheme="majorHAnsi" w:hAnsiTheme="majorHAnsi" w:cstheme="minorHAnsi"/>
                <w:b/>
                <w:color w:val="auto"/>
                <w:sz w:val="20"/>
                <w:szCs w:val="20"/>
                <w:lang w:val="en-GB"/>
              </w:rPr>
              <w:t>(FR)</w:t>
            </w:r>
          </w:p>
        </w:tc>
        <w:tc>
          <w:tcPr>
            <w:tcW w:w="5954" w:type="dxa"/>
            <w:shd w:val="clear" w:color="auto" w:fill="auto"/>
          </w:tcPr>
          <w:p w14:paraId="18B4B554" w14:textId="77777777" w:rsidR="00D26C73" w:rsidRPr="00C33ECD" w:rsidRDefault="00D26C73" w:rsidP="00635E95">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Identify and collect documents specifically related to renovation projects. </w:t>
            </w:r>
          </w:p>
          <w:p w14:paraId="679D13E8" w14:textId="77777777" w:rsidR="00D26C73" w:rsidRPr="00C33ECD" w:rsidRDefault="00D26C73" w:rsidP="00635E95">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Analyse data and identify critical points</w:t>
            </w:r>
          </w:p>
          <w:p w14:paraId="1011948F" w14:textId="77777777" w:rsidR="00D26C73" w:rsidRPr="00C33ECD" w:rsidRDefault="00D26C73" w:rsidP="00635E95">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Report and propose improvements, changes or solutions if necessary. </w:t>
            </w:r>
          </w:p>
        </w:tc>
      </w:tr>
      <w:tr w:rsidR="00D26C73" w:rsidRPr="004C2E4A" w14:paraId="37B2CD6E" w14:textId="77777777" w:rsidTr="0057244A">
        <w:trPr>
          <w:trHeight w:val="158"/>
        </w:trPr>
        <w:tc>
          <w:tcPr>
            <w:tcW w:w="4678" w:type="dxa"/>
            <w:shd w:val="clear" w:color="auto" w:fill="auto"/>
          </w:tcPr>
          <w:p w14:paraId="0CA82AB2" w14:textId="77777777" w:rsidR="00D26C73" w:rsidRPr="001B26EE" w:rsidRDefault="00D26C73" w:rsidP="00635E95">
            <w:pPr>
              <w:pStyle w:val="Default"/>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Component 1.2. Diagnostic methods for existing buildings and premises prior to intervention</w:t>
            </w:r>
          </w:p>
        </w:tc>
        <w:tc>
          <w:tcPr>
            <w:tcW w:w="5954" w:type="dxa"/>
            <w:shd w:val="clear" w:color="auto" w:fill="auto"/>
          </w:tcPr>
          <w:p w14:paraId="2A7A96FA" w14:textId="77777777" w:rsidR="00D26C73" w:rsidRPr="001B26EE" w:rsidRDefault="00D26C73" w:rsidP="00635E95">
            <w:pPr>
              <w:pStyle w:val="Default"/>
              <w:numPr>
                <w:ilvl w:val="0"/>
                <w:numId w:val="4"/>
              </w:numPr>
              <w:ind w:left="321"/>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Identify the different diagnostic procedures/methods/techniques possible in renovation projects.</w:t>
            </w:r>
          </w:p>
          <w:p w14:paraId="3BFEC405" w14:textId="77777777" w:rsidR="00D26C73" w:rsidRPr="001B26EE" w:rsidRDefault="00D26C73" w:rsidP="00635E95">
            <w:pPr>
              <w:pStyle w:val="Default"/>
              <w:numPr>
                <w:ilvl w:val="0"/>
                <w:numId w:val="4"/>
              </w:numPr>
              <w:ind w:left="321"/>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Determine/select appropriate diagnostic method(s)</w:t>
            </w:r>
          </w:p>
        </w:tc>
      </w:tr>
      <w:tr w:rsidR="00D26C73" w:rsidRPr="004C2E4A" w14:paraId="5D3D68E9" w14:textId="77777777" w:rsidTr="0057244A">
        <w:trPr>
          <w:trHeight w:val="158"/>
        </w:trPr>
        <w:tc>
          <w:tcPr>
            <w:tcW w:w="4678" w:type="dxa"/>
            <w:shd w:val="clear" w:color="auto" w:fill="auto"/>
          </w:tcPr>
          <w:p w14:paraId="617FD817" w14:textId="77777777" w:rsidR="00D26C73" w:rsidRPr="00C33ECD" w:rsidRDefault="00D26C73" w:rsidP="00635E95">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 1.3.</w:t>
            </w:r>
            <w:r w:rsidRPr="00C33ECD">
              <w:rPr>
                <w:rFonts w:asciiTheme="majorHAnsi" w:hAnsiTheme="majorHAnsi" w:cstheme="minorHAnsi"/>
                <w:sz w:val="20"/>
                <w:szCs w:val="20"/>
                <w:lang w:val="en-GB"/>
              </w:rPr>
              <w:t xml:space="preserve"> Visit to the site of the future renovation: Preparation, observation methods and analysis of observed elements </w:t>
            </w:r>
          </w:p>
          <w:p w14:paraId="0091D01D" w14:textId="3E8A4DE5" w:rsidR="00D26C73" w:rsidRPr="00C33ECD" w:rsidRDefault="003C0F1F" w:rsidP="00635E95">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Tested in:</w:t>
            </w:r>
          </w:p>
          <w:p w14:paraId="74E98F45" w14:textId="2B61CCFA" w:rsidR="00D26C73" w:rsidRPr="00C33ECD" w:rsidRDefault="00EC2D33" w:rsidP="005B6E7B">
            <w:pPr>
              <w:pStyle w:val="Default"/>
              <w:numPr>
                <w:ilvl w:val="0"/>
                <w:numId w:val="20"/>
              </w:numPr>
              <w:tabs>
                <w:tab w:val="clear" w:pos="720"/>
              </w:tabs>
              <w:ind w:left="601"/>
              <w:rPr>
                <w:rFonts w:asciiTheme="majorHAnsi" w:hAnsiTheme="majorHAnsi" w:cstheme="minorHAnsi"/>
                <w:i/>
                <w:iCs/>
                <w:sz w:val="20"/>
                <w:szCs w:val="20"/>
                <w:lang w:val="en-GB"/>
              </w:rPr>
            </w:pPr>
            <w:r w:rsidRPr="00D140D4">
              <w:rPr>
                <w:rFonts w:asciiTheme="majorHAnsi" w:hAnsiTheme="majorHAnsi" w:cstheme="minorHAnsi"/>
                <w:b/>
                <w:color w:val="auto"/>
                <w:sz w:val="20"/>
                <w:szCs w:val="20"/>
                <w:lang w:val="en-GB"/>
              </w:rPr>
              <w:t>(ES)</w:t>
            </w:r>
          </w:p>
        </w:tc>
        <w:tc>
          <w:tcPr>
            <w:tcW w:w="5954" w:type="dxa"/>
            <w:shd w:val="clear" w:color="auto" w:fill="auto"/>
          </w:tcPr>
          <w:p w14:paraId="3F2A46C0" w14:textId="77777777" w:rsidR="00D26C73" w:rsidRPr="00C33ECD" w:rsidRDefault="00D26C73" w:rsidP="00635E95">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 list and locate the specific elements to be observed during the visit.</w:t>
            </w:r>
          </w:p>
          <w:p w14:paraId="53E8FC5B" w14:textId="77777777" w:rsidR="00D26C73" w:rsidRPr="00C33ECD" w:rsidRDefault="00D26C73" w:rsidP="00635E95">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Determine the diagnostic methods to be used and possible partners or materials needed.</w:t>
            </w:r>
          </w:p>
          <w:p w14:paraId="2C260946" w14:textId="77777777" w:rsidR="00D26C73" w:rsidRPr="00C33ECD" w:rsidRDefault="00D26C73" w:rsidP="00635E95">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Carry out the visit, identify and report critical points.</w:t>
            </w:r>
          </w:p>
          <w:p w14:paraId="4A3E9094" w14:textId="77777777" w:rsidR="00D26C73" w:rsidRPr="00C33ECD" w:rsidRDefault="00D26C73" w:rsidP="00635E95">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Analyse the critical points and propose the necessary solutions or adjustments.</w:t>
            </w:r>
          </w:p>
        </w:tc>
      </w:tr>
      <w:tr w:rsidR="00D26C73" w:rsidRPr="004C2E4A" w14:paraId="31AA877B" w14:textId="77777777" w:rsidTr="0057244A">
        <w:trPr>
          <w:trHeight w:val="158"/>
        </w:trPr>
        <w:tc>
          <w:tcPr>
            <w:tcW w:w="4678" w:type="dxa"/>
          </w:tcPr>
          <w:p w14:paraId="17EEA91C" w14:textId="77777777" w:rsidR="00D26C73" w:rsidRPr="001B26EE" w:rsidRDefault="00D26C73" w:rsidP="00635E95">
            <w:pPr>
              <w:pStyle w:val="Default"/>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 xml:space="preserve">Component 1.4. Preparation of the renovation site plan and layout (signage, fencing and preparation of the site area). </w:t>
            </w:r>
          </w:p>
        </w:tc>
        <w:tc>
          <w:tcPr>
            <w:tcW w:w="5954" w:type="dxa"/>
          </w:tcPr>
          <w:p w14:paraId="39DA5151" w14:textId="77777777" w:rsidR="00D26C73" w:rsidRPr="001B26EE" w:rsidRDefault="00D26C73" w:rsidP="005B6E7B">
            <w:pPr>
              <w:pStyle w:val="Default"/>
              <w:numPr>
                <w:ilvl w:val="0"/>
                <w:numId w:val="28"/>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Identifying/characterising specific elements of renovation sites</w:t>
            </w:r>
          </w:p>
          <w:p w14:paraId="076E6878" w14:textId="77777777" w:rsidR="00D26C73" w:rsidRPr="001B26EE" w:rsidRDefault="00D26C73" w:rsidP="005B6E7B">
            <w:pPr>
              <w:pStyle w:val="Default"/>
              <w:numPr>
                <w:ilvl w:val="0"/>
                <w:numId w:val="28"/>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Integrate the specific elements of renovation into the design and layout of intervention sites.</w:t>
            </w:r>
          </w:p>
        </w:tc>
      </w:tr>
      <w:tr w:rsidR="00D26C73" w:rsidRPr="004C2E4A" w14:paraId="09400035" w14:textId="77777777" w:rsidTr="0057244A">
        <w:trPr>
          <w:trHeight w:val="158"/>
        </w:trPr>
        <w:tc>
          <w:tcPr>
            <w:tcW w:w="4678" w:type="dxa"/>
          </w:tcPr>
          <w:p w14:paraId="761C42E3" w14:textId="77777777" w:rsidR="00D26C73" w:rsidRPr="001B26EE" w:rsidRDefault="00D26C73" w:rsidP="00635E95">
            <w:pPr>
              <w:pStyle w:val="Default"/>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 xml:space="preserve">Component 1.5. Planning and phasing of the team's work in renovation works. </w:t>
            </w:r>
          </w:p>
        </w:tc>
        <w:tc>
          <w:tcPr>
            <w:tcW w:w="5954" w:type="dxa"/>
          </w:tcPr>
          <w:p w14:paraId="353EEA10" w14:textId="77777777" w:rsidR="00D26C73" w:rsidRPr="001B26EE" w:rsidRDefault="00D26C73" w:rsidP="005B6E7B">
            <w:pPr>
              <w:pStyle w:val="Default"/>
              <w:numPr>
                <w:ilvl w:val="0"/>
                <w:numId w:val="29"/>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Identifying/characterising specific elements of renovation sites</w:t>
            </w:r>
          </w:p>
          <w:p w14:paraId="49A63B5B" w14:textId="77777777" w:rsidR="00D26C73" w:rsidRPr="001B26EE" w:rsidRDefault="00D26C73" w:rsidP="005B6E7B">
            <w:pPr>
              <w:pStyle w:val="Default"/>
              <w:numPr>
                <w:ilvl w:val="0"/>
                <w:numId w:val="29"/>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Integrate the specific elements of renovation into the planning, procedures and phasing of interventions.</w:t>
            </w:r>
          </w:p>
        </w:tc>
      </w:tr>
    </w:tbl>
    <w:p w14:paraId="2B4D623B" w14:textId="77777777" w:rsidR="00ED39B2" w:rsidRPr="00645159" w:rsidRDefault="00ED39B2">
      <w:pPr>
        <w:rPr>
          <w:lang w:val="en-GB"/>
        </w:rPr>
      </w:pPr>
    </w:p>
    <w:p w14:paraId="52BE3B03" w14:textId="77777777" w:rsidR="00ED39B2" w:rsidRPr="00645159" w:rsidRDefault="00ED39B2">
      <w:pPr>
        <w:rPr>
          <w:lang w:val="en-GB"/>
        </w:rPr>
      </w:pPr>
    </w:p>
    <w:tbl>
      <w:tblPr>
        <w:tblW w:w="10689"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69"/>
        <w:gridCol w:w="391"/>
        <w:gridCol w:w="189"/>
        <w:gridCol w:w="590"/>
        <w:gridCol w:w="667"/>
        <w:gridCol w:w="113"/>
        <w:gridCol w:w="389"/>
        <w:gridCol w:w="1171"/>
        <w:gridCol w:w="5953"/>
        <w:gridCol w:w="57"/>
      </w:tblGrid>
      <w:tr w:rsidR="00D26C73" w:rsidRPr="004C2E4A" w14:paraId="24315B91" w14:textId="77777777" w:rsidTr="005920FE">
        <w:trPr>
          <w:gridAfter w:val="1"/>
          <w:wAfter w:w="57" w:type="dxa"/>
          <w:trHeight w:val="48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29136E0B" w14:textId="6555677E" w:rsidR="00D26C73" w:rsidRPr="00C33ECD" w:rsidRDefault="00D26C73" w:rsidP="001D00C6">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lastRenderedPageBreak/>
              <w:t>Block 2: Managing communication and relationships on a renovation site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3F5B1495" w14:textId="77777777" w:rsidR="00D26C73" w:rsidRPr="00C33ECD" w:rsidRDefault="00D26C73" w:rsidP="001D00C6">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Breakdown into general pedagogical objectives</w:t>
            </w:r>
          </w:p>
        </w:tc>
      </w:tr>
      <w:tr w:rsidR="009C0504" w:rsidRPr="00C33ECD" w14:paraId="0DF47293" w14:textId="77777777" w:rsidTr="005920FE">
        <w:trPr>
          <w:gridAfter w:val="1"/>
          <w:wAfter w:w="57" w:type="dxa"/>
          <w:trHeight w:val="966"/>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3CF2A9E0" w14:textId="77777777" w:rsidR="009C0504" w:rsidRDefault="009C0504" w:rsidP="009C0504">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 2.1.</w:t>
            </w:r>
            <w:r w:rsidRPr="00C33ECD">
              <w:rPr>
                <w:rFonts w:asciiTheme="majorHAnsi" w:hAnsiTheme="majorHAnsi" w:cstheme="minorHAnsi"/>
                <w:sz w:val="20"/>
                <w:szCs w:val="20"/>
                <w:lang w:val="en-GB"/>
              </w:rPr>
              <w:t xml:space="preserve"> Team management in renovation works: Monitoring of assignments and tasks and anticipation of complex and potentially conflicting situations with internal staff and subcontractors.</w:t>
            </w:r>
          </w:p>
          <w:p w14:paraId="14928F70" w14:textId="2F51CFA9" w:rsidR="009C0504" w:rsidRPr="009C0504" w:rsidRDefault="00766D13" w:rsidP="009C0504">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Tested in: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957349" w14:textId="77777777" w:rsidR="009C0504" w:rsidRPr="00C33ECD" w:rsidRDefault="009C0504" w:rsidP="00E3046F">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 and characterise critical situations or specific problems in renovation works.</w:t>
            </w:r>
          </w:p>
          <w:p w14:paraId="617488D1" w14:textId="77777777" w:rsidR="009C0504" w:rsidRPr="00C33ECD" w:rsidRDefault="009C0504" w:rsidP="00E3046F">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rPr>
              <w:t xml:space="preserve">Anticipating, developing and proposing solutions </w:t>
            </w:r>
          </w:p>
          <w:p w14:paraId="4EB196D6" w14:textId="77777777" w:rsidR="009C0504" w:rsidRPr="00C33ECD" w:rsidRDefault="009C0504" w:rsidP="00E3046F">
            <w:pPr>
              <w:pStyle w:val="Default"/>
              <w:numPr>
                <w:ilvl w:val="0"/>
                <w:numId w:val="6"/>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tc>
      </w:tr>
      <w:tr w:rsidR="009C0504" w:rsidRPr="00C33ECD" w14:paraId="634AEF23" w14:textId="77777777" w:rsidTr="005920FE">
        <w:trPr>
          <w:gridAfter w:val="1"/>
          <w:wAfter w:w="57" w:type="dxa"/>
          <w:trHeight w:val="170"/>
        </w:trPr>
        <w:tc>
          <w:tcPr>
            <w:tcW w:w="1560" w:type="dxa"/>
            <w:gridSpan w:val="2"/>
            <w:tcBorders>
              <w:top w:val="nil"/>
              <w:left w:val="single" w:sz="4" w:space="0" w:color="BFBFBF" w:themeColor="background1" w:themeShade="BF"/>
              <w:bottom w:val="single" w:sz="4" w:space="0" w:color="BFBFBF" w:themeColor="background1" w:themeShade="BF"/>
              <w:right w:val="nil"/>
            </w:tcBorders>
            <w:shd w:val="clear" w:color="auto" w:fill="auto"/>
          </w:tcPr>
          <w:p w14:paraId="5F1855C5" w14:textId="5ADCDE9D" w:rsidR="009C0504" w:rsidRPr="002250C3" w:rsidRDefault="00C22F76" w:rsidP="005B6E7B">
            <w:pPr>
              <w:pStyle w:val="Default"/>
              <w:numPr>
                <w:ilvl w:val="0"/>
                <w:numId w:val="19"/>
              </w:numPr>
              <w:tabs>
                <w:tab w:val="clear" w:pos="720"/>
              </w:tabs>
              <w:ind w:left="601"/>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FR</w:t>
            </w:r>
          </w:p>
        </w:tc>
        <w:tc>
          <w:tcPr>
            <w:tcW w:w="3118" w:type="dxa"/>
            <w:gridSpan w:val="6"/>
            <w:tcBorders>
              <w:top w:val="nil"/>
              <w:left w:val="nil"/>
              <w:bottom w:val="single" w:sz="4" w:space="0" w:color="BFBFBF" w:themeColor="background1" w:themeShade="BF"/>
              <w:right w:val="single" w:sz="4" w:space="0" w:color="BFBFBF" w:themeColor="background1" w:themeShade="BF"/>
            </w:tcBorders>
            <w:shd w:val="clear" w:color="auto" w:fill="auto"/>
          </w:tcPr>
          <w:p w14:paraId="6C743EEC" w14:textId="58692A0B" w:rsidR="009C0504" w:rsidRPr="009246C2" w:rsidRDefault="00C22F76" w:rsidP="005B6E7B">
            <w:pPr>
              <w:pStyle w:val="Default"/>
              <w:numPr>
                <w:ilvl w:val="0"/>
                <w:numId w:val="27"/>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IT</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9EDB2C" w14:textId="77777777" w:rsidR="009C0504" w:rsidRPr="00C33ECD" w:rsidRDefault="009C0504" w:rsidP="00E3046F">
            <w:pPr>
              <w:pStyle w:val="Default"/>
              <w:numPr>
                <w:ilvl w:val="0"/>
                <w:numId w:val="6"/>
              </w:numPr>
              <w:ind w:left="321"/>
              <w:rPr>
                <w:rFonts w:asciiTheme="majorHAnsi" w:hAnsiTheme="majorHAnsi" w:cstheme="minorHAnsi"/>
                <w:sz w:val="20"/>
                <w:szCs w:val="20"/>
                <w:lang w:val="en-GB"/>
              </w:rPr>
            </w:pPr>
          </w:p>
        </w:tc>
      </w:tr>
      <w:tr w:rsidR="00B2572A" w:rsidRPr="004C2E4A" w14:paraId="6BE1487D" w14:textId="77777777" w:rsidTr="005920FE">
        <w:trPr>
          <w:gridAfter w:val="1"/>
          <w:wAfter w:w="57" w:type="dxa"/>
          <w:trHeight w:val="138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5400317F" w14:textId="77777777" w:rsidR="00B2572A" w:rsidRDefault="00B2572A" w:rsidP="00336147">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 2.2</w:t>
            </w:r>
            <w:r w:rsidRPr="00C33ECD">
              <w:rPr>
                <w:rFonts w:asciiTheme="majorHAnsi" w:hAnsiTheme="majorHAnsi" w:cstheme="minorHAnsi"/>
                <w:sz w:val="20"/>
                <w:szCs w:val="20"/>
                <w:lang w:val="en-GB"/>
              </w:rPr>
              <w:t xml:space="preserve">. Development and implementation of procedures for the correct execution of operations (e.g. adaptation to site constraints, verification and monitoring of material supplies, verification of delivery times, consideration of energy efficiency, final efficiency, etc.). </w:t>
            </w:r>
          </w:p>
          <w:p w14:paraId="75DC3B47" w14:textId="2F558194" w:rsidR="0079595F" w:rsidRPr="00C33ECD" w:rsidRDefault="00766D13" w:rsidP="00336147">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Tested in: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DB16BF" w14:textId="77777777" w:rsidR="00B2572A" w:rsidRPr="00C33ECD" w:rsidRDefault="00B2572A" w:rsidP="00E3046F">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 and characterise the different types of constraints or problems specific to renovation projects.</w:t>
            </w:r>
          </w:p>
          <w:p w14:paraId="1C044BEB" w14:textId="77777777" w:rsidR="00B2572A" w:rsidRPr="00C33ECD" w:rsidRDefault="00B2572A" w:rsidP="00E3046F">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Anticipating, developing and proposing solutions and reporting to team leaders</w:t>
            </w:r>
          </w:p>
        </w:tc>
      </w:tr>
      <w:tr w:rsidR="00B2572A" w:rsidRPr="002A4A74" w14:paraId="05C1B08A" w14:textId="77777777" w:rsidTr="005920FE">
        <w:trPr>
          <w:gridAfter w:val="1"/>
          <w:wAfter w:w="57" w:type="dxa"/>
          <w:trHeight w:val="340"/>
        </w:trPr>
        <w:tc>
          <w:tcPr>
            <w:tcW w:w="1749" w:type="dxa"/>
            <w:gridSpan w:val="3"/>
            <w:tcBorders>
              <w:top w:val="nil"/>
              <w:left w:val="single" w:sz="4" w:space="0" w:color="BFBFBF" w:themeColor="background1" w:themeShade="BF"/>
              <w:bottom w:val="single" w:sz="4" w:space="0" w:color="BFBFBF" w:themeColor="background1" w:themeShade="BF"/>
              <w:right w:val="nil"/>
            </w:tcBorders>
            <w:shd w:val="clear" w:color="auto" w:fill="auto"/>
          </w:tcPr>
          <w:p w14:paraId="1358AB65" w14:textId="5C06107E" w:rsidR="00B2572A" w:rsidRPr="009246C2" w:rsidRDefault="00B2572A" w:rsidP="005B6E7B">
            <w:pPr>
              <w:pStyle w:val="Default"/>
              <w:numPr>
                <w:ilvl w:val="0"/>
                <w:numId w:val="19"/>
              </w:numPr>
              <w:tabs>
                <w:tab w:val="clear" w:pos="720"/>
              </w:tabs>
              <w:ind w:left="601"/>
              <w:rPr>
                <w:rFonts w:asciiTheme="majorHAnsi" w:hAnsiTheme="majorHAnsi" w:cstheme="minorHAnsi"/>
                <w:b/>
                <w:color w:val="auto"/>
                <w:sz w:val="20"/>
                <w:szCs w:val="20"/>
                <w:lang w:val="en-GB"/>
              </w:rPr>
            </w:pPr>
            <w:r w:rsidRPr="009246C2">
              <w:rPr>
                <w:rFonts w:asciiTheme="majorHAnsi" w:hAnsiTheme="majorHAnsi" w:cstheme="minorHAnsi"/>
                <w:b/>
                <w:color w:val="auto"/>
                <w:sz w:val="20"/>
                <w:szCs w:val="20"/>
                <w:lang w:val="en-GB"/>
              </w:rPr>
              <w:t xml:space="preserve">FR </w:t>
            </w:r>
          </w:p>
        </w:tc>
        <w:tc>
          <w:tcPr>
            <w:tcW w:w="1257" w:type="dxa"/>
            <w:gridSpan w:val="2"/>
            <w:tcBorders>
              <w:top w:val="nil"/>
              <w:left w:val="nil"/>
              <w:bottom w:val="single" w:sz="4" w:space="0" w:color="BFBFBF" w:themeColor="background1" w:themeShade="BF"/>
              <w:right w:val="nil"/>
            </w:tcBorders>
            <w:shd w:val="clear" w:color="auto" w:fill="auto"/>
          </w:tcPr>
          <w:p w14:paraId="4BB40C2B" w14:textId="5C8140BB" w:rsidR="00B2572A" w:rsidRPr="009246C2" w:rsidRDefault="00C22F76" w:rsidP="005B6E7B">
            <w:pPr>
              <w:pStyle w:val="Default"/>
              <w:numPr>
                <w:ilvl w:val="0"/>
                <w:numId w:val="26"/>
              </w:numPr>
              <w:ind w:left="601"/>
              <w:rPr>
                <w:rFonts w:asciiTheme="majorHAnsi" w:hAnsiTheme="majorHAnsi" w:cstheme="minorHAnsi"/>
                <w:color w:val="auto"/>
                <w:sz w:val="20"/>
                <w:szCs w:val="20"/>
                <w:lang w:val="en-GB"/>
              </w:rPr>
            </w:pPr>
            <w:r>
              <w:rPr>
                <w:rFonts w:asciiTheme="majorHAnsi" w:hAnsiTheme="majorHAnsi" w:cstheme="minorHAnsi"/>
                <w:b/>
                <w:color w:val="auto"/>
                <w:sz w:val="20"/>
                <w:szCs w:val="20"/>
                <w:lang w:val="en-GB"/>
              </w:rPr>
              <w:t>IT</w:t>
            </w:r>
          </w:p>
        </w:tc>
        <w:tc>
          <w:tcPr>
            <w:tcW w:w="1672" w:type="dxa"/>
            <w:gridSpan w:val="3"/>
            <w:tcBorders>
              <w:top w:val="nil"/>
              <w:left w:val="nil"/>
              <w:bottom w:val="single" w:sz="4" w:space="0" w:color="BFBFBF" w:themeColor="background1" w:themeShade="BF"/>
              <w:right w:val="single" w:sz="4" w:space="0" w:color="BFBFBF" w:themeColor="background1" w:themeShade="BF"/>
            </w:tcBorders>
            <w:shd w:val="clear" w:color="auto" w:fill="auto"/>
          </w:tcPr>
          <w:p w14:paraId="1F7445BA" w14:textId="077E4EAE" w:rsidR="00B2572A" w:rsidRPr="009246C2" w:rsidRDefault="00C22F76" w:rsidP="005B6E7B">
            <w:pPr>
              <w:pStyle w:val="Default"/>
              <w:numPr>
                <w:ilvl w:val="0"/>
                <w:numId w:val="20"/>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ES</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A3B774" w14:textId="77777777" w:rsidR="00B2572A" w:rsidRPr="00C33ECD" w:rsidRDefault="00B2572A" w:rsidP="00E3046F">
            <w:pPr>
              <w:pStyle w:val="Default"/>
              <w:numPr>
                <w:ilvl w:val="0"/>
                <w:numId w:val="7"/>
              </w:numPr>
              <w:ind w:left="321"/>
              <w:rPr>
                <w:rFonts w:asciiTheme="majorHAnsi" w:hAnsiTheme="majorHAnsi" w:cstheme="minorHAnsi"/>
                <w:sz w:val="20"/>
                <w:szCs w:val="20"/>
                <w:lang w:val="en-GB"/>
              </w:rPr>
            </w:pPr>
          </w:p>
        </w:tc>
      </w:tr>
      <w:tr w:rsidR="00D26C73" w:rsidRPr="004C2E4A" w14:paraId="4FDC47AB" w14:textId="77777777" w:rsidTr="005920FE">
        <w:trPr>
          <w:gridAfter w:val="1"/>
          <w:wAfter w:w="57" w:type="dxa"/>
          <w:trHeight w:val="237"/>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C9415D" w14:textId="77777777" w:rsidR="00D26C73" w:rsidRDefault="00D26C73" w:rsidP="00635E95">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 2.3.</w:t>
            </w:r>
            <w:r w:rsidRPr="00C33ECD">
              <w:rPr>
                <w:rFonts w:asciiTheme="majorHAnsi" w:hAnsiTheme="majorHAnsi" w:cstheme="minorHAnsi"/>
                <w:sz w:val="20"/>
                <w:szCs w:val="20"/>
                <w:lang w:val="en-GB"/>
              </w:rPr>
              <w:t xml:space="preserve"> Follow-up of relations with the client, the company director, the architect, the project office and the CSS (health and safety coordinator). </w:t>
            </w:r>
          </w:p>
          <w:p w14:paraId="79550AAA" w14:textId="7E58E13B" w:rsidR="001876D6" w:rsidRDefault="00766D13" w:rsidP="00635E95">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Tested in:</w:t>
            </w:r>
          </w:p>
          <w:p w14:paraId="3CA6E69C" w14:textId="31045B22" w:rsidR="00134782" w:rsidRPr="00C33ECD" w:rsidRDefault="00C22F76" w:rsidP="005B6E7B">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E9CA9B" w14:textId="77777777" w:rsidR="00D26C73" w:rsidRPr="00C33ECD" w:rsidRDefault="00D26C73" w:rsidP="00E3046F">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Characterise the specificities of the different actors involved in a renovation project.</w:t>
            </w:r>
          </w:p>
          <w:p w14:paraId="490E97A4" w14:textId="77777777" w:rsidR="00D26C73" w:rsidRPr="00C33ECD" w:rsidRDefault="00D26C73" w:rsidP="00E3046F">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Integrate these specificities in the exchanges/procedures between stakeholders.</w:t>
            </w:r>
          </w:p>
        </w:tc>
      </w:tr>
      <w:tr w:rsidR="00D26C73" w:rsidRPr="00C33ECD" w14:paraId="213AB6BE" w14:textId="77777777" w:rsidTr="005920FE">
        <w:trPr>
          <w:gridAfter w:val="1"/>
          <w:wAfter w:w="57" w:type="dxa"/>
          <w:trHeight w:val="15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7ECCF2" w14:textId="77777777" w:rsidR="00D26C73" w:rsidRDefault="00D26C73" w:rsidP="00134782">
            <w:pPr>
              <w:pStyle w:val="Default"/>
              <w:rPr>
                <w:rFonts w:asciiTheme="majorHAnsi" w:hAnsiTheme="majorHAnsi" w:cstheme="minorHAnsi"/>
                <w:sz w:val="20"/>
                <w:szCs w:val="20"/>
                <w:lang w:val="en-GB"/>
              </w:rPr>
            </w:pPr>
            <w:r w:rsidRPr="00F87946">
              <w:rPr>
                <w:rFonts w:asciiTheme="majorHAnsi" w:hAnsiTheme="majorHAnsi" w:cstheme="minorHAnsi"/>
                <w:b/>
                <w:sz w:val="20"/>
                <w:szCs w:val="20"/>
                <w:lang w:val="en-GB"/>
              </w:rPr>
              <w:t>Component 2.4.</w:t>
            </w:r>
            <w:r w:rsidRPr="00C33ECD">
              <w:rPr>
                <w:rFonts w:asciiTheme="majorHAnsi" w:hAnsiTheme="majorHAnsi" w:cstheme="minorHAnsi"/>
                <w:sz w:val="20"/>
                <w:szCs w:val="20"/>
                <w:lang w:val="en-GB"/>
              </w:rPr>
              <w:t xml:space="preserve"> Mental workload management, including the management of stress and strain at work.</w:t>
            </w:r>
          </w:p>
          <w:p w14:paraId="32C585CD" w14:textId="5EAADC91" w:rsidR="00766D13" w:rsidRDefault="00766D13" w:rsidP="001347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Tested in:</w:t>
            </w:r>
          </w:p>
          <w:p w14:paraId="50B643D6" w14:textId="5D33F7DF" w:rsidR="00134782" w:rsidRPr="00C33ECD" w:rsidRDefault="00C22F76" w:rsidP="005B6E7B">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5544FA" w14:textId="77777777" w:rsidR="00D26C73" w:rsidRPr="00C33ECD" w:rsidRDefault="00D26C73" w:rsidP="00E3046F">
            <w:pPr>
              <w:pStyle w:val="Default"/>
              <w:numPr>
                <w:ilvl w:val="0"/>
                <w:numId w:val="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 the particularities and specificities of the tensions linked to renovation projects.</w:t>
            </w:r>
          </w:p>
          <w:p w14:paraId="11441BAA" w14:textId="77777777" w:rsidR="00D26C73" w:rsidRPr="001A4FEC" w:rsidRDefault="00D26C73" w:rsidP="00E3046F">
            <w:pPr>
              <w:pStyle w:val="Default"/>
              <w:numPr>
                <w:ilvl w:val="0"/>
                <w:numId w:val="9"/>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Develop facilitation or anticipation strategies</w:t>
            </w:r>
          </w:p>
          <w:p w14:paraId="7CE61183" w14:textId="77777777" w:rsidR="00D26C73" w:rsidRPr="00C33ECD" w:rsidRDefault="00D26C73" w:rsidP="00635E95">
            <w:pPr>
              <w:pStyle w:val="Default"/>
              <w:ind w:left="321"/>
              <w:rPr>
                <w:rFonts w:asciiTheme="majorHAnsi" w:hAnsiTheme="majorHAnsi" w:cstheme="minorHAnsi"/>
                <w:sz w:val="20"/>
                <w:szCs w:val="20"/>
                <w:lang w:val="es-ES"/>
              </w:rPr>
            </w:pPr>
          </w:p>
        </w:tc>
      </w:tr>
      <w:tr w:rsidR="00D26C73" w:rsidRPr="004C2E4A" w14:paraId="21D4BE4E" w14:textId="77777777" w:rsidTr="005920FE">
        <w:trPr>
          <w:gridAfter w:val="1"/>
          <w:wAfter w:w="57" w:type="dxa"/>
          <w:trHeight w:val="363"/>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1D0F2043" w14:textId="3C6AB959" w:rsidR="00D26C73" w:rsidRPr="00C33ECD" w:rsidRDefault="00D26C73" w:rsidP="001D00C6">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Block 3 : Management of the technical and organisational aspects of the renovation work</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2EAC44B6" w14:textId="77777777" w:rsidR="00D26C73" w:rsidRPr="00C33ECD" w:rsidRDefault="00D26C73" w:rsidP="001D00C6">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Breakdown into general pedagogical objectives</w:t>
            </w:r>
          </w:p>
        </w:tc>
      </w:tr>
      <w:tr w:rsidR="009A50A5" w:rsidRPr="004C2E4A" w14:paraId="55E9CB27" w14:textId="77777777" w:rsidTr="005920FE">
        <w:trPr>
          <w:gridAfter w:val="1"/>
          <w:wAfter w:w="57" w:type="dxa"/>
          <w:trHeight w:val="55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6C27A71A" w14:textId="77777777" w:rsidR="009A50A5" w:rsidRDefault="009A50A5" w:rsidP="00635E95">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 3.1.</w:t>
            </w:r>
            <w:r w:rsidRPr="00C33ECD">
              <w:rPr>
                <w:rFonts w:asciiTheme="majorHAnsi" w:hAnsiTheme="majorHAnsi" w:cstheme="minorHAnsi"/>
                <w:sz w:val="20"/>
                <w:szCs w:val="20"/>
                <w:lang w:val="en-GB"/>
              </w:rPr>
              <w:t xml:space="preserve"> Administrative, financial and legal management of a renovation project. </w:t>
            </w:r>
          </w:p>
          <w:p w14:paraId="7995750C" w14:textId="5BDC915F" w:rsidR="009A50A5" w:rsidRPr="00C33ECD" w:rsidRDefault="00766D13" w:rsidP="00D140D4">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Tested in: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B84ED5" w14:textId="77777777" w:rsidR="009A50A5" w:rsidRPr="00C33ECD" w:rsidRDefault="009A50A5" w:rsidP="00E3046F">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Identify and compile administrative, financial and legal documents specifically related to renovation projects. </w:t>
            </w:r>
          </w:p>
          <w:p w14:paraId="3AB53CC9" w14:textId="77777777" w:rsidR="009A50A5" w:rsidRPr="00C33ECD" w:rsidRDefault="009A50A5" w:rsidP="00E3046F">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Integrating these specificities in the management of the site</w:t>
            </w:r>
          </w:p>
        </w:tc>
      </w:tr>
      <w:tr w:rsidR="006F3DD6" w:rsidRPr="002A4A74" w14:paraId="05555112" w14:textId="77777777" w:rsidTr="005920FE">
        <w:trPr>
          <w:gridAfter w:val="1"/>
          <w:wAfter w:w="57" w:type="dxa"/>
          <w:trHeight w:val="397"/>
        </w:trPr>
        <w:tc>
          <w:tcPr>
            <w:tcW w:w="1749" w:type="dxa"/>
            <w:gridSpan w:val="3"/>
            <w:tcBorders>
              <w:top w:val="nil"/>
              <w:left w:val="single" w:sz="4" w:space="0" w:color="BFBFBF" w:themeColor="background1" w:themeShade="BF"/>
              <w:bottom w:val="single" w:sz="4" w:space="0" w:color="BFBFBF" w:themeColor="background1" w:themeShade="BF"/>
              <w:right w:val="nil"/>
            </w:tcBorders>
            <w:shd w:val="clear" w:color="auto" w:fill="auto"/>
          </w:tcPr>
          <w:p w14:paraId="097584AF" w14:textId="639148FF" w:rsidR="006F3DD6" w:rsidRPr="009246C2" w:rsidRDefault="006C34AE" w:rsidP="005B6E7B">
            <w:pPr>
              <w:pStyle w:val="Default"/>
              <w:numPr>
                <w:ilvl w:val="0"/>
                <w:numId w:val="19"/>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FR</w:t>
            </w:r>
          </w:p>
        </w:tc>
        <w:tc>
          <w:tcPr>
            <w:tcW w:w="1257" w:type="dxa"/>
            <w:gridSpan w:val="2"/>
            <w:tcBorders>
              <w:top w:val="nil"/>
              <w:left w:val="nil"/>
              <w:bottom w:val="single" w:sz="4" w:space="0" w:color="BFBFBF" w:themeColor="background1" w:themeShade="BF"/>
              <w:right w:val="nil"/>
            </w:tcBorders>
            <w:shd w:val="clear" w:color="auto" w:fill="auto"/>
          </w:tcPr>
          <w:p w14:paraId="7C6FDDE6" w14:textId="6844F8E5" w:rsidR="006F3DD6" w:rsidRPr="009246C2" w:rsidRDefault="006C34AE" w:rsidP="005B6E7B">
            <w:pPr>
              <w:pStyle w:val="Default"/>
              <w:numPr>
                <w:ilvl w:val="0"/>
                <w:numId w:val="26"/>
              </w:numPr>
              <w:ind w:left="649"/>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IT</w:t>
            </w:r>
          </w:p>
        </w:tc>
        <w:tc>
          <w:tcPr>
            <w:tcW w:w="1672" w:type="dxa"/>
            <w:gridSpan w:val="3"/>
            <w:tcBorders>
              <w:top w:val="nil"/>
              <w:left w:val="nil"/>
              <w:bottom w:val="single" w:sz="4" w:space="0" w:color="BFBFBF" w:themeColor="background1" w:themeShade="BF"/>
              <w:right w:val="single" w:sz="4" w:space="0" w:color="BFBFBF" w:themeColor="background1" w:themeShade="BF"/>
            </w:tcBorders>
            <w:shd w:val="clear" w:color="auto" w:fill="auto"/>
          </w:tcPr>
          <w:p w14:paraId="6DC1D742" w14:textId="6CEFAC35" w:rsidR="006F3DD6" w:rsidRPr="009246C2" w:rsidRDefault="006C34AE" w:rsidP="005B6E7B">
            <w:pPr>
              <w:pStyle w:val="Default"/>
              <w:numPr>
                <w:ilvl w:val="0"/>
                <w:numId w:val="20"/>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ES</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6BDEF6" w14:textId="77777777" w:rsidR="006F3DD6" w:rsidRPr="00C33ECD" w:rsidRDefault="006F3DD6" w:rsidP="006F3DD6">
            <w:pPr>
              <w:pStyle w:val="Default"/>
              <w:numPr>
                <w:ilvl w:val="0"/>
                <w:numId w:val="10"/>
              </w:numPr>
              <w:ind w:left="321"/>
              <w:rPr>
                <w:rFonts w:asciiTheme="majorHAnsi" w:hAnsiTheme="majorHAnsi" w:cstheme="minorHAnsi"/>
                <w:sz w:val="20"/>
                <w:szCs w:val="20"/>
                <w:lang w:val="en-GB"/>
              </w:rPr>
            </w:pPr>
          </w:p>
        </w:tc>
      </w:tr>
      <w:tr w:rsidR="009246C2" w:rsidRPr="00C33ECD" w14:paraId="5501F511" w14:textId="77777777" w:rsidTr="005920FE">
        <w:trPr>
          <w:gridAfter w:val="1"/>
          <w:wAfter w:w="57" w:type="dxa"/>
          <w:trHeight w:val="830"/>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41854982" w14:textId="77777777" w:rsidR="009246C2" w:rsidRDefault="009246C2" w:rsidP="00635E95">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 3.2.</w:t>
            </w:r>
            <w:r w:rsidRPr="00C33ECD">
              <w:rPr>
                <w:rFonts w:asciiTheme="majorHAnsi" w:hAnsiTheme="majorHAnsi" w:cstheme="minorHAnsi"/>
                <w:sz w:val="20"/>
                <w:szCs w:val="20"/>
                <w:lang w:val="en-GB"/>
              </w:rPr>
              <w:t xml:space="preserve"> Management and control of on-site protection of workers and buildings, including erection/dismantling of scaffolding, working at heights, difficult access and use of hazardous materials in renovation works. </w:t>
            </w:r>
          </w:p>
          <w:p w14:paraId="052372BC" w14:textId="37C1DC87" w:rsidR="009246C2" w:rsidRPr="00C33ECD" w:rsidRDefault="00766D13" w:rsidP="00635E95">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Tested in:</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F5486D" w14:textId="77777777" w:rsidR="009246C2" w:rsidRPr="00C33ECD" w:rsidRDefault="009246C2" w:rsidP="00E3046F">
            <w:pPr>
              <w:pStyle w:val="Default"/>
              <w:numPr>
                <w:ilvl w:val="0"/>
                <w:numId w:val="11"/>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Identify specific and critical situations </w:t>
            </w:r>
          </w:p>
          <w:p w14:paraId="4BE844EE" w14:textId="77777777" w:rsidR="009246C2" w:rsidRPr="00C33ECD" w:rsidRDefault="009246C2" w:rsidP="00E3046F">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Identify existing rules or regulations</w:t>
            </w:r>
          </w:p>
          <w:p w14:paraId="28A9354E" w14:textId="77777777" w:rsidR="009246C2" w:rsidRPr="00C33ECD" w:rsidRDefault="009246C2" w:rsidP="00E3046F">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Develop and propose resolution strategies </w:t>
            </w:r>
          </w:p>
          <w:p w14:paraId="7E6EB8D0" w14:textId="77777777" w:rsidR="009246C2" w:rsidRPr="00C33ECD" w:rsidRDefault="009246C2" w:rsidP="00E3046F">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p w14:paraId="78B50EB4" w14:textId="77777777" w:rsidR="009246C2" w:rsidRPr="00C33ECD" w:rsidRDefault="009246C2" w:rsidP="00635E95">
            <w:pPr>
              <w:pStyle w:val="Default"/>
              <w:ind w:left="321"/>
              <w:rPr>
                <w:rFonts w:asciiTheme="majorHAnsi" w:hAnsiTheme="majorHAnsi" w:cstheme="minorHAnsi"/>
                <w:sz w:val="20"/>
                <w:szCs w:val="20"/>
                <w:lang w:val="es-ES"/>
              </w:rPr>
            </w:pPr>
          </w:p>
        </w:tc>
      </w:tr>
      <w:tr w:rsidR="004C51CB" w:rsidRPr="00C33ECD" w14:paraId="0209F533" w14:textId="77777777" w:rsidTr="005920FE">
        <w:trPr>
          <w:trHeight w:val="340"/>
        </w:trPr>
        <w:tc>
          <w:tcPr>
            <w:tcW w:w="1169" w:type="dxa"/>
            <w:tcBorders>
              <w:top w:val="nil"/>
              <w:left w:val="single" w:sz="4" w:space="0" w:color="BFBFBF" w:themeColor="background1" w:themeShade="BF"/>
              <w:bottom w:val="single" w:sz="4" w:space="0" w:color="BFBFBF" w:themeColor="background1" w:themeShade="BF"/>
              <w:right w:val="nil"/>
            </w:tcBorders>
            <w:shd w:val="clear" w:color="auto" w:fill="auto"/>
          </w:tcPr>
          <w:p w14:paraId="2098944A" w14:textId="77777777" w:rsidR="004C51CB" w:rsidRPr="003C77A0" w:rsidRDefault="004C51CB" w:rsidP="005B6E7B">
            <w:pPr>
              <w:pStyle w:val="Default"/>
              <w:numPr>
                <w:ilvl w:val="0"/>
                <w:numId w:val="19"/>
              </w:numPr>
              <w:ind w:left="318"/>
              <w:rPr>
                <w:rFonts w:asciiTheme="majorHAnsi" w:hAnsiTheme="majorHAnsi" w:cstheme="minorHAnsi"/>
                <w:b/>
                <w:sz w:val="20"/>
                <w:szCs w:val="20"/>
                <w:lang w:val="en-GB"/>
              </w:rPr>
            </w:pPr>
            <w:r>
              <w:rPr>
                <w:rFonts w:asciiTheme="majorHAnsi" w:hAnsiTheme="majorHAnsi" w:cstheme="minorHAnsi"/>
                <w:b/>
                <w:color w:val="auto"/>
                <w:sz w:val="20"/>
                <w:szCs w:val="20"/>
                <w:lang w:val="en-GB"/>
              </w:rPr>
              <w:t>FR</w:t>
            </w:r>
          </w:p>
        </w:tc>
        <w:tc>
          <w:tcPr>
            <w:tcW w:w="1170" w:type="dxa"/>
            <w:gridSpan w:val="3"/>
            <w:tcBorders>
              <w:top w:val="nil"/>
              <w:left w:val="nil"/>
              <w:bottom w:val="single" w:sz="4" w:space="0" w:color="BFBFBF" w:themeColor="background1" w:themeShade="BF"/>
              <w:right w:val="nil"/>
            </w:tcBorders>
            <w:shd w:val="clear" w:color="auto" w:fill="auto"/>
          </w:tcPr>
          <w:p w14:paraId="3DB4074C" w14:textId="3E88C920" w:rsidR="004C51CB" w:rsidRPr="003C77A0" w:rsidRDefault="004C51CB" w:rsidP="005B6E7B">
            <w:pPr>
              <w:pStyle w:val="Default"/>
              <w:numPr>
                <w:ilvl w:val="0"/>
                <w:numId w:val="26"/>
              </w:numPr>
              <w:ind w:left="318"/>
              <w:rPr>
                <w:rFonts w:asciiTheme="majorHAnsi" w:hAnsiTheme="majorHAnsi" w:cstheme="minorHAnsi"/>
                <w:b/>
                <w:sz w:val="20"/>
                <w:szCs w:val="20"/>
                <w:lang w:val="en-GB"/>
              </w:rPr>
            </w:pPr>
            <w:r>
              <w:rPr>
                <w:rFonts w:asciiTheme="majorHAnsi" w:hAnsiTheme="majorHAnsi" w:cstheme="minorHAnsi"/>
                <w:b/>
                <w:color w:val="auto"/>
                <w:sz w:val="20"/>
                <w:szCs w:val="20"/>
                <w:lang w:val="en-GB"/>
              </w:rPr>
              <w:t>IT</w:t>
            </w:r>
          </w:p>
        </w:tc>
        <w:tc>
          <w:tcPr>
            <w:tcW w:w="1169" w:type="dxa"/>
            <w:gridSpan w:val="3"/>
            <w:tcBorders>
              <w:top w:val="nil"/>
              <w:left w:val="nil"/>
              <w:bottom w:val="single" w:sz="4" w:space="0" w:color="BFBFBF" w:themeColor="background1" w:themeShade="BF"/>
              <w:right w:val="nil"/>
            </w:tcBorders>
            <w:shd w:val="clear" w:color="auto" w:fill="auto"/>
          </w:tcPr>
          <w:p w14:paraId="7D111BDB" w14:textId="14669021" w:rsidR="004C51CB" w:rsidRPr="003C77A0" w:rsidRDefault="004C51CB" w:rsidP="005B6E7B">
            <w:pPr>
              <w:pStyle w:val="Default"/>
              <w:numPr>
                <w:ilvl w:val="0"/>
                <w:numId w:val="20"/>
              </w:numPr>
              <w:ind w:left="317"/>
              <w:rPr>
                <w:rFonts w:asciiTheme="majorHAnsi" w:hAnsiTheme="majorHAnsi" w:cstheme="minorHAnsi"/>
                <w:b/>
                <w:sz w:val="20"/>
                <w:szCs w:val="20"/>
                <w:lang w:val="en-GB"/>
              </w:rPr>
            </w:pPr>
            <w:r>
              <w:rPr>
                <w:rFonts w:asciiTheme="majorHAnsi" w:hAnsiTheme="majorHAnsi" w:cstheme="minorHAnsi"/>
                <w:b/>
                <w:color w:val="auto"/>
                <w:sz w:val="20"/>
                <w:szCs w:val="20"/>
                <w:lang w:val="en-GB"/>
              </w:rPr>
              <w:t>ES</w:t>
            </w:r>
          </w:p>
        </w:tc>
        <w:tc>
          <w:tcPr>
            <w:tcW w:w="1170" w:type="dxa"/>
            <w:tcBorders>
              <w:top w:val="nil"/>
              <w:left w:val="nil"/>
              <w:bottom w:val="single" w:sz="4" w:space="0" w:color="BFBFBF" w:themeColor="background1" w:themeShade="BF"/>
              <w:right w:val="single" w:sz="4" w:space="0" w:color="BFBFBF" w:themeColor="background1" w:themeShade="BF"/>
            </w:tcBorders>
            <w:shd w:val="clear" w:color="auto" w:fill="auto"/>
          </w:tcPr>
          <w:p w14:paraId="5492B581" w14:textId="1AF3264D" w:rsidR="004C51CB" w:rsidRPr="003C77A0" w:rsidRDefault="004C51CB" w:rsidP="005B6E7B">
            <w:pPr>
              <w:pStyle w:val="Default"/>
              <w:numPr>
                <w:ilvl w:val="0"/>
                <w:numId w:val="35"/>
              </w:numPr>
              <w:ind w:left="353"/>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601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4A0762" w14:textId="77777777" w:rsidR="004C51CB" w:rsidRPr="00C33ECD" w:rsidRDefault="004C51CB" w:rsidP="00317674">
            <w:pPr>
              <w:pStyle w:val="Default"/>
              <w:ind w:left="321"/>
              <w:rPr>
                <w:rFonts w:asciiTheme="majorHAnsi" w:hAnsiTheme="majorHAnsi" w:cstheme="minorHAnsi"/>
                <w:sz w:val="20"/>
                <w:szCs w:val="20"/>
                <w:lang w:val="en-GB"/>
              </w:rPr>
            </w:pPr>
          </w:p>
        </w:tc>
      </w:tr>
      <w:tr w:rsidR="00D56B0F" w:rsidRPr="00C33ECD" w14:paraId="75645A0E" w14:textId="77777777" w:rsidTr="005920FE">
        <w:trPr>
          <w:gridAfter w:val="1"/>
          <w:wAfter w:w="57" w:type="dxa"/>
          <w:trHeight w:val="686"/>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00A81185" w14:textId="183D47EC" w:rsidR="00D56B0F" w:rsidRDefault="00D56B0F" w:rsidP="00635E95">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 3.3.</w:t>
            </w:r>
            <w:r w:rsidRPr="00C33ECD">
              <w:rPr>
                <w:rFonts w:asciiTheme="majorHAnsi" w:hAnsiTheme="majorHAnsi" w:cstheme="minorHAnsi"/>
                <w:sz w:val="20"/>
                <w:szCs w:val="20"/>
                <w:lang w:val="en-GB"/>
              </w:rPr>
              <w:t xml:space="preserve"> Waste management in refurbishment works: planning and management of waste containers, sorting and recycling operations (circular economy) and use of appropriate monitoring tools. </w:t>
            </w:r>
          </w:p>
          <w:p w14:paraId="472379BF" w14:textId="2335F9EA" w:rsidR="00D56B0F" w:rsidRPr="00C33ECD" w:rsidRDefault="00766D13" w:rsidP="00635E95">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Tested in: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0275CB" w14:textId="77777777" w:rsidR="00D56B0F" w:rsidRPr="00C33ECD" w:rsidRDefault="00D56B0F" w:rsidP="00E3046F">
            <w:pPr>
              <w:pStyle w:val="Default"/>
              <w:numPr>
                <w:ilvl w:val="0"/>
                <w:numId w:val="12"/>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Identify specific situations </w:t>
            </w:r>
          </w:p>
          <w:p w14:paraId="746DCBAD" w14:textId="77777777" w:rsidR="00D56B0F" w:rsidRPr="00C33ECD" w:rsidRDefault="00D56B0F" w:rsidP="00E3046F">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Identify existing rules or regulations </w:t>
            </w:r>
          </w:p>
          <w:p w14:paraId="332BB15F" w14:textId="77777777" w:rsidR="00D56B0F" w:rsidRPr="00C33ECD" w:rsidRDefault="00D56B0F" w:rsidP="00E3046F">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Develop resolution strategies and apply appropriate techniques.</w:t>
            </w:r>
          </w:p>
          <w:p w14:paraId="2E40575D" w14:textId="77777777" w:rsidR="00D56B0F" w:rsidRPr="00C33ECD" w:rsidRDefault="00D56B0F" w:rsidP="00E3046F">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tc>
      </w:tr>
      <w:tr w:rsidR="004C51CB" w:rsidRPr="00C33ECD" w14:paraId="287366C8" w14:textId="77777777" w:rsidTr="005920FE">
        <w:trPr>
          <w:gridAfter w:val="1"/>
          <w:wAfter w:w="57" w:type="dxa"/>
          <w:trHeight w:val="340"/>
        </w:trPr>
        <w:tc>
          <w:tcPr>
            <w:tcW w:w="1169" w:type="dxa"/>
            <w:tcBorders>
              <w:top w:val="nil"/>
              <w:left w:val="single" w:sz="4" w:space="0" w:color="BFBFBF" w:themeColor="background1" w:themeShade="BF"/>
              <w:bottom w:val="single" w:sz="4" w:space="0" w:color="BFBFBF" w:themeColor="background1" w:themeShade="BF"/>
              <w:right w:val="nil"/>
            </w:tcBorders>
            <w:shd w:val="clear" w:color="auto" w:fill="auto"/>
          </w:tcPr>
          <w:p w14:paraId="721B9F6A" w14:textId="77777777" w:rsidR="004C51CB" w:rsidRPr="003C77A0" w:rsidRDefault="004C51CB" w:rsidP="005B6E7B">
            <w:pPr>
              <w:pStyle w:val="Default"/>
              <w:numPr>
                <w:ilvl w:val="0"/>
                <w:numId w:val="19"/>
              </w:numPr>
              <w:ind w:left="318"/>
              <w:rPr>
                <w:rFonts w:asciiTheme="majorHAnsi" w:hAnsiTheme="majorHAnsi" w:cstheme="minorHAnsi"/>
                <w:b/>
                <w:sz w:val="20"/>
                <w:szCs w:val="20"/>
                <w:lang w:val="en-GB"/>
              </w:rPr>
            </w:pPr>
            <w:r>
              <w:rPr>
                <w:rFonts w:asciiTheme="majorHAnsi" w:hAnsiTheme="majorHAnsi" w:cstheme="minorHAnsi"/>
                <w:b/>
                <w:color w:val="auto"/>
                <w:sz w:val="20"/>
                <w:szCs w:val="20"/>
                <w:lang w:val="en-GB"/>
              </w:rPr>
              <w:t>FR</w:t>
            </w:r>
            <w:r w:rsidRPr="009246C2">
              <w:rPr>
                <w:rFonts w:asciiTheme="majorHAnsi" w:hAnsiTheme="majorHAnsi" w:cstheme="minorHAnsi"/>
                <w:b/>
                <w:color w:val="auto"/>
                <w:sz w:val="20"/>
                <w:szCs w:val="20"/>
                <w:lang w:val="en-GB"/>
              </w:rPr>
              <w:t xml:space="preserve"> </w:t>
            </w:r>
          </w:p>
        </w:tc>
        <w:tc>
          <w:tcPr>
            <w:tcW w:w="1170" w:type="dxa"/>
            <w:gridSpan w:val="3"/>
            <w:tcBorders>
              <w:top w:val="nil"/>
              <w:left w:val="nil"/>
              <w:bottom w:val="single" w:sz="4" w:space="0" w:color="BFBFBF" w:themeColor="background1" w:themeShade="BF"/>
              <w:right w:val="nil"/>
            </w:tcBorders>
            <w:shd w:val="clear" w:color="auto" w:fill="auto"/>
          </w:tcPr>
          <w:p w14:paraId="695C6FAA" w14:textId="1A34AE9E" w:rsidR="004C51CB" w:rsidRPr="003C77A0" w:rsidRDefault="004C51CB" w:rsidP="005B6E7B">
            <w:pPr>
              <w:pStyle w:val="Default"/>
              <w:numPr>
                <w:ilvl w:val="0"/>
                <w:numId w:val="26"/>
              </w:numPr>
              <w:ind w:left="317" w:hanging="452"/>
              <w:rPr>
                <w:rFonts w:asciiTheme="majorHAnsi" w:hAnsiTheme="majorHAnsi" w:cstheme="minorHAnsi"/>
                <w:b/>
                <w:sz w:val="20"/>
                <w:szCs w:val="20"/>
                <w:lang w:val="en-GB"/>
              </w:rPr>
            </w:pPr>
            <w:r>
              <w:rPr>
                <w:rFonts w:asciiTheme="majorHAnsi" w:hAnsiTheme="majorHAnsi" w:cstheme="minorHAnsi"/>
                <w:b/>
                <w:color w:val="auto"/>
                <w:sz w:val="20"/>
                <w:szCs w:val="20"/>
                <w:lang w:val="en-GB"/>
              </w:rPr>
              <w:t>IT</w:t>
            </w:r>
          </w:p>
        </w:tc>
        <w:tc>
          <w:tcPr>
            <w:tcW w:w="1169" w:type="dxa"/>
            <w:gridSpan w:val="3"/>
            <w:tcBorders>
              <w:top w:val="nil"/>
              <w:left w:val="nil"/>
              <w:bottom w:val="single" w:sz="4" w:space="0" w:color="BFBFBF" w:themeColor="background1" w:themeShade="BF"/>
              <w:right w:val="nil"/>
            </w:tcBorders>
            <w:shd w:val="clear" w:color="auto" w:fill="auto"/>
          </w:tcPr>
          <w:p w14:paraId="04B3307D" w14:textId="6957D392" w:rsidR="004C51CB" w:rsidRPr="003C77A0" w:rsidRDefault="004C51CB" w:rsidP="005B6E7B">
            <w:pPr>
              <w:pStyle w:val="Default"/>
              <w:numPr>
                <w:ilvl w:val="0"/>
                <w:numId w:val="20"/>
              </w:numPr>
              <w:ind w:left="317"/>
              <w:rPr>
                <w:rFonts w:asciiTheme="majorHAnsi" w:hAnsiTheme="majorHAnsi" w:cstheme="minorHAnsi"/>
                <w:b/>
                <w:sz w:val="20"/>
                <w:szCs w:val="20"/>
                <w:lang w:val="en-GB"/>
              </w:rPr>
            </w:pPr>
            <w:r>
              <w:rPr>
                <w:rFonts w:asciiTheme="majorHAnsi" w:hAnsiTheme="majorHAnsi" w:cstheme="minorHAnsi"/>
                <w:b/>
                <w:color w:val="auto"/>
                <w:sz w:val="20"/>
                <w:szCs w:val="20"/>
                <w:lang w:val="en-GB"/>
              </w:rPr>
              <w:t>ES</w:t>
            </w:r>
          </w:p>
        </w:tc>
        <w:tc>
          <w:tcPr>
            <w:tcW w:w="1170" w:type="dxa"/>
            <w:tcBorders>
              <w:top w:val="nil"/>
              <w:left w:val="nil"/>
              <w:bottom w:val="single" w:sz="4" w:space="0" w:color="BFBFBF" w:themeColor="background1" w:themeShade="BF"/>
              <w:right w:val="single" w:sz="4" w:space="0" w:color="BFBFBF" w:themeColor="background1" w:themeShade="BF"/>
            </w:tcBorders>
            <w:shd w:val="clear" w:color="auto" w:fill="auto"/>
          </w:tcPr>
          <w:p w14:paraId="1424031F" w14:textId="1620D5B5" w:rsidR="004C51CB" w:rsidRPr="003C77A0" w:rsidRDefault="004C51CB" w:rsidP="005B6E7B">
            <w:pPr>
              <w:pStyle w:val="Default"/>
              <w:numPr>
                <w:ilvl w:val="0"/>
                <w:numId w:val="35"/>
              </w:numPr>
              <w:ind w:left="353"/>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987954" w14:textId="77777777" w:rsidR="004C51CB" w:rsidRPr="00C33ECD" w:rsidRDefault="004C51CB" w:rsidP="00D56B0F">
            <w:pPr>
              <w:pStyle w:val="Default"/>
              <w:numPr>
                <w:ilvl w:val="0"/>
                <w:numId w:val="12"/>
              </w:numPr>
              <w:ind w:left="321"/>
              <w:rPr>
                <w:rFonts w:asciiTheme="majorHAnsi" w:hAnsiTheme="majorHAnsi" w:cstheme="minorHAnsi"/>
                <w:sz w:val="20"/>
                <w:szCs w:val="20"/>
              </w:rPr>
            </w:pPr>
          </w:p>
        </w:tc>
      </w:tr>
      <w:tr w:rsidR="006C34AE" w:rsidRPr="00C33ECD" w14:paraId="37B5DD76" w14:textId="77777777" w:rsidTr="005920FE">
        <w:trPr>
          <w:gridAfter w:val="1"/>
          <w:wAfter w:w="57" w:type="dxa"/>
          <w:trHeight w:val="55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5264668D" w14:textId="77777777" w:rsidR="006C34AE" w:rsidRDefault="006C34AE" w:rsidP="00635E95">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 3.4:</w:t>
            </w:r>
            <w:r w:rsidRPr="00C33ECD">
              <w:rPr>
                <w:rFonts w:asciiTheme="majorHAnsi" w:hAnsiTheme="majorHAnsi" w:cstheme="minorHAnsi"/>
                <w:sz w:val="20"/>
                <w:szCs w:val="20"/>
                <w:lang w:val="en-GB"/>
              </w:rPr>
              <w:t xml:space="preserve"> Integration of energy saving standards in retrofitting projects and use of appropriate monitoring tools. </w:t>
            </w:r>
          </w:p>
          <w:p w14:paraId="25DFD209" w14:textId="5CEBA07C" w:rsidR="006C34AE" w:rsidRPr="00C33ECD" w:rsidRDefault="00766D13" w:rsidP="00635E95">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Tested in:</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895BFE" w14:textId="77777777" w:rsidR="006C34AE" w:rsidRPr="00C33ECD" w:rsidRDefault="006C34AE" w:rsidP="00E3046F">
            <w:pPr>
              <w:pStyle w:val="Default"/>
              <w:numPr>
                <w:ilvl w:val="0"/>
                <w:numId w:val="13"/>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Identify specific situations </w:t>
            </w:r>
          </w:p>
          <w:p w14:paraId="2E9AE602" w14:textId="77777777" w:rsidR="006C34AE" w:rsidRPr="00C33ECD" w:rsidRDefault="006C34AE" w:rsidP="00E3046F">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Identify existing rules or regulations</w:t>
            </w:r>
          </w:p>
          <w:p w14:paraId="0776A030" w14:textId="77777777" w:rsidR="006C34AE" w:rsidRPr="00C33ECD" w:rsidRDefault="006C34AE" w:rsidP="00E3046F">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Develop and propose resolution strategies </w:t>
            </w:r>
          </w:p>
          <w:p w14:paraId="6CEC1386" w14:textId="77777777" w:rsidR="006C34AE" w:rsidRPr="00C33ECD" w:rsidRDefault="006C34AE" w:rsidP="00E3046F">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tc>
      </w:tr>
      <w:tr w:rsidR="006C34AE" w:rsidRPr="00C33ECD" w14:paraId="430593E5" w14:textId="77777777" w:rsidTr="005920FE">
        <w:trPr>
          <w:gridAfter w:val="1"/>
          <w:wAfter w:w="57" w:type="dxa"/>
          <w:trHeight w:val="283"/>
        </w:trPr>
        <w:tc>
          <w:tcPr>
            <w:tcW w:w="1559" w:type="dxa"/>
            <w:gridSpan w:val="2"/>
            <w:tcBorders>
              <w:top w:val="nil"/>
              <w:left w:val="single" w:sz="4" w:space="0" w:color="BFBFBF" w:themeColor="background1" w:themeShade="BF"/>
              <w:bottom w:val="single" w:sz="4" w:space="0" w:color="BFBFBF" w:themeColor="background1" w:themeShade="BF"/>
              <w:right w:val="nil"/>
            </w:tcBorders>
            <w:shd w:val="clear" w:color="auto" w:fill="auto"/>
          </w:tcPr>
          <w:p w14:paraId="648591B6" w14:textId="65587088" w:rsidR="006C34AE" w:rsidRPr="003C77A0" w:rsidRDefault="006C34AE" w:rsidP="005B6E7B">
            <w:pPr>
              <w:pStyle w:val="Default"/>
              <w:numPr>
                <w:ilvl w:val="0"/>
                <w:numId w:val="19"/>
              </w:numPr>
              <w:rPr>
                <w:rFonts w:asciiTheme="majorHAnsi" w:hAnsiTheme="majorHAnsi" w:cstheme="minorHAnsi"/>
                <w:b/>
                <w:sz w:val="20"/>
                <w:szCs w:val="20"/>
                <w:lang w:val="en-GB"/>
              </w:rPr>
            </w:pPr>
            <w:r>
              <w:rPr>
                <w:rFonts w:asciiTheme="majorHAnsi" w:hAnsiTheme="majorHAnsi" w:cstheme="minorHAnsi"/>
                <w:b/>
                <w:color w:val="auto"/>
                <w:sz w:val="20"/>
                <w:szCs w:val="20"/>
                <w:lang w:val="en-GB"/>
              </w:rPr>
              <w:t>FR</w:t>
            </w:r>
          </w:p>
        </w:tc>
        <w:tc>
          <w:tcPr>
            <w:tcW w:w="1559" w:type="dxa"/>
            <w:gridSpan w:val="4"/>
            <w:tcBorders>
              <w:top w:val="nil"/>
              <w:left w:val="nil"/>
              <w:bottom w:val="single" w:sz="4" w:space="0" w:color="BFBFBF" w:themeColor="background1" w:themeShade="BF"/>
              <w:right w:val="nil"/>
            </w:tcBorders>
            <w:shd w:val="clear" w:color="auto" w:fill="auto"/>
          </w:tcPr>
          <w:p w14:paraId="7333EB99" w14:textId="4107D4C2" w:rsidR="006C34AE" w:rsidRPr="003C77A0" w:rsidRDefault="006C34AE" w:rsidP="005B6E7B">
            <w:pPr>
              <w:pStyle w:val="Default"/>
              <w:numPr>
                <w:ilvl w:val="0"/>
                <w:numId w:val="21"/>
              </w:numPr>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1560" w:type="dxa"/>
            <w:gridSpan w:val="2"/>
            <w:tcBorders>
              <w:top w:val="nil"/>
              <w:left w:val="nil"/>
              <w:bottom w:val="single" w:sz="4" w:space="0" w:color="BFBFBF" w:themeColor="background1" w:themeShade="BF"/>
              <w:right w:val="single" w:sz="4" w:space="0" w:color="BFBFBF" w:themeColor="background1" w:themeShade="BF"/>
            </w:tcBorders>
            <w:shd w:val="clear" w:color="auto" w:fill="auto"/>
          </w:tcPr>
          <w:p w14:paraId="687C22C2" w14:textId="6A3A45F8" w:rsidR="006C34AE" w:rsidRPr="003C77A0" w:rsidRDefault="006C34AE" w:rsidP="005B6E7B">
            <w:pPr>
              <w:pStyle w:val="Default"/>
              <w:numPr>
                <w:ilvl w:val="0"/>
                <w:numId w:val="22"/>
              </w:numPr>
              <w:rPr>
                <w:rFonts w:asciiTheme="majorHAnsi" w:hAnsiTheme="majorHAnsi" w:cstheme="minorHAnsi"/>
                <w:b/>
                <w:sz w:val="20"/>
                <w:szCs w:val="20"/>
                <w:lang w:val="en-GB"/>
              </w:rPr>
            </w:pPr>
            <w:r>
              <w:rPr>
                <w:rFonts w:asciiTheme="majorHAnsi" w:hAnsiTheme="majorHAnsi" w:cstheme="minorHAnsi"/>
                <w:b/>
                <w:sz w:val="20"/>
                <w:szCs w:val="20"/>
                <w:lang w:val="en-GB"/>
              </w:rPr>
              <w:t>PL</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4E61A9" w14:textId="77777777" w:rsidR="006C34AE" w:rsidRPr="00C33ECD" w:rsidRDefault="006C34AE" w:rsidP="00E3046F">
            <w:pPr>
              <w:pStyle w:val="Default"/>
              <w:numPr>
                <w:ilvl w:val="0"/>
                <w:numId w:val="13"/>
              </w:numPr>
              <w:ind w:left="321"/>
              <w:rPr>
                <w:rFonts w:asciiTheme="majorHAnsi" w:hAnsiTheme="majorHAnsi" w:cstheme="minorHAnsi"/>
                <w:sz w:val="20"/>
                <w:szCs w:val="20"/>
              </w:rPr>
            </w:pPr>
          </w:p>
        </w:tc>
      </w:tr>
      <w:tr w:rsidR="00D26C73" w:rsidRPr="004C2E4A" w14:paraId="71B5A098" w14:textId="77777777" w:rsidTr="005920FE">
        <w:trPr>
          <w:gridAfter w:val="1"/>
          <w:wAfter w:w="57" w:type="dxa"/>
          <w:trHeight w:val="26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A4F65D" w14:textId="77777777" w:rsidR="00D26C73" w:rsidRDefault="00D26C73" w:rsidP="00635E95">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 3.5.</w:t>
            </w:r>
            <w:r w:rsidRPr="00C33ECD">
              <w:rPr>
                <w:rFonts w:asciiTheme="majorHAnsi" w:hAnsiTheme="majorHAnsi" w:cstheme="minorHAnsi"/>
                <w:sz w:val="20"/>
                <w:szCs w:val="20"/>
                <w:lang w:val="en-GB"/>
              </w:rPr>
              <w:t xml:space="preserve"> Continuous quality control of renovation works: quality of intermediate stages and quality of finished works. </w:t>
            </w:r>
          </w:p>
          <w:p w14:paraId="5678AD28" w14:textId="6E97B7E3" w:rsidR="00766D13" w:rsidRDefault="00766D13" w:rsidP="00635E95">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Tested in:</w:t>
            </w:r>
          </w:p>
          <w:p w14:paraId="56FDD35B" w14:textId="220DF708" w:rsidR="00816483" w:rsidRPr="00C33ECD" w:rsidRDefault="00C22F76" w:rsidP="005B6E7B">
            <w:pPr>
              <w:pStyle w:val="Default"/>
              <w:numPr>
                <w:ilvl w:val="0"/>
                <w:numId w:val="22"/>
              </w:numPr>
              <w:rPr>
                <w:rFonts w:asciiTheme="majorHAnsi" w:hAnsiTheme="majorHAnsi" w:cstheme="minorHAnsi"/>
                <w:sz w:val="20"/>
                <w:szCs w:val="20"/>
                <w:lang w:val="en-GB"/>
              </w:rPr>
            </w:pPr>
            <w:r w:rsidRPr="00C22F76">
              <w:rPr>
                <w:rFonts w:asciiTheme="majorHAnsi" w:hAnsiTheme="majorHAnsi" w:cstheme="minorHAnsi"/>
                <w:b/>
                <w:color w:val="auto"/>
                <w:sz w:val="20"/>
                <w:szCs w:val="20"/>
                <w:lang w:val="en-GB"/>
              </w:rPr>
              <w:t>PL</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A21B94" w14:textId="77777777" w:rsidR="00D26C73" w:rsidRPr="00C33ECD" w:rsidRDefault="00D26C73" w:rsidP="00E3046F">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 the critical points to be taken into account</w:t>
            </w:r>
          </w:p>
          <w:p w14:paraId="0008EE96" w14:textId="77777777" w:rsidR="00D26C73" w:rsidRPr="00C33ECD" w:rsidRDefault="00D26C73" w:rsidP="00E3046F">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Determine quality criteria and develop specific control procedures.</w:t>
            </w:r>
          </w:p>
        </w:tc>
      </w:tr>
      <w:tr w:rsidR="00D26C73" w:rsidRPr="004C2E4A" w14:paraId="49683169" w14:textId="77777777" w:rsidTr="005920FE">
        <w:trPr>
          <w:gridAfter w:val="1"/>
          <w:wAfter w:w="57" w:type="dxa"/>
          <w:trHeight w:val="435"/>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29DF1EA8" w14:textId="4AFBE41B" w:rsidR="00D26C73" w:rsidRPr="00C33ECD" w:rsidRDefault="00D26C73" w:rsidP="001D00C6">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lastRenderedPageBreak/>
              <w:t>Block 4: Acceptance of renovation works and quality control .</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13128AEC" w14:textId="77777777" w:rsidR="00D26C73" w:rsidRPr="00C33ECD" w:rsidRDefault="00D26C73" w:rsidP="001D00C6">
            <w:pPr>
              <w:pStyle w:val="Default"/>
              <w:ind w:left="321"/>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Breakdown into general pedagogical objectives</w:t>
            </w:r>
          </w:p>
        </w:tc>
      </w:tr>
      <w:tr w:rsidR="00D26C73" w:rsidRPr="004C2E4A" w14:paraId="6DACA6ED" w14:textId="77777777" w:rsidTr="005920FE">
        <w:trPr>
          <w:gridAfter w:val="1"/>
          <w:wAfter w:w="57" w:type="dxa"/>
          <w:trHeight w:val="170"/>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C38162" w14:textId="77777777" w:rsidR="00D26C73" w:rsidRDefault="00D26C73" w:rsidP="00635E95">
            <w:pPr>
              <w:pStyle w:val="Default"/>
              <w:rPr>
                <w:rFonts w:asciiTheme="majorHAnsi" w:hAnsiTheme="majorHAnsi" w:cstheme="minorHAnsi"/>
                <w:sz w:val="20"/>
                <w:szCs w:val="20"/>
                <w:lang w:val="en-GB"/>
              </w:rPr>
            </w:pPr>
            <w:r w:rsidRPr="003C77A0">
              <w:rPr>
                <w:rFonts w:asciiTheme="majorHAnsi" w:hAnsiTheme="majorHAnsi" w:cstheme="minorHAnsi"/>
                <w:b/>
                <w:sz w:val="20"/>
                <w:szCs w:val="20"/>
                <w:lang w:val="en-GB"/>
              </w:rPr>
              <w:t>Component 4.1</w:t>
            </w:r>
            <w:r w:rsidRPr="00C33ECD">
              <w:rPr>
                <w:rFonts w:asciiTheme="majorHAnsi" w:hAnsiTheme="majorHAnsi" w:cstheme="minorHAnsi"/>
                <w:sz w:val="20"/>
                <w:szCs w:val="20"/>
                <w:lang w:val="en-GB"/>
              </w:rPr>
              <w:t xml:space="preserve"> Quality control of renovation results and approval by the client</w:t>
            </w:r>
          </w:p>
          <w:p w14:paraId="71ABFB04" w14:textId="77777777" w:rsidR="001B26EE" w:rsidRDefault="00766D13" w:rsidP="001B26EE">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Tested in:</w:t>
            </w:r>
          </w:p>
          <w:p w14:paraId="3D3C7365" w14:textId="6DC9AF54" w:rsidR="00766D13" w:rsidRPr="00C33ECD" w:rsidRDefault="00766D13" w:rsidP="005B6E7B">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23B2E5" w14:textId="77777777" w:rsidR="00D26C73" w:rsidRPr="00C33ECD" w:rsidRDefault="00D26C73" w:rsidP="00E3046F">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 and characterise the points of care to be considered</w:t>
            </w:r>
          </w:p>
          <w:p w14:paraId="1B92E6CA" w14:textId="77777777" w:rsidR="00D26C73" w:rsidRPr="00C33ECD" w:rsidRDefault="00D26C73" w:rsidP="00E3046F">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Develop the necessary control procedures</w:t>
            </w:r>
          </w:p>
        </w:tc>
      </w:tr>
      <w:tr w:rsidR="00D26C73" w:rsidRPr="004C2E4A" w14:paraId="6F65D204" w14:textId="77777777" w:rsidTr="005920FE">
        <w:trPr>
          <w:gridAfter w:val="1"/>
          <w:wAfter w:w="57" w:type="dxa"/>
          <w:trHeight w:val="170"/>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8CC03F" w14:textId="77777777" w:rsidR="00D26C73" w:rsidRPr="001B26EE" w:rsidRDefault="00D26C73" w:rsidP="00635E95">
            <w:pPr>
              <w:pStyle w:val="Default"/>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 xml:space="preserve">Component 4.2. Evaluation of the work process and results, including evaluation, assessment and improvement of equipment. </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B7E4F7" w14:textId="77777777" w:rsidR="00D26C73" w:rsidRPr="001B26EE" w:rsidRDefault="00D26C73" w:rsidP="005B6E7B">
            <w:pPr>
              <w:pStyle w:val="Default"/>
              <w:numPr>
                <w:ilvl w:val="0"/>
                <w:numId w:val="30"/>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Evaluating the final results and the processes implemented</w:t>
            </w:r>
          </w:p>
          <w:p w14:paraId="3ED7946C" w14:textId="77777777" w:rsidR="00D26C73" w:rsidRPr="001B26EE" w:rsidRDefault="00D26C73" w:rsidP="005B6E7B">
            <w:pPr>
              <w:pStyle w:val="Default"/>
              <w:numPr>
                <w:ilvl w:val="0"/>
                <w:numId w:val="30"/>
              </w:numPr>
              <w:ind w:left="317"/>
              <w:rPr>
                <w:rFonts w:asciiTheme="majorHAnsi" w:hAnsiTheme="majorHAnsi" w:cstheme="minorHAnsi"/>
                <w:color w:val="A6A6A6" w:themeColor="background1" w:themeShade="A6"/>
                <w:sz w:val="20"/>
                <w:szCs w:val="20"/>
                <w:lang w:val="en-GB"/>
              </w:rPr>
            </w:pPr>
            <w:r w:rsidRPr="001B26EE">
              <w:rPr>
                <w:rFonts w:asciiTheme="majorHAnsi" w:hAnsiTheme="majorHAnsi" w:cstheme="minorHAnsi"/>
                <w:color w:val="A6A6A6" w:themeColor="background1" w:themeShade="A6"/>
                <w:sz w:val="20"/>
                <w:szCs w:val="20"/>
                <w:lang w:val="en-GB"/>
              </w:rPr>
              <w:t xml:space="preserve">Valuing work with team leaders and teams </w:t>
            </w:r>
          </w:p>
        </w:tc>
      </w:tr>
    </w:tbl>
    <w:p w14:paraId="6F0C24D2" w14:textId="77777777" w:rsidR="00D26C73" w:rsidRDefault="00D26C73" w:rsidP="007231BE">
      <w:pPr>
        <w:jc w:val="both"/>
        <w:rPr>
          <w:rFonts w:asciiTheme="majorHAnsi" w:hAnsiTheme="majorHAnsi"/>
          <w:b/>
          <w:sz w:val="20"/>
          <w:szCs w:val="20"/>
          <w:lang w:val="en-GB"/>
        </w:rPr>
      </w:pPr>
    </w:p>
    <w:p w14:paraId="45D71121" w14:textId="4D4FC414" w:rsidR="009564DC" w:rsidRPr="006B1600" w:rsidRDefault="00F101EF" w:rsidP="00B044D4">
      <w:pPr>
        <w:rPr>
          <w:rFonts w:asciiTheme="majorHAnsi" w:hAnsiTheme="majorHAnsi" w:cstheme="minorHAnsi"/>
          <w:sz w:val="24"/>
          <w:szCs w:val="24"/>
          <w:lang w:val="en-GB"/>
        </w:rPr>
      </w:pPr>
      <w:r w:rsidRPr="006B1600">
        <w:rPr>
          <w:rFonts w:asciiTheme="majorHAnsi" w:hAnsiTheme="majorHAnsi" w:cstheme="minorHAnsi"/>
          <w:sz w:val="24"/>
          <w:szCs w:val="24"/>
          <w:lang w:val="en-GB"/>
        </w:rPr>
        <w:t>Compo</w:t>
      </w:r>
      <w:r w:rsidR="009564DC" w:rsidRPr="006B1600">
        <w:rPr>
          <w:rFonts w:asciiTheme="majorHAnsi" w:hAnsiTheme="majorHAnsi" w:cstheme="minorHAnsi"/>
          <w:sz w:val="24"/>
          <w:szCs w:val="24"/>
          <w:lang w:val="en-GB"/>
        </w:rPr>
        <w:t>nents 3.2 (O</w:t>
      </w:r>
      <w:r w:rsidR="004B3D3A">
        <w:rPr>
          <w:rFonts w:asciiTheme="majorHAnsi" w:hAnsiTheme="majorHAnsi" w:cstheme="minorHAnsi"/>
          <w:sz w:val="24"/>
          <w:szCs w:val="24"/>
          <w:lang w:val="en-GB"/>
        </w:rPr>
        <w:t xml:space="preserve">ccupational </w:t>
      </w:r>
      <w:r w:rsidR="009564DC" w:rsidRPr="006B1600">
        <w:rPr>
          <w:rFonts w:asciiTheme="majorHAnsi" w:hAnsiTheme="majorHAnsi" w:cstheme="minorHAnsi"/>
          <w:sz w:val="24"/>
          <w:szCs w:val="24"/>
          <w:lang w:val="en-GB"/>
        </w:rPr>
        <w:t>H</w:t>
      </w:r>
      <w:r w:rsidR="004B3D3A">
        <w:rPr>
          <w:rFonts w:asciiTheme="majorHAnsi" w:hAnsiTheme="majorHAnsi" w:cstheme="minorHAnsi"/>
          <w:sz w:val="24"/>
          <w:szCs w:val="24"/>
          <w:lang w:val="en-GB"/>
        </w:rPr>
        <w:t xml:space="preserve">ealth &amp; </w:t>
      </w:r>
      <w:r w:rsidR="009564DC" w:rsidRPr="006B1600">
        <w:rPr>
          <w:rFonts w:asciiTheme="majorHAnsi" w:hAnsiTheme="majorHAnsi" w:cstheme="minorHAnsi"/>
          <w:sz w:val="24"/>
          <w:szCs w:val="24"/>
          <w:lang w:val="en-GB"/>
        </w:rPr>
        <w:t>S</w:t>
      </w:r>
      <w:r w:rsidR="004B3D3A">
        <w:rPr>
          <w:rFonts w:asciiTheme="majorHAnsi" w:hAnsiTheme="majorHAnsi" w:cstheme="minorHAnsi"/>
          <w:sz w:val="24"/>
          <w:szCs w:val="24"/>
          <w:lang w:val="en-GB"/>
        </w:rPr>
        <w:t>afety</w:t>
      </w:r>
      <w:r w:rsidR="009564DC" w:rsidRPr="006B1600">
        <w:rPr>
          <w:rFonts w:asciiTheme="majorHAnsi" w:hAnsiTheme="majorHAnsi" w:cstheme="minorHAnsi"/>
          <w:sz w:val="24"/>
          <w:szCs w:val="24"/>
          <w:lang w:val="en-GB"/>
        </w:rPr>
        <w:t>) and 3.3. (W</w:t>
      </w:r>
      <w:r w:rsidR="004B3D3A">
        <w:rPr>
          <w:rFonts w:asciiTheme="majorHAnsi" w:hAnsiTheme="majorHAnsi" w:cstheme="minorHAnsi"/>
          <w:sz w:val="24"/>
          <w:szCs w:val="24"/>
          <w:lang w:val="en-GB"/>
        </w:rPr>
        <w:t xml:space="preserve">aste </w:t>
      </w:r>
      <w:r w:rsidR="009564DC" w:rsidRPr="006B1600">
        <w:rPr>
          <w:rFonts w:asciiTheme="majorHAnsi" w:hAnsiTheme="majorHAnsi" w:cstheme="minorHAnsi"/>
          <w:sz w:val="24"/>
          <w:szCs w:val="24"/>
          <w:lang w:val="en-GB"/>
        </w:rPr>
        <w:t>M</w:t>
      </w:r>
      <w:r w:rsidR="004B3D3A">
        <w:rPr>
          <w:rFonts w:asciiTheme="majorHAnsi" w:hAnsiTheme="majorHAnsi" w:cstheme="minorHAnsi"/>
          <w:sz w:val="24"/>
          <w:szCs w:val="24"/>
          <w:lang w:val="en-GB"/>
        </w:rPr>
        <w:t>anagement</w:t>
      </w:r>
      <w:r w:rsidR="009564DC" w:rsidRPr="006B1600">
        <w:rPr>
          <w:rFonts w:asciiTheme="majorHAnsi" w:hAnsiTheme="majorHAnsi" w:cstheme="minorHAnsi"/>
          <w:sz w:val="24"/>
          <w:szCs w:val="24"/>
          <w:lang w:val="en-GB"/>
        </w:rPr>
        <w:t xml:space="preserve">) </w:t>
      </w:r>
      <w:r w:rsidRPr="006B1600">
        <w:rPr>
          <w:rFonts w:asciiTheme="majorHAnsi" w:hAnsiTheme="majorHAnsi" w:cstheme="minorHAnsi"/>
          <w:sz w:val="24"/>
          <w:szCs w:val="24"/>
          <w:lang w:val="en-GB"/>
        </w:rPr>
        <w:t xml:space="preserve">were </w:t>
      </w:r>
      <w:r w:rsidR="00F00053" w:rsidRPr="006B1600">
        <w:rPr>
          <w:rFonts w:asciiTheme="majorHAnsi" w:hAnsiTheme="majorHAnsi" w:cstheme="minorHAnsi"/>
          <w:sz w:val="24"/>
          <w:szCs w:val="24"/>
          <w:lang w:val="en-GB"/>
        </w:rPr>
        <w:t xml:space="preserve">the most </w:t>
      </w:r>
      <w:r w:rsidRPr="006B1600">
        <w:rPr>
          <w:rFonts w:asciiTheme="majorHAnsi" w:hAnsiTheme="majorHAnsi" w:cstheme="minorHAnsi"/>
          <w:sz w:val="24"/>
          <w:szCs w:val="24"/>
          <w:lang w:val="en-GB"/>
        </w:rPr>
        <w:t>exper</w:t>
      </w:r>
      <w:r w:rsidR="00B238DD" w:rsidRPr="006B1600">
        <w:rPr>
          <w:rFonts w:asciiTheme="majorHAnsi" w:hAnsiTheme="majorHAnsi" w:cstheme="minorHAnsi"/>
          <w:sz w:val="24"/>
          <w:szCs w:val="24"/>
          <w:lang w:val="en-GB"/>
        </w:rPr>
        <w:t>i</w:t>
      </w:r>
      <w:r w:rsidRPr="006B1600">
        <w:rPr>
          <w:rFonts w:asciiTheme="majorHAnsi" w:hAnsiTheme="majorHAnsi" w:cstheme="minorHAnsi"/>
          <w:sz w:val="24"/>
          <w:szCs w:val="24"/>
          <w:lang w:val="en-GB"/>
        </w:rPr>
        <w:t>mented</w:t>
      </w:r>
      <w:r w:rsidR="00F00053" w:rsidRPr="006B1600">
        <w:rPr>
          <w:rFonts w:asciiTheme="majorHAnsi" w:hAnsiTheme="majorHAnsi" w:cstheme="minorHAnsi"/>
          <w:sz w:val="24"/>
          <w:szCs w:val="24"/>
          <w:lang w:val="en-GB"/>
        </w:rPr>
        <w:t>,</w:t>
      </w:r>
      <w:r w:rsidR="00E219C3" w:rsidRPr="006B1600">
        <w:rPr>
          <w:rFonts w:asciiTheme="majorHAnsi" w:hAnsiTheme="majorHAnsi" w:cstheme="minorHAnsi"/>
          <w:sz w:val="24"/>
          <w:szCs w:val="24"/>
          <w:lang w:val="en-GB"/>
        </w:rPr>
        <w:t xml:space="preserve"> </w:t>
      </w:r>
      <w:r w:rsidR="00B238DD" w:rsidRPr="006B1600">
        <w:rPr>
          <w:rFonts w:asciiTheme="majorHAnsi" w:hAnsiTheme="majorHAnsi" w:cstheme="minorHAnsi"/>
          <w:sz w:val="24"/>
          <w:szCs w:val="24"/>
          <w:lang w:val="en-GB"/>
        </w:rPr>
        <w:t>taking place in four of the five</w:t>
      </w:r>
      <w:r w:rsidR="00E219C3" w:rsidRPr="006B1600">
        <w:rPr>
          <w:rFonts w:asciiTheme="majorHAnsi" w:hAnsiTheme="majorHAnsi" w:cstheme="minorHAnsi"/>
          <w:sz w:val="24"/>
          <w:szCs w:val="24"/>
          <w:lang w:val="en-GB"/>
        </w:rPr>
        <w:t xml:space="preserve"> countries (</w:t>
      </w:r>
      <w:r w:rsidR="00B238DD" w:rsidRPr="006B1600">
        <w:rPr>
          <w:rFonts w:asciiTheme="majorHAnsi" w:hAnsiTheme="majorHAnsi" w:cstheme="minorHAnsi"/>
          <w:sz w:val="24"/>
          <w:szCs w:val="24"/>
          <w:lang w:val="en-GB"/>
        </w:rPr>
        <w:t xml:space="preserve">FR, </w:t>
      </w:r>
      <w:r w:rsidR="00E219C3" w:rsidRPr="006B1600">
        <w:rPr>
          <w:rFonts w:asciiTheme="majorHAnsi" w:hAnsiTheme="majorHAnsi" w:cstheme="minorHAnsi"/>
          <w:sz w:val="24"/>
          <w:szCs w:val="24"/>
          <w:lang w:val="en-GB"/>
        </w:rPr>
        <w:t>ES, IT, GR)</w:t>
      </w:r>
      <w:r w:rsidR="00C02723">
        <w:rPr>
          <w:rFonts w:asciiTheme="majorHAnsi" w:hAnsiTheme="majorHAnsi" w:cstheme="minorHAnsi"/>
          <w:sz w:val="24"/>
          <w:szCs w:val="24"/>
          <w:lang w:val="en-GB"/>
        </w:rPr>
        <w:t>.</w:t>
      </w:r>
    </w:p>
    <w:p w14:paraId="50385E30" w14:textId="77777777" w:rsidR="001834BC" w:rsidRDefault="001834BC" w:rsidP="001834BC">
      <w:pPr>
        <w:jc w:val="both"/>
        <w:rPr>
          <w:rFonts w:asciiTheme="majorHAnsi" w:hAnsiTheme="majorHAnsi"/>
          <w:sz w:val="24"/>
          <w:szCs w:val="24"/>
          <w:lang w:val="en-GB"/>
        </w:rPr>
      </w:pPr>
      <w:r w:rsidRPr="00223736">
        <w:rPr>
          <w:rFonts w:asciiTheme="majorHAnsi" w:hAnsiTheme="majorHAnsi"/>
          <w:sz w:val="24"/>
          <w:szCs w:val="24"/>
          <w:lang w:val="en-GB"/>
        </w:rPr>
        <w:t xml:space="preserve">The training </w:t>
      </w:r>
      <w:r>
        <w:rPr>
          <w:rFonts w:asciiTheme="majorHAnsi" w:hAnsiTheme="majorHAnsi"/>
          <w:sz w:val="24"/>
          <w:szCs w:val="24"/>
          <w:lang w:val="en-GB"/>
        </w:rPr>
        <w:t>framework</w:t>
      </w:r>
      <w:r w:rsidRPr="00223736">
        <w:rPr>
          <w:rFonts w:asciiTheme="majorHAnsi" w:hAnsiTheme="majorHAnsi"/>
          <w:sz w:val="24"/>
          <w:szCs w:val="24"/>
          <w:lang w:val="en-GB"/>
        </w:rPr>
        <w:t xml:space="preserve"> in which experimentation took place was not the same in all countries:</w:t>
      </w:r>
      <w:r>
        <w:rPr>
          <w:rFonts w:asciiTheme="majorHAnsi" w:hAnsiTheme="majorHAnsi"/>
          <w:sz w:val="24"/>
          <w:szCs w:val="24"/>
          <w:lang w:val="en-GB"/>
        </w:rPr>
        <w:t xml:space="preserve"> i</w:t>
      </w:r>
      <w:r w:rsidRPr="00D34F01">
        <w:rPr>
          <w:rFonts w:asciiTheme="majorHAnsi" w:hAnsiTheme="majorHAnsi"/>
          <w:sz w:val="24"/>
          <w:szCs w:val="24"/>
          <w:lang w:val="en-GB"/>
        </w:rPr>
        <w:t>n France, Italy and Spain RenovUp modules were integrated into regular courses</w:t>
      </w:r>
      <w:r w:rsidRPr="00A139D4">
        <w:rPr>
          <w:rFonts w:asciiTheme="majorHAnsi" w:hAnsiTheme="majorHAnsi"/>
          <w:sz w:val="24"/>
          <w:szCs w:val="24"/>
          <w:lang w:val="en-GB"/>
        </w:rPr>
        <w:t xml:space="preserve">, </w:t>
      </w:r>
      <w:r>
        <w:rPr>
          <w:rFonts w:asciiTheme="majorHAnsi" w:hAnsiTheme="majorHAnsi"/>
          <w:sz w:val="24"/>
          <w:szCs w:val="24"/>
          <w:lang w:val="en-GB"/>
        </w:rPr>
        <w:t>whereas</w:t>
      </w:r>
      <w:r w:rsidRPr="00A139D4">
        <w:rPr>
          <w:rFonts w:asciiTheme="majorHAnsi" w:hAnsiTheme="majorHAnsi"/>
          <w:sz w:val="24"/>
          <w:szCs w:val="24"/>
          <w:lang w:val="en-GB"/>
        </w:rPr>
        <w:t xml:space="preserve"> in Greece and Poland it was implemented as indepe</w:t>
      </w:r>
      <w:r>
        <w:rPr>
          <w:rFonts w:asciiTheme="majorHAnsi" w:hAnsiTheme="majorHAnsi"/>
          <w:sz w:val="24"/>
          <w:szCs w:val="24"/>
          <w:lang w:val="en-GB"/>
        </w:rPr>
        <w:t>n</w:t>
      </w:r>
      <w:r w:rsidRPr="00A139D4">
        <w:rPr>
          <w:rFonts w:asciiTheme="majorHAnsi" w:hAnsiTheme="majorHAnsi"/>
          <w:sz w:val="24"/>
          <w:szCs w:val="24"/>
          <w:lang w:val="en-GB"/>
        </w:rPr>
        <w:t>dent units.</w:t>
      </w:r>
      <w:r>
        <w:rPr>
          <w:rFonts w:asciiTheme="majorHAnsi" w:hAnsiTheme="majorHAnsi"/>
          <w:sz w:val="24"/>
          <w:szCs w:val="24"/>
          <w:lang w:val="en-GB"/>
        </w:rPr>
        <w:t xml:space="preserve"> </w:t>
      </w:r>
    </w:p>
    <w:p w14:paraId="1D822EE2" w14:textId="77777777" w:rsidR="001834BC" w:rsidRPr="00DB622E" w:rsidRDefault="001834BC" w:rsidP="001834BC">
      <w:pPr>
        <w:jc w:val="both"/>
        <w:rPr>
          <w:rFonts w:asciiTheme="majorHAnsi" w:hAnsiTheme="majorHAnsi" w:cstheme="minorHAnsi"/>
          <w:sz w:val="24"/>
          <w:szCs w:val="24"/>
          <w:lang w:val="en-GB"/>
        </w:rPr>
      </w:pPr>
      <w:r w:rsidRPr="00590A3C">
        <w:rPr>
          <w:rFonts w:asciiTheme="majorHAnsi" w:hAnsiTheme="majorHAnsi" w:cstheme="minorHAnsi"/>
          <w:sz w:val="24"/>
          <w:szCs w:val="24"/>
          <w:lang w:val="en-GB"/>
        </w:rPr>
        <w:t>Individualised professionali</w:t>
      </w:r>
      <w:r>
        <w:rPr>
          <w:rFonts w:asciiTheme="majorHAnsi" w:hAnsiTheme="majorHAnsi" w:cstheme="minorHAnsi"/>
          <w:sz w:val="24"/>
          <w:szCs w:val="24"/>
          <w:lang w:val="en-GB"/>
        </w:rPr>
        <w:t>z</w:t>
      </w:r>
      <w:r w:rsidRPr="00590A3C">
        <w:rPr>
          <w:rFonts w:asciiTheme="majorHAnsi" w:hAnsiTheme="majorHAnsi" w:cstheme="minorHAnsi"/>
          <w:sz w:val="24"/>
          <w:szCs w:val="24"/>
          <w:lang w:val="en-GB"/>
        </w:rPr>
        <w:t>ation pathways were designed in each country</w:t>
      </w:r>
      <w:r>
        <w:rPr>
          <w:rFonts w:asciiTheme="majorHAnsi" w:hAnsiTheme="majorHAnsi" w:cstheme="minorHAnsi"/>
          <w:sz w:val="24"/>
          <w:szCs w:val="24"/>
          <w:lang w:val="en-GB"/>
        </w:rPr>
        <w:t xml:space="preserve">. </w:t>
      </w:r>
      <w:r w:rsidRPr="00DB622E">
        <w:rPr>
          <w:rFonts w:asciiTheme="majorHAnsi" w:hAnsiTheme="majorHAnsi" w:cstheme="minorHAnsi"/>
          <w:sz w:val="24"/>
          <w:szCs w:val="24"/>
          <w:lang w:val="en-GB"/>
        </w:rPr>
        <w:t>The duration of each one was determined by each partner organisation, according to the targeted learning outcomes. A total of 365 hours were delivered with an average duration of 45 hours per training action.</w:t>
      </w:r>
      <w:r>
        <w:rPr>
          <w:rFonts w:asciiTheme="majorHAnsi" w:hAnsiTheme="majorHAnsi" w:cstheme="minorHAnsi"/>
          <w:sz w:val="24"/>
          <w:szCs w:val="24"/>
          <w:lang w:val="en-GB"/>
        </w:rPr>
        <w:t xml:space="preserve"> (For further details, please consult country reports in Annex)</w:t>
      </w:r>
    </w:p>
    <w:p w14:paraId="264D469B" w14:textId="77777777" w:rsidR="001834BC" w:rsidRDefault="001834BC" w:rsidP="001834BC">
      <w:pPr>
        <w:jc w:val="both"/>
        <w:rPr>
          <w:rFonts w:ascii="Calibri Light" w:hAnsi="Calibri Light" w:cs="Calibri Light"/>
          <w:sz w:val="24"/>
          <w:szCs w:val="24"/>
          <w:lang w:val="en-GB"/>
        </w:rPr>
      </w:pPr>
      <w:r>
        <w:rPr>
          <w:rFonts w:asciiTheme="majorHAnsi" w:hAnsiTheme="majorHAnsi"/>
          <w:sz w:val="24"/>
          <w:szCs w:val="24"/>
          <w:lang w:val="en-GB"/>
        </w:rPr>
        <w:t>The</w:t>
      </w:r>
      <w:r w:rsidRPr="00F82C76">
        <w:rPr>
          <w:rFonts w:asciiTheme="majorHAnsi" w:hAnsiTheme="majorHAnsi"/>
          <w:sz w:val="24"/>
          <w:szCs w:val="24"/>
          <w:lang w:val="en-GB"/>
        </w:rPr>
        <w:t xml:space="preserve"> training modality chosen in each country was also diverse</w:t>
      </w:r>
      <w:r>
        <w:rPr>
          <w:rFonts w:asciiTheme="majorHAnsi" w:hAnsiTheme="majorHAnsi"/>
          <w:sz w:val="24"/>
          <w:szCs w:val="24"/>
          <w:lang w:val="en-GB"/>
        </w:rPr>
        <w:t xml:space="preserve">: 100% of the teaching experimentation took place in the VET centre in Italy and Spain, while in Poland </w:t>
      </w:r>
      <w:r w:rsidRPr="001950DA">
        <w:rPr>
          <w:rFonts w:asciiTheme="majorHAnsi" w:hAnsiTheme="majorHAnsi"/>
          <w:sz w:val="24"/>
          <w:szCs w:val="24"/>
          <w:lang w:val="en-GB"/>
        </w:rPr>
        <w:t>was fully developed within the company</w:t>
      </w:r>
      <w:r>
        <w:rPr>
          <w:rFonts w:asciiTheme="majorHAnsi" w:hAnsiTheme="majorHAnsi"/>
          <w:sz w:val="24"/>
          <w:szCs w:val="24"/>
          <w:lang w:val="en-GB"/>
        </w:rPr>
        <w:t xml:space="preserve">. In France it </w:t>
      </w:r>
      <w:r w:rsidRPr="001950DA">
        <w:rPr>
          <w:rFonts w:asciiTheme="majorHAnsi" w:hAnsiTheme="majorHAnsi"/>
          <w:sz w:val="24"/>
          <w:szCs w:val="24"/>
          <w:lang w:val="en-GB"/>
        </w:rPr>
        <w:t>was developed within the framework of the apprenticeship</w:t>
      </w:r>
      <w:r>
        <w:rPr>
          <w:rFonts w:asciiTheme="majorHAnsi" w:hAnsiTheme="majorHAnsi"/>
          <w:sz w:val="24"/>
          <w:szCs w:val="24"/>
          <w:lang w:val="en-GB"/>
        </w:rPr>
        <w:t xml:space="preserve"> (</w:t>
      </w:r>
      <w:r w:rsidRPr="002A37FC">
        <w:rPr>
          <w:rFonts w:asciiTheme="majorHAnsi" w:hAnsiTheme="majorHAnsi"/>
          <w:sz w:val="24"/>
          <w:szCs w:val="24"/>
          <w:lang w:val="en-GB"/>
        </w:rPr>
        <w:t>75% of the experimentation took place in construction companie</w:t>
      </w:r>
      <w:r>
        <w:rPr>
          <w:rFonts w:asciiTheme="majorHAnsi" w:hAnsiTheme="majorHAnsi"/>
          <w:sz w:val="24"/>
          <w:szCs w:val="24"/>
          <w:lang w:val="en-GB"/>
        </w:rPr>
        <w:t>s, and the 25% left in VET centre) and in Greece it was fully online.</w:t>
      </w:r>
    </w:p>
    <w:p w14:paraId="7D9A6C1E" w14:textId="77777777" w:rsidR="001834BC" w:rsidRDefault="001834BC" w:rsidP="001834BC">
      <w:pPr>
        <w:jc w:val="both"/>
        <w:rPr>
          <w:rFonts w:ascii="Calibri Light" w:hAnsi="Calibri Light" w:cs="Calibri Light"/>
          <w:sz w:val="24"/>
          <w:szCs w:val="24"/>
          <w:lang w:val="en-GB"/>
        </w:rPr>
      </w:pPr>
      <w:r w:rsidRPr="00B832FD">
        <w:rPr>
          <w:rFonts w:ascii="Calibri Light" w:hAnsi="Calibri Light" w:cs="Calibri Light"/>
          <w:sz w:val="24"/>
          <w:szCs w:val="24"/>
          <w:lang w:val="en-GB"/>
        </w:rPr>
        <w:t xml:space="preserve">A total of 88 </w:t>
      </w:r>
      <w:r>
        <w:rPr>
          <w:rFonts w:ascii="Calibri Light" w:hAnsi="Calibri Light" w:cs="Calibri Light"/>
          <w:sz w:val="24"/>
          <w:szCs w:val="24"/>
          <w:lang w:val="en-GB"/>
        </w:rPr>
        <w:t>trainees</w:t>
      </w:r>
      <w:r w:rsidRPr="00B832FD">
        <w:rPr>
          <w:rFonts w:ascii="Calibri Light" w:hAnsi="Calibri Light" w:cs="Calibri Light"/>
          <w:sz w:val="24"/>
          <w:szCs w:val="24"/>
          <w:lang w:val="en-GB"/>
        </w:rPr>
        <w:t xml:space="preserve"> participated in the </w:t>
      </w:r>
      <w:r>
        <w:rPr>
          <w:rFonts w:ascii="Calibri Light" w:hAnsi="Calibri Light" w:cs="Calibri Light"/>
          <w:sz w:val="24"/>
          <w:szCs w:val="24"/>
          <w:lang w:val="en-GB"/>
        </w:rPr>
        <w:t xml:space="preserve">whole </w:t>
      </w:r>
      <w:r w:rsidRPr="00B832FD">
        <w:rPr>
          <w:rFonts w:ascii="Calibri Light" w:hAnsi="Calibri Light" w:cs="Calibri Light"/>
          <w:sz w:val="24"/>
          <w:szCs w:val="24"/>
          <w:lang w:val="en-GB"/>
        </w:rPr>
        <w:t>experiment</w:t>
      </w:r>
      <w:r>
        <w:rPr>
          <w:rFonts w:ascii="Calibri Light" w:hAnsi="Calibri Light" w:cs="Calibri Light"/>
          <w:sz w:val="24"/>
          <w:szCs w:val="24"/>
          <w:lang w:val="en-GB"/>
        </w:rPr>
        <w:t xml:space="preserve"> (</w:t>
      </w:r>
      <w:r w:rsidRPr="00E90897">
        <w:rPr>
          <w:rFonts w:ascii="Calibri Light" w:hAnsi="Calibri Light" w:cs="Calibri Light"/>
          <w:sz w:val="24"/>
          <w:szCs w:val="24"/>
          <w:lang w:val="en-GB"/>
        </w:rPr>
        <w:t>considerably more than the 60 planned</w:t>
      </w:r>
      <w:r>
        <w:rPr>
          <w:rFonts w:ascii="Calibri Light" w:hAnsi="Calibri Light" w:cs="Calibri Light"/>
          <w:sz w:val="24"/>
          <w:szCs w:val="24"/>
          <w:lang w:val="en-GB"/>
        </w:rPr>
        <w:t>)</w:t>
      </w:r>
      <w:r w:rsidRPr="00B832FD">
        <w:rPr>
          <w:rFonts w:ascii="Calibri Light" w:hAnsi="Calibri Light" w:cs="Calibri Light"/>
          <w:sz w:val="24"/>
          <w:szCs w:val="24"/>
          <w:lang w:val="en-GB"/>
        </w:rPr>
        <w:t xml:space="preserve">, </w:t>
      </w:r>
      <w:r w:rsidRPr="004E7438">
        <w:rPr>
          <w:rFonts w:ascii="Calibri Light" w:hAnsi="Calibri Light" w:cs="Calibri Light"/>
          <w:sz w:val="24"/>
          <w:szCs w:val="24"/>
          <w:lang w:val="en-GB"/>
        </w:rPr>
        <w:t>64% of them being team leaders and 36% site managers.</w:t>
      </w:r>
    </w:p>
    <w:p w14:paraId="2832A380" w14:textId="77777777" w:rsidR="001834BC" w:rsidRDefault="001834BC" w:rsidP="001834BC">
      <w:pPr>
        <w:jc w:val="center"/>
        <w:rPr>
          <w:rFonts w:ascii="Calibri Light" w:hAnsi="Calibri Light" w:cs="Calibri Light"/>
          <w:sz w:val="24"/>
          <w:szCs w:val="24"/>
          <w:lang w:val="en-GB"/>
        </w:rPr>
      </w:pPr>
      <w:r>
        <w:rPr>
          <w:noProof/>
          <w:lang w:val="es-ES" w:eastAsia="es-ES"/>
        </w:rPr>
        <w:drawing>
          <wp:inline distT="0" distB="0" distL="0" distR="0" wp14:anchorId="438D5ABB" wp14:editId="5FFA88C5">
            <wp:extent cx="4335332" cy="2517289"/>
            <wp:effectExtent l="0" t="0" r="8255" b="1651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B72EDB" w14:textId="77777777" w:rsidR="001834BC" w:rsidRDefault="001834BC" w:rsidP="001834BC">
      <w:pPr>
        <w:jc w:val="both"/>
        <w:rPr>
          <w:rFonts w:asciiTheme="majorHAnsi" w:hAnsiTheme="majorHAnsi" w:cstheme="minorHAnsi"/>
          <w:sz w:val="24"/>
          <w:szCs w:val="24"/>
          <w:lang w:val="en-GB"/>
        </w:rPr>
      </w:pPr>
      <w:r w:rsidRPr="00727E3E">
        <w:rPr>
          <w:rFonts w:asciiTheme="majorHAnsi" w:hAnsiTheme="majorHAnsi"/>
          <w:sz w:val="24"/>
          <w:szCs w:val="24"/>
          <w:lang w:val="en-GB"/>
        </w:rPr>
        <w:t>The training courses</w:t>
      </w:r>
      <w:r>
        <w:rPr>
          <w:rFonts w:asciiTheme="majorHAnsi" w:hAnsiTheme="majorHAnsi"/>
          <w:sz w:val="24"/>
          <w:szCs w:val="24"/>
          <w:lang w:val="en-GB"/>
        </w:rPr>
        <w:t xml:space="preserve"> </w:t>
      </w:r>
      <w:r w:rsidRPr="00727E3E">
        <w:rPr>
          <w:rFonts w:asciiTheme="majorHAnsi" w:hAnsiTheme="majorHAnsi"/>
          <w:sz w:val="24"/>
          <w:szCs w:val="24"/>
          <w:lang w:val="en-GB"/>
        </w:rPr>
        <w:t xml:space="preserve">were </w:t>
      </w:r>
      <w:r>
        <w:rPr>
          <w:rFonts w:asciiTheme="majorHAnsi" w:hAnsiTheme="majorHAnsi"/>
          <w:sz w:val="24"/>
          <w:szCs w:val="24"/>
          <w:lang w:val="en-GB"/>
        </w:rPr>
        <w:t>carried out</w:t>
      </w:r>
      <w:r w:rsidRPr="00727E3E">
        <w:rPr>
          <w:rFonts w:asciiTheme="majorHAnsi" w:hAnsiTheme="majorHAnsi"/>
          <w:sz w:val="24"/>
          <w:szCs w:val="24"/>
          <w:lang w:val="en-GB"/>
        </w:rPr>
        <w:t xml:space="preserve"> by instructors specialis</w:t>
      </w:r>
      <w:r>
        <w:rPr>
          <w:rFonts w:asciiTheme="majorHAnsi" w:hAnsiTheme="majorHAnsi"/>
          <w:sz w:val="24"/>
          <w:szCs w:val="24"/>
          <w:lang w:val="en-GB"/>
        </w:rPr>
        <w:t>ed</w:t>
      </w:r>
      <w:r w:rsidRPr="00727E3E">
        <w:rPr>
          <w:rFonts w:asciiTheme="majorHAnsi" w:hAnsiTheme="majorHAnsi"/>
          <w:sz w:val="24"/>
          <w:szCs w:val="24"/>
          <w:lang w:val="en-GB"/>
        </w:rPr>
        <w:t xml:space="preserve"> in the construction trades for the technical side, and by experts in cross-disciplinary subjects such as communication on a renovation site, application of circular economy and energy saving rules, and implementation of health and safety rules on renovation sites.</w:t>
      </w:r>
      <w:r>
        <w:rPr>
          <w:rFonts w:asciiTheme="majorHAnsi" w:hAnsiTheme="majorHAnsi"/>
          <w:sz w:val="24"/>
          <w:szCs w:val="24"/>
          <w:lang w:val="en-GB"/>
        </w:rPr>
        <w:t xml:space="preserve"> </w:t>
      </w:r>
      <w:r w:rsidRPr="00EF66A4">
        <w:rPr>
          <w:rFonts w:asciiTheme="majorHAnsi" w:hAnsiTheme="majorHAnsi" w:cstheme="minorHAnsi"/>
          <w:sz w:val="24"/>
          <w:szCs w:val="24"/>
          <w:lang w:val="en-GB"/>
        </w:rPr>
        <w:t xml:space="preserve">A total of 21 trainers and 24 companies were </w:t>
      </w:r>
      <w:r>
        <w:rPr>
          <w:rFonts w:asciiTheme="majorHAnsi" w:hAnsiTheme="majorHAnsi" w:cstheme="minorHAnsi"/>
          <w:sz w:val="24"/>
          <w:szCs w:val="24"/>
          <w:lang w:val="en-GB"/>
        </w:rPr>
        <w:t xml:space="preserve">involved in the process. </w:t>
      </w:r>
    </w:p>
    <w:p w14:paraId="6D90D649" w14:textId="2606D09A" w:rsidR="000E1308" w:rsidRDefault="000E1308">
      <w:pPr>
        <w:rPr>
          <w:rFonts w:asciiTheme="majorHAnsi" w:eastAsiaTheme="majorEastAsia" w:hAnsiTheme="majorHAnsi" w:cstheme="minorHAnsi"/>
          <w:b/>
          <w:bCs/>
          <w:color w:val="1F3864" w:themeColor="accent1" w:themeShade="80"/>
          <w:sz w:val="28"/>
          <w:szCs w:val="28"/>
          <w:lang w:val="en-GB"/>
        </w:rPr>
      </w:pPr>
    </w:p>
    <w:p w14:paraId="0239EA32" w14:textId="6B766C34" w:rsidR="00D71E9D" w:rsidRPr="00D71E9D" w:rsidRDefault="00D71E9D" w:rsidP="00D71E9D">
      <w:pPr>
        <w:spacing w:after="119"/>
        <w:rPr>
          <w:rFonts w:asciiTheme="majorHAnsi" w:eastAsiaTheme="majorEastAsia" w:hAnsiTheme="majorHAnsi" w:cstheme="minorHAnsi"/>
          <w:b/>
          <w:bCs/>
          <w:color w:val="1F3864" w:themeColor="accent1" w:themeShade="80"/>
          <w:sz w:val="24"/>
          <w:szCs w:val="24"/>
          <w:lang w:val="en-GB"/>
        </w:rPr>
      </w:pPr>
      <w:r w:rsidRPr="00D71E9D">
        <w:rPr>
          <w:rFonts w:asciiTheme="majorHAnsi" w:eastAsiaTheme="majorEastAsia" w:hAnsiTheme="majorHAnsi" w:cstheme="minorHAnsi"/>
          <w:b/>
          <w:bCs/>
          <w:color w:val="1F3864" w:themeColor="accent1" w:themeShade="80"/>
          <w:sz w:val="24"/>
          <w:szCs w:val="24"/>
          <w:lang w:val="en-GB"/>
        </w:rPr>
        <w:t>Assessment and recognition of learning outcomes with open badges</w:t>
      </w:r>
    </w:p>
    <w:p w14:paraId="08487F0F" w14:textId="5134796B" w:rsidR="00B3198F" w:rsidRDefault="00B20345" w:rsidP="005C3B93">
      <w:pPr>
        <w:spacing w:after="119"/>
        <w:jc w:val="both"/>
        <w:rPr>
          <w:rFonts w:asciiTheme="majorHAnsi" w:hAnsiTheme="majorHAnsi" w:cstheme="minorHAnsi"/>
          <w:sz w:val="24"/>
          <w:szCs w:val="24"/>
          <w:lang w:val="en-GB"/>
        </w:rPr>
      </w:pPr>
      <w:r w:rsidRPr="002B6CB7">
        <w:rPr>
          <w:rFonts w:asciiTheme="majorHAnsi" w:hAnsiTheme="majorHAnsi" w:cstheme="minorHAnsi"/>
          <w:sz w:val="24"/>
          <w:szCs w:val="24"/>
          <w:lang w:val="en-GB"/>
        </w:rPr>
        <w:t xml:space="preserve">Except for Greece, which will issue the Open Badge Block 3 to the 23 participants, </w:t>
      </w:r>
      <w:r w:rsidR="005C3B93" w:rsidRPr="002B6CB7">
        <w:rPr>
          <w:rFonts w:asciiTheme="majorHAnsi" w:hAnsiTheme="majorHAnsi" w:cstheme="minorHAnsi"/>
          <w:sz w:val="24"/>
          <w:szCs w:val="24"/>
          <w:lang w:val="en-GB"/>
        </w:rPr>
        <w:t>no Open Badges were delivered</w:t>
      </w:r>
      <w:r w:rsidR="00320467" w:rsidRPr="002B6CB7">
        <w:rPr>
          <w:rFonts w:asciiTheme="majorHAnsi" w:hAnsiTheme="majorHAnsi" w:cstheme="minorHAnsi"/>
          <w:sz w:val="24"/>
          <w:szCs w:val="24"/>
          <w:lang w:val="en-GB"/>
        </w:rPr>
        <w:t xml:space="preserve"> in the rest of the countries</w:t>
      </w:r>
      <w:r w:rsidR="005C3B93" w:rsidRPr="002B6CB7">
        <w:rPr>
          <w:rFonts w:asciiTheme="majorHAnsi" w:hAnsiTheme="majorHAnsi" w:cstheme="minorHAnsi"/>
          <w:sz w:val="24"/>
          <w:szCs w:val="24"/>
          <w:lang w:val="en-GB"/>
        </w:rPr>
        <w:t xml:space="preserve"> </w:t>
      </w:r>
      <w:r w:rsidR="00E31743" w:rsidRPr="00E31743">
        <w:rPr>
          <w:rFonts w:asciiTheme="majorHAnsi" w:hAnsiTheme="majorHAnsi" w:cstheme="minorHAnsi"/>
          <w:sz w:val="24"/>
          <w:szCs w:val="24"/>
          <w:u w:val="single"/>
          <w:lang w:val="en-GB"/>
        </w:rPr>
        <w:t>to date</w:t>
      </w:r>
      <w:r w:rsidR="00E31743">
        <w:rPr>
          <w:rFonts w:asciiTheme="majorHAnsi" w:hAnsiTheme="majorHAnsi" w:cstheme="minorHAnsi"/>
          <w:sz w:val="24"/>
          <w:szCs w:val="24"/>
          <w:lang w:val="en-GB"/>
        </w:rPr>
        <w:t xml:space="preserve"> </w:t>
      </w:r>
      <w:r w:rsidR="005C3B93" w:rsidRPr="002B6CB7">
        <w:rPr>
          <w:rFonts w:asciiTheme="majorHAnsi" w:hAnsiTheme="majorHAnsi" w:cstheme="minorHAnsi"/>
          <w:sz w:val="24"/>
          <w:szCs w:val="24"/>
          <w:lang w:val="en-GB"/>
        </w:rPr>
        <w:t>because 50% of the components were not exceeded in any block.</w:t>
      </w:r>
      <w:r w:rsidR="002B6CB7">
        <w:rPr>
          <w:rFonts w:asciiTheme="majorHAnsi" w:hAnsiTheme="majorHAnsi" w:cstheme="minorHAnsi"/>
          <w:sz w:val="24"/>
          <w:szCs w:val="24"/>
          <w:lang w:val="en-GB"/>
        </w:rPr>
        <w:t xml:space="preserve"> However, the partners intend to deliver additional Open Badges by equivalence procedures starting from September 2023.</w:t>
      </w:r>
    </w:p>
    <w:p w14:paraId="335A716D" w14:textId="2E979814" w:rsidR="00D022A5" w:rsidRDefault="00D022A5" w:rsidP="005C3B93">
      <w:pPr>
        <w:spacing w:after="119"/>
        <w:jc w:val="both"/>
        <w:rPr>
          <w:rFonts w:asciiTheme="majorHAnsi" w:hAnsiTheme="majorHAnsi" w:cstheme="minorHAnsi"/>
          <w:sz w:val="24"/>
          <w:szCs w:val="24"/>
          <w:lang w:val="en-GB"/>
        </w:rPr>
      </w:pPr>
      <w:r w:rsidRPr="00912590">
        <w:rPr>
          <w:rFonts w:asciiTheme="majorHAnsi" w:hAnsiTheme="majorHAnsi" w:cstheme="minorHAnsi"/>
          <w:sz w:val="24"/>
          <w:szCs w:val="24"/>
          <w:lang w:val="en-GB"/>
        </w:rPr>
        <w:t>The system for the delivering Open Badges, based on Open Badges Factory platform, is operational from June 2023.</w:t>
      </w:r>
    </w:p>
    <w:p w14:paraId="2C7CE983" w14:textId="777742E2" w:rsidR="00B3198F" w:rsidRPr="002B6CB7" w:rsidRDefault="00B3198F" w:rsidP="005C3B93">
      <w:pPr>
        <w:spacing w:after="119"/>
        <w:jc w:val="both"/>
        <w:rPr>
          <w:rFonts w:asciiTheme="majorHAnsi" w:hAnsiTheme="majorHAnsi" w:cstheme="minorHAnsi"/>
          <w:sz w:val="24"/>
          <w:szCs w:val="24"/>
          <w:lang w:val="en-GB"/>
        </w:rPr>
      </w:pPr>
      <w:r>
        <w:rPr>
          <w:rFonts w:asciiTheme="majorHAnsi" w:hAnsiTheme="majorHAnsi" w:cstheme="minorHAnsi"/>
          <w:sz w:val="24"/>
          <w:szCs w:val="24"/>
          <w:lang w:val="en-GB"/>
        </w:rPr>
        <w:t xml:space="preserve">The criteria for the attribution of Open Badges are </w:t>
      </w:r>
      <w:r w:rsidR="00B207A6">
        <w:rPr>
          <w:rFonts w:asciiTheme="majorHAnsi" w:hAnsiTheme="majorHAnsi" w:cstheme="minorHAnsi"/>
          <w:sz w:val="24"/>
          <w:szCs w:val="24"/>
          <w:lang w:val="en-GB"/>
        </w:rPr>
        <w:t xml:space="preserve">clearly </w:t>
      </w:r>
      <w:r>
        <w:rPr>
          <w:rFonts w:asciiTheme="majorHAnsi" w:hAnsiTheme="majorHAnsi" w:cstheme="minorHAnsi"/>
          <w:sz w:val="24"/>
          <w:szCs w:val="24"/>
          <w:lang w:val="en-GB"/>
        </w:rPr>
        <w:t>identified</w:t>
      </w:r>
      <w:r w:rsidR="00B207A6">
        <w:rPr>
          <w:rFonts w:asciiTheme="majorHAnsi" w:hAnsiTheme="majorHAnsi" w:cstheme="minorHAnsi"/>
          <w:sz w:val="24"/>
          <w:szCs w:val="24"/>
          <w:lang w:val="en-GB"/>
        </w:rPr>
        <w:t xml:space="preserve"> for each audience: teachers/trainers, renovation worksite managers and team leaders. Details, including delivery procedures, can be found at </w:t>
      </w:r>
      <w:hyperlink r:id="rId25" w:history="1">
        <w:r w:rsidR="00B207A6">
          <w:rPr>
            <w:rStyle w:val="Lienhypertexte"/>
            <w:rFonts w:asciiTheme="majorHAnsi" w:hAnsiTheme="majorHAnsi" w:cstheme="minorHAnsi"/>
            <w:sz w:val="24"/>
            <w:szCs w:val="24"/>
            <w:lang w:val="en-GB"/>
          </w:rPr>
          <w:t>IO2.-RenovUp-Open-Badges-Final-Proposal</w:t>
        </w:r>
      </w:hyperlink>
      <w:r w:rsidR="00B207A6">
        <w:rPr>
          <w:rFonts w:asciiTheme="majorHAnsi" w:hAnsiTheme="majorHAnsi" w:cstheme="minorHAnsi"/>
          <w:sz w:val="24"/>
          <w:szCs w:val="24"/>
          <w:lang w:val="en-GB"/>
        </w:rPr>
        <w:t>.</w:t>
      </w:r>
    </w:p>
    <w:p w14:paraId="1E4F0207" w14:textId="0F6FCF37" w:rsidR="005C3B93" w:rsidRPr="00912590" w:rsidRDefault="00B207A6" w:rsidP="005C3B93">
      <w:pPr>
        <w:spacing w:after="119"/>
        <w:jc w:val="both"/>
        <w:rPr>
          <w:rFonts w:asciiTheme="majorHAnsi" w:hAnsiTheme="majorHAnsi" w:cstheme="minorHAnsi"/>
          <w:sz w:val="24"/>
          <w:szCs w:val="24"/>
          <w:lang w:val="en-GB"/>
        </w:rPr>
      </w:pPr>
      <w:r>
        <w:rPr>
          <w:rFonts w:asciiTheme="majorHAnsi" w:hAnsiTheme="majorHAnsi" w:cstheme="minorHAnsi"/>
          <w:sz w:val="24"/>
          <w:szCs w:val="24"/>
          <w:lang w:val="en-GB"/>
        </w:rPr>
        <w:t>Starting from September 2023,</w:t>
      </w:r>
      <w:r w:rsidR="005C3B93" w:rsidRPr="00912590">
        <w:rPr>
          <w:rFonts w:asciiTheme="majorHAnsi" w:hAnsiTheme="majorHAnsi" w:cstheme="minorHAnsi"/>
          <w:sz w:val="24"/>
          <w:szCs w:val="24"/>
          <w:lang w:val="en-GB"/>
        </w:rPr>
        <w:t xml:space="preserve"> it is </w:t>
      </w:r>
      <w:r>
        <w:rPr>
          <w:rFonts w:asciiTheme="majorHAnsi" w:hAnsiTheme="majorHAnsi" w:cstheme="minorHAnsi"/>
          <w:sz w:val="24"/>
          <w:szCs w:val="24"/>
          <w:lang w:val="en-GB"/>
        </w:rPr>
        <w:t xml:space="preserve">also </w:t>
      </w:r>
      <w:r w:rsidR="005C3B93" w:rsidRPr="00912590">
        <w:rPr>
          <w:rFonts w:asciiTheme="majorHAnsi" w:hAnsiTheme="majorHAnsi" w:cstheme="minorHAnsi"/>
          <w:sz w:val="24"/>
          <w:szCs w:val="24"/>
          <w:lang w:val="en-GB"/>
        </w:rPr>
        <w:t>planned to make use of them to validate and recognise new skills and competences not covered with the training standards and qualification framework</w:t>
      </w:r>
      <w:r>
        <w:rPr>
          <w:rFonts w:asciiTheme="majorHAnsi" w:hAnsiTheme="majorHAnsi" w:cstheme="minorHAnsi"/>
          <w:sz w:val="24"/>
          <w:szCs w:val="24"/>
          <w:lang w:val="en-GB"/>
        </w:rPr>
        <w:t xml:space="preserve">s, to give more visibility </w:t>
      </w:r>
      <w:r w:rsidR="00D022A5">
        <w:rPr>
          <w:rFonts w:asciiTheme="majorHAnsi" w:hAnsiTheme="majorHAnsi" w:cstheme="minorHAnsi"/>
          <w:sz w:val="24"/>
          <w:szCs w:val="24"/>
          <w:lang w:val="en-GB"/>
        </w:rPr>
        <w:t>to the specific qualifications related to the renovation worksites.</w:t>
      </w:r>
    </w:p>
    <w:p w14:paraId="74BE49B8" w14:textId="77777777" w:rsidR="008D7979" w:rsidRDefault="008D7979" w:rsidP="009B230F">
      <w:pPr>
        <w:spacing w:after="119"/>
        <w:rPr>
          <w:rFonts w:asciiTheme="majorHAnsi" w:eastAsiaTheme="majorEastAsia" w:hAnsiTheme="majorHAnsi" w:cstheme="minorHAnsi"/>
          <w:b/>
          <w:bCs/>
          <w:color w:val="1F3864" w:themeColor="accent1" w:themeShade="80"/>
          <w:sz w:val="24"/>
          <w:szCs w:val="24"/>
          <w:lang w:val="en-GB"/>
        </w:rPr>
      </w:pPr>
    </w:p>
    <w:p w14:paraId="73F46906" w14:textId="1AEE1F22" w:rsidR="009B230F" w:rsidRPr="000F70C8" w:rsidRDefault="00D71E9D" w:rsidP="009B230F">
      <w:pPr>
        <w:spacing w:after="119"/>
        <w:rPr>
          <w:rFonts w:asciiTheme="majorHAnsi" w:eastAsiaTheme="majorEastAsia" w:hAnsiTheme="majorHAnsi" w:cstheme="minorHAnsi"/>
          <w:b/>
          <w:bCs/>
          <w:color w:val="1F3864" w:themeColor="accent1" w:themeShade="80"/>
          <w:sz w:val="24"/>
          <w:szCs w:val="24"/>
          <w:lang w:val="en-GB"/>
        </w:rPr>
      </w:pPr>
      <w:r w:rsidRPr="000F70C8">
        <w:rPr>
          <w:rFonts w:asciiTheme="majorHAnsi" w:eastAsiaTheme="majorEastAsia" w:hAnsiTheme="majorHAnsi" w:cstheme="minorHAnsi"/>
          <w:b/>
          <w:bCs/>
          <w:color w:val="1F3864" w:themeColor="accent1" w:themeShade="80"/>
          <w:sz w:val="24"/>
          <w:szCs w:val="24"/>
          <w:lang w:val="en-GB"/>
        </w:rPr>
        <w:t>Evaluation of the experience</w:t>
      </w:r>
    </w:p>
    <w:p w14:paraId="6EB75681" w14:textId="355B3F3C" w:rsidR="00964BCD" w:rsidRPr="000F70C8" w:rsidRDefault="006473DB" w:rsidP="00964BCD">
      <w:pPr>
        <w:spacing w:after="119"/>
        <w:jc w:val="both"/>
        <w:rPr>
          <w:rFonts w:asciiTheme="majorHAnsi" w:hAnsiTheme="majorHAnsi" w:cstheme="minorHAnsi"/>
          <w:bCs/>
          <w:sz w:val="24"/>
          <w:szCs w:val="24"/>
          <w:lang w:val="en-GB"/>
        </w:rPr>
      </w:pPr>
      <w:r w:rsidRPr="000F70C8">
        <w:rPr>
          <w:rFonts w:asciiTheme="majorHAnsi" w:hAnsiTheme="majorHAnsi" w:cstheme="minorHAnsi"/>
          <w:bCs/>
          <w:sz w:val="24"/>
          <w:szCs w:val="24"/>
          <w:lang w:val="en-GB"/>
        </w:rPr>
        <w:t>The group of participating professionals had professional experience in construction or related sectors, so it was possible to deepen their knowledge of the subject and acquire the competences linked to the professional profile. All of them were suitable.</w:t>
      </w:r>
      <w:r w:rsidR="00964BCD">
        <w:rPr>
          <w:rFonts w:asciiTheme="majorHAnsi" w:hAnsiTheme="majorHAnsi" w:cstheme="minorHAnsi"/>
          <w:bCs/>
          <w:sz w:val="24"/>
          <w:szCs w:val="24"/>
          <w:lang w:val="en-GB"/>
        </w:rPr>
        <w:t xml:space="preserve"> Besides, b</w:t>
      </w:r>
      <w:r w:rsidR="00964BCD" w:rsidRPr="000F70C8">
        <w:rPr>
          <w:rFonts w:asciiTheme="majorHAnsi" w:hAnsiTheme="majorHAnsi" w:cstheme="minorHAnsi"/>
          <w:bCs/>
          <w:sz w:val="24"/>
          <w:szCs w:val="24"/>
          <w:lang w:val="en-GB"/>
        </w:rPr>
        <w:t>ased on the content of this grid</w:t>
      </w:r>
      <w:r w:rsidR="00964BCD">
        <w:rPr>
          <w:rFonts w:asciiTheme="majorHAnsi" w:hAnsiTheme="majorHAnsi" w:cstheme="minorHAnsi"/>
          <w:bCs/>
          <w:sz w:val="24"/>
          <w:szCs w:val="24"/>
          <w:lang w:val="en-GB"/>
        </w:rPr>
        <w:t xml:space="preserve"> 3/4 for monitoring/evaluating</w:t>
      </w:r>
      <w:r w:rsidR="00964BCD" w:rsidRPr="000F70C8">
        <w:rPr>
          <w:rFonts w:asciiTheme="majorHAnsi" w:hAnsiTheme="majorHAnsi" w:cstheme="minorHAnsi"/>
          <w:bCs/>
          <w:sz w:val="24"/>
          <w:szCs w:val="24"/>
          <w:lang w:val="en-GB"/>
        </w:rPr>
        <w:t>, the learners carried out a reflective analysis of their performance, based on exchanges between sub-groups, guided by the trainers.  For the most part, the learners were able to correctly assess their level of performance, identify their strengths and areas for improvement and become aware of the contribution of the sequence to their acquisition of skills.</w:t>
      </w:r>
    </w:p>
    <w:p w14:paraId="0D94FDF8" w14:textId="3094FE03" w:rsidR="00FA2A56" w:rsidRPr="000F70C8" w:rsidRDefault="00D022A5" w:rsidP="009427BA">
      <w:pPr>
        <w:spacing w:after="119"/>
        <w:jc w:val="both"/>
        <w:rPr>
          <w:rFonts w:asciiTheme="majorHAnsi" w:hAnsiTheme="majorHAnsi"/>
          <w:sz w:val="24"/>
          <w:szCs w:val="24"/>
          <w:lang w:val="en-GB"/>
        </w:rPr>
      </w:pPr>
      <w:r w:rsidRPr="000F70C8">
        <w:rPr>
          <w:rFonts w:asciiTheme="majorHAnsi" w:hAnsiTheme="majorHAnsi" w:cstheme="minorHAnsi"/>
          <w:bCs/>
          <w:sz w:val="24"/>
          <w:szCs w:val="24"/>
          <w:lang w:val="en-GB"/>
        </w:rPr>
        <w:t>To</w:t>
      </w:r>
      <w:r w:rsidR="006473DB" w:rsidRPr="000F70C8">
        <w:rPr>
          <w:rFonts w:asciiTheme="majorHAnsi" w:hAnsiTheme="majorHAnsi" w:cstheme="minorHAnsi"/>
          <w:bCs/>
          <w:sz w:val="24"/>
          <w:szCs w:val="24"/>
          <w:lang w:val="en-GB"/>
        </w:rPr>
        <w:t xml:space="preserve"> evaluate the quality of the experimentation carried out within the framework of the RENOVUP project, </w:t>
      </w:r>
      <w:r w:rsidR="00D35D63" w:rsidRPr="000F70C8">
        <w:rPr>
          <w:rFonts w:asciiTheme="majorHAnsi" w:hAnsiTheme="majorHAnsi" w:cstheme="minorHAnsi"/>
          <w:bCs/>
          <w:sz w:val="24"/>
          <w:szCs w:val="24"/>
          <w:lang w:val="en-GB"/>
        </w:rPr>
        <w:t xml:space="preserve">in most of the partner countries </w:t>
      </w:r>
      <w:r w:rsidR="006473DB" w:rsidRPr="000F70C8">
        <w:rPr>
          <w:rFonts w:asciiTheme="majorHAnsi" w:hAnsiTheme="majorHAnsi" w:cstheme="minorHAnsi"/>
          <w:bCs/>
          <w:sz w:val="24"/>
          <w:szCs w:val="24"/>
          <w:lang w:val="en-GB"/>
        </w:rPr>
        <w:t xml:space="preserve">the participating professionals completed a </w:t>
      </w:r>
      <w:r w:rsidR="00964BCD">
        <w:rPr>
          <w:rFonts w:asciiTheme="majorHAnsi" w:hAnsiTheme="majorHAnsi" w:cstheme="minorHAnsi"/>
          <w:bCs/>
          <w:sz w:val="24"/>
          <w:szCs w:val="24"/>
          <w:lang w:val="en-GB"/>
        </w:rPr>
        <w:t xml:space="preserve">common </w:t>
      </w:r>
      <w:r w:rsidR="006473DB" w:rsidRPr="000F70C8">
        <w:rPr>
          <w:rFonts w:asciiTheme="majorHAnsi" w:hAnsiTheme="majorHAnsi" w:cstheme="minorHAnsi"/>
          <w:bCs/>
          <w:sz w:val="24"/>
          <w:szCs w:val="24"/>
          <w:lang w:val="en-GB"/>
        </w:rPr>
        <w:t xml:space="preserve">satisfaction survey. </w:t>
      </w:r>
      <w:r w:rsidR="009427BA" w:rsidRPr="000F70C8">
        <w:rPr>
          <w:rFonts w:asciiTheme="majorHAnsi" w:hAnsiTheme="majorHAnsi" w:cstheme="minorHAnsi"/>
          <w:bCs/>
          <w:sz w:val="24"/>
          <w:szCs w:val="24"/>
          <w:lang w:val="en-GB"/>
        </w:rPr>
        <w:t>As result, they</w:t>
      </w:r>
      <w:r w:rsidR="00A75A41" w:rsidRPr="000F70C8">
        <w:rPr>
          <w:rFonts w:asciiTheme="majorHAnsi" w:hAnsiTheme="majorHAnsi"/>
          <w:sz w:val="24"/>
          <w:szCs w:val="24"/>
          <w:lang w:val="en-GB"/>
        </w:rPr>
        <w:t xml:space="preserve"> found the IO4 experience fully interesting, linked to their activity</w:t>
      </w:r>
      <w:r w:rsidR="008C1387" w:rsidRPr="000F70C8">
        <w:rPr>
          <w:rFonts w:asciiTheme="majorHAnsi" w:hAnsiTheme="majorHAnsi"/>
          <w:sz w:val="24"/>
          <w:szCs w:val="24"/>
          <w:lang w:val="en-GB"/>
        </w:rPr>
        <w:t xml:space="preserve"> and</w:t>
      </w:r>
      <w:r w:rsidR="00A75A41" w:rsidRPr="000F70C8">
        <w:rPr>
          <w:rFonts w:asciiTheme="majorHAnsi" w:hAnsiTheme="majorHAnsi"/>
          <w:sz w:val="24"/>
          <w:szCs w:val="24"/>
          <w:lang w:val="en-GB"/>
        </w:rPr>
        <w:t xml:space="preserve"> providing them with new knowledge to develop </w:t>
      </w:r>
      <w:r w:rsidR="00861CBB" w:rsidRPr="000F70C8">
        <w:rPr>
          <w:rFonts w:asciiTheme="majorHAnsi" w:hAnsiTheme="majorHAnsi"/>
          <w:sz w:val="24"/>
          <w:szCs w:val="24"/>
          <w:lang w:val="en-GB"/>
        </w:rPr>
        <w:t xml:space="preserve">their professional activity. All of them </w:t>
      </w:r>
      <w:r w:rsidR="008C1387" w:rsidRPr="000F70C8">
        <w:rPr>
          <w:rFonts w:asciiTheme="majorHAnsi" w:hAnsiTheme="majorHAnsi"/>
          <w:sz w:val="24"/>
          <w:szCs w:val="24"/>
          <w:lang w:val="en-GB"/>
        </w:rPr>
        <w:t>were</w:t>
      </w:r>
      <w:r w:rsidR="00861CBB" w:rsidRPr="000F70C8">
        <w:rPr>
          <w:rFonts w:asciiTheme="majorHAnsi" w:hAnsiTheme="majorHAnsi"/>
          <w:sz w:val="24"/>
          <w:szCs w:val="24"/>
          <w:lang w:val="en-GB"/>
        </w:rPr>
        <w:t xml:space="preserve"> satisfied</w:t>
      </w:r>
      <w:r w:rsidR="001C4434" w:rsidRPr="000F70C8">
        <w:rPr>
          <w:rFonts w:asciiTheme="majorHAnsi" w:hAnsiTheme="majorHAnsi"/>
          <w:sz w:val="24"/>
          <w:szCs w:val="24"/>
          <w:lang w:val="en-GB"/>
        </w:rPr>
        <w:t xml:space="preserve"> for having participated in the experimentation.</w:t>
      </w:r>
    </w:p>
    <w:p w14:paraId="700CDA38" w14:textId="01716660" w:rsidR="00BF4913" w:rsidRPr="000F70C8" w:rsidRDefault="008A1730" w:rsidP="00BF4913">
      <w:pPr>
        <w:spacing w:after="119"/>
        <w:jc w:val="both"/>
        <w:rPr>
          <w:rFonts w:asciiTheme="majorHAnsi" w:hAnsiTheme="majorHAnsi" w:cstheme="minorHAnsi"/>
          <w:bCs/>
          <w:sz w:val="24"/>
          <w:szCs w:val="24"/>
          <w:lang w:val="en-GB"/>
        </w:rPr>
      </w:pPr>
      <w:r>
        <w:rPr>
          <w:rFonts w:asciiTheme="majorHAnsi" w:hAnsiTheme="majorHAnsi" w:cstheme="minorHAnsi"/>
          <w:bCs/>
          <w:sz w:val="24"/>
          <w:szCs w:val="24"/>
          <w:lang w:val="en-GB"/>
        </w:rPr>
        <w:t>Furthermore, and i</w:t>
      </w:r>
      <w:r w:rsidR="00EA74B5">
        <w:rPr>
          <w:rFonts w:asciiTheme="majorHAnsi" w:hAnsiTheme="majorHAnsi" w:cstheme="minorHAnsi"/>
          <w:bCs/>
          <w:sz w:val="24"/>
          <w:szCs w:val="24"/>
          <w:lang w:val="en-GB"/>
        </w:rPr>
        <w:t>n general, t</w:t>
      </w:r>
      <w:r w:rsidR="00BF4913" w:rsidRPr="000F70C8">
        <w:rPr>
          <w:rFonts w:asciiTheme="majorHAnsi" w:hAnsiTheme="majorHAnsi" w:cstheme="minorHAnsi"/>
          <w:bCs/>
          <w:sz w:val="24"/>
          <w:szCs w:val="24"/>
          <w:lang w:val="en-GB"/>
        </w:rPr>
        <w:t>he experiment enabled the teaching team to discover and experiment with innovative and relevant tools (for observing, positioning, monitoring, evaluating and self-evaluating), and to become even more aware of the importance of the link between the real work situation and the learning situation.</w:t>
      </w:r>
    </w:p>
    <w:p w14:paraId="255FEF40" w14:textId="63FE632E" w:rsidR="00BF4913" w:rsidRPr="000F70C8" w:rsidRDefault="00D022A5" w:rsidP="00BF4913">
      <w:pPr>
        <w:spacing w:after="119"/>
        <w:jc w:val="both"/>
        <w:rPr>
          <w:rFonts w:asciiTheme="majorHAnsi" w:hAnsiTheme="majorHAnsi" w:cstheme="minorHAnsi"/>
          <w:bCs/>
          <w:sz w:val="24"/>
          <w:szCs w:val="24"/>
          <w:lang w:val="en-GB"/>
        </w:rPr>
      </w:pPr>
      <w:r>
        <w:rPr>
          <w:rFonts w:asciiTheme="majorHAnsi" w:hAnsiTheme="majorHAnsi" w:cstheme="minorHAnsi"/>
          <w:bCs/>
          <w:sz w:val="24"/>
          <w:szCs w:val="24"/>
          <w:lang w:val="en-GB"/>
        </w:rPr>
        <w:t xml:space="preserve">The </w:t>
      </w:r>
      <w:r w:rsidR="00BF4913" w:rsidRPr="000F70C8">
        <w:rPr>
          <w:rFonts w:asciiTheme="majorHAnsi" w:hAnsiTheme="majorHAnsi" w:cstheme="minorHAnsi"/>
          <w:bCs/>
          <w:sz w:val="24"/>
          <w:szCs w:val="24"/>
          <w:lang w:val="en-GB"/>
        </w:rPr>
        <w:t>companies that took part in the project found it of real benefit that their needs and the reality of the work sites were considered in the training. They also felt valued and strengthened in their position as tutors, at the idea of contributing to the design of training for their future supervisors.</w:t>
      </w:r>
    </w:p>
    <w:p w14:paraId="1BD79FDD" w14:textId="77777777" w:rsidR="00DA7BED" w:rsidRDefault="00DA7BED">
      <w:pPr>
        <w:rPr>
          <w:rFonts w:asciiTheme="majorHAnsi" w:hAnsiTheme="majorHAnsi"/>
          <w:sz w:val="20"/>
          <w:szCs w:val="20"/>
          <w:lang w:val="en-GB"/>
        </w:rPr>
      </w:pPr>
      <w:r>
        <w:rPr>
          <w:rFonts w:asciiTheme="majorHAnsi" w:hAnsiTheme="majorHAnsi"/>
          <w:sz w:val="20"/>
          <w:szCs w:val="20"/>
          <w:lang w:val="en-GB"/>
        </w:rPr>
        <w:br w:type="page"/>
      </w:r>
    </w:p>
    <w:p w14:paraId="64E2A046" w14:textId="5AE3B019" w:rsidR="003A1FBC" w:rsidRPr="0023282D" w:rsidRDefault="003A1FBC" w:rsidP="005B6E7B">
      <w:pPr>
        <w:pStyle w:val="Titre1"/>
        <w:numPr>
          <w:ilvl w:val="0"/>
          <w:numId w:val="36"/>
        </w:numPr>
        <w:shd w:val="clear" w:color="auto" w:fill="D9E2F3" w:themeFill="accent1" w:themeFillTint="33"/>
        <w:spacing w:before="0" w:line="240" w:lineRule="auto"/>
        <w:ind w:left="426"/>
        <w:jc w:val="both"/>
        <w:rPr>
          <w:b/>
          <w:bCs/>
          <w:lang w:val="en-GB"/>
        </w:rPr>
      </w:pPr>
      <w:bookmarkStart w:id="7" w:name="_Toc141806217"/>
      <w:r w:rsidRPr="0023282D">
        <w:rPr>
          <w:b/>
          <w:bCs/>
          <w:lang w:val="en-GB"/>
        </w:rPr>
        <w:lastRenderedPageBreak/>
        <w:t>E</w:t>
      </w:r>
      <w:r w:rsidR="0023282D">
        <w:rPr>
          <w:b/>
          <w:bCs/>
          <w:lang w:val="en-GB"/>
        </w:rPr>
        <w:t>valuation of the T</w:t>
      </w:r>
      <w:r w:rsidR="00933F9B">
        <w:rPr>
          <w:b/>
          <w:bCs/>
          <w:lang w:val="en-GB"/>
        </w:rPr>
        <w:t>raining Actions</w:t>
      </w:r>
      <w:r w:rsidR="0023282D">
        <w:rPr>
          <w:b/>
          <w:bCs/>
          <w:lang w:val="en-GB"/>
        </w:rPr>
        <w:t xml:space="preserve"> carried out and Recommendations for Improvement</w:t>
      </w:r>
      <w:bookmarkEnd w:id="7"/>
    </w:p>
    <w:p w14:paraId="0EE57A71" w14:textId="579A0D48" w:rsidR="009422B8" w:rsidRPr="00A6274F" w:rsidRDefault="009422B8" w:rsidP="00A6274F">
      <w:pPr>
        <w:rPr>
          <w:rFonts w:asciiTheme="majorHAnsi" w:hAnsiTheme="majorHAnsi"/>
          <w:b/>
          <w:color w:val="2F5496" w:themeColor="accent1" w:themeShade="BF"/>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66582B" w14:paraId="780B0A73" w14:textId="77777777" w:rsidTr="0066582B">
        <w:tc>
          <w:tcPr>
            <w:tcW w:w="10456" w:type="dxa"/>
            <w:gridSpan w:val="2"/>
            <w:shd w:val="clear" w:color="auto" w:fill="2F5496" w:themeFill="accent1" w:themeFillShade="BF"/>
          </w:tcPr>
          <w:p w14:paraId="2C3E95F1" w14:textId="4BFC65EA" w:rsidR="005D7FF0" w:rsidRPr="0066582B" w:rsidRDefault="005D7FF0" w:rsidP="00F82A8C">
            <w:pPr>
              <w:pStyle w:val="Titre3"/>
              <w:widowControl w:val="0"/>
              <w:spacing w:before="0"/>
              <w:jc w:val="both"/>
              <w:rPr>
                <w:rFonts w:asciiTheme="majorHAnsi" w:hAnsiTheme="majorHAnsi"/>
                <w:b w:val="0"/>
                <w:color w:val="FFFFFF" w:themeColor="background1"/>
                <w:sz w:val="24"/>
                <w:lang w:val="en-GB"/>
              </w:rPr>
            </w:pPr>
            <w:bookmarkStart w:id="8" w:name="_Toc141806218"/>
            <w:r w:rsidRPr="00F82A8C">
              <w:rPr>
                <w:rFonts w:ascii="Calibri" w:eastAsia="Calibri" w:hAnsi="Calibri" w:cs="Calibri"/>
                <w:bCs/>
                <w:color w:val="FFFFFF" w:themeColor="background1"/>
                <w:sz w:val="26"/>
                <w:szCs w:val="26"/>
                <w:lang w:val="en-GB"/>
              </w:rPr>
              <w:t>DURING RECRUITMENT OF CANDIDATES</w:t>
            </w:r>
            <w:bookmarkEnd w:id="8"/>
          </w:p>
        </w:tc>
      </w:tr>
      <w:tr w:rsidR="0066582B" w:rsidRPr="00667321" w14:paraId="50613CFB" w14:textId="77777777" w:rsidTr="00817BCF">
        <w:trPr>
          <w:trHeight w:val="104"/>
        </w:trPr>
        <w:tc>
          <w:tcPr>
            <w:tcW w:w="1980" w:type="dxa"/>
            <w:tcBorders>
              <w:left w:val="nil"/>
              <w:right w:val="nil"/>
            </w:tcBorders>
          </w:tcPr>
          <w:p w14:paraId="76A4032C" w14:textId="77777777" w:rsidR="0066582B" w:rsidRPr="00667321" w:rsidRDefault="0066582B"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0D1A98B6" w14:textId="77777777" w:rsidR="0066582B" w:rsidRPr="00667321" w:rsidRDefault="0066582B" w:rsidP="00817BCF">
            <w:pPr>
              <w:jc w:val="both"/>
              <w:rPr>
                <w:rFonts w:asciiTheme="majorHAnsi" w:hAnsiTheme="majorHAnsi"/>
                <w:sz w:val="10"/>
                <w:szCs w:val="10"/>
                <w:lang w:val="en-GB"/>
              </w:rPr>
            </w:pPr>
          </w:p>
        </w:tc>
      </w:tr>
      <w:tr w:rsidR="00350710" w:rsidRPr="004C2E4A" w14:paraId="3D993B41" w14:textId="77777777" w:rsidTr="00886E44">
        <w:tc>
          <w:tcPr>
            <w:tcW w:w="1980" w:type="dxa"/>
            <w:tcBorders>
              <w:bottom w:val="single" w:sz="4" w:space="0" w:color="D9D9D9" w:themeColor="background1" w:themeShade="D9"/>
            </w:tcBorders>
          </w:tcPr>
          <w:p w14:paraId="249FEB7B" w14:textId="3FB2C9D4" w:rsidR="00350710" w:rsidRDefault="00350710" w:rsidP="00581472">
            <w:pPr>
              <w:spacing w:before="240"/>
              <w:rPr>
                <w:rFonts w:asciiTheme="majorHAnsi" w:hAnsiTheme="majorHAnsi"/>
                <w:b/>
                <w:sz w:val="24"/>
                <w:szCs w:val="24"/>
                <w:lang w:val="en-GB"/>
              </w:rPr>
            </w:pPr>
            <w:r w:rsidRPr="00B052F0">
              <w:rPr>
                <w:rFonts w:asciiTheme="majorHAnsi" w:hAnsiTheme="majorHAnsi"/>
                <w:b/>
                <w:color w:val="1F3864" w:themeColor="accent1" w:themeShade="80"/>
                <w:sz w:val="24"/>
                <w:szCs w:val="24"/>
                <w:lang w:val="en-GB"/>
              </w:rPr>
              <w:t>What went well</w:t>
            </w:r>
          </w:p>
        </w:tc>
        <w:tc>
          <w:tcPr>
            <w:tcW w:w="8476" w:type="dxa"/>
            <w:tcBorders>
              <w:bottom w:val="single" w:sz="4" w:space="0" w:color="D9D9D9" w:themeColor="background1" w:themeShade="D9"/>
            </w:tcBorders>
          </w:tcPr>
          <w:p w14:paraId="3826C0B4" w14:textId="77777777" w:rsidR="00350710" w:rsidRPr="000D7E87" w:rsidRDefault="00350710" w:rsidP="00581472">
            <w:pPr>
              <w:spacing w:before="240"/>
              <w:jc w:val="both"/>
              <w:rPr>
                <w:rFonts w:asciiTheme="majorHAnsi" w:hAnsiTheme="majorHAnsi"/>
                <w:sz w:val="24"/>
                <w:szCs w:val="24"/>
                <w:lang w:val="en-GB"/>
              </w:rPr>
            </w:pPr>
            <w:r w:rsidRPr="000D7E87">
              <w:rPr>
                <w:rFonts w:asciiTheme="majorHAnsi" w:hAnsiTheme="majorHAnsi"/>
                <w:sz w:val="24"/>
                <w:szCs w:val="24"/>
                <w:lang w:val="en-GB"/>
              </w:rPr>
              <w:t xml:space="preserve">The recruitment process was generally </w:t>
            </w:r>
            <w:r>
              <w:rPr>
                <w:rFonts w:asciiTheme="majorHAnsi" w:hAnsiTheme="majorHAnsi"/>
                <w:sz w:val="24"/>
                <w:szCs w:val="24"/>
                <w:lang w:val="en-GB"/>
              </w:rPr>
              <w:t>successful</w:t>
            </w:r>
            <w:r w:rsidRPr="000D7E87">
              <w:rPr>
                <w:rFonts w:asciiTheme="majorHAnsi" w:hAnsiTheme="majorHAnsi"/>
                <w:sz w:val="24"/>
                <w:szCs w:val="24"/>
                <w:lang w:val="en-GB"/>
              </w:rPr>
              <w:t xml:space="preserve"> in the five participating countries.</w:t>
            </w:r>
            <w:r>
              <w:rPr>
                <w:rFonts w:asciiTheme="majorHAnsi" w:hAnsiTheme="majorHAnsi"/>
                <w:sz w:val="24"/>
                <w:szCs w:val="24"/>
                <w:lang w:val="en-GB"/>
              </w:rPr>
              <w:t xml:space="preserve"> </w:t>
            </w:r>
            <w:r w:rsidRPr="000D7E87">
              <w:rPr>
                <w:rFonts w:asciiTheme="majorHAnsi" w:hAnsiTheme="majorHAnsi"/>
                <w:sz w:val="24"/>
                <w:szCs w:val="24"/>
                <w:lang w:val="en-GB"/>
              </w:rPr>
              <w:t>However, let’s us remember that in some countries the experimentation took place into regular courses, whereas in others it was implemented as independent units.</w:t>
            </w:r>
          </w:p>
          <w:p w14:paraId="41BB8897" w14:textId="77777777" w:rsidR="00350710" w:rsidRPr="000D7E87" w:rsidRDefault="00350710" w:rsidP="00581472">
            <w:pPr>
              <w:spacing w:before="240"/>
              <w:jc w:val="both"/>
              <w:rPr>
                <w:rFonts w:asciiTheme="majorHAnsi" w:hAnsiTheme="majorHAnsi"/>
                <w:sz w:val="24"/>
                <w:szCs w:val="24"/>
                <w:lang w:val="en-GB"/>
              </w:rPr>
            </w:pPr>
            <w:r w:rsidRPr="000D7E87">
              <w:rPr>
                <w:rFonts w:asciiTheme="majorHAnsi" w:hAnsiTheme="majorHAnsi"/>
                <w:sz w:val="24"/>
                <w:szCs w:val="24"/>
                <w:lang w:val="en-GB"/>
              </w:rPr>
              <w:t>In the case of those experimentations integrated into regular courses, recruiting candidates did not pose any problem, given that they had been identified well in advance, as part of their main training courses (is the case of France, Italy and Spain).</w:t>
            </w:r>
          </w:p>
          <w:p w14:paraId="5273E278" w14:textId="77777777" w:rsidR="00350710" w:rsidRPr="000D7E87" w:rsidRDefault="00350710" w:rsidP="00581472">
            <w:pPr>
              <w:spacing w:before="240"/>
              <w:jc w:val="both"/>
              <w:rPr>
                <w:rFonts w:asciiTheme="majorHAnsi" w:hAnsiTheme="majorHAnsi"/>
                <w:sz w:val="24"/>
                <w:szCs w:val="24"/>
                <w:lang w:val="en-GB"/>
              </w:rPr>
            </w:pPr>
            <w:r w:rsidRPr="000D7E87">
              <w:rPr>
                <w:rFonts w:asciiTheme="majorHAnsi" w:hAnsiTheme="majorHAnsi"/>
                <w:sz w:val="24"/>
                <w:szCs w:val="24"/>
                <w:lang w:val="en-GB"/>
              </w:rPr>
              <w:t>On the other hand, for those experimenting independent units (such as in Greece, Poland and in one of the French experiences) it was essential for the success of recruitment the involvement of the cooperating construction companies, encouraged by the offer of training based on real working conditions and responding to highly demanded skills for these professional profiles. Furthermore, the fact that innovative RenovUp's methodology foresaw the individualisation of the training and its adaptation through real on-site observation, provided a further guarantee to all of them.</w:t>
            </w:r>
          </w:p>
          <w:p w14:paraId="42C3F8B9" w14:textId="77777777" w:rsidR="00350710" w:rsidRPr="000D7E87" w:rsidRDefault="00350710" w:rsidP="00581472">
            <w:pPr>
              <w:spacing w:before="240"/>
              <w:jc w:val="both"/>
              <w:rPr>
                <w:rFonts w:asciiTheme="majorHAnsi" w:hAnsiTheme="majorHAnsi"/>
                <w:sz w:val="24"/>
                <w:szCs w:val="24"/>
                <w:lang w:val="en-GB"/>
              </w:rPr>
            </w:pPr>
            <w:r w:rsidRPr="000D7E87">
              <w:rPr>
                <w:rFonts w:asciiTheme="majorHAnsi" w:hAnsiTheme="majorHAnsi"/>
                <w:sz w:val="24"/>
                <w:szCs w:val="24"/>
                <w:lang w:val="en-GB"/>
              </w:rPr>
              <w:t>It is important to note that in France, the experimentation carried out in the framework of continuous training was carried out under an agreement signed with the company and negotiated beforehand.</w:t>
            </w:r>
          </w:p>
          <w:p w14:paraId="26198F3F" w14:textId="77777777" w:rsidR="00350710" w:rsidRDefault="00350710" w:rsidP="00581472">
            <w:pPr>
              <w:spacing w:before="240"/>
              <w:rPr>
                <w:rFonts w:asciiTheme="majorHAnsi" w:hAnsiTheme="majorHAnsi"/>
                <w:b/>
                <w:sz w:val="24"/>
                <w:szCs w:val="24"/>
                <w:lang w:val="en-GB"/>
              </w:rPr>
            </w:pPr>
          </w:p>
        </w:tc>
      </w:tr>
      <w:tr w:rsidR="00886E44" w:rsidRPr="004C2E4A" w14:paraId="342059CB" w14:textId="77777777" w:rsidTr="00667321">
        <w:trPr>
          <w:trHeight w:val="104"/>
        </w:trPr>
        <w:tc>
          <w:tcPr>
            <w:tcW w:w="1980" w:type="dxa"/>
            <w:tcBorders>
              <w:left w:val="nil"/>
              <w:right w:val="nil"/>
            </w:tcBorders>
          </w:tcPr>
          <w:p w14:paraId="1EE229B5" w14:textId="77777777" w:rsidR="00886E44" w:rsidRPr="00667321" w:rsidRDefault="00886E44" w:rsidP="00886E44">
            <w:pPr>
              <w:rPr>
                <w:rFonts w:asciiTheme="majorHAnsi" w:hAnsiTheme="majorHAnsi"/>
                <w:b/>
                <w:color w:val="1F3864" w:themeColor="accent1" w:themeShade="80"/>
                <w:sz w:val="10"/>
                <w:szCs w:val="10"/>
                <w:lang w:val="en-GB"/>
              </w:rPr>
            </w:pPr>
          </w:p>
        </w:tc>
        <w:tc>
          <w:tcPr>
            <w:tcW w:w="8476" w:type="dxa"/>
            <w:tcBorders>
              <w:left w:val="nil"/>
              <w:right w:val="nil"/>
            </w:tcBorders>
          </w:tcPr>
          <w:p w14:paraId="6566CF02" w14:textId="77777777" w:rsidR="00886E44" w:rsidRPr="00667321" w:rsidRDefault="00886E44" w:rsidP="00886E44">
            <w:pPr>
              <w:jc w:val="both"/>
              <w:rPr>
                <w:rFonts w:asciiTheme="majorHAnsi" w:hAnsiTheme="majorHAnsi"/>
                <w:sz w:val="10"/>
                <w:szCs w:val="10"/>
                <w:lang w:val="en-GB"/>
              </w:rPr>
            </w:pPr>
          </w:p>
        </w:tc>
      </w:tr>
      <w:tr w:rsidR="00140B02" w:rsidRPr="004C2E4A" w14:paraId="568384B6" w14:textId="77777777" w:rsidTr="00350710">
        <w:tc>
          <w:tcPr>
            <w:tcW w:w="1980" w:type="dxa"/>
          </w:tcPr>
          <w:p w14:paraId="6F4C0D37" w14:textId="67C60335" w:rsidR="00140B02" w:rsidRPr="00B052F0" w:rsidRDefault="00140B02" w:rsidP="00581472">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 xml:space="preserve">What aspects should be </w:t>
            </w:r>
            <w:r w:rsidR="00933F9B" w:rsidRPr="00B052F0">
              <w:rPr>
                <w:rFonts w:asciiTheme="majorHAnsi" w:hAnsiTheme="majorHAnsi"/>
                <w:b/>
                <w:color w:val="1F3864" w:themeColor="accent1" w:themeShade="80"/>
                <w:sz w:val="24"/>
                <w:szCs w:val="24"/>
                <w:lang w:val="en-GB"/>
              </w:rPr>
              <w:t>improved?</w:t>
            </w:r>
          </w:p>
          <w:p w14:paraId="38929283" w14:textId="77777777" w:rsidR="00140B02" w:rsidRPr="000673E4" w:rsidRDefault="00140B02" w:rsidP="00581472">
            <w:pPr>
              <w:spacing w:before="240"/>
              <w:rPr>
                <w:rFonts w:asciiTheme="majorHAnsi" w:hAnsiTheme="majorHAnsi"/>
                <w:b/>
                <w:sz w:val="24"/>
                <w:szCs w:val="24"/>
                <w:lang w:val="en-GB"/>
              </w:rPr>
            </w:pPr>
          </w:p>
        </w:tc>
        <w:tc>
          <w:tcPr>
            <w:tcW w:w="8476" w:type="dxa"/>
          </w:tcPr>
          <w:p w14:paraId="44B328BA" w14:textId="77777777" w:rsidR="00140B02" w:rsidRPr="002C7AB1" w:rsidRDefault="00140B02" w:rsidP="00581472">
            <w:pPr>
              <w:spacing w:before="240"/>
              <w:jc w:val="both"/>
              <w:rPr>
                <w:rFonts w:asciiTheme="majorHAnsi" w:hAnsiTheme="majorHAnsi"/>
                <w:sz w:val="24"/>
                <w:szCs w:val="24"/>
                <w:lang w:val="en-GB"/>
              </w:rPr>
            </w:pPr>
            <w:r w:rsidRPr="000D7E87">
              <w:rPr>
                <w:rFonts w:asciiTheme="majorHAnsi" w:hAnsiTheme="majorHAnsi"/>
                <w:sz w:val="24"/>
                <w:szCs w:val="24"/>
                <w:lang w:val="en-GB"/>
              </w:rPr>
              <w:t xml:space="preserve">To have available information </w:t>
            </w:r>
            <w:r w:rsidRPr="002C7AB1">
              <w:rPr>
                <w:rFonts w:asciiTheme="majorHAnsi" w:hAnsiTheme="majorHAnsi"/>
                <w:sz w:val="24"/>
                <w:szCs w:val="24"/>
                <w:lang w:val="en-GB"/>
              </w:rPr>
              <w:t>and promotional material ready to use when attracting participants could be very helpful in order to simplify explanations and provide candidates with written information to enable them to recall the information received after the recruitment session and help them make decisions.</w:t>
            </w:r>
          </w:p>
          <w:p w14:paraId="282E520C" w14:textId="77777777" w:rsidR="00140B02" w:rsidRPr="00967072" w:rsidRDefault="00140B02" w:rsidP="00581472">
            <w:pPr>
              <w:spacing w:before="240"/>
              <w:jc w:val="both"/>
              <w:rPr>
                <w:rFonts w:asciiTheme="majorHAnsi" w:hAnsiTheme="majorHAnsi"/>
                <w:sz w:val="24"/>
                <w:szCs w:val="24"/>
                <w:lang w:val="en-GB"/>
              </w:rPr>
            </w:pPr>
            <w:r w:rsidRPr="002C7AB1">
              <w:rPr>
                <w:rFonts w:asciiTheme="majorHAnsi" w:hAnsiTheme="majorHAnsi"/>
                <w:sz w:val="24"/>
                <w:szCs w:val="24"/>
                <w:lang w:val="en-GB"/>
              </w:rPr>
              <w:t>Time constraints also had a significant</w:t>
            </w:r>
            <w:r w:rsidRPr="00ED1D1C">
              <w:rPr>
                <w:rFonts w:asciiTheme="majorHAnsi" w:hAnsiTheme="majorHAnsi"/>
                <w:sz w:val="24"/>
                <w:szCs w:val="24"/>
                <w:lang w:val="en-GB"/>
              </w:rPr>
              <w:t xml:space="preserve"> impact on the experimentation of most of </w:t>
            </w:r>
            <w:r>
              <w:rPr>
                <w:rFonts w:asciiTheme="majorHAnsi" w:hAnsiTheme="majorHAnsi"/>
                <w:sz w:val="24"/>
                <w:szCs w:val="24"/>
                <w:lang w:val="en-GB"/>
              </w:rPr>
              <w:t>the participating organisations</w:t>
            </w:r>
            <w:r w:rsidRPr="00ED1D1C">
              <w:rPr>
                <w:rFonts w:asciiTheme="majorHAnsi" w:hAnsiTheme="majorHAnsi"/>
                <w:sz w:val="24"/>
                <w:szCs w:val="24"/>
                <w:lang w:val="en-GB"/>
              </w:rPr>
              <w:t xml:space="preserve">. </w:t>
            </w:r>
            <w:r w:rsidRPr="00FB32B1">
              <w:rPr>
                <w:rFonts w:asciiTheme="majorHAnsi" w:hAnsiTheme="majorHAnsi"/>
                <w:sz w:val="24"/>
                <w:szCs w:val="24"/>
                <w:lang w:val="en-GB"/>
              </w:rPr>
              <w:t>The training centres</w:t>
            </w:r>
            <w:r>
              <w:rPr>
                <w:rFonts w:asciiTheme="majorHAnsi" w:hAnsiTheme="majorHAnsi"/>
                <w:sz w:val="24"/>
                <w:szCs w:val="24"/>
                <w:lang w:val="en-GB"/>
              </w:rPr>
              <w:t xml:space="preserve"> (as in Spain and France) </w:t>
            </w:r>
            <w:r w:rsidRPr="00FB32B1">
              <w:rPr>
                <w:rFonts w:asciiTheme="majorHAnsi" w:hAnsiTheme="majorHAnsi"/>
                <w:sz w:val="24"/>
                <w:szCs w:val="24"/>
                <w:lang w:val="en-GB"/>
              </w:rPr>
              <w:t xml:space="preserve">have not been able to devote sufficient attention to opening up the RenovUp training modules to continuing education audiences (where the training of site managers usually takes place) </w:t>
            </w:r>
            <w:r>
              <w:rPr>
                <w:rFonts w:asciiTheme="majorHAnsi" w:hAnsiTheme="majorHAnsi"/>
                <w:sz w:val="24"/>
                <w:szCs w:val="24"/>
                <w:lang w:val="en-GB"/>
              </w:rPr>
              <w:t>other than those pre-positioned/</w:t>
            </w:r>
            <w:r w:rsidRPr="00FB32B1">
              <w:rPr>
                <w:rFonts w:asciiTheme="majorHAnsi" w:hAnsiTheme="majorHAnsi"/>
                <w:sz w:val="24"/>
                <w:szCs w:val="24"/>
                <w:lang w:val="en-GB"/>
              </w:rPr>
              <w:t xml:space="preserve"> pre-scheduled.</w:t>
            </w:r>
            <w:r>
              <w:rPr>
                <w:rFonts w:asciiTheme="majorHAnsi" w:hAnsiTheme="majorHAnsi"/>
                <w:sz w:val="24"/>
                <w:szCs w:val="24"/>
                <w:lang w:val="en-GB"/>
              </w:rPr>
              <w:t xml:space="preserve"> </w:t>
            </w:r>
            <w:r w:rsidRPr="00967072">
              <w:rPr>
                <w:rFonts w:asciiTheme="majorHAnsi" w:hAnsiTheme="majorHAnsi"/>
                <w:sz w:val="24"/>
                <w:szCs w:val="24"/>
                <w:lang w:val="en-GB"/>
              </w:rPr>
              <w:t>Opening the RenovUp modules more widely to audiences other than those already pre-positioned/pre-scheduled would have resulted in a better fill rate for the training sessions, with richer exchanges between participants, based on an even greater number of professional situations.</w:t>
            </w:r>
          </w:p>
          <w:p w14:paraId="6A0B81E8" w14:textId="77777777" w:rsidR="00140B02" w:rsidRPr="000D7E87" w:rsidRDefault="00140B02" w:rsidP="00581472">
            <w:pPr>
              <w:spacing w:before="240"/>
              <w:jc w:val="both"/>
              <w:rPr>
                <w:rFonts w:asciiTheme="majorHAnsi" w:hAnsiTheme="majorHAnsi"/>
                <w:sz w:val="24"/>
                <w:szCs w:val="24"/>
                <w:lang w:val="en-GB"/>
              </w:rPr>
            </w:pPr>
          </w:p>
        </w:tc>
      </w:tr>
      <w:tr w:rsidR="00667321" w:rsidRPr="004C2E4A" w14:paraId="39A14E1F" w14:textId="77777777" w:rsidTr="00817BCF">
        <w:trPr>
          <w:trHeight w:val="104"/>
        </w:trPr>
        <w:tc>
          <w:tcPr>
            <w:tcW w:w="1980" w:type="dxa"/>
            <w:tcBorders>
              <w:left w:val="nil"/>
              <w:right w:val="nil"/>
            </w:tcBorders>
          </w:tcPr>
          <w:p w14:paraId="6EF11DA1" w14:textId="77777777" w:rsidR="00667321" w:rsidRPr="00667321" w:rsidRDefault="00667321"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330A9FCD" w14:textId="77777777" w:rsidR="00667321" w:rsidRPr="00667321" w:rsidRDefault="00667321" w:rsidP="00817BCF">
            <w:pPr>
              <w:jc w:val="both"/>
              <w:rPr>
                <w:rFonts w:asciiTheme="majorHAnsi" w:hAnsiTheme="majorHAnsi"/>
                <w:sz w:val="10"/>
                <w:szCs w:val="10"/>
                <w:lang w:val="en-GB"/>
              </w:rPr>
            </w:pPr>
          </w:p>
        </w:tc>
      </w:tr>
      <w:tr w:rsidR="00140B02" w:rsidRPr="004C2E4A" w14:paraId="6F43A484" w14:textId="77777777" w:rsidTr="00350710">
        <w:tc>
          <w:tcPr>
            <w:tcW w:w="1980" w:type="dxa"/>
          </w:tcPr>
          <w:p w14:paraId="774950D6" w14:textId="4B0AC082" w:rsidR="00140B02" w:rsidRPr="00B052F0" w:rsidRDefault="00140B02" w:rsidP="00581472">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 xml:space="preserve">What aspects should we pay </w:t>
            </w:r>
            <w:r w:rsidRPr="00B052F0">
              <w:rPr>
                <w:rFonts w:asciiTheme="majorHAnsi" w:hAnsiTheme="majorHAnsi"/>
                <w:b/>
                <w:color w:val="1F3864" w:themeColor="accent1" w:themeShade="80"/>
                <w:sz w:val="24"/>
                <w:szCs w:val="24"/>
                <w:lang w:val="en-GB"/>
              </w:rPr>
              <w:lastRenderedPageBreak/>
              <w:t>special attention to</w:t>
            </w:r>
            <w:r w:rsidR="00933F9B">
              <w:rPr>
                <w:rFonts w:asciiTheme="majorHAnsi" w:hAnsiTheme="majorHAnsi"/>
                <w:b/>
                <w:color w:val="1F3864" w:themeColor="accent1" w:themeShade="80"/>
                <w:sz w:val="24"/>
                <w:szCs w:val="24"/>
                <w:lang w:val="en-GB"/>
              </w:rPr>
              <w:t>?</w:t>
            </w:r>
          </w:p>
          <w:p w14:paraId="73E717AA" w14:textId="77777777" w:rsidR="00140B02" w:rsidRPr="000673E4" w:rsidRDefault="00140B02" w:rsidP="00581472">
            <w:pPr>
              <w:spacing w:before="240"/>
              <w:rPr>
                <w:rFonts w:asciiTheme="majorHAnsi" w:hAnsiTheme="majorHAnsi"/>
                <w:b/>
                <w:sz w:val="24"/>
                <w:szCs w:val="24"/>
                <w:lang w:val="en-GB"/>
              </w:rPr>
            </w:pPr>
          </w:p>
        </w:tc>
        <w:tc>
          <w:tcPr>
            <w:tcW w:w="8476" w:type="dxa"/>
          </w:tcPr>
          <w:p w14:paraId="09B61AE6" w14:textId="77777777" w:rsidR="00140B02" w:rsidRPr="004E2785" w:rsidRDefault="00140B02" w:rsidP="005B6E7B">
            <w:pPr>
              <w:pStyle w:val="Paragraphedeliste"/>
              <w:numPr>
                <w:ilvl w:val="3"/>
                <w:numId w:val="32"/>
              </w:numPr>
              <w:spacing w:before="240"/>
              <w:ind w:left="709" w:hanging="425"/>
              <w:jc w:val="both"/>
              <w:rPr>
                <w:rFonts w:asciiTheme="majorHAnsi" w:hAnsiTheme="majorHAnsi"/>
                <w:sz w:val="24"/>
                <w:szCs w:val="24"/>
                <w:lang w:val="en-GB"/>
              </w:rPr>
            </w:pPr>
            <w:r>
              <w:rPr>
                <w:rFonts w:asciiTheme="majorHAnsi" w:hAnsiTheme="majorHAnsi"/>
                <w:b/>
                <w:sz w:val="24"/>
                <w:szCs w:val="24"/>
                <w:lang w:val="en-GB"/>
              </w:rPr>
              <w:lastRenderedPageBreak/>
              <w:t>Emphasise the innovative aspects of the</w:t>
            </w:r>
            <w:r w:rsidRPr="004E2785">
              <w:rPr>
                <w:rFonts w:asciiTheme="majorHAnsi" w:hAnsiTheme="majorHAnsi"/>
                <w:b/>
                <w:sz w:val="24"/>
                <w:szCs w:val="24"/>
                <w:lang w:val="en-GB"/>
              </w:rPr>
              <w:t xml:space="preserve"> </w:t>
            </w:r>
            <w:r>
              <w:rPr>
                <w:rFonts w:asciiTheme="majorHAnsi" w:hAnsiTheme="majorHAnsi"/>
                <w:b/>
                <w:sz w:val="24"/>
                <w:szCs w:val="24"/>
                <w:lang w:val="en-GB"/>
              </w:rPr>
              <w:t>system (</w:t>
            </w:r>
            <w:r w:rsidRPr="004E2785">
              <w:rPr>
                <w:rFonts w:asciiTheme="majorHAnsi" w:hAnsiTheme="majorHAnsi"/>
                <w:b/>
                <w:sz w:val="24"/>
                <w:szCs w:val="24"/>
                <w:lang w:val="en-GB"/>
              </w:rPr>
              <w:t xml:space="preserve">modular work-linked </w:t>
            </w:r>
            <w:r w:rsidRPr="00EE275B">
              <w:rPr>
                <w:rFonts w:asciiTheme="majorHAnsi" w:hAnsiTheme="majorHAnsi"/>
                <w:b/>
                <w:sz w:val="24"/>
                <w:szCs w:val="24"/>
                <w:lang w:val="en-GB"/>
              </w:rPr>
              <w:t>training</w:t>
            </w:r>
            <w:r>
              <w:rPr>
                <w:rFonts w:asciiTheme="majorHAnsi" w:hAnsiTheme="majorHAnsi"/>
                <w:b/>
                <w:sz w:val="24"/>
                <w:szCs w:val="24"/>
                <w:lang w:val="en-GB"/>
              </w:rPr>
              <w:t>).</w:t>
            </w:r>
            <w:r w:rsidRPr="00EE275B">
              <w:rPr>
                <w:rFonts w:asciiTheme="majorHAnsi" w:hAnsiTheme="majorHAnsi"/>
                <w:b/>
                <w:sz w:val="24"/>
                <w:szCs w:val="24"/>
                <w:lang w:val="en-GB"/>
              </w:rPr>
              <w:t xml:space="preserve"> </w:t>
            </w:r>
            <w:r w:rsidRPr="00EE275B">
              <w:rPr>
                <w:rFonts w:asciiTheme="majorHAnsi" w:hAnsiTheme="majorHAnsi"/>
                <w:sz w:val="24"/>
                <w:szCs w:val="24"/>
                <w:lang w:val="en-GB"/>
              </w:rPr>
              <w:t xml:space="preserve">It is essential that candidates understand how important it is for them to </w:t>
            </w:r>
            <w:r w:rsidRPr="00EE275B">
              <w:rPr>
                <w:rFonts w:asciiTheme="majorHAnsi" w:hAnsiTheme="majorHAnsi"/>
                <w:sz w:val="24"/>
                <w:szCs w:val="24"/>
                <w:lang w:val="en-GB"/>
              </w:rPr>
              <w:lastRenderedPageBreak/>
              <w:t>receive personalised training</w:t>
            </w:r>
            <w:r>
              <w:rPr>
                <w:rFonts w:asciiTheme="majorHAnsi" w:hAnsiTheme="majorHAnsi"/>
                <w:sz w:val="24"/>
                <w:szCs w:val="24"/>
                <w:lang w:val="en-GB"/>
              </w:rPr>
              <w:t xml:space="preserve"> (training modules are not fixed)</w:t>
            </w:r>
            <w:r w:rsidRPr="00EE275B">
              <w:rPr>
                <w:rFonts w:asciiTheme="majorHAnsi" w:hAnsiTheme="majorHAnsi"/>
                <w:sz w:val="24"/>
                <w:szCs w:val="24"/>
                <w:lang w:val="en-GB"/>
              </w:rPr>
              <w:t>, taking into account the skills they have already acquired and the skills they need to acquire as a result of the observation of their professional development at real work situations.</w:t>
            </w:r>
          </w:p>
          <w:p w14:paraId="2A32A9C5" w14:textId="77777777" w:rsidR="00140B02" w:rsidRPr="00EE275B" w:rsidRDefault="00140B02" w:rsidP="005B6E7B">
            <w:pPr>
              <w:pStyle w:val="Paragraphedeliste"/>
              <w:numPr>
                <w:ilvl w:val="0"/>
                <w:numId w:val="31"/>
              </w:numPr>
              <w:spacing w:before="240"/>
              <w:ind w:left="709" w:hanging="425"/>
              <w:rPr>
                <w:rFonts w:asciiTheme="majorHAnsi" w:hAnsiTheme="majorHAnsi"/>
                <w:sz w:val="24"/>
                <w:szCs w:val="24"/>
                <w:lang w:val="en-GB"/>
              </w:rPr>
            </w:pPr>
            <w:r w:rsidRPr="00E940ED">
              <w:rPr>
                <w:rFonts w:asciiTheme="majorHAnsi" w:hAnsiTheme="majorHAnsi"/>
                <w:b/>
                <w:sz w:val="24"/>
                <w:szCs w:val="24"/>
                <w:lang w:val="en-GB"/>
              </w:rPr>
              <w:t>Do not limit registrations</w:t>
            </w:r>
            <w:r w:rsidRPr="00EE275B">
              <w:rPr>
                <w:rFonts w:asciiTheme="majorHAnsi" w:hAnsiTheme="majorHAnsi"/>
                <w:sz w:val="24"/>
                <w:szCs w:val="24"/>
                <w:lang w:val="en-GB"/>
              </w:rPr>
              <w:t xml:space="preserve"> for training sessions to candidates pre-positioned by the sponsoring companies.</w:t>
            </w:r>
          </w:p>
          <w:p w14:paraId="300E9AF1" w14:textId="2A791972" w:rsidR="00140B02" w:rsidRDefault="00140B02" w:rsidP="005B6E7B">
            <w:pPr>
              <w:pStyle w:val="Paragraphedeliste"/>
              <w:numPr>
                <w:ilvl w:val="0"/>
                <w:numId w:val="31"/>
              </w:numPr>
              <w:spacing w:before="240"/>
              <w:ind w:left="709" w:hanging="425"/>
              <w:rPr>
                <w:rFonts w:asciiTheme="majorHAnsi" w:hAnsiTheme="majorHAnsi"/>
                <w:sz w:val="24"/>
                <w:szCs w:val="24"/>
                <w:lang w:val="en-GB"/>
              </w:rPr>
            </w:pPr>
            <w:r w:rsidRPr="00E940ED">
              <w:rPr>
                <w:rFonts w:asciiTheme="majorHAnsi" w:hAnsiTheme="majorHAnsi"/>
                <w:b/>
                <w:sz w:val="24"/>
                <w:szCs w:val="24"/>
                <w:lang w:val="en-GB"/>
              </w:rPr>
              <w:t>Ensur</w:t>
            </w:r>
            <w:r>
              <w:rPr>
                <w:rFonts w:asciiTheme="majorHAnsi" w:hAnsiTheme="majorHAnsi"/>
                <w:b/>
                <w:sz w:val="24"/>
                <w:szCs w:val="24"/>
                <w:lang w:val="en-GB"/>
              </w:rPr>
              <w:t>e</w:t>
            </w:r>
            <w:r w:rsidRPr="00E940ED">
              <w:rPr>
                <w:rFonts w:asciiTheme="majorHAnsi" w:hAnsiTheme="majorHAnsi"/>
                <w:b/>
                <w:sz w:val="24"/>
                <w:szCs w:val="24"/>
                <w:lang w:val="en-GB"/>
              </w:rPr>
              <w:t xml:space="preserve"> better </w:t>
            </w:r>
            <w:r w:rsidR="00933F9B">
              <w:rPr>
                <w:rFonts w:asciiTheme="majorHAnsi" w:hAnsiTheme="majorHAnsi"/>
                <w:b/>
                <w:sz w:val="24"/>
                <w:szCs w:val="24"/>
                <w:lang w:val="en-GB"/>
              </w:rPr>
              <w:t>dissemination</w:t>
            </w:r>
            <w:r>
              <w:rPr>
                <w:rFonts w:asciiTheme="majorHAnsi" w:hAnsiTheme="majorHAnsi"/>
                <w:b/>
                <w:sz w:val="24"/>
                <w:szCs w:val="24"/>
                <w:lang w:val="en-GB"/>
              </w:rPr>
              <w:t xml:space="preserve">, </w:t>
            </w:r>
            <w:r w:rsidRPr="0023166B">
              <w:rPr>
                <w:rFonts w:asciiTheme="majorHAnsi" w:hAnsiTheme="majorHAnsi"/>
                <w:sz w:val="24"/>
                <w:szCs w:val="24"/>
                <w:lang w:val="en-GB"/>
              </w:rPr>
              <w:t>with promotional material, through</w:t>
            </w:r>
            <w:r w:rsidRPr="00EE275B">
              <w:rPr>
                <w:rFonts w:asciiTheme="majorHAnsi" w:hAnsiTheme="majorHAnsi"/>
                <w:sz w:val="24"/>
                <w:szCs w:val="24"/>
                <w:lang w:val="en-GB"/>
              </w:rPr>
              <w:t xml:space="preserve"> employment agencies for the training courses on offer.</w:t>
            </w:r>
          </w:p>
          <w:p w14:paraId="0383B857" w14:textId="0EFD8CC8" w:rsidR="00581472" w:rsidRPr="00581472" w:rsidRDefault="00581472" w:rsidP="00581472">
            <w:pPr>
              <w:pStyle w:val="Paragraphedeliste"/>
              <w:spacing w:before="240"/>
              <w:ind w:left="709"/>
              <w:rPr>
                <w:rFonts w:asciiTheme="majorHAnsi" w:hAnsiTheme="majorHAnsi"/>
                <w:sz w:val="24"/>
                <w:szCs w:val="24"/>
                <w:lang w:val="en-GB"/>
              </w:rPr>
            </w:pPr>
          </w:p>
        </w:tc>
      </w:tr>
    </w:tbl>
    <w:p w14:paraId="2A18D1D2" w14:textId="77777777" w:rsidR="00A6274F" w:rsidRDefault="00A6274F" w:rsidP="009422B8">
      <w:pPr>
        <w:rPr>
          <w:rFonts w:asciiTheme="majorHAnsi" w:hAnsiTheme="majorHAnsi"/>
          <w:b/>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4C2E4A" w14:paraId="5B39FD80" w14:textId="77777777" w:rsidTr="0066582B">
        <w:tc>
          <w:tcPr>
            <w:tcW w:w="10456" w:type="dxa"/>
            <w:gridSpan w:val="2"/>
            <w:shd w:val="clear" w:color="auto" w:fill="2F5496" w:themeFill="accent1" w:themeFillShade="BF"/>
          </w:tcPr>
          <w:p w14:paraId="0DA70365" w14:textId="52F555AF" w:rsidR="00865887" w:rsidRPr="0066582B" w:rsidRDefault="00865887" w:rsidP="00F82A8C">
            <w:pPr>
              <w:pStyle w:val="Titre3"/>
              <w:widowControl w:val="0"/>
              <w:spacing w:before="0"/>
              <w:jc w:val="both"/>
              <w:rPr>
                <w:rFonts w:asciiTheme="majorHAnsi" w:hAnsiTheme="majorHAnsi"/>
                <w:b w:val="0"/>
                <w:color w:val="FFFFFF" w:themeColor="background1"/>
                <w:sz w:val="24"/>
                <w:lang w:val="en-GB"/>
              </w:rPr>
            </w:pPr>
            <w:bookmarkStart w:id="9" w:name="_Toc141806219"/>
            <w:r w:rsidRPr="00F82A8C">
              <w:rPr>
                <w:rFonts w:ascii="Calibri" w:eastAsia="Calibri" w:hAnsi="Calibri" w:cs="Calibri"/>
                <w:bCs/>
                <w:color w:val="FFFFFF" w:themeColor="background1"/>
                <w:sz w:val="26"/>
                <w:szCs w:val="26"/>
                <w:lang w:val="en-GB"/>
              </w:rPr>
              <w:t>WHEN COMMUNICATING WITH SITE MANAGERS AND TEAM LEADERS</w:t>
            </w:r>
            <w:bookmarkEnd w:id="9"/>
          </w:p>
        </w:tc>
      </w:tr>
      <w:tr w:rsidR="00E7764E" w:rsidRPr="004C2E4A" w14:paraId="734D1C05" w14:textId="77777777" w:rsidTr="00817BCF">
        <w:trPr>
          <w:trHeight w:val="104"/>
        </w:trPr>
        <w:tc>
          <w:tcPr>
            <w:tcW w:w="1980" w:type="dxa"/>
            <w:tcBorders>
              <w:left w:val="nil"/>
              <w:right w:val="nil"/>
            </w:tcBorders>
          </w:tcPr>
          <w:p w14:paraId="31EB2A58"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25C435B5" w14:textId="77777777" w:rsidR="00E7764E" w:rsidRPr="00667321" w:rsidRDefault="00E7764E" w:rsidP="00817BCF">
            <w:pPr>
              <w:jc w:val="both"/>
              <w:rPr>
                <w:rFonts w:asciiTheme="majorHAnsi" w:hAnsiTheme="majorHAnsi"/>
                <w:sz w:val="10"/>
                <w:szCs w:val="10"/>
                <w:lang w:val="en-GB"/>
              </w:rPr>
            </w:pPr>
          </w:p>
        </w:tc>
      </w:tr>
      <w:tr w:rsidR="00865887" w:rsidRPr="004C2E4A" w14:paraId="2052C894" w14:textId="77777777" w:rsidTr="00817BCF">
        <w:tc>
          <w:tcPr>
            <w:tcW w:w="1980" w:type="dxa"/>
          </w:tcPr>
          <w:p w14:paraId="5ABF0019" w14:textId="77777777" w:rsidR="00865887" w:rsidRPr="00B052F0" w:rsidRDefault="00865887" w:rsidP="007B5765">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What went well</w:t>
            </w:r>
          </w:p>
        </w:tc>
        <w:tc>
          <w:tcPr>
            <w:tcW w:w="8476" w:type="dxa"/>
          </w:tcPr>
          <w:p w14:paraId="7F6C7732" w14:textId="77777777" w:rsidR="00417BBA" w:rsidRDefault="00417BBA" w:rsidP="007B5765">
            <w:pPr>
              <w:spacing w:before="240"/>
              <w:jc w:val="both"/>
              <w:rPr>
                <w:rFonts w:asciiTheme="majorHAnsi" w:hAnsiTheme="majorHAnsi"/>
                <w:sz w:val="24"/>
                <w:szCs w:val="24"/>
                <w:lang w:val="en-GB"/>
              </w:rPr>
            </w:pPr>
            <w:r>
              <w:rPr>
                <w:rFonts w:asciiTheme="majorHAnsi" w:hAnsiTheme="majorHAnsi"/>
                <w:sz w:val="24"/>
                <w:szCs w:val="24"/>
                <w:lang w:val="en-GB"/>
              </w:rPr>
              <w:t>In general, we can say that c</w:t>
            </w:r>
            <w:r w:rsidRPr="000C2E8F">
              <w:rPr>
                <w:rFonts w:asciiTheme="majorHAnsi" w:hAnsiTheme="majorHAnsi"/>
                <w:sz w:val="24"/>
                <w:szCs w:val="24"/>
                <w:lang w:val="en-GB"/>
              </w:rPr>
              <w:t>o</w:t>
            </w:r>
            <w:r>
              <w:rPr>
                <w:rFonts w:asciiTheme="majorHAnsi" w:hAnsiTheme="majorHAnsi"/>
                <w:sz w:val="24"/>
                <w:szCs w:val="24"/>
                <w:lang w:val="en-GB"/>
              </w:rPr>
              <w:t xml:space="preserve">mmunication was always positive, </w:t>
            </w:r>
            <w:r w:rsidRPr="001A2763">
              <w:rPr>
                <w:rFonts w:asciiTheme="majorHAnsi" w:hAnsiTheme="majorHAnsi"/>
                <w:sz w:val="24"/>
                <w:szCs w:val="24"/>
                <w:lang w:val="en-GB"/>
              </w:rPr>
              <w:t>although the methods used in each country were diverse</w:t>
            </w:r>
            <w:r>
              <w:rPr>
                <w:rFonts w:asciiTheme="majorHAnsi" w:hAnsiTheme="majorHAnsi"/>
                <w:sz w:val="24"/>
                <w:szCs w:val="24"/>
                <w:lang w:val="en-GB"/>
              </w:rPr>
              <w:t>.</w:t>
            </w:r>
          </w:p>
          <w:p w14:paraId="7F25A907" w14:textId="77777777" w:rsidR="00417BBA" w:rsidRPr="00F42C0C" w:rsidRDefault="00417BBA" w:rsidP="007B5765">
            <w:pPr>
              <w:spacing w:before="240"/>
              <w:jc w:val="both"/>
              <w:rPr>
                <w:rFonts w:asciiTheme="majorHAnsi" w:hAnsiTheme="majorHAnsi"/>
                <w:sz w:val="24"/>
                <w:szCs w:val="24"/>
                <w:lang w:val="en-GB"/>
              </w:rPr>
            </w:pPr>
            <w:r w:rsidRPr="00F42C0C">
              <w:rPr>
                <w:rFonts w:asciiTheme="majorHAnsi" w:hAnsiTheme="majorHAnsi"/>
                <w:sz w:val="24"/>
                <w:szCs w:val="24"/>
                <w:lang w:val="en-GB"/>
              </w:rPr>
              <w:t>In the case of Poland,</w:t>
            </w:r>
            <w:r>
              <w:rPr>
                <w:rFonts w:asciiTheme="majorHAnsi" w:hAnsiTheme="majorHAnsi"/>
                <w:sz w:val="24"/>
                <w:szCs w:val="24"/>
                <w:lang w:val="en-GB"/>
              </w:rPr>
              <w:t xml:space="preserve"> for </w:t>
            </w:r>
            <w:r w:rsidRPr="00547016">
              <w:rPr>
                <w:rFonts w:asciiTheme="majorHAnsi" w:hAnsiTheme="majorHAnsi"/>
                <w:sz w:val="24"/>
                <w:szCs w:val="24"/>
                <w:lang w:val="en-GB"/>
              </w:rPr>
              <w:t xml:space="preserve">Lukasiewicz-ITeE, </w:t>
            </w:r>
            <w:r w:rsidRPr="00F42C0C">
              <w:rPr>
                <w:rFonts w:asciiTheme="majorHAnsi" w:hAnsiTheme="majorHAnsi"/>
                <w:sz w:val="24"/>
                <w:szCs w:val="24"/>
                <w:lang w:val="en-GB"/>
              </w:rPr>
              <w:t xml:space="preserve">the figure of the "ambassador" was very important. One of the most successful solutions for organising training </w:t>
            </w:r>
            <w:r w:rsidRPr="002C7AB1">
              <w:rPr>
                <w:rFonts w:asciiTheme="majorHAnsi" w:hAnsiTheme="majorHAnsi"/>
                <w:sz w:val="24"/>
                <w:szCs w:val="24"/>
                <w:lang w:val="en-GB"/>
              </w:rPr>
              <w:t>was to find someone from the target group who was convinced of the proposed solutions and</w:t>
            </w:r>
            <w:r w:rsidRPr="00F42C0C">
              <w:rPr>
                <w:rFonts w:asciiTheme="majorHAnsi" w:hAnsiTheme="majorHAnsi"/>
                <w:sz w:val="24"/>
                <w:szCs w:val="24"/>
                <w:lang w:val="en-GB"/>
              </w:rPr>
              <w:t xml:space="preserve"> who could act as an "ambassador" for them among construction workers</w:t>
            </w:r>
            <w:r>
              <w:rPr>
                <w:rFonts w:asciiTheme="majorHAnsi" w:hAnsiTheme="majorHAnsi"/>
                <w:sz w:val="24"/>
                <w:szCs w:val="24"/>
                <w:lang w:val="en-GB"/>
              </w:rPr>
              <w:t>, highlighting the advantages of the innovative offer</w:t>
            </w:r>
            <w:r w:rsidRPr="00F42C0C">
              <w:rPr>
                <w:rFonts w:asciiTheme="majorHAnsi" w:hAnsiTheme="majorHAnsi"/>
                <w:sz w:val="24"/>
                <w:szCs w:val="24"/>
                <w:lang w:val="en-GB"/>
              </w:rPr>
              <w:t xml:space="preserve">. The element that convinced Polish foremen in the construction industry to take part in the training was the fact that it was work-based learning and that the offer would be individualised. An additional advantage was the information that the trainers would be their professional colleagues. </w:t>
            </w:r>
          </w:p>
          <w:p w14:paraId="62D27916" w14:textId="77777777" w:rsidR="00417BBA" w:rsidRPr="001E57AC" w:rsidRDefault="00417BBA" w:rsidP="007B5765">
            <w:pPr>
              <w:spacing w:before="240"/>
              <w:jc w:val="both"/>
              <w:rPr>
                <w:rFonts w:asciiTheme="majorHAnsi" w:hAnsiTheme="majorHAnsi"/>
                <w:color w:val="FF0000"/>
                <w:sz w:val="24"/>
                <w:szCs w:val="24"/>
                <w:lang w:val="en-GB"/>
              </w:rPr>
            </w:pPr>
            <w:r w:rsidRPr="009465A6">
              <w:rPr>
                <w:rFonts w:asciiTheme="majorHAnsi" w:hAnsiTheme="majorHAnsi"/>
                <w:sz w:val="24"/>
                <w:szCs w:val="24"/>
                <w:lang w:val="en-GB"/>
              </w:rPr>
              <w:t xml:space="preserve">Our Greek partners (PEDMEDE) </w:t>
            </w:r>
            <w:r>
              <w:rPr>
                <w:rFonts w:asciiTheme="majorHAnsi" w:hAnsiTheme="majorHAnsi"/>
                <w:sz w:val="24"/>
                <w:szCs w:val="24"/>
                <w:lang w:val="en-GB"/>
              </w:rPr>
              <w:t xml:space="preserve">found </w:t>
            </w:r>
            <w:r w:rsidRPr="005968EB">
              <w:rPr>
                <w:rFonts w:asciiTheme="majorHAnsi" w:hAnsiTheme="majorHAnsi"/>
                <w:sz w:val="24"/>
                <w:szCs w:val="24"/>
                <w:lang w:val="en-GB"/>
              </w:rPr>
              <w:t xml:space="preserve">the communication with the participants was a very complex process that needed a high-level organization and flexibility by all sides. </w:t>
            </w:r>
            <w:r>
              <w:rPr>
                <w:rFonts w:asciiTheme="majorHAnsi" w:hAnsiTheme="majorHAnsi"/>
                <w:sz w:val="24"/>
                <w:szCs w:val="24"/>
                <w:lang w:val="en-GB"/>
              </w:rPr>
              <w:t xml:space="preserve">It was </w:t>
            </w:r>
            <w:r w:rsidRPr="009465A6">
              <w:rPr>
                <w:rFonts w:asciiTheme="majorHAnsi" w:hAnsiTheme="majorHAnsi"/>
                <w:sz w:val="24"/>
                <w:szCs w:val="24"/>
                <w:lang w:val="en-GB"/>
              </w:rPr>
              <w:t xml:space="preserve">assured conducting on first stay phone calls to arrange the interviews and then later the trainers conducted one-to-one interviews to identify their respective training needs, sometimes supported by the employers in order to understand more in-depth the level of their competence. PEDMEDE also communicated with the learners before the arrangement of the training in order to ensure that the days for the training work for both sides. </w:t>
            </w:r>
          </w:p>
          <w:p w14:paraId="639DA520" w14:textId="77777777" w:rsidR="007B5765" w:rsidRDefault="00417BBA" w:rsidP="007B5765">
            <w:pPr>
              <w:spacing w:before="240"/>
              <w:jc w:val="both"/>
              <w:rPr>
                <w:rFonts w:asciiTheme="majorHAnsi" w:hAnsiTheme="majorHAnsi"/>
                <w:sz w:val="24"/>
                <w:szCs w:val="24"/>
                <w:lang w:val="en-GB"/>
              </w:rPr>
            </w:pPr>
            <w:r w:rsidRPr="00416153">
              <w:rPr>
                <w:rFonts w:asciiTheme="majorHAnsi" w:hAnsiTheme="majorHAnsi"/>
                <w:sz w:val="24"/>
                <w:szCs w:val="24"/>
                <w:lang w:val="en-GB"/>
              </w:rPr>
              <w:t xml:space="preserve">The Spanish experience was also satisfactory. </w:t>
            </w:r>
            <w:r>
              <w:rPr>
                <w:rFonts w:asciiTheme="majorHAnsi" w:hAnsiTheme="majorHAnsi"/>
                <w:sz w:val="24"/>
                <w:szCs w:val="24"/>
                <w:lang w:val="en-GB"/>
              </w:rPr>
              <w:t xml:space="preserve">FLC Asturias mentioned that </w:t>
            </w:r>
            <w:r w:rsidRPr="000C2E8F">
              <w:rPr>
                <w:rFonts w:asciiTheme="majorHAnsi" w:hAnsiTheme="majorHAnsi"/>
                <w:sz w:val="24"/>
                <w:szCs w:val="24"/>
                <w:lang w:val="en-GB"/>
              </w:rPr>
              <w:t>trainees are always very receptive to be</w:t>
            </w:r>
            <w:r>
              <w:rPr>
                <w:rFonts w:asciiTheme="majorHAnsi" w:hAnsiTheme="majorHAnsi"/>
                <w:sz w:val="24"/>
                <w:szCs w:val="24"/>
                <w:lang w:val="en-GB"/>
              </w:rPr>
              <w:t>ing involved</w:t>
            </w:r>
            <w:r w:rsidRPr="000C2E8F">
              <w:rPr>
                <w:rFonts w:asciiTheme="majorHAnsi" w:hAnsiTheme="majorHAnsi"/>
                <w:sz w:val="24"/>
                <w:szCs w:val="24"/>
                <w:lang w:val="en-GB"/>
              </w:rPr>
              <w:t xml:space="preserve">, especially if it is to improve their professional skills. At RenovUp, they appreciated the fact that their opinion was taken into account in the interviews (which also helped them to take a snapshot of their professional activity) and that </w:t>
            </w:r>
            <w:r>
              <w:rPr>
                <w:rFonts w:asciiTheme="majorHAnsi" w:hAnsiTheme="majorHAnsi"/>
                <w:sz w:val="24"/>
                <w:szCs w:val="24"/>
                <w:lang w:val="en-GB"/>
              </w:rPr>
              <w:t>teachers/tutors</w:t>
            </w:r>
            <w:r w:rsidRPr="000C2E8F">
              <w:rPr>
                <w:rFonts w:asciiTheme="majorHAnsi" w:hAnsiTheme="majorHAnsi"/>
                <w:sz w:val="24"/>
                <w:szCs w:val="24"/>
                <w:lang w:val="en-GB"/>
              </w:rPr>
              <w:t xml:space="preserve"> observed on site, in real work situations, which skills they needed to strengthen in order to improve their </w:t>
            </w:r>
            <w:r>
              <w:rPr>
                <w:rFonts w:asciiTheme="majorHAnsi" w:hAnsiTheme="majorHAnsi"/>
                <w:sz w:val="24"/>
                <w:szCs w:val="24"/>
                <w:lang w:val="en-GB"/>
              </w:rPr>
              <w:t>professionality</w:t>
            </w:r>
            <w:r w:rsidRPr="000C2E8F">
              <w:rPr>
                <w:rFonts w:asciiTheme="majorHAnsi" w:hAnsiTheme="majorHAnsi"/>
                <w:sz w:val="24"/>
                <w:szCs w:val="24"/>
                <w:lang w:val="en-GB"/>
              </w:rPr>
              <w:t>.</w:t>
            </w:r>
          </w:p>
          <w:p w14:paraId="4CBD96E6" w14:textId="31D4AD3F" w:rsidR="00865887" w:rsidRPr="007B5765" w:rsidRDefault="00417BBA" w:rsidP="007B5765">
            <w:pPr>
              <w:spacing w:before="240"/>
              <w:jc w:val="both"/>
              <w:rPr>
                <w:rFonts w:asciiTheme="majorHAnsi" w:hAnsiTheme="majorHAnsi"/>
                <w:sz w:val="24"/>
                <w:szCs w:val="24"/>
                <w:lang w:val="en-GB"/>
              </w:rPr>
            </w:pPr>
            <w:r>
              <w:rPr>
                <w:rFonts w:asciiTheme="majorHAnsi" w:hAnsiTheme="majorHAnsi"/>
                <w:sz w:val="24"/>
                <w:szCs w:val="24"/>
                <w:lang w:val="en-GB"/>
              </w:rPr>
              <w:t>N</w:t>
            </w:r>
            <w:r w:rsidRPr="00F77C18">
              <w:rPr>
                <w:rFonts w:asciiTheme="majorHAnsi" w:hAnsiTheme="majorHAnsi"/>
                <w:sz w:val="24"/>
                <w:szCs w:val="24"/>
                <w:lang w:val="en-GB"/>
              </w:rPr>
              <w:t xml:space="preserve">o problems were found </w:t>
            </w:r>
            <w:r>
              <w:rPr>
                <w:rFonts w:asciiTheme="majorHAnsi" w:hAnsiTheme="majorHAnsi"/>
                <w:sz w:val="24"/>
                <w:szCs w:val="24"/>
                <w:lang w:val="en-GB"/>
              </w:rPr>
              <w:t>either by our French partners: communication situations were more partnership-based than trainer-trainee. In fact, f</w:t>
            </w:r>
            <w:r w:rsidRPr="00F77C18">
              <w:rPr>
                <w:rFonts w:asciiTheme="majorHAnsi" w:hAnsiTheme="majorHAnsi"/>
                <w:sz w:val="24"/>
                <w:szCs w:val="24"/>
                <w:lang w:val="en-GB"/>
              </w:rPr>
              <w:t>or trainees already in the certification training programme run by the training centres, communication has taken place naturally between the teaching teams and the trainees, explaining the ins and outs of the RenovUp modules and the reasons for integrating them into the certification programmes that the trainees are following.</w:t>
            </w:r>
            <w:r>
              <w:rPr>
                <w:rFonts w:asciiTheme="majorHAnsi" w:hAnsiTheme="majorHAnsi"/>
                <w:sz w:val="24"/>
                <w:szCs w:val="24"/>
                <w:lang w:val="en-GB"/>
              </w:rPr>
              <w:t xml:space="preserve"> And </w:t>
            </w:r>
            <w:r w:rsidRPr="00575274">
              <w:rPr>
                <w:rFonts w:asciiTheme="majorHAnsi" w:hAnsiTheme="majorHAnsi"/>
                <w:sz w:val="24"/>
                <w:szCs w:val="24"/>
                <w:lang w:val="en-GB"/>
              </w:rPr>
              <w:t xml:space="preserve">In the case of company </w:t>
            </w:r>
            <w:r w:rsidRPr="00575274">
              <w:rPr>
                <w:rFonts w:asciiTheme="majorHAnsi" w:hAnsiTheme="majorHAnsi"/>
                <w:sz w:val="24"/>
                <w:szCs w:val="24"/>
                <w:lang w:val="en-GB"/>
              </w:rPr>
              <w:lastRenderedPageBreak/>
              <w:t>employees, it was the companies themselves that explained to the trainees their interest in taking part in the training courses on offer.</w:t>
            </w:r>
          </w:p>
        </w:tc>
      </w:tr>
      <w:tr w:rsidR="009772A5" w:rsidRPr="004C2E4A" w14:paraId="3F481961" w14:textId="77777777" w:rsidTr="00817BCF">
        <w:trPr>
          <w:trHeight w:val="104"/>
        </w:trPr>
        <w:tc>
          <w:tcPr>
            <w:tcW w:w="1980" w:type="dxa"/>
            <w:tcBorders>
              <w:left w:val="nil"/>
              <w:right w:val="nil"/>
            </w:tcBorders>
          </w:tcPr>
          <w:p w14:paraId="563E9967"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3A8FF21D" w14:textId="77777777" w:rsidR="009772A5" w:rsidRPr="00667321" w:rsidRDefault="009772A5" w:rsidP="00817BCF">
            <w:pPr>
              <w:jc w:val="both"/>
              <w:rPr>
                <w:rFonts w:asciiTheme="majorHAnsi" w:hAnsiTheme="majorHAnsi"/>
                <w:sz w:val="10"/>
                <w:szCs w:val="10"/>
                <w:lang w:val="en-GB"/>
              </w:rPr>
            </w:pPr>
          </w:p>
        </w:tc>
      </w:tr>
      <w:tr w:rsidR="00865887" w:rsidRPr="004C2E4A" w14:paraId="17840B0E" w14:textId="77777777" w:rsidTr="00817BCF">
        <w:tc>
          <w:tcPr>
            <w:tcW w:w="1980" w:type="dxa"/>
          </w:tcPr>
          <w:p w14:paraId="22E59322" w14:textId="76880F4B" w:rsidR="00865887" w:rsidRPr="00B052F0" w:rsidRDefault="00865887" w:rsidP="007B5765">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What aspects should be improved</w:t>
            </w:r>
            <w:r w:rsidR="00933F9B">
              <w:rPr>
                <w:rFonts w:asciiTheme="majorHAnsi" w:hAnsiTheme="majorHAnsi"/>
                <w:b/>
                <w:color w:val="1F3864" w:themeColor="accent1" w:themeShade="80"/>
                <w:sz w:val="24"/>
                <w:szCs w:val="24"/>
                <w:lang w:val="en-GB"/>
              </w:rPr>
              <w:t>?</w:t>
            </w:r>
          </w:p>
          <w:p w14:paraId="5C4A501F" w14:textId="77777777" w:rsidR="00865887" w:rsidRPr="00B052F0" w:rsidRDefault="00865887" w:rsidP="007B5765">
            <w:pPr>
              <w:spacing w:before="240"/>
              <w:rPr>
                <w:rFonts w:asciiTheme="majorHAnsi" w:hAnsiTheme="majorHAnsi"/>
                <w:b/>
                <w:color w:val="1F3864" w:themeColor="accent1" w:themeShade="80"/>
                <w:sz w:val="24"/>
                <w:szCs w:val="24"/>
                <w:lang w:val="en-GB"/>
              </w:rPr>
            </w:pPr>
          </w:p>
        </w:tc>
        <w:tc>
          <w:tcPr>
            <w:tcW w:w="8476" w:type="dxa"/>
          </w:tcPr>
          <w:p w14:paraId="570BD671" w14:textId="77777777" w:rsidR="00D76B1B" w:rsidRPr="001F2EB9" w:rsidRDefault="00D76B1B" w:rsidP="007B5765">
            <w:pPr>
              <w:spacing w:before="240"/>
              <w:rPr>
                <w:rFonts w:asciiTheme="majorHAnsi" w:hAnsiTheme="majorHAnsi"/>
                <w:sz w:val="24"/>
                <w:szCs w:val="24"/>
                <w:lang w:val="en-GB"/>
              </w:rPr>
            </w:pPr>
            <w:r w:rsidRPr="001F2EB9">
              <w:rPr>
                <w:rFonts w:asciiTheme="majorHAnsi" w:hAnsiTheme="majorHAnsi"/>
                <w:sz w:val="24"/>
                <w:szCs w:val="24"/>
                <w:lang w:val="en-GB"/>
              </w:rPr>
              <w:t>In general terms, there were not addressed any problems that should be dealt with or improved, since there were clear guidelines, rational t</w:t>
            </w:r>
            <w:r>
              <w:rPr>
                <w:rFonts w:asciiTheme="majorHAnsi" w:hAnsiTheme="majorHAnsi"/>
                <w:sz w:val="24"/>
                <w:szCs w:val="24"/>
                <w:lang w:val="en-GB"/>
              </w:rPr>
              <w:t>ime scheduling and flexibility, although printed information and promotional materials could have helped.</w:t>
            </w:r>
          </w:p>
          <w:p w14:paraId="7C2E9DBD" w14:textId="77777777" w:rsidR="00D76B1B" w:rsidRPr="004F75CB" w:rsidRDefault="00D76B1B" w:rsidP="007B5765">
            <w:pPr>
              <w:spacing w:before="240"/>
              <w:jc w:val="both"/>
              <w:rPr>
                <w:rFonts w:asciiTheme="majorHAnsi" w:hAnsiTheme="majorHAnsi"/>
                <w:sz w:val="24"/>
                <w:szCs w:val="24"/>
                <w:lang w:val="en-GB"/>
              </w:rPr>
            </w:pPr>
            <w:r w:rsidRPr="001F2EB9">
              <w:rPr>
                <w:rFonts w:asciiTheme="majorHAnsi" w:hAnsiTheme="majorHAnsi"/>
                <w:sz w:val="24"/>
                <w:szCs w:val="24"/>
                <w:lang w:val="en-GB"/>
              </w:rPr>
              <w:t xml:space="preserve">Nevertheless, </w:t>
            </w:r>
            <w:r>
              <w:rPr>
                <w:rFonts w:asciiTheme="majorHAnsi" w:hAnsiTheme="majorHAnsi"/>
                <w:sz w:val="24"/>
                <w:szCs w:val="24"/>
                <w:lang w:val="en-GB"/>
              </w:rPr>
              <w:t xml:space="preserve">it was pointed out for some partners that </w:t>
            </w:r>
            <w:r w:rsidRPr="004F75CB">
              <w:rPr>
                <w:rFonts w:asciiTheme="majorHAnsi" w:hAnsiTheme="majorHAnsi"/>
                <w:sz w:val="24"/>
                <w:szCs w:val="24"/>
                <w:lang w:val="en-GB"/>
              </w:rPr>
              <w:t>in the future, we need to consider more effective ways of communicating with team leaders and site managers in small renovation companies, as these people do not have the reflex to take training, apart from statutory and therefore compulsory training.</w:t>
            </w:r>
          </w:p>
          <w:p w14:paraId="79A05905" w14:textId="77777777" w:rsidR="00865887" w:rsidRPr="000D7E87" w:rsidRDefault="00865887" w:rsidP="007B5765">
            <w:pPr>
              <w:spacing w:before="240"/>
              <w:jc w:val="both"/>
              <w:rPr>
                <w:rFonts w:asciiTheme="majorHAnsi" w:hAnsiTheme="majorHAnsi"/>
                <w:sz w:val="24"/>
                <w:szCs w:val="24"/>
                <w:lang w:val="en-GB"/>
              </w:rPr>
            </w:pPr>
          </w:p>
        </w:tc>
      </w:tr>
      <w:tr w:rsidR="009772A5" w:rsidRPr="004C2E4A" w14:paraId="42E9812D" w14:textId="77777777" w:rsidTr="00817BCF">
        <w:trPr>
          <w:trHeight w:val="104"/>
        </w:trPr>
        <w:tc>
          <w:tcPr>
            <w:tcW w:w="1980" w:type="dxa"/>
            <w:tcBorders>
              <w:left w:val="nil"/>
              <w:right w:val="nil"/>
            </w:tcBorders>
          </w:tcPr>
          <w:p w14:paraId="738DC771"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212927D3" w14:textId="77777777" w:rsidR="009772A5" w:rsidRPr="00667321" w:rsidRDefault="009772A5" w:rsidP="00817BCF">
            <w:pPr>
              <w:jc w:val="both"/>
              <w:rPr>
                <w:rFonts w:asciiTheme="majorHAnsi" w:hAnsiTheme="majorHAnsi"/>
                <w:sz w:val="10"/>
                <w:szCs w:val="10"/>
                <w:lang w:val="en-GB"/>
              </w:rPr>
            </w:pPr>
          </w:p>
        </w:tc>
      </w:tr>
      <w:tr w:rsidR="00865887" w:rsidRPr="004C2E4A" w14:paraId="50C71B5A" w14:textId="77777777" w:rsidTr="00817BCF">
        <w:tc>
          <w:tcPr>
            <w:tcW w:w="1980" w:type="dxa"/>
          </w:tcPr>
          <w:p w14:paraId="3FA8E3D7" w14:textId="225CAD31" w:rsidR="00865887" w:rsidRPr="00B052F0" w:rsidRDefault="00865887" w:rsidP="00817BCF">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What aspects should we pay special attention to</w:t>
            </w:r>
            <w:r w:rsidR="00933F9B">
              <w:rPr>
                <w:rFonts w:asciiTheme="majorHAnsi" w:hAnsiTheme="majorHAnsi"/>
                <w:b/>
                <w:color w:val="1F3864" w:themeColor="accent1" w:themeShade="80"/>
                <w:sz w:val="24"/>
                <w:szCs w:val="24"/>
                <w:lang w:val="en-GB"/>
              </w:rPr>
              <w:t>?</w:t>
            </w:r>
          </w:p>
          <w:p w14:paraId="4D397B15" w14:textId="77777777" w:rsidR="00865887" w:rsidRPr="00B052F0" w:rsidRDefault="00865887" w:rsidP="00817BCF">
            <w:pPr>
              <w:spacing w:before="240"/>
              <w:rPr>
                <w:rFonts w:asciiTheme="majorHAnsi" w:hAnsiTheme="majorHAnsi"/>
                <w:b/>
                <w:color w:val="1F3864" w:themeColor="accent1" w:themeShade="80"/>
                <w:sz w:val="24"/>
                <w:szCs w:val="24"/>
                <w:lang w:val="en-GB"/>
              </w:rPr>
            </w:pPr>
          </w:p>
        </w:tc>
        <w:tc>
          <w:tcPr>
            <w:tcW w:w="8476" w:type="dxa"/>
          </w:tcPr>
          <w:p w14:paraId="02E465CE" w14:textId="77777777" w:rsidR="00D76B1B" w:rsidRDefault="00D76B1B" w:rsidP="005B6E7B">
            <w:pPr>
              <w:pStyle w:val="Paragraphedeliste"/>
              <w:numPr>
                <w:ilvl w:val="0"/>
                <w:numId w:val="31"/>
              </w:numPr>
              <w:jc w:val="both"/>
              <w:rPr>
                <w:rFonts w:asciiTheme="majorHAnsi" w:hAnsiTheme="majorHAnsi"/>
                <w:sz w:val="24"/>
                <w:szCs w:val="24"/>
                <w:lang w:val="en-GB"/>
              </w:rPr>
            </w:pPr>
            <w:r w:rsidRPr="0093105A">
              <w:rPr>
                <w:rFonts w:asciiTheme="majorHAnsi" w:hAnsiTheme="majorHAnsi"/>
                <w:b/>
                <w:sz w:val="24"/>
                <w:szCs w:val="24"/>
                <w:lang w:val="en-GB"/>
              </w:rPr>
              <w:t>Contact with site managers and team leaders must be</w:t>
            </w:r>
            <w:r w:rsidRPr="00D76B1B">
              <w:rPr>
                <w:rFonts w:asciiTheme="majorHAnsi" w:hAnsiTheme="majorHAnsi"/>
                <w:sz w:val="24"/>
                <w:szCs w:val="24"/>
                <w:lang w:val="en-GB"/>
              </w:rPr>
              <w:t xml:space="preserve"> </w:t>
            </w:r>
            <w:r w:rsidRPr="0093105A">
              <w:rPr>
                <w:rFonts w:asciiTheme="majorHAnsi" w:hAnsiTheme="majorHAnsi"/>
                <w:b/>
                <w:sz w:val="24"/>
                <w:szCs w:val="24"/>
                <w:lang w:val="en-GB"/>
              </w:rPr>
              <w:t>direct</w:t>
            </w:r>
            <w:r w:rsidRPr="00D76B1B">
              <w:rPr>
                <w:rFonts w:asciiTheme="majorHAnsi" w:hAnsiTheme="majorHAnsi"/>
                <w:sz w:val="24"/>
                <w:szCs w:val="24"/>
                <w:lang w:val="en-GB"/>
              </w:rPr>
              <w:t>, involving companies.</w:t>
            </w:r>
          </w:p>
          <w:p w14:paraId="57984CC0" w14:textId="0F223C7F" w:rsidR="00D76B1B" w:rsidRPr="00D76B1B" w:rsidRDefault="00D76B1B" w:rsidP="005B6E7B">
            <w:pPr>
              <w:pStyle w:val="Paragraphedeliste"/>
              <w:numPr>
                <w:ilvl w:val="0"/>
                <w:numId w:val="31"/>
              </w:numPr>
              <w:jc w:val="both"/>
              <w:rPr>
                <w:rFonts w:asciiTheme="majorHAnsi" w:hAnsiTheme="majorHAnsi"/>
                <w:sz w:val="24"/>
                <w:szCs w:val="24"/>
                <w:lang w:val="en-GB"/>
              </w:rPr>
            </w:pPr>
            <w:r w:rsidRPr="00D76B1B">
              <w:rPr>
                <w:rFonts w:asciiTheme="majorHAnsi" w:hAnsiTheme="majorHAnsi"/>
                <w:sz w:val="24"/>
                <w:szCs w:val="24"/>
                <w:lang w:val="en-GB"/>
              </w:rPr>
              <w:t xml:space="preserve">It is essential to </w:t>
            </w:r>
            <w:r w:rsidRPr="0093105A">
              <w:rPr>
                <w:rFonts w:asciiTheme="majorHAnsi" w:hAnsiTheme="majorHAnsi"/>
                <w:b/>
                <w:sz w:val="24"/>
                <w:szCs w:val="24"/>
                <w:lang w:val="en-GB"/>
              </w:rPr>
              <w:t>highlight the advantages of</w:t>
            </w:r>
            <w:r w:rsidRPr="00D76B1B">
              <w:rPr>
                <w:rFonts w:asciiTheme="majorHAnsi" w:hAnsiTheme="majorHAnsi"/>
                <w:sz w:val="24"/>
                <w:szCs w:val="24"/>
                <w:lang w:val="en-GB"/>
              </w:rPr>
              <w:t xml:space="preserve"> </w:t>
            </w:r>
            <w:r w:rsidRPr="002C7AB1">
              <w:rPr>
                <w:rFonts w:asciiTheme="majorHAnsi" w:hAnsiTheme="majorHAnsi"/>
                <w:b/>
                <w:sz w:val="24"/>
                <w:szCs w:val="24"/>
                <w:lang w:val="en-GB"/>
              </w:rPr>
              <w:t>RenovUp innovative offer</w:t>
            </w:r>
            <w:r w:rsidRPr="00D76B1B">
              <w:rPr>
                <w:rFonts w:asciiTheme="majorHAnsi" w:hAnsiTheme="majorHAnsi"/>
                <w:sz w:val="24"/>
                <w:szCs w:val="24"/>
                <w:lang w:val="en-GB"/>
              </w:rPr>
              <w:t xml:space="preserve"> (being ready for real training individualisation in real work situations).</w:t>
            </w:r>
          </w:p>
          <w:p w14:paraId="4F6AD701" w14:textId="48738983" w:rsidR="00865887" w:rsidRPr="00D76B1B" w:rsidRDefault="00D76B1B" w:rsidP="005B6E7B">
            <w:pPr>
              <w:pStyle w:val="Paragraphedeliste"/>
              <w:numPr>
                <w:ilvl w:val="0"/>
                <w:numId w:val="31"/>
              </w:numPr>
              <w:jc w:val="both"/>
              <w:rPr>
                <w:rFonts w:asciiTheme="majorHAnsi" w:hAnsiTheme="majorHAnsi"/>
                <w:sz w:val="24"/>
                <w:szCs w:val="24"/>
                <w:lang w:val="en-GB"/>
              </w:rPr>
            </w:pPr>
            <w:r w:rsidRPr="00186566">
              <w:rPr>
                <w:rFonts w:asciiTheme="majorHAnsi" w:hAnsiTheme="majorHAnsi"/>
                <w:sz w:val="24"/>
                <w:szCs w:val="24"/>
                <w:lang w:val="en-GB"/>
              </w:rPr>
              <w:t xml:space="preserve">In renovation companies, site managers and team leaders are a relatively old population, so there will be a problem of succession. </w:t>
            </w:r>
            <w:r w:rsidRPr="0093105A">
              <w:rPr>
                <w:rFonts w:asciiTheme="majorHAnsi" w:hAnsiTheme="majorHAnsi"/>
                <w:b/>
                <w:sz w:val="24"/>
                <w:szCs w:val="24"/>
                <w:lang w:val="en-GB"/>
              </w:rPr>
              <w:t>W</w:t>
            </w:r>
            <w:r w:rsidR="0093105A">
              <w:rPr>
                <w:rFonts w:asciiTheme="majorHAnsi" w:hAnsiTheme="majorHAnsi"/>
                <w:b/>
                <w:sz w:val="24"/>
                <w:szCs w:val="24"/>
                <w:lang w:val="en-GB"/>
              </w:rPr>
              <w:t>ays of communicating with young</w:t>
            </w:r>
            <w:r w:rsidRPr="0093105A">
              <w:rPr>
                <w:rFonts w:asciiTheme="majorHAnsi" w:hAnsiTheme="majorHAnsi"/>
                <w:b/>
                <w:sz w:val="24"/>
                <w:szCs w:val="24"/>
                <w:lang w:val="en-GB"/>
              </w:rPr>
              <w:t xml:space="preserve"> people</w:t>
            </w:r>
            <w:r w:rsidRPr="00186566">
              <w:rPr>
                <w:rFonts w:asciiTheme="majorHAnsi" w:hAnsiTheme="majorHAnsi"/>
                <w:sz w:val="24"/>
                <w:szCs w:val="24"/>
                <w:lang w:val="en-GB"/>
              </w:rPr>
              <w:t xml:space="preserve"> </w:t>
            </w:r>
            <w:r w:rsidRPr="0093105A">
              <w:rPr>
                <w:rFonts w:asciiTheme="majorHAnsi" w:hAnsiTheme="majorHAnsi"/>
                <w:b/>
                <w:sz w:val="24"/>
                <w:szCs w:val="24"/>
                <w:lang w:val="en-GB"/>
              </w:rPr>
              <w:t>need to become more effective</w:t>
            </w:r>
            <w:r w:rsidRPr="00186566">
              <w:rPr>
                <w:rFonts w:asciiTheme="majorHAnsi" w:hAnsiTheme="majorHAnsi"/>
                <w:sz w:val="24"/>
                <w:szCs w:val="24"/>
                <w:lang w:val="en-GB"/>
              </w:rPr>
              <w:t xml:space="preserve"> and better adapted to their profile, to show them in a pragmatic way how the training courses on offer are designed to put work situations at the heart </w:t>
            </w:r>
            <w:r>
              <w:rPr>
                <w:rFonts w:asciiTheme="majorHAnsi" w:hAnsiTheme="majorHAnsi"/>
                <w:sz w:val="24"/>
                <w:szCs w:val="24"/>
                <w:lang w:val="en-GB"/>
              </w:rPr>
              <w:t>of the professionaliz</w:t>
            </w:r>
            <w:r w:rsidRPr="00186566">
              <w:rPr>
                <w:rFonts w:asciiTheme="majorHAnsi" w:hAnsiTheme="majorHAnsi"/>
                <w:sz w:val="24"/>
                <w:szCs w:val="24"/>
                <w:lang w:val="en-GB"/>
              </w:rPr>
              <w:t>ation process and how they can help to strengthen the career plans of the people concerned.</w:t>
            </w:r>
          </w:p>
        </w:tc>
      </w:tr>
    </w:tbl>
    <w:p w14:paraId="73754E54" w14:textId="77777777" w:rsidR="009422B8" w:rsidRDefault="009422B8" w:rsidP="009422B8">
      <w:pPr>
        <w:rPr>
          <w:rFonts w:asciiTheme="majorHAnsi" w:hAnsiTheme="majorHAnsi"/>
          <w:b/>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66582B" w14:paraId="2B86ECFE" w14:textId="77777777" w:rsidTr="0066582B">
        <w:tc>
          <w:tcPr>
            <w:tcW w:w="10456" w:type="dxa"/>
            <w:gridSpan w:val="2"/>
            <w:shd w:val="clear" w:color="auto" w:fill="2F5496" w:themeFill="accent1" w:themeFillShade="BF"/>
          </w:tcPr>
          <w:p w14:paraId="6826974A" w14:textId="34AA1339" w:rsidR="00D76B1B" w:rsidRPr="0066582B" w:rsidRDefault="00C92ED3" w:rsidP="00F82A8C">
            <w:pPr>
              <w:pStyle w:val="Titre3"/>
              <w:widowControl w:val="0"/>
              <w:spacing w:before="0"/>
              <w:jc w:val="both"/>
              <w:rPr>
                <w:rFonts w:asciiTheme="majorHAnsi" w:hAnsiTheme="majorHAnsi"/>
                <w:b w:val="0"/>
                <w:color w:val="FFFFFF" w:themeColor="background1"/>
                <w:sz w:val="24"/>
                <w:lang w:val="en-GB"/>
              </w:rPr>
            </w:pPr>
            <w:bookmarkStart w:id="10" w:name="_Toc141806220"/>
            <w:r w:rsidRPr="00F82A8C">
              <w:rPr>
                <w:rFonts w:ascii="Calibri" w:eastAsia="Calibri" w:hAnsi="Calibri" w:cs="Calibri"/>
                <w:bCs/>
                <w:color w:val="FFFFFF" w:themeColor="background1"/>
                <w:sz w:val="26"/>
                <w:szCs w:val="26"/>
                <w:lang w:val="en-GB"/>
              </w:rPr>
              <w:t>DURING THE EXPERIMENTATION PROCESS</w:t>
            </w:r>
            <w:bookmarkEnd w:id="10"/>
          </w:p>
        </w:tc>
      </w:tr>
      <w:tr w:rsidR="00E7764E" w:rsidRPr="00667321" w14:paraId="138B24B0" w14:textId="77777777" w:rsidTr="00817BCF">
        <w:trPr>
          <w:trHeight w:val="104"/>
        </w:trPr>
        <w:tc>
          <w:tcPr>
            <w:tcW w:w="1980" w:type="dxa"/>
            <w:tcBorders>
              <w:left w:val="nil"/>
              <w:right w:val="nil"/>
            </w:tcBorders>
          </w:tcPr>
          <w:p w14:paraId="7B47CCFE"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0C903698" w14:textId="77777777" w:rsidR="00E7764E" w:rsidRPr="00667321" w:rsidRDefault="00E7764E" w:rsidP="00817BCF">
            <w:pPr>
              <w:jc w:val="both"/>
              <w:rPr>
                <w:rFonts w:asciiTheme="majorHAnsi" w:hAnsiTheme="majorHAnsi"/>
                <w:sz w:val="10"/>
                <w:szCs w:val="10"/>
                <w:lang w:val="en-GB"/>
              </w:rPr>
            </w:pPr>
          </w:p>
        </w:tc>
      </w:tr>
      <w:tr w:rsidR="00D76B1B" w:rsidRPr="004C2E4A" w14:paraId="382DBBCF" w14:textId="77777777" w:rsidTr="00817BCF">
        <w:tc>
          <w:tcPr>
            <w:tcW w:w="1980" w:type="dxa"/>
          </w:tcPr>
          <w:p w14:paraId="723E9075" w14:textId="77777777" w:rsidR="00D76B1B" w:rsidRPr="00B052F0" w:rsidRDefault="00D76B1B" w:rsidP="007B5765">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What went well</w:t>
            </w:r>
          </w:p>
        </w:tc>
        <w:tc>
          <w:tcPr>
            <w:tcW w:w="8476" w:type="dxa"/>
          </w:tcPr>
          <w:p w14:paraId="1F4056F8" w14:textId="60EFE645" w:rsidR="00C92ED3" w:rsidRDefault="00C92ED3" w:rsidP="007B5765">
            <w:pPr>
              <w:spacing w:before="240"/>
              <w:jc w:val="both"/>
              <w:rPr>
                <w:rFonts w:asciiTheme="majorHAnsi" w:hAnsiTheme="majorHAnsi"/>
                <w:sz w:val="24"/>
                <w:szCs w:val="24"/>
                <w:lang w:val="en-GB"/>
              </w:rPr>
            </w:pPr>
            <w:r w:rsidRPr="00385989">
              <w:rPr>
                <w:rFonts w:asciiTheme="majorHAnsi" w:hAnsiTheme="majorHAnsi"/>
                <w:sz w:val="24"/>
                <w:szCs w:val="24"/>
                <w:lang w:val="en-GB"/>
              </w:rPr>
              <w:t xml:space="preserve">The experiments themselves went off </w:t>
            </w:r>
            <w:r>
              <w:rPr>
                <w:rFonts w:asciiTheme="majorHAnsi" w:hAnsiTheme="majorHAnsi"/>
                <w:sz w:val="24"/>
                <w:szCs w:val="24"/>
                <w:lang w:val="en-GB"/>
              </w:rPr>
              <w:t>successful</w:t>
            </w:r>
            <w:r w:rsidRPr="00385989">
              <w:rPr>
                <w:rFonts w:asciiTheme="majorHAnsi" w:hAnsiTheme="majorHAnsi"/>
                <w:sz w:val="24"/>
                <w:szCs w:val="24"/>
                <w:lang w:val="en-GB"/>
              </w:rPr>
              <w:t>.</w:t>
            </w:r>
            <w:r>
              <w:rPr>
                <w:rFonts w:asciiTheme="majorHAnsi" w:hAnsiTheme="majorHAnsi"/>
                <w:sz w:val="24"/>
                <w:szCs w:val="24"/>
                <w:lang w:val="en-GB"/>
              </w:rPr>
              <w:t xml:space="preserve"> The individualization of the offer linked to real work situations was high valued for all participants involved as mentioned by Polish and Spanish partners. For example, in FLC Asturias (Spain), t</w:t>
            </w:r>
            <w:r w:rsidRPr="000E65B8">
              <w:rPr>
                <w:rFonts w:asciiTheme="majorHAnsi" w:hAnsiTheme="majorHAnsi"/>
                <w:sz w:val="24"/>
                <w:szCs w:val="24"/>
                <w:lang w:val="en-GB"/>
              </w:rPr>
              <w:t xml:space="preserve">he practical part of the experimentation was the most valued by </w:t>
            </w:r>
            <w:r>
              <w:rPr>
                <w:rFonts w:asciiTheme="majorHAnsi" w:hAnsiTheme="majorHAnsi"/>
                <w:sz w:val="24"/>
                <w:szCs w:val="24"/>
                <w:lang w:val="en-GB"/>
              </w:rPr>
              <w:t xml:space="preserve">trainees and trainers: controlling </w:t>
            </w:r>
            <w:r w:rsidRPr="00E82EB9">
              <w:rPr>
                <w:rFonts w:asciiTheme="majorHAnsi" w:hAnsiTheme="majorHAnsi"/>
                <w:sz w:val="24"/>
                <w:szCs w:val="24"/>
                <w:lang w:val="en-GB"/>
              </w:rPr>
              <w:t xml:space="preserve">the execution of the elements that influence the energy performance of the </w:t>
            </w:r>
            <w:r w:rsidRPr="00A252C5">
              <w:rPr>
                <w:rFonts w:asciiTheme="majorHAnsi" w:hAnsiTheme="majorHAnsi"/>
                <w:sz w:val="24"/>
                <w:szCs w:val="24"/>
                <w:lang w:val="en-GB"/>
              </w:rPr>
              <w:t>building using the appropriate technology associated with the diagnosis, measurement and control of renovation works</w:t>
            </w:r>
            <w:r w:rsidRPr="00E82EB9">
              <w:rPr>
                <w:rFonts w:asciiTheme="majorHAnsi" w:hAnsiTheme="majorHAnsi"/>
                <w:sz w:val="24"/>
                <w:szCs w:val="24"/>
                <w:lang w:val="en-GB"/>
              </w:rPr>
              <w:t>, such as thermographic cameras, sound level meters, laser levels</w:t>
            </w:r>
            <w:r w:rsidR="00EA69D0">
              <w:rPr>
                <w:rFonts w:asciiTheme="majorHAnsi" w:hAnsiTheme="majorHAnsi"/>
                <w:sz w:val="24"/>
                <w:szCs w:val="24"/>
                <w:lang w:val="en-GB"/>
              </w:rPr>
              <w:t>…</w:t>
            </w:r>
          </w:p>
          <w:p w14:paraId="02552B4F" w14:textId="77777777" w:rsidR="00C92ED3" w:rsidRPr="00F54E1F" w:rsidRDefault="00C92ED3" w:rsidP="007B5765">
            <w:pPr>
              <w:spacing w:before="240"/>
              <w:jc w:val="both"/>
              <w:rPr>
                <w:rFonts w:asciiTheme="majorHAnsi" w:hAnsiTheme="majorHAnsi"/>
                <w:sz w:val="24"/>
                <w:szCs w:val="24"/>
                <w:lang w:val="en-GB"/>
              </w:rPr>
            </w:pPr>
            <w:r>
              <w:rPr>
                <w:rFonts w:asciiTheme="majorHAnsi" w:hAnsiTheme="majorHAnsi"/>
                <w:sz w:val="24"/>
                <w:szCs w:val="24"/>
                <w:lang w:val="en-GB"/>
              </w:rPr>
              <w:t>In France (and in all participating countries in general) t</w:t>
            </w:r>
            <w:r w:rsidRPr="001962A3">
              <w:rPr>
                <w:rFonts w:asciiTheme="majorHAnsi" w:hAnsiTheme="majorHAnsi"/>
                <w:sz w:val="24"/>
                <w:szCs w:val="24"/>
                <w:lang w:val="en-GB"/>
              </w:rPr>
              <w:t>he site managers and team leaders gave very detailed accounts of their work situations on renovation sites. There were no communication problems between the trainees themselves or with the trainers. The communication situations were more partnership-based than trainer-trainee, which was one of the aims, with each contributing his or her expertise and experience.</w:t>
            </w:r>
          </w:p>
          <w:p w14:paraId="2FE9D218" w14:textId="07C966A2" w:rsidR="00C92ED3" w:rsidRPr="005E087B" w:rsidRDefault="00C92ED3" w:rsidP="007B5765">
            <w:pPr>
              <w:spacing w:before="240"/>
              <w:jc w:val="both"/>
              <w:rPr>
                <w:rFonts w:asciiTheme="majorHAnsi" w:hAnsiTheme="majorHAnsi"/>
                <w:sz w:val="24"/>
                <w:szCs w:val="24"/>
                <w:lang w:val="en-US"/>
              </w:rPr>
            </w:pPr>
            <w:r w:rsidRPr="00862F8A">
              <w:rPr>
                <w:rFonts w:asciiTheme="majorHAnsi" w:hAnsiTheme="majorHAnsi"/>
                <w:sz w:val="24"/>
                <w:szCs w:val="24"/>
                <w:lang w:val="en-US"/>
              </w:rPr>
              <w:t>Furthermore, it is important to be mentioned that the RenovU</w:t>
            </w:r>
            <w:r w:rsidR="00933F9B">
              <w:rPr>
                <w:rFonts w:asciiTheme="majorHAnsi" w:hAnsiTheme="majorHAnsi"/>
                <w:sz w:val="24"/>
                <w:szCs w:val="24"/>
                <w:lang w:val="en-US"/>
              </w:rPr>
              <w:t>p</w:t>
            </w:r>
            <w:r w:rsidRPr="00862F8A">
              <w:rPr>
                <w:rFonts w:asciiTheme="majorHAnsi" w:hAnsiTheme="majorHAnsi"/>
                <w:sz w:val="24"/>
                <w:szCs w:val="24"/>
                <w:lang w:val="en-US"/>
              </w:rPr>
              <w:t xml:space="preserve"> project provided </w:t>
            </w:r>
            <w:r>
              <w:rPr>
                <w:rFonts w:asciiTheme="majorHAnsi" w:hAnsiTheme="majorHAnsi"/>
                <w:sz w:val="24"/>
                <w:szCs w:val="24"/>
                <w:lang w:val="en-US"/>
              </w:rPr>
              <w:t>some partners, as PEDMEDE,</w:t>
            </w:r>
            <w:r w:rsidRPr="00862F8A">
              <w:rPr>
                <w:rFonts w:asciiTheme="majorHAnsi" w:hAnsiTheme="majorHAnsi"/>
                <w:sz w:val="24"/>
                <w:szCs w:val="24"/>
                <w:lang w:val="en-US"/>
              </w:rPr>
              <w:t xml:space="preserve"> the opportunity to valorize the outcomes of other</w:t>
            </w:r>
            <w:r>
              <w:rPr>
                <w:rFonts w:asciiTheme="majorHAnsi" w:hAnsiTheme="majorHAnsi"/>
                <w:sz w:val="24"/>
                <w:szCs w:val="24"/>
                <w:lang w:val="en-US"/>
              </w:rPr>
              <w:t xml:space="preserve"> European</w:t>
            </w:r>
            <w:r w:rsidRPr="00862F8A">
              <w:rPr>
                <w:rFonts w:asciiTheme="majorHAnsi" w:hAnsiTheme="majorHAnsi"/>
                <w:sz w:val="24"/>
                <w:szCs w:val="24"/>
                <w:lang w:val="en-US"/>
              </w:rPr>
              <w:t xml:space="preserve"> projects (i.e Construction Blueprint and CDWasteManageVET -which was awarded as </w:t>
            </w:r>
            <w:r w:rsidRPr="00862F8A">
              <w:rPr>
                <w:rFonts w:asciiTheme="majorHAnsi" w:hAnsiTheme="majorHAnsi"/>
                <w:sz w:val="24"/>
                <w:szCs w:val="24"/>
                <w:lang w:val="en-US"/>
              </w:rPr>
              <w:lastRenderedPageBreak/>
              <w:t>a best practice by the EC), since parts of their training content were used to develop the content of the RenovU</w:t>
            </w:r>
            <w:r w:rsidR="00933F9B">
              <w:rPr>
                <w:rFonts w:asciiTheme="majorHAnsi" w:hAnsiTheme="majorHAnsi"/>
                <w:sz w:val="24"/>
                <w:szCs w:val="24"/>
                <w:lang w:val="en-US"/>
              </w:rPr>
              <w:t>p</w:t>
            </w:r>
            <w:r w:rsidRPr="00862F8A">
              <w:rPr>
                <w:rFonts w:asciiTheme="majorHAnsi" w:hAnsiTheme="majorHAnsi"/>
                <w:sz w:val="24"/>
                <w:szCs w:val="24"/>
                <w:lang w:val="en-US"/>
              </w:rPr>
              <w:t xml:space="preserve"> learning activity. </w:t>
            </w:r>
          </w:p>
        </w:tc>
      </w:tr>
      <w:tr w:rsidR="009772A5" w:rsidRPr="004C2E4A" w14:paraId="6001109C" w14:textId="77777777" w:rsidTr="00817BCF">
        <w:trPr>
          <w:trHeight w:val="104"/>
        </w:trPr>
        <w:tc>
          <w:tcPr>
            <w:tcW w:w="1980" w:type="dxa"/>
            <w:tcBorders>
              <w:left w:val="nil"/>
              <w:right w:val="nil"/>
            </w:tcBorders>
          </w:tcPr>
          <w:p w14:paraId="2AD41777"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2594FED6" w14:textId="77777777" w:rsidR="009772A5" w:rsidRPr="00667321" w:rsidRDefault="009772A5" w:rsidP="00817BCF">
            <w:pPr>
              <w:jc w:val="both"/>
              <w:rPr>
                <w:rFonts w:asciiTheme="majorHAnsi" w:hAnsiTheme="majorHAnsi"/>
                <w:sz w:val="10"/>
                <w:szCs w:val="10"/>
                <w:lang w:val="en-GB"/>
              </w:rPr>
            </w:pPr>
          </w:p>
        </w:tc>
      </w:tr>
      <w:tr w:rsidR="00D76B1B" w:rsidRPr="004C2E4A" w14:paraId="6CFA20AA" w14:textId="77777777" w:rsidTr="00817BCF">
        <w:tc>
          <w:tcPr>
            <w:tcW w:w="1980" w:type="dxa"/>
          </w:tcPr>
          <w:p w14:paraId="4D8ACCEA" w14:textId="5472FDD6" w:rsidR="00D76B1B" w:rsidRPr="00B052F0" w:rsidRDefault="00D76B1B" w:rsidP="007B5765">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What aspects should be improved</w:t>
            </w:r>
            <w:r w:rsidR="00933F9B">
              <w:rPr>
                <w:rFonts w:asciiTheme="majorHAnsi" w:hAnsiTheme="majorHAnsi"/>
                <w:b/>
                <w:color w:val="1F3864" w:themeColor="accent1" w:themeShade="80"/>
                <w:sz w:val="24"/>
                <w:szCs w:val="24"/>
                <w:lang w:val="en-GB"/>
              </w:rPr>
              <w:t>?</w:t>
            </w:r>
          </w:p>
          <w:p w14:paraId="60E4093E" w14:textId="77777777" w:rsidR="00D76B1B" w:rsidRPr="00B052F0" w:rsidRDefault="00D76B1B" w:rsidP="007B5765">
            <w:pPr>
              <w:spacing w:before="240"/>
              <w:rPr>
                <w:rFonts w:asciiTheme="majorHAnsi" w:hAnsiTheme="majorHAnsi"/>
                <w:b/>
                <w:color w:val="1F3864" w:themeColor="accent1" w:themeShade="80"/>
                <w:sz w:val="24"/>
                <w:szCs w:val="24"/>
                <w:lang w:val="en-GB"/>
              </w:rPr>
            </w:pPr>
          </w:p>
        </w:tc>
        <w:tc>
          <w:tcPr>
            <w:tcW w:w="8476" w:type="dxa"/>
          </w:tcPr>
          <w:p w14:paraId="7F2B9EA9" w14:textId="77777777" w:rsidR="00C92ED3" w:rsidRDefault="00C92ED3" w:rsidP="007B5765">
            <w:pPr>
              <w:spacing w:before="240"/>
              <w:jc w:val="both"/>
              <w:rPr>
                <w:rFonts w:asciiTheme="majorHAnsi" w:hAnsiTheme="majorHAnsi"/>
                <w:sz w:val="24"/>
                <w:szCs w:val="24"/>
                <w:lang w:val="en-GB"/>
              </w:rPr>
            </w:pPr>
            <w:r w:rsidRPr="008E4294">
              <w:rPr>
                <w:rFonts w:asciiTheme="majorHAnsi" w:hAnsiTheme="majorHAnsi"/>
                <w:sz w:val="24"/>
                <w:szCs w:val="24"/>
                <w:lang w:val="en-GB"/>
              </w:rPr>
              <w:t>The challenges faced in each country vary from country to country.</w:t>
            </w:r>
          </w:p>
          <w:p w14:paraId="4772C8CF" w14:textId="77777777" w:rsidR="00C92ED3" w:rsidRDefault="00C92ED3" w:rsidP="007B5765">
            <w:pPr>
              <w:spacing w:before="240"/>
              <w:jc w:val="both"/>
              <w:rPr>
                <w:rFonts w:asciiTheme="majorHAnsi" w:hAnsiTheme="majorHAnsi"/>
                <w:sz w:val="24"/>
                <w:szCs w:val="24"/>
                <w:lang w:val="en-GB"/>
              </w:rPr>
            </w:pPr>
            <w:r>
              <w:rPr>
                <w:rFonts w:asciiTheme="majorHAnsi" w:hAnsiTheme="majorHAnsi"/>
                <w:sz w:val="24"/>
                <w:szCs w:val="24"/>
                <w:lang w:val="en-GB"/>
              </w:rPr>
              <w:t xml:space="preserve">In Poland, for example, there is a lack of training centres to date, mentioned </w:t>
            </w:r>
            <w:r w:rsidRPr="00547016">
              <w:rPr>
                <w:rFonts w:asciiTheme="majorHAnsi" w:hAnsiTheme="majorHAnsi"/>
                <w:sz w:val="24"/>
                <w:szCs w:val="24"/>
                <w:lang w:val="en-GB"/>
              </w:rPr>
              <w:t>Lukasiewicz-ITeE</w:t>
            </w:r>
            <w:r>
              <w:rPr>
                <w:rFonts w:asciiTheme="majorHAnsi" w:hAnsiTheme="majorHAnsi"/>
                <w:sz w:val="24"/>
                <w:szCs w:val="24"/>
                <w:lang w:val="en-GB"/>
              </w:rPr>
              <w:t xml:space="preserve">. </w:t>
            </w:r>
            <w:r w:rsidRPr="006E32C3">
              <w:rPr>
                <w:rFonts w:asciiTheme="majorHAnsi" w:hAnsiTheme="majorHAnsi"/>
                <w:sz w:val="24"/>
                <w:szCs w:val="24"/>
                <w:lang w:val="en-GB"/>
              </w:rPr>
              <w:t xml:space="preserve">The experimental phase of the RenovUp project was, of course, limited in quantity, and so it was possible to implement it using construction sites (where renovations were carried out by trainers) as training places. On a larger scale, however, this does not seem possible in many respects (OHS, legal reasons, owner/investor consent). Therefore, it is necessary to have training centres where active workers in the construction sector can develop their </w:t>
            </w:r>
            <w:r w:rsidRPr="00DC4647">
              <w:rPr>
                <w:rFonts w:asciiTheme="majorHAnsi" w:hAnsiTheme="majorHAnsi"/>
                <w:sz w:val="24"/>
                <w:szCs w:val="24"/>
                <w:lang w:val="en-GB"/>
              </w:rPr>
              <w:t>competencies in short practical and individualised training cycles.</w:t>
            </w:r>
          </w:p>
          <w:p w14:paraId="198E7A27" w14:textId="77777777" w:rsidR="00C92ED3" w:rsidRDefault="00C92ED3" w:rsidP="007B5765">
            <w:pPr>
              <w:spacing w:before="240"/>
              <w:jc w:val="both"/>
              <w:rPr>
                <w:rFonts w:asciiTheme="majorHAnsi" w:hAnsiTheme="majorHAnsi"/>
                <w:sz w:val="24"/>
                <w:szCs w:val="24"/>
                <w:lang w:val="en-GB"/>
              </w:rPr>
            </w:pPr>
            <w:r w:rsidRPr="008E4294">
              <w:rPr>
                <w:rFonts w:asciiTheme="majorHAnsi" w:hAnsiTheme="majorHAnsi"/>
                <w:sz w:val="24"/>
                <w:szCs w:val="24"/>
                <w:lang w:val="en-GB"/>
              </w:rPr>
              <w:t xml:space="preserve">Sometimes, as in the Greek case, </w:t>
            </w:r>
            <w:r>
              <w:rPr>
                <w:rFonts w:asciiTheme="majorHAnsi" w:hAnsiTheme="majorHAnsi"/>
                <w:sz w:val="24"/>
                <w:szCs w:val="24"/>
                <w:lang w:val="en-GB"/>
              </w:rPr>
              <w:t>PEDMEDE</w:t>
            </w:r>
            <w:r w:rsidRPr="008E4294">
              <w:rPr>
                <w:rFonts w:asciiTheme="majorHAnsi" w:hAnsiTheme="majorHAnsi"/>
                <w:sz w:val="24"/>
                <w:szCs w:val="24"/>
                <w:lang w:val="en-GB"/>
              </w:rPr>
              <w:t xml:space="preserve"> was not </w:t>
            </w:r>
            <w:r>
              <w:rPr>
                <w:rFonts w:asciiTheme="majorHAnsi" w:hAnsiTheme="majorHAnsi"/>
                <w:sz w:val="24"/>
                <w:szCs w:val="24"/>
                <w:lang w:val="en-GB"/>
              </w:rPr>
              <w:t>able</w:t>
            </w:r>
            <w:r w:rsidRPr="008E4294">
              <w:rPr>
                <w:rFonts w:asciiTheme="majorHAnsi" w:hAnsiTheme="majorHAnsi"/>
                <w:sz w:val="24"/>
                <w:szCs w:val="24"/>
                <w:lang w:val="en-GB"/>
              </w:rPr>
              <w:t xml:space="preserve"> to conduct some practical exercises (to apply theory in practice) on construction site (Royal Palace of Greece), due to the historical significance and the type of renovation works. </w:t>
            </w:r>
          </w:p>
          <w:p w14:paraId="09F0F28D" w14:textId="77777777" w:rsidR="00C92ED3" w:rsidRDefault="00C92ED3" w:rsidP="007B5765">
            <w:pPr>
              <w:spacing w:before="240"/>
              <w:jc w:val="both"/>
              <w:rPr>
                <w:rFonts w:asciiTheme="majorHAnsi" w:hAnsiTheme="majorHAnsi"/>
                <w:sz w:val="24"/>
                <w:szCs w:val="24"/>
                <w:lang w:val="en-GB"/>
              </w:rPr>
            </w:pPr>
            <w:r>
              <w:rPr>
                <w:rFonts w:asciiTheme="majorHAnsi" w:hAnsiTheme="majorHAnsi"/>
                <w:sz w:val="24"/>
                <w:szCs w:val="24"/>
                <w:lang w:val="en-GB"/>
              </w:rPr>
              <w:t xml:space="preserve">In Spain, difficulty arose due to the lack of work-linked training. </w:t>
            </w:r>
            <w:r w:rsidRPr="00A762C5">
              <w:rPr>
                <w:rFonts w:asciiTheme="majorHAnsi" w:hAnsiTheme="majorHAnsi"/>
                <w:sz w:val="24"/>
                <w:szCs w:val="24"/>
                <w:lang w:val="en-GB"/>
              </w:rPr>
              <w:t>Therefore, in order to overcome this difficulty</w:t>
            </w:r>
            <w:r>
              <w:rPr>
                <w:rFonts w:asciiTheme="majorHAnsi" w:hAnsiTheme="majorHAnsi"/>
                <w:sz w:val="24"/>
                <w:szCs w:val="24"/>
                <w:lang w:val="en-GB"/>
              </w:rPr>
              <w:t xml:space="preserve"> </w:t>
            </w:r>
            <w:r w:rsidRPr="003C5D1B">
              <w:rPr>
                <w:rFonts w:asciiTheme="majorHAnsi" w:hAnsiTheme="majorHAnsi"/>
                <w:sz w:val="24"/>
                <w:szCs w:val="24"/>
                <w:lang w:val="en-GB"/>
              </w:rPr>
              <w:t>FLC Asturias relied on the training proposal resulting from the observations and interviews carried out</w:t>
            </w:r>
            <w:r>
              <w:rPr>
                <w:rFonts w:asciiTheme="majorHAnsi" w:hAnsiTheme="majorHAnsi"/>
                <w:sz w:val="24"/>
                <w:szCs w:val="24"/>
                <w:lang w:val="en-GB"/>
              </w:rPr>
              <w:t xml:space="preserve"> in IO3 phase</w:t>
            </w:r>
            <w:r w:rsidRPr="003C5D1B">
              <w:rPr>
                <w:rFonts w:asciiTheme="majorHAnsi" w:hAnsiTheme="majorHAnsi"/>
                <w:sz w:val="24"/>
                <w:szCs w:val="24"/>
                <w:lang w:val="en-GB"/>
              </w:rPr>
              <w:t xml:space="preserve"> by the trainers with site managers and team leaders in real work situations</w:t>
            </w:r>
            <w:r>
              <w:rPr>
                <w:rFonts w:asciiTheme="majorHAnsi" w:hAnsiTheme="majorHAnsi"/>
                <w:sz w:val="24"/>
                <w:szCs w:val="24"/>
                <w:lang w:val="en-GB"/>
              </w:rPr>
              <w:t xml:space="preserve">. Part of this program </w:t>
            </w:r>
            <w:r w:rsidRPr="003C5D1B">
              <w:rPr>
                <w:rFonts w:asciiTheme="majorHAnsi" w:hAnsiTheme="majorHAnsi"/>
                <w:sz w:val="24"/>
                <w:szCs w:val="24"/>
                <w:lang w:val="en-GB"/>
              </w:rPr>
              <w:t xml:space="preserve">was experienced with team leaders participating in a regular course given at FLC Asturias simultaneously </w:t>
            </w:r>
            <w:r>
              <w:rPr>
                <w:rFonts w:asciiTheme="majorHAnsi" w:hAnsiTheme="majorHAnsi"/>
                <w:sz w:val="24"/>
                <w:szCs w:val="24"/>
                <w:lang w:val="en-GB"/>
              </w:rPr>
              <w:t xml:space="preserve">and </w:t>
            </w:r>
            <w:r w:rsidRPr="003C5D1B">
              <w:rPr>
                <w:rFonts w:asciiTheme="majorHAnsi" w:hAnsiTheme="majorHAnsi"/>
                <w:sz w:val="24"/>
                <w:szCs w:val="24"/>
                <w:lang w:val="en-GB"/>
              </w:rPr>
              <w:t>related to the energy rehabilitation of the envelope in residential buildings.</w:t>
            </w:r>
          </w:p>
          <w:p w14:paraId="7B95D087" w14:textId="77777777" w:rsidR="00C92ED3" w:rsidRPr="00DC2E80" w:rsidRDefault="00C92ED3" w:rsidP="007B5765">
            <w:pPr>
              <w:spacing w:before="240"/>
              <w:jc w:val="both"/>
              <w:rPr>
                <w:rFonts w:asciiTheme="majorHAnsi" w:hAnsiTheme="majorHAnsi"/>
                <w:sz w:val="24"/>
                <w:szCs w:val="24"/>
                <w:lang w:val="en-GB"/>
              </w:rPr>
            </w:pPr>
            <w:r w:rsidRPr="00DC2E80">
              <w:rPr>
                <w:rFonts w:asciiTheme="majorHAnsi" w:hAnsiTheme="majorHAnsi"/>
                <w:sz w:val="24"/>
                <w:szCs w:val="24"/>
                <w:lang w:val="en-GB"/>
              </w:rPr>
              <w:t>In the future, more space should be given to reflective analysis, based on exchanges of experience and the contribution of theoretical knowledge by the trainers. The ability to take a step back, especially to be able to cope better with unforeseen situations on renovation sites, is fundamental to develop, as it is cross-disciplinary. The acquisition of this skill, linked to resilience, must be present in all the blocks and components of skills envisaged in the RenovUp framework.</w:t>
            </w:r>
          </w:p>
          <w:p w14:paraId="1A5FEC54" w14:textId="77777777" w:rsidR="00D76B1B" w:rsidRPr="000D7E87" w:rsidRDefault="00D76B1B" w:rsidP="007B5765">
            <w:pPr>
              <w:spacing w:before="240"/>
              <w:jc w:val="both"/>
              <w:rPr>
                <w:rFonts w:asciiTheme="majorHAnsi" w:hAnsiTheme="majorHAnsi"/>
                <w:sz w:val="24"/>
                <w:szCs w:val="24"/>
                <w:lang w:val="en-GB"/>
              </w:rPr>
            </w:pPr>
          </w:p>
        </w:tc>
      </w:tr>
      <w:tr w:rsidR="009772A5" w:rsidRPr="004C2E4A" w14:paraId="38C2B416" w14:textId="77777777" w:rsidTr="00817BCF">
        <w:trPr>
          <w:trHeight w:val="104"/>
        </w:trPr>
        <w:tc>
          <w:tcPr>
            <w:tcW w:w="1980" w:type="dxa"/>
            <w:tcBorders>
              <w:left w:val="nil"/>
              <w:right w:val="nil"/>
            </w:tcBorders>
          </w:tcPr>
          <w:p w14:paraId="76F8ABD5" w14:textId="77777777" w:rsidR="009772A5" w:rsidRPr="00667321" w:rsidRDefault="009772A5"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3CE50377" w14:textId="77777777" w:rsidR="009772A5" w:rsidRPr="00667321" w:rsidRDefault="009772A5" w:rsidP="00817BCF">
            <w:pPr>
              <w:jc w:val="both"/>
              <w:rPr>
                <w:rFonts w:asciiTheme="majorHAnsi" w:hAnsiTheme="majorHAnsi"/>
                <w:sz w:val="10"/>
                <w:szCs w:val="10"/>
                <w:lang w:val="en-GB"/>
              </w:rPr>
            </w:pPr>
          </w:p>
        </w:tc>
      </w:tr>
      <w:tr w:rsidR="00D76B1B" w:rsidRPr="004C2E4A" w14:paraId="302EE3C7" w14:textId="77777777" w:rsidTr="00817BCF">
        <w:tc>
          <w:tcPr>
            <w:tcW w:w="1980" w:type="dxa"/>
          </w:tcPr>
          <w:p w14:paraId="52C404E8" w14:textId="5A6E28DA" w:rsidR="00D76B1B" w:rsidRPr="00B052F0" w:rsidRDefault="00D76B1B" w:rsidP="00817BCF">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What aspects should we pay special attention to</w:t>
            </w:r>
            <w:r w:rsidR="00933F9B">
              <w:rPr>
                <w:rFonts w:asciiTheme="majorHAnsi" w:hAnsiTheme="majorHAnsi"/>
                <w:b/>
                <w:color w:val="1F3864" w:themeColor="accent1" w:themeShade="80"/>
                <w:sz w:val="24"/>
                <w:szCs w:val="24"/>
                <w:lang w:val="en-GB"/>
              </w:rPr>
              <w:t>?</w:t>
            </w:r>
          </w:p>
          <w:p w14:paraId="44FD0888" w14:textId="77777777" w:rsidR="00D76B1B" w:rsidRPr="00B052F0" w:rsidRDefault="00D76B1B" w:rsidP="00817BCF">
            <w:pPr>
              <w:spacing w:before="240"/>
              <w:rPr>
                <w:rFonts w:asciiTheme="majorHAnsi" w:hAnsiTheme="majorHAnsi"/>
                <w:b/>
                <w:color w:val="1F3864" w:themeColor="accent1" w:themeShade="80"/>
                <w:sz w:val="24"/>
                <w:szCs w:val="24"/>
                <w:lang w:val="en-GB"/>
              </w:rPr>
            </w:pPr>
          </w:p>
        </w:tc>
        <w:tc>
          <w:tcPr>
            <w:tcW w:w="8476" w:type="dxa"/>
          </w:tcPr>
          <w:p w14:paraId="0024D2CB" w14:textId="77777777" w:rsidR="00C92ED3" w:rsidRPr="00F06177" w:rsidRDefault="00C92ED3" w:rsidP="005B6E7B">
            <w:pPr>
              <w:pStyle w:val="Paragraphedeliste"/>
              <w:numPr>
                <w:ilvl w:val="0"/>
                <w:numId w:val="33"/>
              </w:numPr>
              <w:rPr>
                <w:rFonts w:asciiTheme="majorHAnsi" w:hAnsiTheme="majorHAnsi"/>
                <w:color w:val="0070C0"/>
                <w:sz w:val="24"/>
                <w:szCs w:val="24"/>
                <w:lang w:val="en-GB"/>
              </w:rPr>
            </w:pPr>
            <w:r w:rsidRPr="002F37EB">
              <w:rPr>
                <w:rFonts w:asciiTheme="majorHAnsi" w:hAnsiTheme="majorHAnsi"/>
                <w:sz w:val="24"/>
                <w:szCs w:val="24"/>
                <w:lang w:val="en-GB"/>
              </w:rPr>
              <w:t xml:space="preserve">The competence of trainers to </w:t>
            </w:r>
            <w:r w:rsidRPr="007F0013">
              <w:rPr>
                <w:rFonts w:asciiTheme="majorHAnsi" w:hAnsiTheme="majorHAnsi"/>
                <w:b/>
                <w:sz w:val="24"/>
                <w:szCs w:val="24"/>
                <w:lang w:val="en-GB"/>
              </w:rPr>
              <w:t>transfer the results of work situation observation into training objectives and training offerings</w:t>
            </w:r>
            <w:r w:rsidRPr="002F37EB">
              <w:rPr>
                <w:rFonts w:asciiTheme="majorHAnsi" w:hAnsiTheme="majorHAnsi"/>
                <w:sz w:val="24"/>
                <w:szCs w:val="24"/>
                <w:lang w:val="en-GB"/>
              </w:rPr>
              <w:t xml:space="preserve"> is essential. Success in this phase is only possible if the trainer who observes the work situation combines the two key competences: pedagogical (methodical) and sectoral (professional experience in the construction sector)</w:t>
            </w:r>
            <w:r>
              <w:rPr>
                <w:rFonts w:asciiTheme="majorHAnsi" w:hAnsiTheme="majorHAnsi"/>
                <w:sz w:val="24"/>
                <w:szCs w:val="24"/>
                <w:lang w:val="en-GB"/>
              </w:rPr>
              <w:t>.</w:t>
            </w:r>
          </w:p>
          <w:p w14:paraId="1FB75EE2" w14:textId="77777777" w:rsidR="00C92ED3" w:rsidRPr="009C2D6D" w:rsidRDefault="00C92ED3" w:rsidP="005B6E7B">
            <w:pPr>
              <w:pStyle w:val="Paragraphedeliste"/>
              <w:numPr>
                <w:ilvl w:val="0"/>
                <w:numId w:val="33"/>
              </w:numPr>
              <w:rPr>
                <w:rFonts w:asciiTheme="majorHAnsi" w:hAnsiTheme="majorHAnsi"/>
                <w:color w:val="0070C0"/>
                <w:sz w:val="24"/>
                <w:szCs w:val="24"/>
                <w:lang w:val="en-GB"/>
              </w:rPr>
            </w:pPr>
            <w:r>
              <w:rPr>
                <w:rFonts w:asciiTheme="majorHAnsi" w:hAnsiTheme="majorHAnsi"/>
                <w:sz w:val="24"/>
                <w:szCs w:val="24"/>
                <w:lang w:val="en-GB"/>
              </w:rPr>
              <w:t xml:space="preserve">To succeed in the experimental process </w:t>
            </w:r>
            <w:r w:rsidRPr="00705799">
              <w:rPr>
                <w:rFonts w:asciiTheme="majorHAnsi" w:hAnsiTheme="majorHAnsi"/>
                <w:b/>
                <w:sz w:val="24"/>
                <w:szCs w:val="24"/>
                <w:lang w:val="en-GB"/>
              </w:rPr>
              <w:t>close cooperation between the training centre, trainers and companies</w:t>
            </w:r>
            <w:r w:rsidRPr="009B2530">
              <w:rPr>
                <w:rFonts w:asciiTheme="majorHAnsi" w:hAnsiTheme="majorHAnsi"/>
                <w:sz w:val="24"/>
                <w:szCs w:val="24"/>
                <w:lang w:val="en-GB"/>
              </w:rPr>
              <w:t xml:space="preserve"> is </w:t>
            </w:r>
            <w:r>
              <w:rPr>
                <w:rFonts w:asciiTheme="majorHAnsi" w:hAnsiTheme="majorHAnsi"/>
                <w:sz w:val="24"/>
                <w:szCs w:val="24"/>
                <w:lang w:val="en-GB"/>
              </w:rPr>
              <w:t>fundament</w:t>
            </w:r>
            <w:r w:rsidRPr="009B2530">
              <w:rPr>
                <w:rFonts w:asciiTheme="majorHAnsi" w:hAnsiTheme="majorHAnsi"/>
                <w:sz w:val="24"/>
                <w:szCs w:val="24"/>
                <w:lang w:val="en-GB"/>
              </w:rPr>
              <w:t>al.</w:t>
            </w:r>
          </w:p>
          <w:p w14:paraId="58BFD33A" w14:textId="77777777" w:rsidR="00C92ED3" w:rsidRPr="009C2D6D" w:rsidRDefault="00C92ED3" w:rsidP="005B6E7B">
            <w:pPr>
              <w:pStyle w:val="Paragraphedeliste"/>
              <w:numPr>
                <w:ilvl w:val="0"/>
                <w:numId w:val="33"/>
              </w:numPr>
              <w:rPr>
                <w:rFonts w:asciiTheme="majorHAnsi" w:hAnsiTheme="majorHAnsi"/>
                <w:color w:val="0070C0"/>
                <w:sz w:val="24"/>
                <w:szCs w:val="24"/>
                <w:lang w:val="en-GB"/>
              </w:rPr>
            </w:pPr>
            <w:r w:rsidRPr="009C2D6D">
              <w:rPr>
                <w:rFonts w:asciiTheme="majorHAnsi" w:hAnsiTheme="majorHAnsi"/>
                <w:sz w:val="24"/>
                <w:szCs w:val="24"/>
                <w:lang w:val="en-GB"/>
              </w:rPr>
              <w:t>Care must be taken to strike the right balance between the following elements during each learning sequence:</w:t>
            </w:r>
          </w:p>
          <w:p w14:paraId="5217391A" w14:textId="77777777" w:rsidR="00C92ED3" w:rsidRPr="009C2D6D" w:rsidRDefault="00C92ED3" w:rsidP="005B6E7B">
            <w:pPr>
              <w:pStyle w:val="Paragraphedeliste"/>
              <w:numPr>
                <w:ilvl w:val="0"/>
                <w:numId w:val="34"/>
              </w:numPr>
              <w:ind w:left="1560"/>
              <w:rPr>
                <w:rFonts w:asciiTheme="majorHAnsi" w:hAnsiTheme="majorHAnsi"/>
                <w:sz w:val="24"/>
                <w:szCs w:val="24"/>
                <w:lang w:val="en-GB"/>
              </w:rPr>
            </w:pPr>
            <w:r w:rsidRPr="009C2D6D">
              <w:rPr>
                <w:rFonts w:asciiTheme="majorHAnsi" w:hAnsiTheme="majorHAnsi"/>
                <w:sz w:val="24"/>
                <w:szCs w:val="24"/>
                <w:lang w:val="en-GB"/>
              </w:rPr>
              <w:t>Collecting the observations made by the trainees in the company (this is very time-consuming, but sometimes the process is too linear, in the form of reports, without sufficient analysis of the causes and effects).</w:t>
            </w:r>
          </w:p>
          <w:p w14:paraId="5FF67CE6" w14:textId="77777777" w:rsidR="00C92ED3" w:rsidRPr="009C2D6D" w:rsidRDefault="00C92ED3" w:rsidP="005B6E7B">
            <w:pPr>
              <w:pStyle w:val="Paragraphedeliste"/>
              <w:numPr>
                <w:ilvl w:val="0"/>
                <w:numId w:val="34"/>
              </w:numPr>
              <w:ind w:left="1560"/>
              <w:rPr>
                <w:rFonts w:asciiTheme="majorHAnsi" w:hAnsiTheme="majorHAnsi"/>
                <w:sz w:val="24"/>
                <w:szCs w:val="24"/>
                <w:lang w:val="en-GB"/>
              </w:rPr>
            </w:pPr>
            <w:r w:rsidRPr="009C2D6D">
              <w:rPr>
                <w:rFonts w:asciiTheme="majorHAnsi" w:hAnsiTheme="majorHAnsi"/>
                <w:sz w:val="24"/>
                <w:szCs w:val="24"/>
                <w:lang w:val="en-GB"/>
              </w:rPr>
              <w:t>Capitalisation on significant experiences (steered by the trainer) and conclusions for the planning of subsequent activities in the company.</w:t>
            </w:r>
          </w:p>
          <w:p w14:paraId="22ABB441" w14:textId="509749A1" w:rsidR="00D76B1B" w:rsidRPr="005E087B" w:rsidRDefault="00C92ED3" w:rsidP="005B6E7B">
            <w:pPr>
              <w:pStyle w:val="Paragraphedeliste"/>
              <w:numPr>
                <w:ilvl w:val="0"/>
                <w:numId w:val="34"/>
              </w:numPr>
              <w:ind w:left="1560"/>
              <w:rPr>
                <w:rFonts w:asciiTheme="majorHAnsi" w:hAnsiTheme="majorHAnsi"/>
                <w:sz w:val="24"/>
                <w:szCs w:val="24"/>
                <w:lang w:val="en-GB"/>
              </w:rPr>
            </w:pPr>
            <w:r w:rsidRPr="009C2D6D">
              <w:rPr>
                <w:rFonts w:asciiTheme="majorHAnsi" w:hAnsiTheme="majorHAnsi"/>
                <w:sz w:val="24"/>
                <w:szCs w:val="24"/>
                <w:lang w:val="en-GB"/>
              </w:rPr>
              <w:lastRenderedPageBreak/>
              <w:t>Formalisation of observations and analyses, in a form that is easily accessible to all trainees.</w:t>
            </w:r>
          </w:p>
        </w:tc>
      </w:tr>
    </w:tbl>
    <w:p w14:paraId="0A9FD00B" w14:textId="77777777" w:rsidR="009422B8" w:rsidRPr="000673E4" w:rsidRDefault="009422B8" w:rsidP="009422B8">
      <w:pPr>
        <w:rPr>
          <w:rFonts w:asciiTheme="majorHAnsi" w:hAnsiTheme="majorHAnsi"/>
          <w:sz w:val="24"/>
          <w:szCs w:val="24"/>
          <w:lang w:val="en-GB"/>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E7764E" w:rsidRPr="004C2E4A" w14:paraId="16966759" w14:textId="77777777" w:rsidTr="00E7764E">
        <w:tc>
          <w:tcPr>
            <w:tcW w:w="10456" w:type="dxa"/>
            <w:gridSpan w:val="2"/>
            <w:shd w:val="clear" w:color="auto" w:fill="2F5496" w:themeFill="accent1" w:themeFillShade="BF"/>
            <w:vAlign w:val="center"/>
          </w:tcPr>
          <w:p w14:paraId="539502B9" w14:textId="05A5363E" w:rsidR="00C92ED3" w:rsidRPr="00E7764E" w:rsidRDefault="00C92ED3" w:rsidP="00F82A8C">
            <w:pPr>
              <w:pStyle w:val="Titre3"/>
              <w:widowControl w:val="0"/>
              <w:spacing w:before="0"/>
              <w:jc w:val="both"/>
              <w:rPr>
                <w:rFonts w:asciiTheme="majorHAnsi" w:hAnsiTheme="majorHAnsi"/>
                <w:b w:val="0"/>
                <w:color w:val="FFFFFF" w:themeColor="background1"/>
                <w:sz w:val="24"/>
                <w:lang w:val="en-GB"/>
              </w:rPr>
            </w:pPr>
            <w:bookmarkStart w:id="11" w:name="_Toc141806221"/>
            <w:r w:rsidRPr="00F82A8C">
              <w:rPr>
                <w:rFonts w:ascii="Calibri" w:eastAsia="Calibri" w:hAnsi="Calibri" w:cs="Calibri"/>
                <w:bCs/>
                <w:color w:val="FFFFFF" w:themeColor="background1"/>
                <w:sz w:val="26"/>
                <w:szCs w:val="26"/>
                <w:lang w:val="en-GB"/>
              </w:rPr>
              <w:t>WHEN EVALUATING THE LEARNING OUTCOMES</w:t>
            </w:r>
            <w:bookmarkEnd w:id="11"/>
          </w:p>
        </w:tc>
      </w:tr>
      <w:tr w:rsidR="00E7764E" w:rsidRPr="004C2E4A" w14:paraId="2B9FE076" w14:textId="77777777" w:rsidTr="00817BCF">
        <w:trPr>
          <w:trHeight w:val="104"/>
        </w:trPr>
        <w:tc>
          <w:tcPr>
            <w:tcW w:w="1980" w:type="dxa"/>
            <w:tcBorders>
              <w:left w:val="nil"/>
              <w:right w:val="nil"/>
            </w:tcBorders>
          </w:tcPr>
          <w:p w14:paraId="2BF3B1AC"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3EF3D785" w14:textId="77777777" w:rsidR="00E7764E" w:rsidRPr="00667321" w:rsidRDefault="00E7764E" w:rsidP="00817BCF">
            <w:pPr>
              <w:jc w:val="both"/>
              <w:rPr>
                <w:rFonts w:asciiTheme="majorHAnsi" w:hAnsiTheme="majorHAnsi"/>
                <w:sz w:val="10"/>
                <w:szCs w:val="10"/>
                <w:lang w:val="en-GB"/>
              </w:rPr>
            </w:pPr>
          </w:p>
        </w:tc>
      </w:tr>
      <w:tr w:rsidR="00C92ED3" w:rsidRPr="004C2E4A" w14:paraId="75D59B99" w14:textId="77777777" w:rsidTr="00817BCF">
        <w:tc>
          <w:tcPr>
            <w:tcW w:w="1980" w:type="dxa"/>
          </w:tcPr>
          <w:p w14:paraId="230789A4" w14:textId="77777777" w:rsidR="00C92ED3" w:rsidRPr="00B052F0" w:rsidRDefault="00C92ED3" w:rsidP="007B5765">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What went well</w:t>
            </w:r>
          </w:p>
        </w:tc>
        <w:tc>
          <w:tcPr>
            <w:tcW w:w="8476" w:type="dxa"/>
          </w:tcPr>
          <w:p w14:paraId="19648A27" w14:textId="77777777" w:rsidR="003D1E26" w:rsidRPr="0046373F" w:rsidRDefault="003D1E26" w:rsidP="007B5765">
            <w:pPr>
              <w:spacing w:before="240"/>
              <w:jc w:val="both"/>
              <w:rPr>
                <w:rFonts w:asciiTheme="majorHAnsi" w:hAnsiTheme="majorHAnsi"/>
                <w:sz w:val="24"/>
                <w:szCs w:val="24"/>
                <w:lang w:val="en-GB"/>
              </w:rPr>
            </w:pPr>
            <w:r w:rsidRPr="0046373F">
              <w:rPr>
                <w:rFonts w:asciiTheme="majorHAnsi" w:hAnsiTheme="majorHAnsi"/>
                <w:sz w:val="24"/>
                <w:szCs w:val="24"/>
                <w:lang w:val="en-GB"/>
              </w:rPr>
              <w:t>In the case of the Polish conditions of the course of the experiment, the evaluation of learning effects was simple, since it was the trainees who were most interested in professional development. They took their time to learn specific skills and were able to clearly define their progress. Grid 3 developed within RenovUp project aims to be useful for this purpose.</w:t>
            </w:r>
          </w:p>
          <w:p w14:paraId="4114B12A" w14:textId="6B23C3DE" w:rsidR="003D1E26" w:rsidRPr="0046373F" w:rsidRDefault="003D1E26" w:rsidP="007B5765">
            <w:pPr>
              <w:spacing w:before="240"/>
              <w:jc w:val="both"/>
              <w:rPr>
                <w:rFonts w:asciiTheme="majorHAnsi" w:hAnsiTheme="majorHAnsi"/>
                <w:sz w:val="24"/>
                <w:szCs w:val="24"/>
                <w:lang w:val="en-GB"/>
              </w:rPr>
            </w:pPr>
            <w:r w:rsidRPr="0046373F">
              <w:rPr>
                <w:rFonts w:asciiTheme="majorHAnsi" w:hAnsiTheme="majorHAnsi"/>
                <w:sz w:val="24"/>
                <w:szCs w:val="24"/>
                <w:lang w:val="en-GB"/>
              </w:rPr>
              <w:t>After the completion of the RenovU</w:t>
            </w:r>
            <w:r w:rsidR="00933F9B">
              <w:rPr>
                <w:rFonts w:asciiTheme="majorHAnsi" w:hAnsiTheme="majorHAnsi"/>
                <w:sz w:val="24"/>
                <w:szCs w:val="24"/>
                <w:lang w:val="en-GB"/>
              </w:rPr>
              <w:t>p</w:t>
            </w:r>
            <w:r w:rsidRPr="0046373F">
              <w:rPr>
                <w:rFonts w:asciiTheme="majorHAnsi" w:hAnsiTheme="majorHAnsi"/>
                <w:sz w:val="24"/>
                <w:szCs w:val="24"/>
                <w:lang w:val="en-GB"/>
              </w:rPr>
              <w:t xml:space="preserve"> trainings, an online questionnaire with an assessment regarding each component was distributed </w:t>
            </w:r>
            <w:r>
              <w:rPr>
                <w:rFonts w:asciiTheme="majorHAnsi" w:hAnsiTheme="majorHAnsi"/>
                <w:sz w:val="24"/>
                <w:szCs w:val="24"/>
                <w:lang w:val="en-GB"/>
              </w:rPr>
              <w:t xml:space="preserve">by PEDMEDE (GR) </w:t>
            </w:r>
            <w:r w:rsidRPr="0046373F">
              <w:rPr>
                <w:rFonts w:asciiTheme="majorHAnsi" w:hAnsiTheme="majorHAnsi"/>
                <w:sz w:val="24"/>
                <w:szCs w:val="24"/>
                <w:lang w:val="en-GB"/>
              </w:rPr>
              <w:t>to the participants in order to address the learning outcomes. As stated in the IO3 Final national report, the trainers preferred to use the Grid 3 for the evaluation of the trainees instead of using the Grid 4 because it will be more compact and comfortable to assess their progress. Thus, after the completion of the assessments, the trainers filled the Grid 3 in accordance with the score of the assessments. The assessment was a combination of multiple choices and open-ending questions regarding the Component of the block. The trainees successfully completed the assessment before the deadline of the 10</w:t>
            </w:r>
            <w:r w:rsidRPr="0046373F">
              <w:rPr>
                <w:rFonts w:asciiTheme="majorHAnsi" w:hAnsiTheme="majorHAnsi"/>
                <w:sz w:val="24"/>
                <w:szCs w:val="24"/>
                <w:vertAlign w:val="superscript"/>
                <w:lang w:val="en-GB"/>
              </w:rPr>
              <w:t>th</w:t>
            </w:r>
            <w:r w:rsidRPr="0046373F">
              <w:rPr>
                <w:rFonts w:asciiTheme="majorHAnsi" w:hAnsiTheme="majorHAnsi"/>
                <w:sz w:val="24"/>
                <w:szCs w:val="24"/>
                <w:lang w:val="en-GB"/>
              </w:rPr>
              <w:t xml:space="preserve"> of June, thus PEDMEDE will provide the OB of Block 3 to the 23 participants. </w:t>
            </w:r>
          </w:p>
          <w:p w14:paraId="51DD7E89" w14:textId="77777777" w:rsidR="003D1E26" w:rsidRPr="0046373F" w:rsidRDefault="003D1E26" w:rsidP="007B5765">
            <w:pPr>
              <w:spacing w:before="240"/>
              <w:jc w:val="both"/>
              <w:rPr>
                <w:rFonts w:asciiTheme="majorHAnsi" w:hAnsiTheme="majorHAnsi"/>
                <w:sz w:val="24"/>
                <w:szCs w:val="24"/>
                <w:lang w:val="en-GB"/>
              </w:rPr>
            </w:pPr>
            <w:r w:rsidRPr="00B434CC">
              <w:rPr>
                <w:rFonts w:asciiTheme="majorHAnsi" w:hAnsiTheme="majorHAnsi"/>
                <w:sz w:val="24"/>
                <w:szCs w:val="24"/>
                <w:lang w:val="en-GB"/>
              </w:rPr>
              <w:t>In Spain t</w:t>
            </w:r>
            <w:r w:rsidRPr="0046373F">
              <w:rPr>
                <w:rFonts w:asciiTheme="majorHAnsi" w:hAnsiTheme="majorHAnsi"/>
                <w:sz w:val="24"/>
                <w:szCs w:val="24"/>
                <w:lang w:val="en-GB"/>
              </w:rPr>
              <w:t>he assessment was simple, making use of the usual assessment methods used in the courses we teach at FLC Asturias, and relying on the use of Grid 3 developed within the framework of the RenovUp project, which allowed us to assess the competences acquired in a broader professional context related to their professional profile.</w:t>
            </w:r>
          </w:p>
          <w:p w14:paraId="4A2BE84C" w14:textId="77777777" w:rsidR="00C92ED3" w:rsidRDefault="003D1E26" w:rsidP="007B5765">
            <w:pPr>
              <w:spacing w:before="240"/>
              <w:jc w:val="both"/>
              <w:rPr>
                <w:rFonts w:asciiTheme="majorHAnsi" w:hAnsiTheme="majorHAnsi"/>
                <w:sz w:val="24"/>
                <w:szCs w:val="24"/>
                <w:lang w:val="en-GB"/>
              </w:rPr>
            </w:pPr>
            <w:r>
              <w:rPr>
                <w:rFonts w:asciiTheme="majorHAnsi" w:hAnsiTheme="majorHAnsi"/>
                <w:sz w:val="24"/>
                <w:szCs w:val="24"/>
                <w:lang w:val="en-GB"/>
              </w:rPr>
              <w:t>A</w:t>
            </w:r>
            <w:r w:rsidRPr="007F1CCA">
              <w:rPr>
                <w:rFonts w:asciiTheme="majorHAnsi" w:hAnsiTheme="majorHAnsi"/>
                <w:sz w:val="24"/>
                <w:szCs w:val="24"/>
                <w:lang w:val="en-GB"/>
              </w:rPr>
              <w:t>ssessment not only of the skills acquired, but also of the way in which the professional attitude of site manage</w:t>
            </w:r>
            <w:r>
              <w:rPr>
                <w:rFonts w:asciiTheme="majorHAnsi" w:hAnsiTheme="majorHAnsi"/>
                <w:sz w:val="24"/>
                <w:szCs w:val="24"/>
                <w:lang w:val="en-GB"/>
              </w:rPr>
              <w:t>rs and team leaders has changed, was developed in France. As well as the a</w:t>
            </w:r>
            <w:r w:rsidRPr="0046373F">
              <w:rPr>
                <w:rFonts w:asciiTheme="majorHAnsi" w:hAnsiTheme="majorHAnsi"/>
                <w:sz w:val="24"/>
                <w:szCs w:val="24"/>
                <w:lang w:val="en-GB"/>
              </w:rPr>
              <w:t>ssessment of the degree of autonomy and responsibility that learners have acquired on the site (progressive assumption of responsibility, analysed in relation to work situa</w:t>
            </w:r>
            <w:r>
              <w:rPr>
                <w:rFonts w:asciiTheme="majorHAnsi" w:hAnsiTheme="majorHAnsi"/>
                <w:sz w:val="24"/>
                <w:szCs w:val="24"/>
                <w:lang w:val="en-GB"/>
              </w:rPr>
              <w:t>tions); and t</w:t>
            </w:r>
            <w:r w:rsidRPr="0046373F">
              <w:rPr>
                <w:rFonts w:asciiTheme="majorHAnsi" w:hAnsiTheme="majorHAnsi"/>
                <w:sz w:val="24"/>
                <w:szCs w:val="24"/>
                <w:lang w:val="en-GB"/>
              </w:rPr>
              <w:t>he assessment methods are sufficiently relevant to assess managerial and cross-disciplinary skills (green economy, digitisation of processes, knowledge and application of standards).</w:t>
            </w:r>
          </w:p>
          <w:p w14:paraId="46102E86" w14:textId="15759385" w:rsidR="000D4436" w:rsidRPr="000D4436" w:rsidRDefault="000D4436" w:rsidP="007B5765">
            <w:pPr>
              <w:spacing w:before="240"/>
              <w:jc w:val="both"/>
              <w:rPr>
                <w:rFonts w:asciiTheme="majorHAnsi" w:hAnsiTheme="majorHAnsi"/>
                <w:sz w:val="24"/>
                <w:szCs w:val="24"/>
                <w:lang w:val="en-GB"/>
              </w:rPr>
            </w:pPr>
          </w:p>
        </w:tc>
      </w:tr>
      <w:tr w:rsidR="00694237" w:rsidRPr="004C2E4A" w14:paraId="2572630D" w14:textId="77777777" w:rsidTr="00817BCF">
        <w:trPr>
          <w:trHeight w:val="104"/>
        </w:trPr>
        <w:tc>
          <w:tcPr>
            <w:tcW w:w="1980" w:type="dxa"/>
            <w:tcBorders>
              <w:left w:val="nil"/>
              <w:right w:val="nil"/>
            </w:tcBorders>
          </w:tcPr>
          <w:p w14:paraId="41562803" w14:textId="77777777" w:rsidR="00694237" w:rsidRPr="00667321" w:rsidRDefault="00694237"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2149C0B3" w14:textId="77777777" w:rsidR="00694237" w:rsidRPr="00667321" w:rsidRDefault="00694237" w:rsidP="00817BCF">
            <w:pPr>
              <w:jc w:val="both"/>
              <w:rPr>
                <w:rFonts w:asciiTheme="majorHAnsi" w:hAnsiTheme="majorHAnsi"/>
                <w:sz w:val="10"/>
                <w:szCs w:val="10"/>
                <w:lang w:val="en-GB"/>
              </w:rPr>
            </w:pPr>
          </w:p>
        </w:tc>
      </w:tr>
      <w:tr w:rsidR="00C92ED3" w:rsidRPr="004C2E4A" w14:paraId="437941F7" w14:textId="77777777" w:rsidTr="00817BCF">
        <w:tc>
          <w:tcPr>
            <w:tcW w:w="1980" w:type="dxa"/>
          </w:tcPr>
          <w:p w14:paraId="1EBF4361" w14:textId="561E02D3" w:rsidR="00C92ED3" w:rsidRPr="00B052F0" w:rsidRDefault="00C92ED3" w:rsidP="007B5765">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What aspects should be improved</w:t>
            </w:r>
            <w:r w:rsidR="00933F9B">
              <w:rPr>
                <w:rFonts w:asciiTheme="majorHAnsi" w:hAnsiTheme="majorHAnsi"/>
                <w:b/>
                <w:color w:val="1F3864" w:themeColor="accent1" w:themeShade="80"/>
                <w:sz w:val="24"/>
                <w:szCs w:val="24"/>
                <w:lang w:val="en-GB"/>
              </w:rPr>
              <w:t>?</w:t>
            </w:r>
          </w:p>
          <w:p w14:paraId="2A88B163" w14:textId="77777777" w:rsidR="00C92ED3" w:rsidRPr="00B052F0" w:rsidRDefault="00C92ED3" w:rsidP="007B5765">
            <w:pPr>
              <w:spacing w:before="240"/>
              <w:rPr>
                <w:rFonts w:asciiTheme="majorHAnsi" w:hAnsiTheme="majorHAnsi"/>
                <w:b/>
                <w:color w:val="1F3864" w:themeColor="accent1" w:themeShade="80"/>
                <w:sz w:val="24"/>
                <w:szCs w:val="24"/>
                <w:lang w:val="en-GB"/>
              </w:rPr>
            </w:pPr>
          </w:p>
        </w:tc>
        <w:tc>
          <w:tcPr>
            <w:tcW w:w="8476" w:type="dxa"/>
          </w:tcPr>
          <w:p w14:paraId="19991655" w14:textId="77777777" w:rsidR="003D1E26" w:rsidRDefault="003D1E26" w:rsidP="007B5765">
            <w:pPr>
              <w:spacing w:before="240"/>
              <w:rPr>
                <w:rFonts w:asciiTheme="majorHAnsi" w:hAnsiTheme="majorHAnsi"/>
                <w:sz w:val="24"/>
                <w:szCs w:val="24"/>
                <w:lang w:val="en-US"/>
              </w:rPr>
            </w:pPr>
            <w:r w:rsidRPr="001C7542">
              <w:rPr>
                <w:rFonts w:asciiTheme="majorHAnsi" w:hAnsiTheme="majorHAnsi"/>
                <w:sz w:val="24"/>
                <w:szCs w:val="24"/>
                <w:lang w:val="en-GB"/>
              </w:rPr>
              <w:t>In Poland t</w:t>
            </w:r>
            <w:r w:rsidRPr="001C7542">
              <w:rPr>
                <w:rFonts w:asciiTheme="majorHAnsi" w:hAnsiTheme="majorHAnsi"/>
                <w:sz w:val="24"/>
                <w:szCs w:val="24"/>
                <w:lang w:val="en-US"/>
              </w:rPr>
              <w:t xml:space="preserve">he professional development of construction workers is not promoted, i.e. there is no culture of asking a potential contractor for renovation works about his qualifications. It should be changed. </w:t>
            </w:r>
          </w:p>
          <w:p w14:paraId="20FA78B2" w14:textId="77777777" w:rsidR="003D1E26" w:rsidRPr="00CC55E2" w:rsidRDefault="003D1E26" w:rsidP="007B5765">
            <w:pPr>
              <w:spacing w:before="240"/>
              <w:jc w:val="both"/>
              <w:rPr>
                <w:rFonts w:asciiTheme="majorHAnsi" w:hAnsiTheme="majorHAnsi"/>
                <w:sz w:val="24"/>
                <w:szCs w:val="24"/>
                <w:lang w:val="en-GB"/>
              </w:rPr>
            </w:pPr>
            <w:r>
              <w:rPr>
                <w:rFonts w:asciiTheme="majorHAnsi" w:hAnsiTheme="majorHAnsi"/>
                <w:sz w:val="24"/>
                <w:szCs w:val="24"/>
                <w:lang w:val="en-US"/>
              </w:rPr>
              <w:t xml:space="preserve">French partners found that </w:t>
            </w:r>
            <w:r>
              <w:rPr>
                <w:rFonts w:asciiTheme="majorHAnsi" w:hAnsiTheme="majorHAnsi"/>
                <w:sz w:val="24"/>
                <w:szCs w:val="24"/>
                <w:lang w:val="en-GB"/>
              </w:rPr>
              <w:t>r</w:t>
            </w:r>
            <w:r w:rsidRPr="00CC55E2">
              <w:rPr>
                <w:rFonts w:asciiTheme="majorHAnsi" w:hAnsiTheme="majorHAnsi"/>
                <w:sz w:val="24"/>
                <w:szCs w:val="24"/>
                <w:lang w:val="en-GB"/>
              </w:rPr>
              <w:t>eflective postures, in relation to work situations, have not always been sufficiently evaluated.</w:t>
            </w:r>
            <w:r>
              <w:rPr>
                <w:rFonts w:asciiTheme="majorHAnsi" w:hAnsiTheme="majorHAnsi"/>
                <w:sz w:val="24"/>
                <w:szCs w:val="24"/>
                <w:lang w:val="en-GB"/>
              </w:rPr>
              <w:t xml:space="preserve"> And that t</w:t>
            </w:r>
            <w:r w:rsidRPr="00CC55E2">
              <w:rPr>
                <w:rFonts w:asciiTheme="majorHAnsi" w:hAnsiTheme="majorHAnsi"/>
                <w:sz w:val="24"/>
                <w:szCs w:val="24"/>
                <w:lang w:val="en-GB"/>
              </w:rPr>
              <w:t>here aren't enough methods or tools to measure the progress of contingency management on the renovation site.</w:t>
            </w:r>
          </w:p>
          <w:p w14:paraId="43F518E2" w14:textId="77777777" w:rsidR="003D1E26" w:rsidRPr="00492336" w:rsidRDefault="003D1E26" w:rsidP="007B5765">
            <w:pPr>
              <w:spacing w:before="240"/>
              <w:jc w:val="both"/>
              <w:rPr>
                <w:rFonts w:asciiTheme="majorHAnsi" w:hAnsiTheme="majorHAnsi" w:cstheme="minorHAnsi"/>
                <w:bCs/>
                <w:sz w:val="24"/>
                <w:szCs w:val="24"/>
                <w:lang w:val="en-GB"/>
              </w:rPr>
            </w:pPr>
            <w:r w:rsidRPr="00BC6297">
              <w:rPr>
                <w:rFonts w:asciiTheme="majorHAnsi" w:hAnsiTheme="majorHAnsi" w:cstheme="minorHAnsi"/>
                <w:bCs/>
                <w:sz w:val="24"/>
                <w:szCs w:val="24"/>
                <w:lang w:val="en-GB"/>
              </w:rPr>
              <w:lastRenderedPageBreak/>
              <w:t>Simplifying and breaking down the aspects to be evaluated in each of the blocks would</w:t>
            </w:r>
            <w:r>
              <w:rPr>
                <w:rFonts w:asciiTheme="majorHAnsi" w:hAnsiTheme="majorHAnsi" w:cstheme="minorHAnsi"/>
                <w:bCs/>
                <w:sz w:val="24"/>
                <w:szCs w:val="24"/>
                <w:lang w:val="en-GB"/>
              </w:rPr>
              <w:t xml:space="preserve"> improve the evaluation process, is one of the improvements done by FLC Asturias, while PEDMEDE </w:t>
            </w:r>
            <w:r>
              <w:rPr>
                <w:rFonts w:asciiTheme="majorHAnsi" w:hAnsiTheme="majorHAnsi"/>
                <w:sz w:val="24"/>
                <w:szCs w:val="24"/>
                <w:lang w:val="en-US"/>
              </w:rPr>
              <w:t>think that i</w:t>
            </w:r>
            <w:r w:rsidRPr="001C7542">
              <w:rPr>
                <w:rFonts w:asciiTheme="majorHAnsi" w:hAnsiTheme="majorHAnsi"/>
                <w:sz w:val="24"/>
                <w:szCs w:val="24"/>
                <w:lang w:val="en-US"/>
              </w:rPr>
              <w:t xml:space="preserve">t should be better to have a common evaluation assessment for each component of the Block. That would be translated into less work for the volunteer trainers as well as it would help make the provision of OB a common process with universal standards for all the Consortium countries. </w:t>
            </w:r>
          </w:p>
          <w:p w14:paraId="373D6A83" w14:textId="77777777" w:rsidR="00C92ED3" w:rsidRDefault="003D1E26" w:rsidP="000D4436">
            <w:pPr>
              <w:spacing w:before="240"/>
              <w:rPr>
                <w:rFonts w:asciiTheme="majorHAnsi" w:hAnsiTheme="majorHAnsi" w:cstheme="minorHAnsi"/>
                <w:bCs/>
                <w:sz w:val="24"/>
                <w:szCs w:val="24"/>
                <w:lang w:val="en-GB"/>
              </w:rPr>
            </w:pPr>
            <w:r w:rsidRPr="008D3B1E">
              <w:rPr>
                <w:rFonts w:asciiTheme="majorHAnsi" w:hAnsiTheme="majorHAnsi" w:cstheme="minorHAnsi"/>
                <w:bCs/>
                <w:sz w:val="24"/>
                <w:szCs w:val="24"/>
                <w:lang w:val="en-GB"/>
              </w:rPr>
              <w:t xml:space="preserve">The use of open badges </w:t>
            </w:r>
            <w:r>
              <w:rPr>
                <w:rFonts w:asciiTheme="majorHAnsi" w:hAnsiTheme="majorHAnsi" w:cstheme="minorHAnsi"/>
                <w:bCs/>
                <w:sz w:val="24"/>
                <w:szCs w:val="24"/>
                <w:lang w:val="en-GB"/>
              </w:rPr>
              <w:t xml:space="preserve">to accredit competences </w:t>
            </w:r>
            <w:r w:rsidRPr="008D3B1E">
              <w:rPr>
                <w:rFonts w:asciiTheme="majorHAnsi" w:hAnsiTheme="majorHAnsi" w:cstheme="minorHAnsi"/>
                <w:bCs/>
                <w:sz w:val="24"/>
                <w:szCs w:val="24"/>
                <w:lang w:val="en-GB"/>
              </w:rPr>
              <w:t>should become more common.</w:t>
            </w:r>
          </w:p>
          <w:p w14:paraId="415A6248" w14:textId="5AA9057E" w:rsidR="000D4436" w:rsidRPr="000D4436" w:rsidRDefault="000D4436" w:rsidP="000D4436">
            <w:pPr>
              <w:spacing w:before="240"/>
              <w:rPr>
                <w:rFonts w:asciiTheme="majorHAnsi" w:hAnsiTheme="majorHAnsi" w:cstheme="minorHAnsi"/>
                <w:bCs/>
                <w:sz w:val="24"/>
                <w:szCs w:val="24"/>
                <w:lang w:val="en-GB"/>
              </w:rPr>
            </w:pPr>
          </w:p>
        </w:tc>
      </w:tr>
      <w:tr w:rsidR="00694237" w:rsidRPr="004C2E4A" w14:paraId="4A80F487" w14:textId="77777777" w:rsidTr="00817BCF">
        <w:trPr>
          <w:trHeight w:val="104"/>
        </w:trPr>
        <w:tc>
          <w:tcPr>
            <w:tcW w:w="1980" w:type="dxa"/>
            <w:tcBorders>
              <w:left w:val="nil"/>
              <w:right w:val="nil"/>
            </w:tcBorders>
          </w:tcPr>
          <w:p w14:paraId="482BB5B1" w14:textId="77777777" w:rsidR="00694237" w:rsidRPr="00667321" w:rsidRDefault="00694237"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4FE620B1" w14:textId="77777777" w:rsidR="00694237" w:rsidRPr="00667321" w:rsidRDefault="00694237" w:rsidP="00817BCF">
            <w:pPr>
              <w:jc w:val="both"/>
              <w:rPr>
                <w:rFonts w:asciiTheme="majorHAnsi" w:hAnsiTheme="majorHAnsi"/>
                <w:sz w:val="10"/>
                <w:szCs w:val="10"/>
                <w:lang w:val="en-GB"/>
              </w:rPr>
            </w:pPr>
          </w:p>
        </w:tc>
      </w:tr>
      <w:tr w:rsidR="00C92ED3" w:rsidRPr="004C2E4A" w14:paraId="554032C0" w14:textId="77777777" w:rsidTr="00817BCF">
        <w:tc>
          <w:tcPr>
            <w:tcW w:w="1980" w:type="dxa"/>
          </w:tcPr>
          <w:p w14:paraId="1DE48A75" w14:textId="41D114A2" w:rsidR="00C92ED3" w:rsidRPr="00B052F0" w:rsidRDefault="00C92ED3" w:rsidP="00817BCF">
            <w:pPr>
              <w:spacing w:before="240"/>
              <w:rPr>
                <w:rFonts w:asciiTheme="majorHAnsi" w:hAnsiTheme="majorHAnsi"/>
                <w:b/>
                <w:color w:val="1F3864" w:themeColor="accent1" w:themeShade="80"/>
                <w:sz w:val="24"/>
                <w:szCs w:val="24"/>
                <w:lang w:val="en-GB"/>
              </w:rPr>
            </w:pPr>
            <w:r w:rsidRPr="00B052F0">
              <w:rPr>
                <w:rFonts w:asciiTheme="majorHAnsi" w:hAnsiTheme="majorHAnsi"/>
                <w:b/>
                <w:color w:val="1F3864" w:themeColor="accent1" w:themeShade="80"/>
                <w:sz w:val="24"/>
                <w:szCs w:val="24"/>
                <w:lang w:val="en-GB"/>
              </w:rPr>
              <w:t>What aspects should we pay special attention to</w:t>
            </w:r>
            <w:r w:rsidR="00933F9B">
              <w:rPr>
                <w:rFonts w:asciiTheme="majorHAnsi" w:hAnsiTheme="majorHAnsi"/>
                <w:b/>
                <w:color w:val="1F3864" w:themeColor="accent1" w:themeShade="80"/>
                <w:sz w:val="24"/>
                <w:szCs w:val="24"/>
                <w:lang w:val="en-GB"/>
              </w:rPr>
              <w:t>?</w:t>
            </w:r>
          </w:p>
          <w:p w14:paraId="63A0694B" w14:textId="77777777" w:rsidR="00C92ED3" w:rsidRPr="00B052F0" w:rsidRDefault="00C92ED3" w:rsidP="00817BCF">
            <w:pPr>
              <w:spacing w:before="240"/>
              <w:rPr>
                <w:rFonts w:asciiTheme="majorHAnsi" w:hAnsiTheme="majorHAnsi"/>
                <w:b/>
                <w:color w:val="1F3864" w:themeColor="accent1" w:themeShade="80"/>
                <w:sz w:val="24"/>
                <w:szCs w:val="24"/>
                <w:lang w:val="en-GB"/>
              </w:rPr>
            </w:pPr>
          </w:p>
        </w:tc>
        <w:tc>
          <w:tcPr>
            <w:tcW w:w="8476" w:type="dxa"/>
          </w:tcPr>
          <w:p w14:paraId="7D60B39F" w14:textId="731517F3" w:rsidR="003D1E26" w:rsidRDefault="005A0650" w:rsidP="005B6E7B">
            <w:pPr>
              <w:pStyle w:val="Paragraphedeliste"/>
              <w:numPr>
                <w:ilvl w:val="0"/>
                <w:numId w:val="33"/>
              </w:numPr>
              <w:rPr>
                <w:rFonts w:asciiTheme="majorHAnsi" w:hAnsiTheme="majorHAnsi"/>
                <w:sz w:val="24"/>
                <w:szCs w:val="24"/>
                <w:lang w:val="en-GB"/>
              </w:rPr>
            </w:pPr>
            <w:r>
              <w:rPr>
                <w:rFonts w:asciiTheme="majorHAnsi" w:hAnsiTheme="majorHAnsi"/>
                <w:b/>
                <w:sz w:val="24"/>
                <w:szCs w:val="24"/>
                <w:lang w:val="en-GB"/>
              </w:rPr>
              <w:t xml:space="preserve">Promotion of awarding </w:t>
            </w:r>
            <w:r w:rsidR="003D1E26" w:rsidRPr="00C47B36">
              <w:rPr>
                <w:rFonts w:asciiTheme="majorHAnsi" w:hAnsiTheme="majorHAnsi"/>
                <w:b/>
                <w:sz w:val="24"/>
                <w:szCs w:val="24"/>
                <w:lang w:val="en-GB"/>
              </w:rPr>
              <w:t>O</w:t>
            </w:r>
            <w:r w:rsidR="00C47B36" w:rsidRPr="00C47B36">
              <w:rPr>
                <w:rFonts w:asciiTheme="majorHAnsi" w:hAnsiTheme="majorHAnsi"/>
                <w:b/>
                <w:sz w:val="24"/>
                <w:szCs w:val="24"/>
                <w:lang w:val="en-GB"/>
              </w:rPr>
              <w:t xml:space="preserve">pen </w:t>
            </w:r>
            <w:r w:rsidR="003D1E26" w:rsidRPr="00C47B36">
              <w:rPr>
                <w:rFonts w:asciiTheme="majorHAnsi" w:hAnsiTheme="majorHAnsi"/>
                <w:b/>
                <w:sz w:val="24"/>
                <w:szCs w:val="24"/>
                <w:lang w:val="en-GB"/>
              </w:rPr>
              <w:t>B</w:t>
            </w:r>
            <w:r w:rsidR="00C47B36" w:rsidRPr="00C47B36">
              <w:rPr>
                <w:rFonts w:asciiTheme="majorHAnsi" w:hAnsiTheme="majorHAnsi"/>
                <w:b/>
                <w:sz w:val="24"/>
                <w:szCs w:val="24"/>
                <w:lang w:val="en-GB"/>
              </w:rPr>
              <w:t>adges</w:t>
            </w:r>
            <w:r w:rsidR="003D1E26" w:rsidRPr="000E1DDB">
              <w:rPr>
                <w:rFonts w:asciiTheme="majorHAnsi" w:hAnsiTheme="majorHAnsi"/>
                <w:sz w:val="24"/>
                <w:szCs w:val="24"/>
                <w:lang w:val="en-GB"/>
              </w:rPr>
              <w:t xml:space="preserve"> in the construction sector environment. </w:t>
            </w:r>
          </w:p>
          <w:p w14:paraId="01D7E29C" w14:textId="77777777" w:rsidR="003D1E26" w:rsidRPr="000E1DDB" w:rsidRDefault="003D1E26" w:rsidP="005B6E7B">
            <w:pPr>
              <w:pStyle w:val="Paragraphedeliste"/>
              <w:numPr>
                <w:ilvl w:val="0"/>
                <w:numId w:val="33"/>
              </w:numPr>
              <w:rPr>
                <w:rFonts w:asciiTheme="majorHAnsi" w:hAnsiTheme="majorHAnsi"/>
                <w:sz w:val="24"/>
                <w:szCs w:val="24"/>
                <w:lang w:val="en-GB"/>
              </w:rPr>
            </w:pPr>
            <w:r w:rsidRPr="000E1DDB">
              <w:rPr>
                <w:rFonts w:asciiTheme="majorHAnsi" w:hAnsiTheme="majorHAnsi"/>
                <w:sz w:val="24"/>
                <w:szCs w:val="24"/>
                <w:lang w:val="en-US"/>
              </w:rPr>
              <w:t xml:space="preserve">The </w:t>
            </w:r>
            <w:r w:rsidRPr="004A7070">
              <w:rPr>
                <w:rFonts w:asciiTheme="majorHAnsi" w:hAnsiTheme="majorHAnsi"/>
                <w:b/>
                <w:sz w:val="24"/>
                <w:szCs w:val="24"/>
                <w:lang w:val="en-US"/>
              </w:rPr>
              <w:t>need to collect certificates (generated by the market) is slight</w:t>
            </w:r>
            <w:r w:rsidRPr="000E1DDB">
              <w:rPr>
                <w:rFonts w:asciiTheme="majorHAnsi" w:hAnsiTheme="majorHAnsi"/>
                <w:sz w:val="24"/>
                <w:szCs w:val="24"/>
                <w:lang w:val="en-US"/>
              </w:rPr>
              <w:t xml:space="preserve"> and therefore there is no other motivation than internal/personal one to improve professional competences of construction workers. </w:t>
            </w:r>
          </w:p>
          <w:p w14:paraId="521D3A49" w14:textId="2340F057" w:rsidR="003D1E26" w:rsidRDefault="003D1E26" w:rsidP="005B6E7B">
            <w:pPr>
              <w:pStyle w:val="Paragraphedeliste"/>
              <w:numPr>
                <w:ilvl w:val="0"/>
                <w:numId w:val="33"/>
              </w:numPr>
              <w:rPr>
                <w:rFonts w:asciiTheme="majorHAnsi" w:hAnsiTheme="majorHAnsi"/>
                <w:sz w:val="24"/>
                <w:szCs w:val="24"/>
                <w:lang w:val="en-GB"/>
              </w:rPr>
            </w:pPr>
            <w:r w:rsidRPr="000E1DDB">
              <w:rPr>
                <w:rFonts w:asciiTheme="majorHAnsi" w:hAnsiTheme="majorHAnsi"/>
                <w:sz w:val="24"/>
                <w:szCs w:val="24"/>
                <w:lang w:val="en-GB"/>
              </w:rPr>
              <w:t>The</w:t>
            </w:r>
            <w:r w:rsidR="009E65AD">
              <w:rPr>
                <w:rFonts w:asciiTheme="majorHAnsi" w:hAnsiTheme="majorHAnsi"/>
                <w:sz w:val="24"/>
                <w:szCs w:val="24"/>
                <w:lang w:val="en-GB"/>
              </w:rPr>
              <w:t xml:space="preserve"> </w:t>
            </w:r>
            <w:r w:rsidR="009E65AD" w:rsidRPr="009E65AD">
              <w:rPr>
                <w:rFonts w:asciiTheme="majorHAnsi" w:hAnsiTheme="majorHAnsi"/>
                <w:b/>
                <w:sz w:val="24"/>
                <w:szCs w:val="24"/>
                <w:lang w:val="en-GB"/>
              </w:rPr>
              <w:t>RenovUp</w:t>
            </w:r>
            <w:r w:rsidRPr="009E65AD">
              <w:rPr>
                <w:rFonts w:asciiTheme="majorHAnsi" w:hAnsiTheme="majorHAnsi"/>
                <w:b/>
                <w:sz w:val="24"/>
                <w:szCs w:val="24"/>
                <w:lang w:val="en-GB"/>
              </w:rPr>
              <w:t xml:space="preserve"> Grid 3</w:t>
            </w:r>
            <w:r w:rsidR="00BE61D8" w:rsidRPr="009E65AD">
              <w:rPr>
                <w:rFonts w:asciiTheme="majorHAnsi" w:hAnsiTheme="majorHAnsi"/>
                <w:b/>
                <w:sz w:val="24"/>
                <w:szCs w:val="24"/>
                <w:lang w:val="en-GB"/>
              </w:rPr>
              <w:t xml:space="preserve"> </w:t>
            </w:r>
            <w:r w:rsidR="007552AE" w:rsidRPr="009E65AD">
              <w:rPr>
                <w:rFonts w:asciiTheme="majorHAnsi" w:hAnsiTheme="majorHAnsi"/>
                <w:b/>
                <w:sz w:val="24"/>
                <w:szCs w:val="24"/>
                <w:lang w:val="en-GB"/>
              </w:rPr>
              <w:t xml:space="preserve">for </w:t>
            </w:r>
            <w:r w:rsidR="0035508E" w:rsidRPr="009E65AD">
              <w:rPr>
                <w:rFonts w:asciiTheme="majorHAnsi" w:hAnsiTheme="majorHAnsi"/>
                <w:b/>
                <w:sz w:val="24"/>
                <w:szCs w:val="24"/>
                <w:lang w:val="en-GB"/>
              </w:rPr>
              <w:t>diagnosing training needs of trainees and monitoring</w:t>
            </w:r>
            <w:r w:rsidRPr="000E1DDB">
              <w:rPr>
                <w:rFonts w:asciiTheme="majorHAnsi" w:hAnsiTheme="majorHAnsi"/>
                <w:sz w:val="24"/>
                <w:szCs w:val="24"/>
                <w:lang w:val="en-GB"/>
              </w:rPr>
              <w:t xml:space="preserve"> was preferred</w:t>
            </w:r>
            <w:r w:rsidR="00083CBF">
              <w:rPr>
                <w:rFonts w:asciiTheme="majorHAnsi" w:hAnsiTheme="majorHAnsi"/>
                <w:sz w:val="24"/>
                <w:szCs w:val="24"/>
                <w:lang w:val="en-GB"/>
              </w:rPr>
              <w:t xml:space="preserve"> by evaluators</w:t>
            </w:r>
            <w:r w:rsidRPr="000E1DDB">
              <w:rPr>
                <w:rFonts w:asciiTheme="majorHAnsi" w:hAnsiTheme="majorHAnsi"/>
                <w:sz w:val="24"/>
                <w:szCs w:val="24"/>
                <w:lang w:val="en-GB"/>
              </w:rPr>
              <w:t xml:space="preserve"> instead of</w:t>
            </w:r>
            <w:r w:rsidR="009E65AD">
              <w:rPr>
                <w:rFonts w:asciiTheme="majorHAnsi" w:hAnsiTheme="majorHAnsi"/>
                <w:sz w:val="24"/>
                <w:szCs w:val="24"/>
                <w:lang w:val="en-GB"/>
              </w:rPr>
              <w:t xml:space="preserve"> RenovUp</w:t>
            </w:r>
            <w:r w:rsidRPr="000E1DDB">
              <w:rPr>
                <w:rFonts w:asciiTheme="majorHAnsi" w:hAnsiTheme="majorHAnsi"/>
                <w:sz w:val="24"/>
                <w:szCs w:val="24"/>
                <w:lang w:val="en-GB"/>
              </w:rPr>
              <w:t xml:space="preserve"> Grid 4 </w:t>
            </w:r>
            <w:r w:rsidR="00083CBF">
              <w:rPr>
                <w:rFonts w:asciiTheme="majorHAnsi" w:hAnsiTheme="majorHAnsi"/>
                <w:sz w:val="24"/>
                <w:szCs w:val="24"/>
                <w:lang w:val="en-GB"/>
              </w:rPr>
              <w:t>for progress evaluation.</w:t>
            </w:r>
          </w:p>
          <w:p w14:paraId="4651E487" w14:textId="77777777" w:rsidR="003D1E26" w:rsidRPr="000E1DDB" w:rsidRDefault="003D1E26" w:rsidP="005B6E7B">
            <w:pPr>
              <w:pStyle w:val="Paragraphedeliste"/>
              <w:numPr>
                <w:ilvl w:val="0"/>
                <w:numId w:val="33"/>
              </w:numPr>
              <w:rPr>
                <w:rFonts w:asciiTheme="majorHAnsi" w:hAnsiTheme="majorHAnsi"/>
                <w:sz w:val="24"/>
                <w:szCs w:val="24"/>
                <w:lang w:val="en-GB"/>
              </w:rPr>
            </w:pPr>
            <w:r w:rsidRPr="000E1DDB">
              <w:rPr>
                <w:rFonts w:asciiTheme="majorHAnsi" w:hAnsiTheme="majorHAnsi"/>
                <w:sz w:val="24"/>
                <w:szCs w:val="24"/>
                <w:lang w:val="en-GB"/>
              </w:rPr>
              <w:t xml:space="preserve">More thought needs to be given to the way in which </w:t>
            </w:r>
            <w:r w:rsidRPr="00DC4E00">
              <w:rPr>
                <w:rFonts w:asciiTheme="majorHAnsi" w:hAnsiTheme="majorHAnsi"/>
                <w:b/>
                <w:sz w:val="24"/>
                <w:szCs w:val="24"/>
                <w:lang w:val="en-GB"/>
              </w:rPr>
              <w:t>companies sponsoring training initiatives are involved in the evaluation of learning outcomes</w:t>
            </w:r>
            <w:r w:rsidRPr="000E1DDB">
              <w:rPr>
                <w:rFonts w:asciiTheme="majorHAnsi" w:hAnsiTheme="majorHAnsi"/>
                <w:sz w:val="24"/>
                <w:szCs w:val="24"/>
                <w:lang w:val="en-GB"/>
              </w:rPr>
              <w:t>.</w:t>
            </w:r>
          </w:p>
          <w:p w14:paraId="79D75762" w14:textId="6B414878" w:rsidR="00C92ED3" w:rsidRPr="00C92ED3" w:rsidRDefault="00C92ED3" w:rsidP="009E65AD">
            <w:pPr>
              <w:pStyle w:val="Paragraphedeliste"/>
              <w:rPr>
                <w:rFonts w:asciiTheme="majorHAnsi" w:hAnsiTheme="majorHAnsi"/>
                <w:sz w:val="24"/>
                <w:szCs w:val="24"/>
                <w:lang w:val="en-GB"/>
              </w:rPr>
            </w:pPr>
          </w:p>
        </w:tc>
      </w:tr>
    </w:tbl>
    <w:p w14:paraId="39BAB263" w14:textId="51C592CE" w:rsidR="009A1EC7" w:rsidRDefault="009A1EC7">
      <w:pPr>
        <w:rPr>
          <w:rFonts w:asciiTheme="majorHAnsi" w:hAnsiTheme="majorHAnsi"/>
          <w:b/>
          <w:color w:val="2F5496" w:themeColor="accent1" w:themeShade="BF"/>
          <w:sz w:val="24"/>
          <w:szCs w:val="24"/>
          <w:lang w:val="en-GB"/>
        </w:rPr>
      </w:pPr>
    </w:p>
    <w:p w14:paraId="68D369B1" w14:textId="77777777" w:rsidR="0022204D" w:rsidRDefault="0022204D">
      <w:pPr>
        <w:rPr>
          <w:rFonts w:asciiTheme="majorHAnsi" w:hAnsiTheme="majorHAnsi"/>
          <w:b/>
          <w:color w:val="2F5496" w:themeColor="accent1" w:themeShade="BF"/>
          <w:sz w:val="24"/>
          <w:szCs w:val="24"/>
          <w:lang w:val="en-GB"/>
        </w:rPr>
      </w:pPr>
    </w:p>
    <w:p w14:paraId="0C13D161" w14:textId="6F543939" w:rsidR="0022204D" w:rsidRDefault="0022204D">
      <w:pPr>
        <w:rPr>
          <w:rFonts w:asciiTheme="majorHAnsi" w:hAnsiTheme="majorHAnsi"/>
          <w:b/>
          <w:color w:val="2F5496" w:themeColor="accent1" w:themeShade="BF"/>
          <w:sz w:val="24"/>
          <w:szCs w:val="24"/>
          <w:lang w:val="en-GB"/>
        </w:rPr>
      </w:pPr>
      <w:r>
        <w:rPr>
          <w:rFonts w:asciiTheme="majorHAnsi" w:hAnsiTheme="majorHAnsi"/>
          <w:b/>
          <w:color w:val="2F5496" w:themeColor="accent1" w:themeShade="BF"/>
          <w:sz w:val="24"/>
          <w:szCs w:val="24"/>
          <w:lang w:val="en-GB"/>
        </w:rPr>
        <w:br w:type="page"/>
      </w:r>
    </w:p>
    <w:p w14:paraId="46825F8B" w14:textId="77777777" w:rsidR="0022204D" w:rsidRDefault="0022204D" w:rsidP="009A1EC7">
      <w:pPr>
        <w:rPr>
          <w:lang w:val="en-GB"/>
        </w:rPr>
      </w:pPr>
    </w:p>
    <w:p w14:paraId="3551A084" w14:textId="18A1E021" w:rsidR="0022204D" w:rsidRPr="0023282D" w:rsidRDefault="00F95135" w:rsidP="005B6E7B">
      <w:pPr>
        <w:pStyle w:val="Titre1"/>
        <w:numPr>
          <w:ilvl w:val="0"/>
          <w:numId w:val="36"/>
        </w:numPr>
        <w:shd w:val="clear" w:color="auto" w:fill="D9E2F3" w:themeFill="accent1" w:themeFillTint="33"/>
        <w:spacing w:before="0" w:line="240" w:lineRule="auto"/>
        <w:ind w:left="426"/>
        <w:jc w:val="both"/>
        <w:rPr>
          <w:b/>
          <w:bCs/>
          <w:lang w:val="en-GB"/>
        </w:rPr>
      </w:pPr>
      <w:bookmarkStart w:id="12" w:name="_Toc141806222"/>
      <w:r>
        <w:rPr>
          <w:b/>
          <w:bCs/>
          <w:lang w:val="en-GB"/>
        </w:rPr>
        <w:t>National</w:t>
      </w:r>
      <w:r w:rsidR="0022204D">
        <w:rPr>
          <w:b/>
          <w:bCs/>
          <w:lang w:val="en-GB"/>
        </w:rPr>
        <w:t xml:space="preserve"> </w:t>
      </w:r>
      <w:r>
        <w:rPr>
          <w:b/>
          <w:bCs/>
          <w:lang w:val="en-GB"/>
        </w:rPr>
        <w:t>Reports</w:t>
      </w:r>
      <w:bookmarkEnd w:id="12"/>
    </w:p>
    <w:p w14:paraId="75BD49FC" w14:textId="77777777" w:rsidR="0022204D" w:rsidRDefault="0022204D" w:rsidP="009A1EC7">
      <w:pPr>
        <w:rPr>
          <w:lang w:val="en-GB"/>
        </w:rPr>
      </w:pPr>
    </w:p>
    <w:p w14:paraId="10104AAF" w14:textId="10D65B21" w:rsidR="00CF0AC2" w:rsidRPr="00650C48" w:rsidRDefault="00CF0AC2" w:rsidP="0022204D">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13" w:name="_Toc141806223"/>
      <w:r w:rsidRPr="00650C48">
        <w:rPr>
          <w:rFonts w:ascii="Calibri" w:eastAsia="Calibri" w:hAnsi="Calibri" w:cs="Calibri"/>
          <w:bCs/>
          <w:color w:val="2F5496" w:themeColor="accent1" w:themeShade="BF"/>
          <w:sz w:val="26"/>
          <w:szCs w:val="26"/>
          <w:lang w:val="en-GB"/>
        </w:rPr>
        <w:t>SPAIN</w:t>
      </w:r>
      <w:bookmarkEnd w:id="13"/>
    </w:p>
    <w:p w14:paraId="3FB6C91C" w14:textId="77777777" w:rsidR="00865EC9" w:rsidRDefault="00865EC9" w:rsidP="00865EC9">
      <w:pPr>
        <w:pStyle w:val="Titre1"/>
        <w:spacing w:before="0"/>
        <w:rPr>
          <w:rFonts w:asciiTheme="majorHAnsi" w:hAnsiTheme="majorHAnsi" w:cstheme="minorHAnsi"/>
          <w:b/>
          <w:bCs/>
          <w:sz w:val="28"/>
          <w:szCs w:val="28"/>
          <w:lang w:val="en-GB"/>
        </w:rPr>
      </w:pPr>
    </w:p>
    <w:p w14:paraId="5422700F" w14:textId="2219B966" w:rsidR="00865EC9" w:rsidRPr="0061377B" w:rsidRDefault="00865EC9" w:rsidP="0051364A">
      <w:pPr>
        <w:jc w:val="both"/>
        <w:rPr>
          <w:rFonts w:asciiTheme="majorHAnsi" w:hAnsiTheme="majorHAnsi"/>
          <w:b/>
          <w:bCs/>
          <w:lang w:val="en-GB"/>
        </w:rPr>
      </w:pPr>
      <w:r w:rsidRPr="0061377B">
        <w:rPr>
          <w:rFonts w:asciiTheme="majorHAnsi" w:hAnsiTheme="majorHAnsi"/>
          <w:b/>
          <w:bCs/>
          <w:lang w:val="en-GB"/>
        </w:rPr>
        <w:t>BRIEF DESCRIPTION OF THE EXPERIENCE</w:t>
      </w:r>
      <w:r w:rsidR="004A211B">
        <w:rPr>
          <w:rFonts w:asciiTheme="majorHAnsi" w:hAnsiTheme="majorHAnsi"/>
          <w:b/>
          <w:bCs/>
          <w:lang w:val="en-GB"/>
        </w:rPr>
        <w:t xml:space="preserve"> IN SPAIN</w:t>
      </w:r>
    </w:p>
    <w:p w14:paraId="3CCF81D8" w14:textId="77777777" w:rsidR="00865EC9" w:rsidRPr="008C3992" w:rsidRDefault="00865EC9" w:rsidP="00865EC9">
      <w:pPr>
        <w:jc w:val="both"/>
        <w:rPr>
          <w:rFonts w:asciiTheme="majorHAnsi" w:hAnsiTheme="majorHAnsi"/>
          <w:sz w:val="20"/>
          <w:szCs w:val="20"/>
          <w:lang w:val="en-GB"/>
        </w:rPr>
      </w:pPr>
      <w:r w:rsidRPr="008C3992">
        <w:rPr>
          <w:rFonts w:asciiTheme="majorHAnsi" w:hAnsiTheme="majorHAnsi"/>
          <w:sz w:val="20"/>
          <w:szCs w:val="20"/>
          <w:lang w:val="en-GB"/>
        </w:rPr>
        <w:t>The experimental professionalisation scheme implemented by the Construction Labour Foundation of the Principality of Asturias, in Spain, was fundamentally developed within the framework of the training activity on Energy Rehabilitation Techniques for the Envelope of Residential Buildings (300 hours). Its goal to train future team leaders to install different thermal insulation systems on the exterior of the envelope of existing buildings (roofs, ventilated façades, thermal insulation systems), previously preparing the support, according to its composition, making the necessary adjustments according to the pathologies of the building to be renovated, following the guidelines specified in the technical documentation and in the prescriptions established in terms of quality, safety and the environment.</w:t>
      </w:r>
    </w:p>
    <w:p w14:paraId="7FB50904" w14:textId="77777777" w:rsidR="00865EC9" w:rsidRPr="008C3992" w:rsidRDefault="00865EC9" w:rsidP="00865EC9">
      <w:pPr>
        <w:jc w:val="both"/>
        <w:rPr>
          <w:rFonts w:asciiTheme="majorHAnsi" w:hAnsiTheme="majorHAnsi"/>
          <w:sz w:val="20"/>
          <w:szCs w:val="20"/>
          <w:lang w:val="en-GB"/>
        </w:rPr>
      </w:pPr>
      <w:r w:rsidRPr="008C3992">
        <w:rPr>
          <w:rFonts w:asciiTheme="majorHAnsi" w:hAnsiTheme="majorHAnsi"/>
          <w:sz w:val="20"/>
          <w:szCs w:val="20"/>
          <w:lang w:val="en-GB"/>
        </w:rPr>
        <w:t xml:space="preserve">The experimentation took place during the first quarter of 2023 and involved </w:t>
      </w:r>
      <w:r w:rsidRPr="008C3992">
        <w:rPr>
          <w:rFonts w:asciiTheme="majorHAnsi" w:hAnsiTheme="majorHAnsi"/>
          <w:b/>
          <w:sz w:val="20"/>
          <w:szCs w:val="20"/>
          <w:lang w:val="en-GB"/>
        </w:rPr>
        <w:t>14 students</w:t>
      </w:r>
      <w:r w:rsidRPr="008C3992">
        <w:rPr>
          <w:rFonts w:asciiTheme="majorHAnsi" w:hAnsiTheme="majorHAnsi"/>
          <w:sz w:val="20"/>
          <w:szCs w:val="20"/>
          <w:lang w:val="en-GB"/>
        </w:rPr>
        <w:t xml:space="preserve">, all of them with a </w:t>
      </w:r>
      <w:r w:rsidRPr="008C3992">
        <w:rPr>
          <w:rFonts w:asciiTheme="majorHAnsi" w:hAnsiTheme="majorHAnsi"/>
          <w:b/>
          <w:sz w:val="20"/>
          <w:szCs w:val="20"/>
          <w:lang w:val="en-GB"/>
        </w:rPr>
        <w:t>team leader</w:t>
      </w:r>
      <w:r w:rsidRPr="008C3992">
        <w:rPr>
          <w:rFonts w:asciiTheme="majorHAnsi" w:hAnsiTheme="majorHAnsi"/>
          <w:sz w:val="20"/>
          <w:szCs w:val="20"/>
          <w:lang w:val="en-GB"/>
        </w:rPr>
        <w:t xml:space="preserve"> profile.</w:t>
      </w:r>
    </w:p>
    <w:p w14:paraId="302F86BD" w14:textId="77DE9492" w:rsidR="0061377B" w:rsidRDefault="00865EC9" w:rsidP="0051364A">
      <w:pPr>
        <w:jc w:val="both"/>
        <w:rPr>
          <w:rFonts w:asciiTheme="majorHAnsi" w:hAnsiTheme="majorHAnsi"/>
          <w:sz w:val="20"/>
          <w:szCs w:val="20"/>
          <w:lang w:val="en-GB"/>
        </w:rPr>
      </w:pPr>
      <w:r w:rsidRPr="008C3992">
        <w:rPr>
          <w:rFonts w:asciiTheme="majorHAnsi" w:hAnsiTheme="majorHAnsi"/>
          <w:sz w:val="20"/>
          <w:szCs w:val="20"/>
          <w:lang w:val="en-GB"/>
        </w:rPr>
        <w:t>The experimental scheme with the target group (RENOVUP IO4) was designed and implemented based on the training proposals resulting from the experimental training of trainers (developed in RENOVUP IO3), where the qualification (IO1.3) and didactic tools (IO1.4) developed within the framework of the project (RENOVUP IO1) were tested with middle managers (site managers and team leaders) working in real professional situations in the field of building renovation.</w:t>
      </w:r>
    </w:p>
    <w:p w14:paraId="7EAA2A3C" w14:textId="77777777" w:rsidR="0061377B" w:rsidRPr="0061377B" w:rsidRDefault="0061377B" w:rsidP="0051364A">
      <w:pPr>
        <w:jc w:val="both"/>
        <w:rPr>
          <w:rFonts w:asciiTheme="majorHAnsi" w:hAnsiTheme="majorHAnsi"/>
          <w:sz w:val="20"/>
          <w:szCs w:val="20"/>
          <w:lang w:val="en-GB"/>
        </w:rPr>
      </w:pPr>
    </w:p>
    <w:p w14:paraId="15A05876" w14:textId="5AA8B00D" w:rsidR="00865EC9" w:rsidRPr="0061377B" w:rsidRDefault="00865EC9" w:rsidP="0051364A">
      <w:pPr>
        <w:jc w:val="both"/>
        <w:rPr>
          <w:rFonts w:asciiTheme="majorHAnsi" w:hAnsiTheme="majorHAnsi"/>
          <w:b/>
          <w:bCs/>
          <w:lang w:val="en-GB"/>
        </w:rPr>
      </w:pPr>
      <w:r w:rsidRPr="0061377B">
        <w:rPr>
          <w:rFonts w:asciiTheme="majorHAnsi" w:hAnsiTheme="majorHAnsi"/>
          <w:b/>
          <w:bCs/>
          <w:lang w:val="en-GB"/>
        </w:rPr>
        <w:t>MODULAR WORK-LINKED TRAINING ACCORDING TO THE PRESCRIPTIONS RESULTING FROM IO1 OF THE PROJECT</w:t>
      </w:r>
    </w:p>
    <w:p w14:paraId="436E76F7" w14:textId="77777777" w:rsidR="00865EC9" w:rsidRPr="008C3992" w:rsidRDefault="00865EC9" w:rsidP="00865EC9">
      <w:pPr>
        <w:pStyle w:val="Default"/>
        <w:rPr>
          <w:rFonts w:asciiTheme="majorHAnsi" w:hAnsiTheme="majorHAnsi" w:cstheme="minorHAnsi"/>
          <w:color w:val="auto"/>
          <w:sz w:val="20"/>
          <w:szCs w:val="20"/>
          <w:lang w:val="en-GB"/>
        </w:rPr>
      </w:pPr>
      <w:r w:rsidRPr="008C3992">
        <w:rPr>
          <w:rFonts w:asciiTheme="majorHAnsi" w:hAnsiTheme="majorHAnsi" w:cstheme="minorHAnsi"/>
          <w:color w:val="auto"/>
          <w:sz w:val="20"/>
          <w:szCs w:val="20"/>
          <w:lang w:val="en-GB"/>
        </w:rPr>
        <w:t>The experimentation with team leaders was based on the training scheme proposed in IO1.3 and focused on the four components highlighted in yellow: one corresponding to Block 1 (Preparing a renovation site), another to Block 2 (Managing communication…), and the rest to Block 3 (Management…).</w:t>
      </w:r>
    </w:p>
    <w:p w14:paraId="7FD6C23C" w14:textId="77777777" w:rsidR="00865EC9" w:rsidRPr="008F197F" w:rsidRDefault="00865EC9" w:rsidP="00865EC9">
      <w:pPr>
        <w:pStyle w:val="Default"/>
        <w:rPr>
          <w:rFonts w:asciiTheme="majorHAnsi" w:eastAsiaTheme="majorEastAsia" w:hAnsiTheme="majorHAnsi" w:cstheme="majorBidi"/>
          <w:b/>
          <w:bCs/>
          <w:color w:val="2F5496" w:themeColor="accent1" w:themeShade="BF"/>
          <w:sz w:val="18"/>
          <w:szCs w:val="18"/>
          <w:lang w:val="en-GB"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865EC9" w:rsidRPr="004C2E4A" w14:paraId="3F2FEED2" w14:textId="77777777" w:rsidTr="00F735F1">
        <w:trPr>
          <w:trHeight w:val="396"/>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CE67633" w14:textId="77777777" w:rsidR="00865EC9" w:rsidRPr="008F197F" w:rsidRDefault="00865EC9" w:rsidP="00F735F1">
            <w:pPr>
              <w:pStyle w:val="Default"/>
              <w:rPr>
                <w:rFonts w:asciiTheme="majorHAnsi" w:hAnsiTheme="majorHAnsi" w:cstheme="minorHAnsi"/>
                <w:b/>
                <w:bCs/>
                <w:sz w:val="22"/>
                <w:szCs w:val="22"/>
                <w:lang w:val="en-GB"/>
              </w:rPr>
            </w:pPr>
          </w:p>
          <w:p w14:paraId="60516CD9" w14:textId="77777777" w:rsidR="00865EC9" w:rsidRPr="00C33ECD" w:rsidRDefault="00865EC9" w:rsidP="00F735F1">
            <w:pPr>
              <w:pStyle w:val="Default"/>
              <w:rPr>
                <w:rFonts w:asciiTheme="majorHAnsi" w:hAnsiTheme="majorHAnsi" w:cstheme="minorHAnsi"/>
                <w:b/>
                <w:bCs/>
                <w:sz w:val="22"/>
                <w:szCs w:val="22"/>
                <w:lang w:val="en-GB"/>
              </w:rPr>
            </w:pPr>
            <w:r w:rsidRPr="00C33ECD">
              <w:rPr>
                <w:rFonts w:asciiTheme="majorHAnsi" w:hAnsiTheme="majorHAnsi" w:cstheme="minorHAnsi"/>
                <w:b/>
                <w:bCs/>
                <w:sz w:val="22"/>
                <w:szCs w:val="22"/>
                <w:lang w:val="en-GB"/>
              </w:rPr>
              <w:t>Block 1: Preparing a renovation site</w:t>
            </w:r>
          </w:p>
          <w:p w14:paraId="2EC9B772" w14:textId="77777777" w:rsidR="00865EC9" w:rsidRPr="00C33ECD" w:rsidRDefault="00865EC9" w:rsidP="00F735F1">
            <w:pPr>
              <w:pStyle w:val="Default"/>
              <w:rPr>
                <w:rFonts w:asciiTheme="majorHAnsi" w:hAnsiTheme="majorHAnsi" w:cstheme="minorHAnsi"/>
                <w:b/>
                <w:bCs/>
                <w:sz w:val="22"/>
                <w:szCs w:val="22"/>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8F5880" w14:textId="77777777" w:rsidR="00865EC9" w:rsidRPr="00C33ECD" w:rsidRDefault="00865EC9" w:rsidP="00F735F1">
            <w:pPr>
              <w:pStyle w:val="Default"/>
              <w:rPr>
                <w:rFonts w:asciiTheme="majorHAnsi" w:hAnsiTheme="majorHAnsi" w:cstheme="minorHAnsi"/>
                <w:b/>
                <w:bCs/>
                <w:sz w:val="22"/>
                <w:szCs w:val="22"/>
                <w:lang w:val="en-GB"/>
              </w:rPr>
            </w:pPr>
          </w:p>
          <w:p w14:paraId="1542CFF0" w14:textId="77777777" w:rsidR="00865EC9" w:rsidRPr="00C33ECD" w:rsidRDefault="00865EC9" w:rsidP="00F735F1">
            <w:pPr>
              <w:pStyle w:val="Default"/>
              <w:rPr>
                <w:rFonts w:asciiTheme="majorHAnsi" w:hAnsiTheme="majorHAnsi" w:cstheme="minorHAnsi"/>
                <w:b/>
                <w:bCs/>
                <w:sz w:val="22"/>
                <w:szCs w:val="22"/>
                <w:lang w:val="en-GB"/>
              </w:rPr>
            </w:pPr>
            <w:r w:rsidRPr="00C33ECD">
              <w:rPr>
                <w:rFonts w:asciiTheme="majorHAnsi" w:hAnsiTheme="majorHAnsi" w:cstheme="minorHAnsi"/>
                <w:b/>
                <w:bCs/>
                <w:sz w:val="22"/>
                <w:szCs w:val="22"/>
                <w:lang w:val="en-GB"/>
              </w:rPr>
              <w:t>Breakdown into general pedagogical objectives</w:t>
            </w:r>
          </w:p>
        </w:tc>
      </w:tr>
      <w:tr w:rsidR="00865EC9" w:rsidRPr="004C2E4A" w14:paraId="1A7ADCF7"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2CE9D6D1"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 1.1: Literature review of renovation project components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1E2D250" w14:textId="77777777" w:rsidR="00865EC9" w:rsidRPr="00C33ECD" w:rsidRDefault="00865EC9" w:rsidP="00865EC9">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Identify and collect documents specifically related to renovation projects. </w:t>
            </w:r>
          </w:p>
          <w:p w14:paraId="15AB1E5B" w14:textId="77777777" w:rsidR="00865EC9" w:rsidRPr="00C33ECD" w:rsidRDefault="00865EC9" w:rsidP="00865EC9">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Analyse data and identify critical points</w:t>
            </w:r>
          </w:p>
          <w:p w14:paraId="60B853FC" w14:textId="77777777" w:rsidR="00865EC9" w:rsidRPr="00C33ECD" w:rsidRDefault="00865EC9" w:rsidP="00865EC9">
            <w:pPr>
              <w:pStyle w:val="Default"/>
              <w:numPr>
                <w:ilvl w:val="0"/>
                <w:numId w:val="3"/>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Report and propose improvements, changes or solutions if necessary. </w:t>
            </w:r>
          </w:p>
        </w:tc>
      </w:tr>
      <w:tr w:rsidR="00865EC9" w:rsidRPr="004C2E4A" w14:paraId="2789496D"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67BB137"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 1.2. Diagnostic methods for existing buildings and premises prior to intervention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24A81BF" w14:textId="77777777" w:rsidR="00865EC9" w:rsidRPr="00C33ECD" w:rsidRDefault="00865EC9" w:rsidP="00865EC9">
            <w:pPr>
              <w:pStyle w:val="Default"/>
              <w:numPr>
                <w:ilvl w:val="0"/>
                <w:numId w:val="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 the different diagnostic procedures/methods/techniques possible in renovation projects.</w:t>
            </w:r>
          </w:p>
          <w:p w14:paraId="7F602C1D" w14:textId="77777777" w:rsidR="00865EC9" w:rsidRPr="00C33ECD" w:rsidRDefault="00865EC9" w:rsidP="00865EC9">
            <w:pPr>
              <w:pStyle w:val="Default"/>
              <w:numPr>
                <w:ilvl w:val="0"/>
                <w:numId w:val="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Determine/select appropriate diagnostic method(s)</w:t>
            </w:r>
          </w:p>
        </w:tc>
      </w:tr>
      <w:tr w:rsidR="00865EC9" w:rsidRPr="004C2E4A" w14:paraId="73AE0821"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D2B2F0"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1.3. Visit to the site of the future renovation: Preparation, observation methods and analysis of observed elements </w:t>
            </w:r>
          </w:p>
          <w:p w14:paraId="262780F3" w14:textId="77777777" w:rsidR="00865EC9" w:rsidRPr="00C33ECD" w:rsidRDefault="00865EC9" w:rsidP="00F735F1">
            <w:pPr>
              <w:pStyle w:val="Default"/>
              <w:rPr>
                <w:rFonts w:asciiTheme="majorHAnsi" w:hAnsiTheme="majorHAnsi" w:cstheme="minorHAnsi"/>
                <w:sz w:val="20"/>
                <w:szCs w:val="20"/>
                <w:lang w:val="en-GB"/>
              </w:rPr>
            </w:pPr>
          </w:p>
          <w:p w14:paraId="548AA2FF" w14:textId="77777777" w:rsidR="00865EC9" w:rsidRPr="00C33ECD" w:rsidRDefault="00865EC9" w:rsidP="00F735F1">
            <w:pPr>
              <w:pStyle w:val="Default"/>
              <w:rPr>
                <w:rFonts w:asciiTheme="majorHAnsi" w:hAnsiTheme="majorHAnsi" w:cstheme="minorHAnsi"/>
                <w:i/>
                <w:i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9BFDBB" w14:textId="77777777" w:rsidR="00865EC9" w:rsidRPr="00C33ECD" w:rsidRDefault="00865EC9" w:rsidP="00865EC9">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 list and locate the specific elements to be observed during the visit.</w:t>
            </w:r>
          </w:p>
          <w:p w14:paraId="2C61DAC2" w14:textId="77777777" w:rsidR="00865EC9" w:rsidRPr="00C33ECD" w:rsidRDefault="00865EC9" w:rsidP="00865EC9">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Determine the diagnostic methods to be used and possible partners or materials needed.</w:t>
            </w:r>
          </w:p>
          <w:p w14:paraId="41120690" w14:textId="77777777" w:rsidR="00865EC9" w:rsidRPr="00C33ECD" w:rsidRDefault="00865EC9" w:rsidP="00865EC9">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Carry out the visit, identify and report critical points.</w:t>
            </w:r>
          </w:p>
          <w:p w14:paraId="6B92A417" w14:textId="77777777" w:rsidR="00865EC9" w:rsidRPr="00C33ECD" w:rsidRDefault="00865EC9" w:rsidP="00865EC9">
            <w:pPr>
              <w:pStyle w:val="Default"/>
              <w:numPr>
                <w:ilvl w:val="0"/>
                <w:numId w:val="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Analyse the critical points and propose the necessary solutions or adjustments.</w:t>
            </w:r>
          </w:p>
        </w:tc>
      </w:tr>
      <w:tr w:rsidR="00865EC9" w:rsidRPr="004C2E4A" w14:paraId="10E626F5"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767ACAE7"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1.4. Preparation of the renovation site plan and layout (signage, fencing and preparation of the site area). </w:t>
            </w:r>
          </w:p>
        </w:tc>
        <w:tc>
          <w:tcPr>
            <w:tcW w:w="6237" w:type="dxa"/>
            <w:tcBorders>
              <w:top w:val="single" w:sz="4" w:space="0" w:color="auto"/>
              <w:left w:val="single" w:sz="4" w:space="0" w:color="auto"/>
              <w:bottom w:val="single" w:sz="4" w:space="0" w:color="auto"/>
              <w:right w:val="single" w:sz="4" w:space="0" w:color="auto"/>
            </w:tcBorders>
          </w:tcPr>
          <w:p w14:paraId="5FC6F5EE" w14:textId="77777777" w:rsidR="00865EC9" w:rsidRPr="00C33ECD" w:rsidRDefault="00865EC9" w:rsidP="005B6E7B">
            <w:pPr>
              <w:pStyle w:val="Default"/>
              <w:numPr>
                <w:ilvl w:val="0"/>
                <w:numId w:val="3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Identifying/characterising specific elements of renovation sites</w:t>
            </w:r>
          </w:p>
          <w:p w14:paraId="6ED58898" w14:textId="77777777" w:rsidR="00865EC9" w:rsidRPr="00C33ECD" w:rsidRDefault="00865EC9" w:rsidP="005B6E7B">
            <w:pPr>
              <w:pStyle w:val="Default"/>
              <w:numPr>
                <w:ilvl w:val="0"/>
                <w:numId w:val="3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Integrate the specific elements of renovation into the design and layout of intervention sites.</w:t>
            </w:r>
          </w:p>
        </w:tc>
      </w:tr>
      <w:tr w:rsidR="00865EC9" w:rsidRPr="004C2E4A" w14:paraId="666F0994"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687142AB"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1.5. Planning and phasing of the team's work in renovation works. </w:t>
            </w:r>
          </w:p>
        </w:tc>
        <w:tc>
          <w:tcPr>
            <w:tcW w:w="6237" w:type="dxa"/>
            <w:tcBorders>
              <w:top w:val="single" w:sz="4" w:space="0" w:color="auto"/>
              <w:left w:val="single" w:sz="4" w:space="0" w:color="auto"/>
              <w:bottom w:val="single" w:sz="4" w:space="0" w:color="auto"/>
              <w:right w:val="single" w:sz="4" w:space="0" w:color="auto"/>
            </w:tcBorders>
          </w:tcPr>
          <w:p w14:paraId="5C1786C4" w14:textId="77777777" w:rsidR="00865EC9" w:rsidRPr="00C33ECD" w:rsidRDefault="00865EC9" w:rsidP="005B6E7B">
            <w:pPr>
              <w:pStyle w:val="Default"/>
              <w:numPr>
                <w:ilvl w:val="0"/>
                <w:numId w:val="3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Identifying/characterising specific elements of renovation sites</w:t>
            </w:r>
          </w:p>
          <w:p w14:paraId="0D99F595" w14:textId="6D7DC806" w:rsidR="00865EC9" w:rsidRPr="00C33ECD" w:rsidRDefault="00865EC9" w:rsidP="005B6E7B">
            <w:pPr>
              <w:pStyle w:val="Default"/>
              <w:numPr>
                <w:ilvl w:val="0"/>
                <w:numId w:val="3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Integrate the specific elements of renovation into the planning, </w:t>
            </w:r>
            <w:r w:rsidR="00F40D62" w:rsidRPr="00C33ECD">
              <w:rPr>
                <w:rFonts w:asciiTheme="majorHAnsi" w:hAnsiTheme="majorHAnsi" w:cstheme="minorHAnsi"/>
                <w:sz w:val="20"/>
                <w:szCs w:val="20"/>
                <w:lang w:val="en-GB"/>
              </w:rPr>
              <w:t>procedures,</w:t>
            </w:r>
            <w:r w:rsidRPr="00C33ECD">
              <w:rPr>
                <w:rFonts w:asciiTheme="majorHAnsi" w:hAnsiTheme="majorHAnsi" w:cstheme="minorHAnsi"/>
                <w:sz w:val="20"/>
                <w:szCs w:val="20"/>
                <w:lang w:val="en-GB"/>
              </w:rPr>
              <w:t xml:space="preserve"> and phasing of interventions.</w:t>
            </w:r>
          </w:p>
        </w:tc>
      </w:tr>
      <w:tr w:rsidR="00865EC9" w:rsidRPr="004C2E4A" w14:paraId="203D9164" w14:textId="77777777" w:rsidTr="00F735F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CCF524C" w14:textId="77777777" w:rsidR="00865EC9" w:rsidRPr="00C33ECD" w:rsidRDefault="00865EC9" w:rsidP="00F735F1">
            <w:pPr>
              <w:pStyle w:val="Default"/>
              <w:rPr>
                <w:rFonts w:asciiTheme="majorHAnsi" w:hAnsiTheme="majorHAnsi" w:cstheme="minorHAnsi"/>
                <w:b/>
                <w:bCs/>
                <w:sz w:val="20"/>
                <w:szCs w:val="20"/>
                <w:lang w:val="en-GB"/>
              </w:rPr>
            </w:pPr>
          </w:p>
          <w:p w14:paraId="48951E27" w14:textId="77777777" w:rsidR="00865EC9" w:rsidRPr="00C33ECD" w:rsidRDefault="00865EC9" w:rsidP="00F735F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Block 2: Managing communication and relationships on a renovation site</w:t>
            </w:r>
          </w:p>
          <w:p w14:paraId="1BB29144" w14:textId="77777777" w:rsidR="00865EC9" w:rsidRPr="00C33ECD" w:rsidRDefault="00865EC9" w:rsidP="00F735F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7BA20A" w14:textId="77777777" w:rsidR="00865EC9" w:rsidRPr="00C33ECD" w:rsidRDefault="00865EC9" w:rsidP="00F735F1">
            <w:pPr>
              <w:pStyle w:val="Default"/>
              <w:rPr>
                <w:rFonts w:asciiTheme="majorHAnsi" w:hAnsiTheme="majorHAnsi" w:cstheme="minorHAnsi"/>
                <w:b/>
                <w:bCs/>
                <w:sz w:val="20"/>
                <w:szCs w:val="20"/>
                <w:lang w:val="en-GB"/>
              </w:rPr>
            </w:pPr>
          </w:p>
          <w:p w14:paraId="1E042649" w14:textId="77777777" w:rsidR="00865EC9" w:rsidRPr="00C33ECD" w:rsidRDefault="00865EC9" w:rsidP="00F735F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Breakdown into general pedagogical objectives</w:t>
            </w:r>
          </w:p>
        </w:tc>
      </w:tr>
      <w:tr w:rsidR="00865EC9" w:rsidRPr="00C33ECD" w14:paraId="0FA743E1" w14:textId="77777777" w:rsidTr="00F735F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4FF7F1E"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 2.1. Team management in renovation works: Monitoring of assignments and tasks and anticipation of complex and potentially conflicting situations with internal staff and subcontractors.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8BCA148" w14:textId="77777777" w:rsidR="00865EC9" w:rsidRPr="00C33ECD" w:rsidRDefault="00865EC9" w:rsidP="00865EC9">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 and characterise critical situations or specific problems in renovation works.</w:t>
            </w:r>
          </w:p>
          <w:p w14:paraId="4783F28A" w14:textId="77777777" w:rsidR="00865EC9" w:rsidRPr="00C33ECD" w:rsidRDefault="00865EC9" w:rsidP="00865EC9">
            <w:pPr>
              <w:pStyle w:val="Default"/>
              <w:numPr>
                <w:ilvl w:val="0"/>
                <w:numId w:val="6"/>
              </w:numPr>
              <w:ind w:left="321"/>
              <w:rPr>
                <w:rFonts w:asciiTheme="majorHAnsi" w:hAnsiTheme="majorHAnsi" w:cstheme="minorHAnsi"/>
                <w:sz w:val="20"/>
                <w:szCs w:val="20"/>
                <w:lang w:val="en-GB"/>
              </w:rPr>
            </w:pPr>
            <w:r w:rsidRPr="00C33ECD">
              <w:rPr>
                <w:rFonts w:asciiTheme="majorHAnsi" w:hAnsiTheme="majorHAnsi" w:cstheme="minorHAnsi"/>
                <w:sz w:val="20"/>
                <w:szCs w:val="20"/>
              </w:rPr>
              <w:t xml:space="preserve">Anticipating, developing and proposing solutions </w:t>
            </w:r>
          </w:p>
          <w:p w14:paraId="2BFC787E" w14:textId="77777777" w:rsidR="00865EC9" w:rsidRPr="00C33ECD" w:rsidRDefault="00865EC9" w:rsidP="00865EC9">
            <w:pPr>
              <w:pStyle w:val="Default"/>
              <w:numPr>
                <w:ilvl w:val="0"/>
                <w:numId w:val="6"/>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tc>
      </w:tr>
      <w:tr w:rsidR="00865EC9" w:rsidRPr="004C2E4A" w14:paraId="44C31162" w14:textId="77777777" w:rsidTr="00F735F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E3DADE" w14:textId="2382C59B"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 2.2. Development and implementation of procedures for the correct execution of operations</w:t>
            </w:r>
            <w:r w:rsidR="0061377B">
              <w:rPr>
                <w:rFonts w:asciiTheme="majorHAnsi" w:hAnsiTheme="majorHAnsi" w:cstheme="minorHAnsi"/>
                <w:sz w:val="20"/>
                <w:szCs w:val="20"/>
                <w:lang w:val="en-GB"/>
              </w:rPr>
              <w:t>.</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6503F1B" w14:textId="77777777" w:rsidR="00865EC9" w:rsidRPr="00C33ECD" w:rsidRDefault="00865EC9" w:rsidP="00865EC9">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 and characterise the different types of constraints or problems specific to renovation projects.</w:t>
            </w:r>
          </w:p>
          <w:p w14:paraId="6F91BB15" w14:textId="62C8FD9B" w:rsidR="00865EC9" w:rsidRPr="00C33ECD" w:rsidRDefault="00865EC9" w:rsidP="00865EC9">
            <w:pPr>
              <w:pStyle w:val="Default"/>
              <w:numPr>
                <w:ilvl w:val="0"/>
                <w:numId w:val="7"/>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Anticipating, </w:t>
            </w:r>
            <w:r w:rsidR="0061377B" w:rsidRPr="00C33ECD">
              <w:rPr>
                <w:rFonts w:asciiTheme="majorHAnsi" w:hAnsiTheme="majorHAnsi" w:cstheme="minorHAnsi"/>
                <w:sz w:val="20"/>
                <w:szCs w:val="20"/>
                <w:lang w:val="en-GB"/>
              </w:rPr>
              <w:t>developing,</w:t>
            </w:r>
            <w:r w:rsidRPr="00C33ECD">
              <w:rPr>
                <w:rFonts w:asciiTheme="majorHAnsi" w:hAnsiTheme="majorHAnsi" w:cstheme="minorHAnsi"/>
                <w:sz w:val="20"/>
                <w:szCs w:val="20"/>
                <w:lang w:val="en-GB"/>
              </w:rPr>
              <w:t xml:space="preserve"> and proposing solutions and reporting to team leaders</w:t>
            </w:r>
          </w:p>
        </w:tc>
      </w:tr>
      <w:tr w:rsidR="00865EC9" w:rsidRPr="004C2E4A" w14:paraId="107FA0D3"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tcPr>
          <w:p w14:paraId="0A7EC714" w14:textId="6C843036"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2.3. Follow-up of relations with the client, the company director, the architect, the project </w:t>
            </w:r>
            <w:r w:rsidR="0061377B" w:rsidRPr="00C33ECD">
              <w:rPr>
                <w:rFonts w:asciiTheme="majorHAnsi" w:hAnsiTheme="majorHAnsi" w:cstheme="minorHAnsi"/>
                <w:sz w:val="20"/>
                <w:szCs w:val="20"/>
                <w:lang w:val="en-GB"/>
              </w:rPr>
              <w:t>office,</w:t>
            </w:r>
            <w:r w:rsidRPr="00C33ECD">
              <w:rPr>
                <w:rFonts w:asciiTheme="majorHAnsi" w:hAnsiTheme="majorHAnsi" w:cstheme="minorHAnsi"/>
                <w:sz w:val="20"/>
                <w:szCs w:val="20"/>
                <w:lang w:val="en-GB"/>
              </w:rPr>
              <w:t xml:space="preserve"> and the CSS (health and safety coordinator). </w:t>
            </w:r>
          </w:p>
        </w:tc>
        <w:tc>
          <w:tcPr>
            <w:tcW w:w="6237" w:type="dxa"/>
            <w:tcBorders>
              <w:top w:val="single" w:sz="4" w:space="0" w:color="auto"/>
              <w:left w:val="single" w:sz="4" w:space="0" w:color="auto"/>
              <w:bottom w:val="single" w:sz="4" w:space="0" w:color="auto"/>
              <w:right w:val="single" w:sz="4" w:space="0" w:color="auto"/>
            </w:tcBorders>
          </w:tcPr>
          <w:p w14:paraId="3CA80203" w14:textId="77777777" w:rsidR="00865EC9" w:rsidRPr="00C33ECD" w:rsidRDefault="00865EC9" w:rsidP="00865EC9">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Characterise the specificities of the different actors involved in a renovation project.</w:t>
            </w:r>
          </w:p>
          <w:p w14:paraId="14620C54" w14:textId="77777777" w:rsidR="00865EC9" w:rsidRPr="00C33ECD" w:rsidRDefault="00865EC9" w:rsidP="00865EC9">
            <w:pPr>
              <w:pStyle w:val="Default"/>
              <w:numPr>
                <w:ilvl w:val="0"/>
                <w:numId w:val="8"/>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Integrate these specificities in the exchanges/procedures between stakeholders.</w:t>
            </w:r>
          </w:p>
        </w:tc>
      </w:tr>
      <w:tr w:rsidR="00865EC9" w:rsidRPr="00C33ECD" w14:paraId="2E83209C"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0B497BDF"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2.4. Mental workload management, including the management of stress and strain at work. </w:t>
            </w:r>
          </w:p>
        </w:tc>
        <w:tc>
          <w:tcPr>
            <w:tcW w:w="6237" w:type="dxa"/>
            <w:tcBorders>
              <w:top w:val="single" w:sz="4" w:space="0" w:color="auto"/>
              <w:left w:val="single" w:sz="4" w:space="0" w:color="auto"/>
              <w:bottom w:val="single" w:sz="4" w:space="0" w:color="auto"/>
              <w:right w:val="single" w:sz="4" w:space="0" w:color="auto"/>
            </w:tcBorders>
          </w:tcPr>
          <w:p w14:paraId="1D21DCDA" w14:textId="77777777" w:rsidR="00865EC9" w:rsidRPr="00C33ECD" w:rsidRDefault="00865EC9" w:rsidP="00865EC9">
            <w:pPr>
              <w:pStyle w:val="Default"/>
              <w:numPr>
                <w:ilvl w:val="0"/>
                <w:numId w:val="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 the particularities and specificities of the tensions linked to renovation projects.</w:t>
            </w:r>
          </w:p>
          <w:p w14:paraId="39B9F89B" w14:textId="7F7D60F1" w:rsidR="00865EC9" w:rsidRPr="0061377B" w:rsidRDefault="00865EC9" w:rsidP="0061377B">
            <w:pPr>
              <w:pStyle w:val="Default"/>
              <w:numPr>
                <w:ilvl w:val="0"/>
                <w:numId w:val="9"/>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Develop facilitation or anticipation strategies</w:t>
            </w:r>
            <w:r w:rsidR="0061377B">
              <w:rPr>
                <w:rFonts w:asciiTheme="majorHAnsi" w:hAnsiTheme="majorHAnsi" w:cstheme="minorHAnsi"/>
                <w:sz w:val="20"/>
                <w:szCs w:val="20"/>
                <w:lang w:val="es-ES"/>
              </w:rPr>
              <w:t>.</w:t>
            </w:r>
          </w:p>
        </w:tc>
      </w:tr>
      <w:tr w:rsidR="00865EC9" w:rsidRPr="004C2E4A" w14:paraId="7B0FF05F" w14:textId="77777777" w:rsidTr="00F735F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86D364" w14:textId="77777777" w:rsidR="00865EC9" w:rsidRPr="00C33ECD" w:rsidRDefault="00865EC9" w:rsidP="00F735F1">
            <w:pPr>
              <w:pStyle w:val="Default"/>
              <w:rPr>
                <w:rFonts w:asciiTheme="majorHAnsi" w:hAnsiTheme="majorHAnsi" w:cstheme="minorHAnsi"/>
                <w:b/>
                <w:bCs/>
                <w:sz w:val="20"/>
                <w:szCs w:val="20"/>
                <w:lang w:val="es-ES"/>
              </w:rPr>
            </w:pPr>
          </w:p>
          <w:p w14:paraId="0A68918D" w14:textId="77777777" w:rsidR="00865EC9" w:rsidRPr="00C33ECD" w:rsidRDefault="00865EC9" w:rsidP="00F735F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Block 3 : Management of the technical and organisational aspects of the renovation work</w:t>
            </w:r>
          </w:p>
          <w:p w14:paraId="68A48930" w14:textId="77777777" w:rsidR="00865EC9" w:rsidRPr="00C33ECD" w:rsidRDefault="00865EC9" w:rsidP="00F735F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2FF4C5" w14:textId="77777777" w:rsidR="00865EC9" w:rsidRPr="00C33ECD" w:rsidRDefault="00865EC9" w:rsidP="00F735F1">
            <w:pPr>
              <w:pStyle w:val="Default"/>
              <w:rPr>
                <w:rFonts w:asciiTheme="majorHAnsi" w:hAnsiTheme="majorHAnsi" w:cstheme="minorHAnsi"/>
                <w:b/>
                <w:bCs/>
                <w:sz w:val="20"/>
                <w:szCs w:val="20"/>
                <w:lang w:val="en-GB"/>
              </w:rPr>
            </w:pPr>
          </w:p>
          <w:p w14:paraId="49CDE67C" w14:textId="77777777" w:rsidR="00865EC9" w:rsidRPr="00C33ECD" w:rsidRDefault="00865EC9" w:rsidP="00F735F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Breakdown into general pedagogical objectives</w:t>
            </w:r>
          </w:p>
        </w:tc>
      </w:tr>
      <w:tr w:rsidR="00865EC9" w:rsidRPr="004C2E4A" w14:paraId="785B0470"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tcPr>
          <w:p w14:paraId="2D8557BC" w14:textId="028EB384"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3.1. Administrative, </w:t>
            </w:r>
            <w:r w:rsidR="0061377B" w:rsidRPr="00C33ECD">
              <w:rPr>
                <w:rFonts w:asciiTheme="majorHAnsi" w:hAnsiTheme="majorHAnsi" w:cstheme="minorHAnsi"/>
                <w:sz w:val="20"/>
                <w:szCs w:val="20"/>
                <w:lang w:val="en-GB"/>
              </w:rPr>
              <w:t>financial,</w:t>
            </w:r>
            <w:r w:rsidRPr="00C33ECD">
              <w:rPr>
                <w:rFonts w:asciiTheme="majorHAnsi" w:hAnsiTheme="majorHAnsi" w:cstheme="minorHAnsi"/>
                <w:sz w:val="20"/>
                <w:szCs w:val="20"/>
                <w:lang w:val="en-GB"/>
              </w:rPr>
              <w:t xml:space="preserve"> and legal management of a renovation project. </w:t>
            </w:r>
          </w:p>
        </w:tc>
        <w:tc>
          <w:tcPr>
            <w:tcW w:w="6237" w:type="dxa"/>
            <w:tcBorders>
              <w:top w:val="single" w:sz="4" w:space="0" w:color="auto"/>
              <w:left w:val="single" w:sz="4" w:space="0" w:color="auto"/>
              <w:bottom w:val="single" w:sz="4" w:space="0" w:color="auto"/>
              <w:right w:val="single" w:sz="4" w:space="0" w:color="auto"/>
            </w:tcBorders>
          </w:tcPr>
          <w:p w14:paraId="6F839E70" w14:textId="77777777" w:rsidR="00865EC9" w:rsidRPr="00C33ECD" w:rsidRDefault="00865EC9" w:rsidP="00865EC9">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Identify and compile administrative, financial and legal documents specifically related to renovation projects. </w:t>
            </w:r>
          </w:p>
          <w:p w14:paraId="2762120B" w14:textId="77777777" w:rsidR="00865EC9" w:rsidRPr="00C33ECD" w:rsidRDefault="00865EC9" w:rsidP="00865EC9">
            <w:pPr>
              <w:pStyle w:val="Default"/>
              <w:numPr>
                <w:ilvl w:val="0"/>
                <w:numId w:val="10"/>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Integrating these specificities in the management of the site</w:t>
            </w:r>
          </w:p>
        </w:tc>
      </w:tr>
      <w:tr w:rsidR="00865EC9" w:rsidRPr="00C33ECD" w14:paraId="76D4E94F"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C631B9"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3.2. Management and control of on-site protection of workers and buildings, including erection/dismantling of scaffolding, working at heights, difficult access and use of hazardous materials in renovation works.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C6E7BEC" w14:textId="77777777" w:rsidR="00865EC9" w:rsidRPr="00C33ECD" w:rsidRDefault="00865EC9" w:rsidP="00865EC9">
            <w:pPr>
              <w:pStyle w:val="Default"/>
              <w:numPr>
                <w:ilvl w:val="0"/>
                <w:numId w:val="11"/>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Identify specific and critical situations </w:t>
            </w:r>
          </w:p>
          <w:p w14:paraId="0594CDED" w14:textId="77777777" w:rsidR="00865EC9" w:rsidRPr="00C33ECD" w:rsidRDefault="00865EC9" w:rsidP="00865EC9">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Identify existing rules or regulations</w:t>
            </w:r>
          </w:p>
          <w:p w14:paraId="38ACB1A0" w14:textId="77777777" w:rsidR="00865EC9" w:rsidRPr="00C33ECD" w:rsidRDefault="00865EC9" w:rsidP="00865EC9">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Develop and propose resolution strategies </w:t>
            </w:r>
          </w:p>
          <w:p w14:paraId="54270743" w14:textId="77777777" w:rsidR="00865EC9" w:rsidRPr="00C33ECD" w:rsidRDefault="00865EC9" w:rsidP="00865EC9">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p w14:paraId="784E81C2" w14:textId="77777777" w:rsidR="00865EC9" w:rsidRPr="00C33ECD" w:rsidRDefault="00865EC9" w:rsidP="00F735F1">
            <w:pPr>
              <w:pStyle w:val="Default"/>
              <w:ind w:left="321"/>
              <w:rPr>
                <w:rFonts w:asciiTheme="majorHAnsi" w:hAnsiTheme="majorHAnsi" w:cstheme="minorHAnsi"/>
                <w:sz w:val="20"/>
                <w:szCs w:val="20"/>
                <w:lang w:val="es-ES"/>
              </w:rPr>
            </w:pPr>
          </w:p>
        </w:tc>
      </w:tr>
      <w:tr w:rsidR="00865EC9" w:rsidRPr="00C33ECD" w14:paraId="0CDB13F2" w14:textId="77777777" w:rsidTr="00F735F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1076306"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3.3. Waste management in refurbishment works: planning and management of waste containers, sorting and recycling operations (circular economy) and use of appropriate monitoring tools.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36EC999" w14:textId="77777777" w:rsidR="00865EC9" w:rsidRPr="00C33ECD" w:rsidRDefault="00865EC9" w:rsidP="00865EC9">
            <w:pPr>
              <w:pStyle w:val="Default"/>
              <w:numPr>
                <w:ilvl w:val="0"/>
                <w:numId w:val="12"/>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Identify specific situations </w:t>
            </w:r>
          </w:p>
          <w:p w14:paraId="7C38EC69" w14:textId="77777777" w:rsidR="00865EC9" w:rsidRPr="00C33ECD" w:rsidRDefault="00865EC9" w:rsidP="00865EC9">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Identify existing rules or regulations </w:t>
            </w:r>
          </w:p>
          <w:p w14:paraId="2ED285D6" w14:textId="77777777" w:rsidR="00865EC9" w:rsidRPr="00C33ECD" w:rsidRDefault="00865EC9" w:rsidP="00865EC9">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Develop resolution strategies and apply appropriate techniques.</w:t>
            </w:r>
          </w:p>
          <w:p w14:paraId="5D6528CC" w14:textId="77777777" w:rsidR="00865EC9" w:rsidRPr="00C33ECD" w:rsidRDefault="00865EC9" w:rsidP="00865EC9">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tc>
      </w:tr>
      <w:tr w:rsidR="00865EC9" w:rsidRPr="00C33ECD" w14:paraId="0045CCEF" w14:textId="77777777" w:rsidTr="00F735F1">
        <w:trPr>
          <w:trHeight w:val="268"/>
        </w:trPr>
        <w:tc>
          <w:tcPr>
            <w:tcW w:w="4111" w:type="dxa"/>
            <w:tcBorders>
              <w:top w:val="single" w:sz="4" w:space="0" w:color="auto"/>
              <w:left w:val="single" w:sz="4" w:space="0" w:color="auto"/>
              <w:bottom w:val="single" w:sz="4" w:space="0" w:color="auto"/>
              <w:right w:val="single" w:sz="4" w:space="0" w:color="auto"/>
            </w:tcBorders>
          </w:tcPr>
          <w:p w14:paraId="4B98EBBA"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3.4: Integration of energy saving standards in retrofitting projects and use of appropriate monitoring tools. </w:t>
            </w:r>
          </w:p>
        </w:tc>
        <w:tc>
          <w:tcPr>
            <w:tcW w:w="6237" w:type="dxa"/>
            <w:tcBorders>
              <w:top w:val="single" w:sz="4" w:space="0" w:color="auto"/>
              <w:left w:val="single" w:sz="4" w:space="0" w:color="auto"/>
              <w:bottom w:val="single" w:sz="4" w:space="0" w:color="auto"/>
              <w:right w:val="single" w:sz="4" w:space="0" w:color="auto"/>
            </w:tcBorders>
          </w:tcPr>
          <w:p w14:paraId="44981CFB" w14:textId="77777777" w:rsidR="00865EC9" w:rsidRPr="00C33ECD" w:rsidRDefault="00865EC9" w:rsidP="00865EC9">
            <w:pPr>
              <w:pStyle w:val="Default"/>
              <w:numPr>
                <w:ilvl w:val="0"/>
                <w:numId w:val="13"/>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Identify specific situations </w:t>
            </w:r>
          </w:p>
          <w:p w14:paraId="1A9C9DEE" w14:textId="77777777" w:rsidR="00865EC9" w:rsidRPr="00C33ECD" w:rsidRDefault="00865EC9" w:rsidP="00865EC9">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Identify existing rules or regulations</w:t>
            </w:r>
          </w:p>
          <w:p w14:paraId="056377A6" w14:textId="77777777" w:rsidR="00865EC9" w:rsidRPr="00C33ECD" w:rsidRDefault="00865EC9" w:rsidP="00865EC9">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Develop and propose resolution strategies </w:t>
            </w:r>
          </w:p>
          <w:p w14:paraId="53F1DA05" w14:textId="77777777" w:rsidR="00865EC9" w:rsidRPr="00C33ECD" w:rsidRDefault="00865EC9" w:rsidP="00865EC9">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tc>
      </w:tr>
      <w:tr w:rsidR="00865EC9" w:rsidRPr="004C2E4A" w14:paraId="6A15A758" w14:textId="77777777" w:rsidTr="00F735F1">
        <w:trPr>
          <w:trHeight w:val="268"/>
        </w:trPr>
        <w:tc>
          <w:tcPr>
            <w:tcW w:w="4111" w:type="dxa"/>
            <w:tcBorders>
              <w:top w:val="single" w:sz="4" w:space="0" w:color="auto"/>
              <w:left w:val="single" w:sz="4" w:space="0" w:color="auto"/>
              <w:bottom w:val="single" w:sz="4" w:space="0" w:color="auto"/>
              <w:right w:val="single" w:sz="4" w:space="0" w:color="auto"/>
            </w:tcBorders>
          </w:tcPr>
          <w:p w14:paraId="10D39B82"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3.5. Continuous quality control of renovation works: quality of intermediate stages and quality of finished works. </w:t>
            </w:r>
          </w:p>
        </w:tc>
        <w:tc>
          <w:tcPr>
            <w:tcW w:w="6237" w:type="dxa"/>
            <w:tcBorders>
              <w:top w:val="single" w:sz="4" w:space="0" w:color="auto"/>
              <w:left w:val="single" w:sz="4" w:space="0" w:color="auto"/>
              <w:bottom w:val="single" w:sz="4" w:space="0" w:color="auto"/>
              <w:right w:val="single" w:sz="4" w:space="0" w:color="auto"/>
            </w:tcBorders>
          </w:tcPr>
          <w:p w14:paraId="210183ED" w14:textId="00ACB284" w:rsidR="00865EC9" w:rsidRPr="00C33ECD" w:rsidRDefault="00865EC9" w:rsidP="00865EC9">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Identify the critical points to be </w:t>
            </w:r>
            <w:r w:rsidR="00B60FFA" w:rsidRPr="00C33ECD">
              <w:rPr>
                <w:rFonts w:asciiTheme="majorHAnsi" w:hAnsiTheme="majorHAnsi" w:cstheme="minorHAnsi"/>
                <w:sz w:val="20"/>
                <w:szCs w:val="20"/>
                <w:lang w:val="en-GB"/>
              </w:rPr>
              <w:t>considered</w:t>
            </w:r>
            <w:r w:rsidR="00B60FFA">
              <w:rPr>
                <w:rFonts w:asciiTheme="majorHAnsi" w:hAnsiTheme="majorHAnsi" w:cstheme="minorHAnsi"/>
                <w:sz w:val="20"/>
                <w:szCs w:val="20"/>
                <w:lang w:val="en-GB"/>
              </w:rPr>
              <w:t>.</w:t>
            </w:r>
          </w:p>
          <w:p w14:paraId="522ED7B2" w14:textId="77777777" w:rsidR="00865EC9" w:rsidRPr="00C33ECD" w:rsidRDefault="00865EC9" w:rsidP="00865EC9">
            <w:pPr>
              <w:pStyle w:val="Default"/>
              <w:numPr>
                <w:ilvl w:val="0"/>
                <w:numId w:val="14"/>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Determine quality criteria and develop specific control procedures.</w:t>
            </w:r>
          </w:p>
        </w:tc>
      </w:tr>
      <w:tr w:rsidR="00865EC9" w:rsidRPr="004C2E4A" w14:paraId="4F8309D6" w14:textId="77777777" w:rsidTr="00F735F1">
        <w:trPr>
          <w:trHeight w:val="435"/>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C1D972" w14:textId="77777777" w:rsidR="00865EC9" w:rsidRPr="00C33ECD" w:rsidRDefault="00865EC9" w:rsidP="00F735F1">
            <w:pPr>
              <w:pStyle w:val="Default"/>
              <w:rPr>
                <w:rFonts w:asciiTheme="majorHAnsi" w:hAnsiTheme="majorHAnsi" w:cstheme="minorHAnsi"/>
                <w:b/>
                <w:bCs/>
                <w:sz w:val="20"/>
                <w:szCs w:val="20"/>
                <w:lang w:val="en-GB"/>
              </w:rPr>
            </w:pPr>
          </w:p>
          <w:p w14:paraId="36BFDBA2" w14:textId="77777777" w:rsidR="00865EC9" w:rsidRPr="00C33ECD" w:rsidRDefault="00865EC9" w:rsidP="00F735F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Block 4: Acceptance of renovation works and quality control .</w:t>
            </w:r>
          </w:p>
          <w:p w14:paraId="79599AEF" w14:textId="77777777" w:rsidR="00865EC9" w:rsidRPr="00C33ECD" w:rsidRDefault="00865EC9" w:rsidP="00F735F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99AECB" w14:textId="77777777" w:rsidR="00865EC9" w:rsidRPr="00C33ECD" w:rsidRDefault="00865EC9" w:rsidP="00F735F1">
            <w:pPr>
              <w:pStyle w:val="Default"/>
              <w:ind w:left="321"/>
              <w:rPr>
                <w:rFonts w:asciiTheme="majorHAnsi" w:hAnsiTheme="majorHAnsi" w:cstheme="minorHAnsi"/>
                <w:b/>
                <w:bCs/>
                <w:sz w:val="20"/>
                <w:szCs w:val="20"/>
                <w:lang w:val="en-GB"/>
              </w:rPr>
            </w:pPr>
          </w:p>
          <w:p w14:paraId="0BD39836" w14:textId="77777777" w:rsidR="00865EC9" w:rsidRPr="00C33ECD" w:rsidRDefault="00865EC9" w:rsidP="00F735F1">
            <w:pPr>
              <w:pStyle w:val="Default"/>
              <w:ind w:left="321"/>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Breakdown into general pedagogical objectives</w:t>
            </w:r>
          </w:p>
        </w:tc>
      </w:tr>
      <w:tr w:rsidR="00865EC9" w:rsidRPr="004C2E4A" w14:paraId="4417145F" w14:textId="77777777" w:rsidTr="00F735F1">
        <w:trPr>
          <w:trHeight w:val="170"/>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11D35C0" w14:textId="3E469086"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 4.1 Quality control of renovation results and approval by the client</w:t>
            </w:r>
            <w:r w:rsidR="00B60FFA">
              <w:rPr>
                <w:rFonts w:asciiTheme="majorHAnsi" w:hAnsiTheme="majorHAnsi" w:cstheme="minorHAnsi"/>
                <w:sz w:val="20"/>
                <w:szCs w:val="20"/>
                <w:lang w:val="en-GB"/>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8A3ECE2" w14:textId="2B42D733" w:rsidR="00865EC9" w:rsidRPr="00C33ECD" w:rsidRDefault="00865EC9" w:rsidP="00865EC9">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Identify and characterise the points of care to be considered</w:t>
            </w:r>
            <w:r w:rsidR="00B60FFA">
              <w:rPr>
                <w:rFonts w:asciiTheme="majorHAnsi" w:hAnsiTheme="majorHAnsi" w:cstheme="minorHAnsi"/>
                <w:sz w:val="20"/>
                <w:szCs w:val="20"/>
                <w:lang w:val="en-GB"/>
              </w:rPr>
              <w:t>.</w:t>
            </w:r>
          </w:p>
          <w:p w14:paraId="13C33D65" w14:textId="64C66CA5" w:rsidR="00865EC9" w:rsidRPr="00C33ECD" w:rsidRDefault="00865EC9" w:rsidP="00865EC9">
            <w:pPr>
              <w:pStyle w:val="Default"/>
              <w:numPr>
                <w:ilvl w:val="0"/>
                <w:numId w:val="15"/>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Develop the necessary control procedures</w:t>
            </w:r>
            <w:r w:rsidR="00B60FFA">
              <w:rPr>
                <w:rFonts w:asciiTheme="majorHAnsi" w:hAnsiTheme="majorHAnsi" w:cstheme="minorHAnsi"/>
                <w:sz w:val="20"/>
                <w:szCs w:val="20"/>
                <w:lang w:val="en-GB"/>
              </w:rPr>
              <w:t>.</w:t>
            </w:r>
          </w:p>
        </w:tc>
      </w:tr>
      <w:tr w:rsidR="00865EC9" w:rsidRPr="004C2E4A" w14:paraId="4E73033A" w14:textId="77777777" w:rsidTr="00F735F1">
        <w:trPr>
          <w:trHeight w:val="170"/>
        </w:trPr>
        <w:tc>
          <w:tcPr>
            <w:tcW w:w="4111" w:type="dxa"/>
            <w:tcBorders>
              <w:top w:val="single" w:sz="4" w:space="0" w:color="auto"/>
              <w:left w:val="single" w:sz="4" w:space="0" w:color="auto"/>
              <w:bottom w:val="single" w:sz="4" w:space="0" w:color="auto"/>
              <w:right w:val="single" w:sz="4" w:space="0" w:color="auto"/>
            </w:tcBorders>
          </w:tcPr>
          <w:p w14:paraId="447561B2"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4.2. Evaluation of the work process and results, including evaluation, assessment and improvement of equipment. </w:t>
            </w:r>
          </w:p>
        </w:tc>
        <w:tc>
          <w:tcPr>
            <w:tcW w:w="6237" w:type="dxa"/>
            <w:tcBorders>
              <w:top w:val="single" w:sz="4" w:space="0" w:color="auto"/>
              <w:left w:val="single" w:sz="4" w:space="0" w:color="auto"/>
              <w:bottom w:val="single" w:sz="4" w:space="0" w:color="auto"/>
              <w:right w:val="single" w:sz="4" w:space="0" w:color="auto"/>
            </w:tcBorders>
          </w:tcPr>
          <w:p w14:paraId="6631B3B1" w14:textId="77777777" w:rsidR="00865EC9" w:rsidRPr="00C33ECD" w:rsidRDefault="00865EC9" w:rsidP="005B6E7B">
            <w:pPr>
              <w:pStyle w:val="Default"/>
              <w:numPr>
                <w:ilvl w:val="0"/>
                <w:numId w:val="3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Evaluating the final results and the processes implemented</w:t>
            </w:r>
          </w:p>
          <w:p w14:paraId="1BC778D3" w14:textId="25771752" w:rsidR="00865EC9" w:rsidRPr="00C33ECD" w:rsidRDefault="00865EC9" w:rsidP="005B6E7B">
            <w:pPr>
              <w:pStyle w:val="Default"/>
              <w:numPr>
                <w:ilvl w:val="0"/>
                <w:numId w:val="39"/>
              </w:numPr>
              <w:ind w:left="321"/>
              <w:rPr>
                <w:rFonts w:asciiTheme="majorHAnsi" w:hAnsiTheme="majorHAnsi" w:cstheme="minorHAnsi"/>
                <w:sz w:val="20"/>
                <w:szCs w:val="20"/>
                <w:lang w:val="en-GB"/>
              </w:rPr>
            </w:pPr>
            <w:r w:rsidRPr="00C33ECD">
              <w:rPr>
                <w:rFonts w:asciiTheme="majorHAnsi" w:hAnsiTheme="majorHAnsi" w:cstheme="minorHAnsi"/>
                <w:sz w:val="20"/>
                <w:szCs w:val="20"/>
                <w:lang w:val="en-GB"/>
              </w:rPr>
              <w:t>Valuing work with team leaders and teams</w:t>
            </w:r>
            <w:r w:rsidR="00B60FFA">
              <w:rPr>
                <w:rFonts w:asciiTheme="majorHAnsi" w:hAnsiTheme="majorHAnsi" w:cstheme="minorHAnsi"/>
                <w:sz w:val="20"/>
                <w:szCs w:val="20"/>
                <w:lang w:val="en-GB"/>
              </w:rPr>
              <w:t>.</w:t>
            </w:r>
          </w:p>
        </w:tc>
      </w:tr>
    </w:tbl>
    <w:p w14:paraId="2D4FBA56" w14:textId="5E69AAE9" w:rsidR="00865EC9" w:rsidRPr="00C33ECD" w:rsidRDefault="00865EC9" w:rsidP="00865EC9">
      <w:pPr>
        <w:tabs>
          <w:tab w:val="left" w:pos="1134"/>
        </w:tabs>
        <w:spacing w:after="0" w:line="240" w:lineRule="auto"/>
        <w:jc w:val="both"/>
        <w:rPr>
          <w:rFonts w:asciiTheme="majorHAnsi" w:hAnsiTheme="majorHAnsi" w:cstheme="minorHAnsi"/>
          <w:lang w:val="en-GB"/>
        </w:rPr>
      </w:pPr>
    </w:p>
    <w:p w14:paraId="6CC78223" w14:textId="77777777" w:rsidR="0051364A" w:rsidRDefault="0051364A" w:rsidP="0051364A">
      <w:pPr>
        <w:jc w:val="both"/>
        <w:rPr>
          <w:rFonts w:asciiTheme="majorHAnsi" w:hAnsiTheme="majorHAnsi"/>
          <w:b/>
          <w:bCs/>
          <w:sz w:val="20"/>
          <w:szCs w:val="20"/>
          <w:lang w:val="en-GB"/>
        </w:rPr>
      </w:pPr>
      <w:bookmarkStart w:id="14" w:name="_Toc119427362"/>
    </w:p>
    <w:p w14:paraId="7B658A2B" w14:textId="275E6EA5" w:rsidR="00865EC9" w:rsidRPr="0061377B" w:rsidRDefault="00865EC9" w:rsidP="0051364A">
      <w:pPr>
        <w:jc w:val="both"/>
        <w:rPr>
          <w:rFonts w:asciiTheme="majorHAnsi" w:hAnsiTheme="majorHAnsi"/>
          <w:b/>
          <w:bCs/>
          <w:lang w:val="en-GB"/>
        </w:rPr>
      </w:pPr>
      <w:r w:rsidRPr="0061377B">
        <w:rPr>
          <w:rFonts w:asciiTheme="majorHAnsi" w:hAnsiTheme="majorHAnsi"/>
          <w:b/>
          <w:bCs/>
          <w:lang w:val="en-GB"/>
        </w:rPr>
        <w:lastRenderedPageBreak/>
        <w:t>PROPOSED TRAINING SEQUENCE RESULTING FROM THE OBSERVATION OF REAL WORK SITUATIONS (QUESTIONNAIRE 1) AND THE POSITIONING OF THE STUDENTS (QUESTIONNAIRE 3) IN RENOVUP IO3</w:t>
      </w:r>
    </w:p>
    <w:p w14:paraId="3298E8F4" w14:textId="3CE106F6" w:rsidR="00865EC9" w:rsidRPr="0061377B" w:rsidRDefault="00865EC9" w:rsidP="0061377B">
      <w:pPr>
        <w:jc w:val="both"/>
        <w:rPr>
          <w:rFonts w:asciiTheme="majorHAnsi" w:hAnsiTheme="majorHAnsi"/>
          <w:sz w:val="20"/>
          <w:szCs w:val="20"/>
          <w:lang w:val="en-GB"/>
        </w:rPr>
      </w:pPr>
      <w:r w:rsidRPr="0061377B">
        <w:rPr>
          <w:rFonts w:asciiTheme="majorHAnsi" w:hAnsiTheme="majorHAnsi"/>
          <w:sz w:val="20"/>
          <w:szCs w:val="20"/>
          <w:lang w:val="en-GB"/>
        </w:rPr>
        <w:t>Based on the observations made during the site visits and the conversation with the interviewees, a series of training needs were identified that served as the basis for the following training proposal to be implemented in RENOVUP IO4:</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865EC9" w:rsidRPr="00C33ECD" w14:paraId="4FDABB5E" w14:textId="77777777" w:rsidTr="00F735F1">
        <w:trPr>
          <w:trHeight w:val="158"/>
        </w:trPr>
        <w:tc>
          <w:tcPr>
            <w:tcW w:w="4416" w:type="dxa"/>
            <w:gridSpan w:val="2"/>
            <w:shd w:val="clear" w:color="auto" w:fill="8496B0" w:themeFill="text2" w:themeFillTint="99"/>
          </w:tcPr>
          <w:p w14:paraId="2F2DB9A3" w14:textId="77777777" w:rsidR="00865EC9" w:rsidRPr="00C33ECD" w:rsidRDefault="00865EC9" w:rsidP="00F735F1">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p>
        </w:tc>
        <w:tc>
          <w:tcPr>
            <w:tcW w:w="2977" w:type="dxa"/>
            <w:shd w:val="clear" w:color="auto" w:fill="F4B083" w:themeFill="accent2" w:themeFillTint="99"/>
          </w:tcPr>
          <w:p w14:paraId="08376E02" w14:textId="77777777" w:rsidR="00865EC9" w:rsidRPr="00C33ECD" w:rsidRDefault="00865EC9" w:rsidP="00F735F1">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5183FF01" w14:textId="77777777" w:rsidR="00865EC9" w:rsidRPr="00C33ECD" w:rsidRDefault="00865EC9" w:rsidP="00F735F1">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865EC9" w:rsidRPr="004C2E4A" w14:paraId="2D7A19CA" w14:textId="77777777" w:rsidTr="00F735F1">
        <w:trPr>
          <w:trHeight w:val="158"/>
        </w:trPr>
        <w:tc>
          <w:tcPr>
            <w:tcW w:w="2148" w:type="dxa"/>
            <w:shd w:val="clear" w:color="auto" w:fill="ACB9CA" w:themeFill="text2" w:themeFillTint="66"/>
          </w:tcPr>
          <w:p w14:paraId="1552D9D2" w14:textId="77777777" w:rsidR="00865EC9" w:rsidRPr="00C33ECD" w:rsidRDefault="00865EC9" w:rsidP="00F735F1">
            <w:pPr>
              <w:pStyle w:val="Default"/>
              <w:jc w:val="center"/>
              <w:rPr>
                <w:rFonts w:asciiTheme="majorHAnsi" w:hAnsiTheme="majorHAnsi" w:cstheme="minorHAnsi"/>
                <w:i/>
                <w:sz w:val="20"/>
                <w:szCs w:val="20"/>
                <w:lang w:val="en-GB"/>
              </w:rPr>
            </w:pPr>
            <w:r w:rsidRPr="00C33ECD">
              <w:rPr>
                <w:rFonts w:asciiTheme="majorHAnsi" w:hAnsiTheme="majorHAnsi" w:cstheme="minorHAnsi"/>
                <w:bCs/>
                <w:i/>
                <w:color w:val="1F3864" w:themeColor="accent1" w:themeShade="80"/>
                <w:sz w:val="20"/>
                <w:szCs w:val="20"/>
                <w:lang w:val="en-GB"/>
              </w:rPr>
              <w:br w:type="page"/>
            </w:r>
            <w:r w:rsidRPr="00C33ECD">
              <w:rPr>
                <w:rFonts w:asciiTheme="majorHAnsi" w:hAnsiTheme="majorHAnsi" w:cstheme="minorHAnsi"/>
                <w:i/>
                <w:sz w:val="20"/>
                <w:szCs w:val="20"/>
                <w:lang w:val="en-GB"/>
              </w:rPr>
              <w:t>Block 1 : Preparation of a renovation site</w:t>
            </w:r>
          </w:p>
        </w:tc>
        <w:tc>
          <w:tcPr>
            <w:tcW w:w="2268" w:type="dxa"/>
            <w:shd w:val="clear" w:color="auto" w:fill="ACB9CA" w:themeFill="text2" w:themeFillTint="66"/>
          </w:tcPr>
          <w:p w14:paraId="267B0A82" w14:textId="77777777" w:rsidR="00865EC9" w:rsidRPr="00C33ECD" w:rsidRDefault="00865EC9" w:rsidP="00F735F1">
            <w:pPr>
              <w:pStyle w:val="Default"/>
              <w:jc w:val="center"/>
              <w:rPr>
                <w:rFonts w:asciiTheme="majorHAnsi" w:hAnsiTheme="majorHAnsi" w:cstheme="minorHAnsi"/>
                <w:i/>
                <w:sz w:val="20"/>
                <w:szCs w:val="20"/>
                <w:lang w:val="en-GB"/>
              </w:rPr>
            </w:pPr>
            <w:r w:rsidRPr="00C33ECD">
              <w:rPr>
                <w:rFonts w:asciiTheme="majorHAnsi" w:hAnsiTheme="majorHAnsi" w:cstheme="minorHAnsi"/>
                <w:i/>
                <w:sz w:val="20"/>
                <w:szCs w:val="20"/>
                <w:lang w:val="en-GB"/>
              </w:rPr>
              <w:t>Breakdown into general pedagogical objectives</w:t>
            </w:r>
          </w:p>
        </w:tc>
        <w:tc>
          <w:tcPr>
            <w:tcW w:w="2977" w:type="dxa"/>
            <w:shd w:val="clear" w:color="auto" w:fill="F7CAAC" w:themeFill="accent2" w:themeFillTint="66"/>
          </w:tcPr>
          <w:p w14:paraId="594EE010" w14:textId="77777777" w:rsidR="00865EC9" w:rsidRPr="00C33ECD" w:rsidRDefault="00865EC9" w:rsidP="00F735F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Training sequence detected by SM and TL  trainers based on RENOVUP qualification IOA1.3 and using RENOVUP tools IOA1.4</w:t>
            </w:r>
          </w:p>
        </w:tc>
        <w:tc>
          <w:tcPr>
            <w:tcW w:w="3118" w:type="dxa"/>
            <w:shd w:val="clear" w:color="auto" w:fill="B4C6E7" w:themeFill="accent1" w:themeFillTint="66"/>
          </w:tcPr>
          <w:p w14:paraId="41F6A08D" w14:textId="77777777" w:rsidR="00865EC9" w:rsidRPr="00C33ECD" w:rsidRDefault="00865EC9" w:rsidP="00F735F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 xml:space="preserve">Knowledge selected to be </w:t>
            </w:r>
            <w:r w:rsidRPr="008F08B4">
              <w:rPr>
                <w:rFonts w:asciiTheme="majorHAnsi" w:hAnsiTheme="majorHAnsi" w:cstheme="minorHAnsi"/>
                <w:i/>
                <w:color w:val="auto"/>
                <w:sz w:val="20"/>
                <w:szCs w:val="20"/>
                <w:shd w:val="clear" w:color="auto" w:fill="8EAADB" w:themeFill="accent1" w:themeFillTint="99"/>
                <w:lang w:val="en-GB"/>
              </w:rPr>
              <w:t>experimented with SM and/</w:t>
            </w:r>
            <w:r w:rsidRPr="00C33ECD">
              <w:rPr>
                <w:rFonts w:asciiTheme="majorHAnsi" w:hAnsiTheme="majorHAnsi" w:cstheme="minorHAnsi"/>
                <w:i/>
                <w:color w:val="auto"/>
                <w:sz w:val="20"/>
                <w:szCs w:val="20"/>
                <w:lang w:val="en-GB"/>
              </w:rPr>
              <w:t>or TL</w:t>
            </w:r>
          </w:p>
        </w:tc>
      </w:tr>
      <w:tr w:rsidR="00865EC9" w:rsidRPr="004C2E4A" w14:paraId="22CE1E4B" w14:textId="77777777" w:rsidTr="00F735F1">
        <w:trPr>
          <w:trHeight w:val="158"/>
        </w:trPr>
        <w:tc>
          <w:tcPr>
            <w:tcW w:w="2148" w:type="dxa"/>
            <w:shd w:val="clear" w:color="auto" w:fill="D5DCE4" w:themeFill="text2" w:themeFillTint="33"/>
          </w:tcPr>
          <w:p w14:paraId="403C28AF"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Component 1.3. Visit to the site of the future renovation: preparation, observation methods and analysis of the observed elements. </w:t>
            </w:r>
          </w:p>
          <w:p w14:paraId="5EF1944B" w14:textId="77777777" w:rsidR="00865EC9" w:rsidRPr="00C33ECD" w:rsidRDefault="00865EC9" w:rsidP="00F735F1">
            <w:pPr>
              <w:pStyle w:val="Default"/>
              <w:rPr>
                <w:rFonts w:asciiTheme="majorHAnsi" w:hAnsiTheme="majorHAnsi" w:cstheme="minorHAnsi"/>
                <w:color w:val="auto"/>
                <w:sz w:val="20"/>
                <w:szCs w:val="20"/>
                <w:lang w:val="en-GB"/>
              </w:rPr>
            </w:pPr>
          </w:p>
          <w:p w14:paraId="74D2EF76" w14:textId="77777777" w:rsidR="00865EC9" w:rsidRPr="00C33ECD" w:rsidRDefault="00865EC9" w:rsidP="00F735F1">
            <w:pPr>
              <w:pStyle w:val="Default"/>
              <w:rPr>
                <w:rFonts w:asciiTheme="majorHAnsi" w:hAnsiTheme="majorHAnsi" w:cstheme="minorHAnsi"/>
                <w:color w:val="auto"/>
                <w:sz w:val="20"/>
                <w:szCs w:val="20"/>
                <w:lang w:val="en-GB"/>
              </w:rPr>
            </w:pPr>
          </w:p>
        </w:tc>
        <w:tc>
          <w:tcPr>
            <w:tcW w:w="2268" w:type="dxa"/>
            <w:shd w:val="clear" w:color="auto" w:fill="D5DCE4" w:themeFill="text2" w:themeFillTint="33"/>
          </w:tcPr>
          <w:p w14:paraId="5B39897C"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Identify, list and locate the particular elements to be observed during the visit.</w:t>
            </w:r>
          </w:p>
          <w:p w14:paraId="495C518F"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Determine the diagnostic methods to be used and the personnel/equipment required.</w:t>
            </w:r>
          </w:p>
          <w:p w14:paraId="75B1A9EC"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Carry out the visit, identify and report critical points.</w:t>
            </w:r>
          </w:p>
          <w:p w14:paraId="3BD0ADCF"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Analyse the critical points and propose the necessary solutions or adjustments.</w:t>
            </w:r>
          </w:p>
        </w:tc>
        <w:tc>
          <w:tcPr>
            <w:tcW w:w="2977" w:type="dxa"/>
            <w:shd w:val="clear" w:color="auto" w:fill="FBE4D5" w:themeFill="accent2" w:themeFillTint="33"/>
          </w:tcPr>
          <w:p w14:paraId="4FA8A767"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Identify and master new technologies associated with the diagnosis, measurement and control of renovation works, such as thermographic cameras, sound level meters, laser levels, etc.</w:t>
            </w:r>
          </w:p>
          <w:p w14:paraId="142B0605"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Insulation concepts, thermal inertia, dew temperature, pathology of dampness - infiltration, capillarity, condensation).</w:t>
            </w:r>
          </w:p>
          <w:p w14:paraId="51929AFF"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Comprehensive layout of the work and forecasting/anticipation of critical points.</w:t>
            </w:r>
          </w:p>
          <w:p w14:paraId="005116C9"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Develop and propose solutions to these critical points.</w:t>
            </w:r>
          </w:p>
          <w:p w14:paraId="41E3D0F2" w14:textId="77777777" w:rsidR="00865EC9" w:rsidRPr="00C33ECD" w:rsidRDefault="00865EC9" w:rsidP="00F735F1">
            <w:pPr>
              <w:pStyle w:val="Default"/>
              <w:ind w:left="459"/>
              <w:rPr>
                <w:rFonts w:asciiTheme="majorHAnsi" w:hAnsiTheme="majorHAnsi" w:cstheme="minorHAnsi"/>
                <w:color w:val="auto"/>
                <w:sz w:val="20"/>
                <w:szCs w:val="20"/>
                <w:lang w:val="en-GB"/>
              </w:rPr>
            </w:pPr>
          </w:p>
        </w:tc>
        <w:tc>
          <w:tcPr>
            <w:tcW w:w="3118" w:type="dxa"/>
            <w:shd w:val="clear" w:color="auto" w:fill="D9E2F3" w:themeFill="accent1" w:themeFillTint="33"/>
          </w:tcPr>
          <w:p w14:paraId="5BD3A908"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Knowledge to control the execution of the elements that influence the energy performance of the building using the appropriate technology associated with the diagnosis, measurement and control of renovation works, such as thermographic cameras, sound level meters, laser levels, etc.</w:t>
            </w:r>
          </w:p>
          <w:p w14:paraId="62088D51"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Regulations relating to the energy standards of buildings during their renovation.</w:t>
            </w:r>
          </w:p>
          <w:p w14:paraId="7D224E77"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Insulation concepts, thermal inertia, dew temperature, pathology of dampness - infiltration, capillarity, condensation).</w:t>
            </w:r>
          </w:p>
          <w:p w14:paraId="2829169B"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Comprehensive layout of the work and forecasting/anticipation of critical points.</w:t>
            </w:r>
          </w:p>
          <w:p w14:paraId="4B54F706"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Develop and propose solutions to these critical points.</w:t>
            </w:r>
          </w:p>
          <w:p w14:paraId="15957C4C" w14:textId="77777777" w:rsidR="00865EC9" w:rsidRPr="00C33ECD" w:rsidRDefault="00865EC9" w:rsidP="00F735F1">
            <w:pPr>
              <w:widowControl w:val="0"/>
              <w:spacing w:before="120" w:after="120"/>
              <w:ind w:right="-2"/>
              <w:rPr>
                <w:rFonts w:asciiTheme="majorHAnsi" w:hAnsiTheme="majorHAnsi"/>
                <w:kern w:val="2"/>
                <w:sz w:val="20"/>
                <w:szCs w:val="20"/>
                <w:lang w:val="en-GB"/>
              </w:rPr>
            </w:pPr>
            <w:r w:rsidRPr="00C33ECD">
              <w:rPr>
                <w:rFonts w:asciiTheme="majorHAnsi" w:hAnsiTheme="majorHAnsi"/>
                <w:color w:val="1F3864" w:themeColor="accent1" w:themeShade="80"/>
                <w:kern w:val="2"/>
                <w:sz w:val="20"/>
                <w:szCs w:val="20"/>
                <w:lang w:val="en-GB"/>
              </w:rPr>
              <w:t xml:space="preserve"> </w:t>
            </w:r>
          </w:p>
        </w:tc>
      </w:tr>
      <w:tr w:rsidR="00865EC9" w:rsidRPr="004C2E4A" w14:paraId="4D59DE5C" w14:textId="77777777" w:rsidTr="00F735F1">
        <w:trPr>
          <w:trHeight w:val="158"/>
        </w:trPr>
        <w:tc>
          <w:tcPr>
            <w:tcW w:w="2148" w:type="dxa"/>
            <w:shd w:val="clear" w:color="auto" w:fill="ACB9CA" w:themeFill="text2" w:themeFillTint="66"/>
          </w:tcPr>
          <w:p w14:paraId="586CDCF1" w14:textId="77777777" w:rsidR="00865EC9" w:rsidRPr="00C33ECD" w:rsidRDefault="00865EC9" w:rsidP="00F735F1">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 xml:space="preserve">Block 2 : Communication and relationship management on a renovation site </w:t>
            </w:r>
          </w:p>
        </w:tc>
        <w:tc>
          <w:tcPr>
            <w:tcW w:w="2268" w:type="dxa"/>
            <w:shd w:val="clear" w:color="auto" w:fill="ACB9CA" w:themeFill="text2" w:themeFillTint="66"/>
          </w:tcPr>
          <w:p w14:paraId="6364DE25" w14:textId="77777777" w:rsidR="00865EC9" w:rsidRPr="00C33ECD" w:rsidRDefault="00865EC9" w:rsidP="00F735F1">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Breakdown into general pedagogical objectives</w:t>
            </w:r>
          </w:p>
        </w:tc>
        <w:tc>
          <w:tcPr>
            <w:tcW w:w="2977" w:type="dxa"/>
            <w:shd w:val="clear" w:color="auto" w:fill="F7CAAC" w:themeFill="accent2" w:themeFillTint="66"/>
          </w:tcPr>
          <w:p w14:paraId="2FAB0E0E" w14:textId="77777777" w:rsidR="00865EC9" w:rsidRPr="00C33ECD" w:rsidRDefault="00865EC9" w:rsidP="00F735F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Training sequence detected by SM and TL  trainers based on RENOVUP qualification IOA1.3 and using RENOVUP tools IOA1.4</w:t>
            </w:r>
          </w:p>
        </w:tc>
        <w:tc>
          <w:tcPr>
            <w:tcW w:w="3118" w:type="dxa"/>
            <w:shd w:val="clear" w:color="auto" w:fill="B4C6E7" w:themeFill="accent1" w:themeFillTint="66"/>
          </w:tcPr>
          <w:p w14:paraId="5046F60B" w14:textId="77777777" w:rsidR="00865EC9" w:rsidRPr="00C33ECD" w:rsidRDefault="00865EC9" w:rsidP="00F735F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Knowledge selected to be experimented with SM and/or TL</w:t>
            </w:r>
          </w:p>
        </w:tc>
      </w:tr>
      <w:tr w:rsidR="00865EC9" w:rsidRPr="004C2E4A" w14:paraId="51F23A8D" w14:textId="77777777" w:rsidTr="00F735F1">
        <w:trPr>
          <w:trHeight w:val="158"/>
        </w:trPr>
        <w:tc>
          <w:tcPr>
            <w:tcW w:w="2148" w:type="dxa"/>
            <w:shd w:val="clear" w:color="auto" w:fill="D5DCE4" w:themeFill="text2" w:themeFillTint="33"/>
          </w:tcPr>
          <w:p w14:paraId="0BB44B83"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2.2. Development and implementation of procedures for the correct execution of operations (e.g. adaptation to site constraints, verification and monitoring of material supplies, verification of delivery times, consideration of energy efficiency, final efficiency, etc.). </w:t>
            </w:r>
          </w:p>
        </w:tc>
        <w:tc>
          <w:tcPr>
            <w:tcW w:w="2268" w:type="dxa"/>
            <w:shd w:val="clear" w:color="auto" w:fill="D5DCE4" w:themeFill="text2" w:themeFillTint="33"/>
          </w:tcPr>
          <w:p w14:paraId="1EC19D22"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Identify and characterise the different types of constraints or problems specific to renovation projects.</w:t>
            </w:r>
          </w:p>
          <w:p w14:paraId="04B5F234" w14:textId="77777777" w:rsidR="00865EC9" w:rsidRPr="00C33ECD" w:rsidRDefault="00865EC9" w:rsidP="005B6E7B">
            <w:pPr>
              <w:pStyle w:val="Default"/>
              <w:numPr>
                <w:ilvl w:val="0"/>
                <w:numId w:val="40"/>
              </w:numPr>
              <w:ind w:left="317"/>
              <w:rPr>
                <w:rFonts w:asciiTheme="majorHAnsi" w:hAnsiTheme="majorHAnsi" w:cstheme="minorHAnsi"/>
                <w:sz w:val="20"/>
                <w:szCs w:val="20"/>
                <w:lang w:val="en-GB"/>
              </w:rPr>
            </w:pPr>
            <w:r w:rsidRPr="00C33ECD">
              <w:rPr>
                <w:rFonts w:asciiTheme="majorHAnsi" w:hAnsiTheme="majorHAnsi" w:cstheme="minorHAnsi"/>
                <w:color w:val="auto"/>
                <w:sz w:val="20"/>
                <w:szCs w:val="20"/>
                <w:lang w:val="en-GB"/>
              </w:rPr>
              <w:t>Anticipating, developing and proposing solutions and reporting to team leaders</w:t>
            </w:r>
          </w:p>
        </w:tc>
        <w:tc>
          <w:tcPr>
            <w:tcW w:w="2977" w:type="dxa"/>
            <w:shd w:val="clear" w:color="auto" w:fill="FBE4D5" w:themeFill="accent2" w:themeFillTint="33"/>
          </w:tcPr>
          <w:p w14:paraId="531967FE"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Development of working procedures</w:t>
            </w:r>
          </w:p>
          <w:p w14:paraId="10B75078"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Project management</w:t>
            </w:r>
          </w:p>
          <w:p w14:paraId="6396D339"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IT (BIM, MSPROJECT...)</w:t>
            </w:r>
          </w:p>
          <w:p w14:paraId="2C32246C"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Energy efficiency (ventilated façades, forced ventilation with heat recovery, aerothermal energy, solar panels, photovoltaic panels, etc.).</w:t>
            </w:r>
          </w:p>
          <w:p w14:paraId="1AAC2099" w14:textId="77777777" w:rsidR="00865EC9" w:rsidRPr="00C33ECD" w:rsidRDefault="00865EC9" w:rsidP="00F735F1">
            <w:pPr>
              <w:pStyle w:val="Default"/>
              <w:ind w:left="459"/>
              <w:rPr>
                <w:rFonts w:asciiTheme="majorHAnsi" w:hAnsiTheme="majorHAnsi" w:cstheme="minorHAnsi"/>
                <w:color w:val="auto"/>
                <w:sz w:val="20"/>
                <w:szCs w:val="20"/>
                <w:lang w:val="en-GB"/>
              </w:rPr>
            </w:pPr>
          </w:p>
          <w:p w14:paraId="586B4D7F" w14:textId="77777777" w:rsidR="00865EC9" w:rsidRPr="00C33ECD" w:rsidRDefault="00865EC9" w:rsidP="00F735F1">
            <w:pPr>
              <w:pStyle w:val="Default"/>
              <w:ind w:left="459"/>
              <w:rPr>
                <w:rFonts w:asciiTheme="majorHAnsi" w:hAnsiTheme="majorHAnsi" w:cstheme="minorHAnsi"/>
                <w:color w:val="auto"/>
                <w:sz w:val="20"/>
                <w:szCs w:val="20"/>
                <w:lang w:val="en-GB"/>
              </w:rPr>
            </w:pPr>
          </w:p>
        </w:tc>
        <w:tc>
          <w:tcPr>
            <w:tcW w:w="3118" w:type="dxa"/>
            <w:shd w:val="clear" w:color="auto" w:fill="D9E2F3" w:themeFill="accent1" w:themeFillTint="33"/>
          </w:tcPr>
          <w:p w14:paraId="2788D8A8" w14:textId="77777777" w:rsidR="00865EC9" w:rsidRPr="00C33ECD" w:rsidRDefault="00865EC9" w:rsidP="00F735F1">
            <w:pPr>
              <w:widowControl w:val="0"/>
              <w:spacing w:before="120" w:after="120"/>
              <w:ind w:left="34" w:right="-2"/>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C33ECD">
              <w:rPr>
                <w:rFonts w:asciiTheme="majorHAnsi" w:hAnsiTheme="majorHAnsi" w:cstheme="minorHAnsi"/>
                <w:sz w:val="20"/>
                <w:szCs w:val="20"/>
                <w:lang w:val="en-GB"/>
              </w:rPr>
              <w:t xml:space="preserve"> Solutions and new materials to adopt for the renovation of energy efficient building envelopes through ventilated facades, insulation of roofs, walls and basements.</w:t>
            </w:r>
          </w:p>
          <w:p w14:paraId="47EC5E80" w14:textId="77777777" w:rsidR="00865EC9" w:rsidRPr="00C33ECD" w:rsidRDefault="00865EC9" w:rsidP="00F735F1">
            <w:pPr>
              <w:widowControl w:val="0"/>
              <w:spacing w:before="120" w:after="120"/>
              <w:ind w:left="601" w:right="-2" w:hanging="516"/>
              <w:rPr>
                <w:rFonts w:asciiTheme="majorHAnsi" w:hAnsiTheme="majorHAnsi" w:cstheme="minorHAnsi"/>
                <w:sz w:val="20"/>
                <w:szCs w:val="20"/>
                <w:lang w:val="en-GB"/>
              </w:rPr>
            </w:pPr>
          </w:p>
        </w:tc>
      </w:tr>
      <w:tr w:rsidR="00865EC9" w:rsidRPr="004C2E4A" w14:paraId="43DA392B" w14:textId="77777777" w:rsidTr="00F735F1">
        <w:trPr>
          <w:trHeight w:val="158"/>
        </w:trPr>
        <w:tc>
          <w:tcPr>
            <w:tcW w:w="2148" w:type="dxa"/>
            <w:shd w:val="clear" w:color="auto" w:fill="ACB9CA" w:themeFill="text2" w:themeFillTint="66"/>
          </w:tcPr>
          <w:p w14:paraId="54BD1C32" w14:textId="77777777" w:rsidR="00865EC9" w:rsidRPr="00C33ECD" w:rsidRDefault="00865EC9" w:rsidP="00F735F1">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 xml:space="preserve">Block 3 : Management of the technical and </w:t>
            </w:r>
            <w:r w:rsidRPr="00C33ECD">
              <w:rPr>
                <w:rFonts w:asciiTheme="majorHAnsi" w:hAnsiTheme="majorHAnsi" w:cstheme="minorHAnsi"/>
                <w:bCs/>
                <w:i/>
                <w:color w:val="auto"/>
                <w:sz w:val="20"/>
                <w:szCs w:val="20"/>
                <w:lang w:val="en-GB"/>
              </w:rPr>
              <w:lastRenderedPageBreak/>
              <w:t>organisational aspects of the renovation work</w:t>
            </w:r>
          </w:p>
        </w:tc>
        <w:tc>
          <w:tcPr>
            <w:tcW w:w="2268" w:type="dxa"/>
            <w:shd w:val="clear" w:color="auto" w:fill="ACB9CA" w:themeFill="text2" w:themeFillTint="66"/>
          </w:tcPr>
          <w:p w14:paraId="75EF965C" w14:textId="77777777" w:rsidR="00865EC9" w:rsidRPr="00C33ECD" w:rsidRDefault="00865EC9" w:rsidP="00F735F1">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lastRenderedPageBreak/>
              <w:t>Breakdown into general pedagogical objectives</w:t>
            </w:r>
          </w:p>
        </w:tc>
        <w:tc>
          <w:tcPr>
            <w:tcW w:w="2977" w:type="dxa"/>
            <w:shd w:val="clear" w:color="auto" w:fill="F7CAAC" w:themeFill="accent2" w:themeFillTint="66"/>
          </w:tcPr>
          <w:p w14:paraId="03682C5B" w14:textId="77777777" w:rsidR="00865EC9" w:rsidRPr="00C33ECD" w:rsidRDefault="00865EC9" w:rsidP="00F735F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 xml:space="preserve">Training sequence detected by SM and TL  trainers based on </w:t>
            </w:r>
            <w:r w:rsidRPr="00C33ECD">
              <w:rPr>
                <w:rFonts w:asciiTheme="majorHAnsi" w:hAnsiTheme="majorHAnsi" w:cstheme="minorHAnsi"/>
                <w:i/>
                <w:color w:val="auto"/>
                <w:sz w:val="20"/>
                <w:szCs w:val="20"/>
                <w:lang w:val="en-GB"/>
              </w:rPr>
              <w:lastRenderedPageBreak/>
              <w:t>RENOVUP qualification IOA1.3 and using RENOVUP tools IOA1.4</w:t>
            </w:r>
          </w:p>
        </w:tc>
        <w:tc>
          <w:tcPr>
            <w:tcW w:w="3118" w:type="dxa"/>
            <w:shd w:val="clear" w:color="auto" w:fill="B4C6E7" w:themeFill="accent1" w:themeFillTint="66"/>
          </w:tcPr>
          <w:p w14:paraId="4E7A45F2" w14:textId="77777777" w:rsidR="00865EC9" w:rsidRPr="00C33ECD" w:rsidRDefault="00865EC9" w:rsidP="00F735F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lastRenderedPageBreak/>
              <w:t>Knowledge selected to be experimented with SM and/or TL</w:t>
            </w:r>
          </w:p>
        </w:tc>
      </w:tr>
      <w:tr w:rsidR="00865EC9" w:rsidRPr="004C2E4A" w14:paraId="2E07D26E" w14:textId="77777777" w:rsidTr="00F735F1">
        <w:trPr>
          <w:trHeight w:val="158"/>
        </w:trPr>
        <w:tc>
          <w:tcPr>
            <w:tcW w:w="2148" w:type="dxa"/>
            <w:shd w:val="clear" w:color="auto" w:fill="D5DCE4" w:themeFill="text2" w:themeFillTint="33"/>
          </w:tcPr>
          <w:p w14:paraId="25D001D0" w14:textId="77777777" w:rsidR="00865EC9" w:rsidRPr="00C33ECD" w:rsidRDefault="00865EC9" w:rsidP="00F735F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3.2. Management and control of the protection of workers and buildings on site, including the erection/dismantling of scaffolding, working at heights, difficult access and the use of hazardous materials in refurbishment works. </w:t>
            </w:r>
          </w:p>
        </w:tc>
        <w:tc>
          <w:tcPr>
            <w:tcW w:w="2268" w:type="dxa"/>
            <w:shd w:val="clear" w:color="auto" w:fill="D5DCE4" w:themeFill="text2" w:themeFillTint="33"/>
          </w:tcPr>
          <w:p w14:paraId="37E23E36"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Identify specific and critical situations.</w:t>
            </w:r>
          </w:p>
          <w:p w14:paraId="7D79798D"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Identify existing rules or regulations. </w:t>
            </w:r>
          </w:p>
          <w:p w14:paraId="3839118E"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Develop and propose resolution strategies. </w:t>
            </w:r>
          </w:p>
          <w:p w14:paraId="00634DD4"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Inform team leaders.</w:t>
            </w:r>
          </w:p>
          <w:p w14:paraId="7CAD7E4D" w14:textId="77777777" w:rsidR="00865EC9" w:rsidRPr="00C33ECD" w:rsidRDefault="00865EC9" w:rsidP="00F735F1">
            <w:pPr>
              <w:pStyle w:val="Default"/>
              <w:ind w:left="459"/>
              <w:rPr>
                <w:rFonts w:asciiTheme="majorHAnsi" w:hAnsiTheme="majorHAnsi" w:cstheme="minorHAnsi"/>
                <w:color w:val="A6A6A6" w:themeColor="background1" w:themeShade="A6"/>
                <w:sz w:val="20"/>
                <w:szCs w:val="20"/>
                <w:lang w:val="es-ES"/>
              </w:rPr>
            </w:pPr>
          </w:p>
        </w:tc>
        <w:tc>
          <w:tcPr>
            <w:tcW w:w="2977" w:type="dxa"/>
            <w:shd w:val="clear" w:color="auto" w:fill="FBE4D5" w:themeFill="accent2" w:themeFillTint="33"/>
          </w:tcPr>
          <w:p w14:paraId="26D34A55"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t>
            </w:r>
            <w:r w:rsidRPr="00C33ECD">
              <w:rPr>
                <w:rFonts w:asciiTheme="majorHAnsi" w:hAnsiTheme="majorHAnsi" w:cstheme="minorHAnsi"/>
                <w:bCs/>
                <w:color w:val="auto"/>
                <w:sz w:val="20"/>
                <w:szCs w:val="20"/>
                <w:lang w:val="en-GB"/>
              </w:rPr>
              <w:t>Organisation of work. Phases and deadlines.</w:t>
            </w:r>
          </w:p>
          <w:p w14:paraId="12D77892"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Scaffolding erection management</w:t>
            </w:r>
          </w:p>
          <w:p w14:paraId="6F393CC6"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Machinery for lifting persons</w:t>
            </w:r>
          </w:p>
          <w:p w14:paraId="01DD5991"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Preventive resource</w:t>
            </w:r>
          </w:p>
          <w:p w14:paraId="23C1B6DE"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Management of occupational risk prevention</w:t>
            </w:r>
          </w:p>
        </w:tc>
        <w:tc>
          <w:tcPr>
            <w:tcW w:w="3118" w:type="dxa"/>
            <w:shd w:val="clear" w:color="auto" w:fill="D9E2F3" w:themeFill="accent1" w:themeFillTint="33"/>
          </w:tcPr>
          <w:p w14:paraId="5991160D" w14:textId="77777777" w:rsidR="00865EC9" w:rsidRPr="008F08B4" w:rsidRDefault="00865EC9" w:rsidP="00F735F1">
            <w:pPr>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C33ECD">
              <w:rPr>
                <w:rFonts w:asciiTheme="majorHAnsi" w:hAnsiTheme="majorHAnsi" w:cstheme="minorHAnsi"/>
                <w:sz w:val="20"/>
                <w:szCs w:val="20"/>
                <w:lang w:val="en-GB"/>
              </w:rPr>
              <w:t xml:space="preserve"> Regulations for integrating health and safety at work prevention in renovation sites and to use</w:t>
            </w:r>
            <w:r>
              <w:rPr>
                <w:rFonts w:asciiTheme="majorHAnsi" w:hAnsiTheme="majorHAnsi" w:cstheme="minorHAnsi"/>
                <w:sz w:val="20"/>
                <w:szCs w:val="20"/>
                <w:lang w:val="en-GB"/>
              </w:rPr>
              <w:t xml:space="preserve"> the appropriate control tools.</w:t>
            </w:r>
          </w:p>
        </w:tc>
      </w:tr>
      <w:tr w:rsidR="00865EC9" w:rsidRPr="004C2E4A" w14:paraId="41018046" w14:textId="77777777" w:rsidTr="00F735F1">
        <w:trPr>
          <w:trHeight w:val="158"/>
        </w:trPr>
        <w:tc>
          <w:tcPr>
            <w:tcW w:w="2148" w:type="dxa"/>
            <w:shd w:val="clear" w:color="auto" w:fill="D5DCE4" w:themeFill="text2" w:themeFillTint="33"/>
          </w:tcPr>
          <w:p w14:paraId="7D209A67" w14:textId="77777777" w:rsidR="00865EC9" w:rsidRPr="00C33ECD" w:rsidRDefault="00865EC9" w:rsidP="00F735F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Component 3.3. Waste management in refurbishment works: planning and management of waste bins, sorting and recycling (circular economy), and the use of appropriate monitoring tools. </w:t>
            </w:r>
          </w:p>
        </w:tc>
        <w:tc>
          <w:tcPr>
            <w:tcW w:w="2268" w:type="dxa"/>
            <w:shd w:val="clear" w:color="auto" w:fill="D5DCE4" w:themeFill="text2" w:themeFillTint="33"/>
          </w:tcPr>
          <w:p w14:paraId="66D05674"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Identify specific situations. </w:t>
            </w:r>
          </w:p>
          <w:p w14:paraId="619195DA"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Identify existing rules or regulations </w:t>
            </w:r>
          </w:p>
          <w:p w14:paraId="292EB3BF"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Develop resolution strategies and apply appropriate techniques.</w:t>
            </w:r>
          </w:p>
          <w:p w14:paraId="7FB28145" w14:textId="77777777" w:rsidR="00865EC9" w:rsidRPr="00C33ECD" w:rsidRDefault="00865EC9" w:rsidP="005B6E7B">
            <w:pPr>
              <w:pStyle w:val="Default"/>
              <w:numPr>
                <w:ilvl w:val="0"/>
                <w:numId w:val="40"/>
              </w:numPr>
              <w:ind w:left="317"/>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t>Informing team leaders</w:t>
            </w:r>
          </w:p>
        </w:tc>
        <w:tc>
          <w:tcPr>
            <w:tcW w:w="2977" w:type="dxa"/>
            <w:shd w:val="clear" w:color="auto" w:fill="FBE4D5" w:themeFill="accent2" w:themeFillTint="33"/>
          </w:tcPr>
          <w:p w14:paraId="7E1640EE" w14:textId="77777777" w:rsidR="00865EC9" w:rsidRPr="00C33ECD" w:rsidRDefault="00865EC9" w:rsidP="00F735F1">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t>
            </w:r>
            <w:r w:rsidRPr="00C33ECD">
              <w:rPr>
                <w:rFonts w:asciiTheme="majorHAnsi" w:hAnsiTheme="majorHAnsi" w:cstheme="minorHAnsi"/>
                <w:color w:val="auto"/>
                <w:sz w:val="20"/>
                <w:szCs w:val="20"/>
                <w:lang w:val="es-ES"/>
              </w:rPr>
              <w:t>Environmental Management</w:t>
            </w:r>
          </w:p>
          <w:p w14:paraId="36C5D6E2" w14:textId="77777777" w:rsidR="00865EC9" w:rsidRPr="00C33ECD" w:rsidRDefault="00865EC9" w:rsidP="00F735F1">
            <w:pPr>
              <w:pStyle w:val="Default"/>
              <w:ind w:left="459"/>
              <w:rPr>
                <w:rFonts w:asciiTheme="majorHAnsi" w:hAnsiTheme="majorHAnsi" w:cstheme="minorHAnsi"/>
                <w:color w:val="auto"/>
                <w:sz w:val="20"/>
                <w:szCs w:val="20"/>
                <w:lang w:val="es-ES"/>
              </w:rPr>
            </w:pPr>
          </w:p>
        </w:tc>
        <w:tc>
          <w:tcPr>
            <w:tcW w:w="3118" w:type="dxa"/>
            <w:shd w:val="clear" w:color="auto" w:fill="D9E2F3" w:themeFill="accent1" w:themeFillTint="33"/>
          </w:tcPr>
          <w:p w14:paraId="5ED16FA5" w14:textId="77777777" w:rsidR="00865EC9" w:rsidRPr="00C33ECD" w:rsidRDefault="00865EC9" w:rsidP="00F735F1">
            <w:pPr>
              <w:pStyle w:val="Default"/>
              <w:ind w:left="3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Regulations to integrate the circular economy on renovation sites and to use the appropriate control tools.</w:t>
            </w:r>
          </w:p>
          <w:p w14:paraId="23B4FB17" w14:textId="77777777" w:rsidR="00865EC9" w:rsidRPr="00C33ECD" w:rsidRDefault="00865EC9" w:rsidP="00F735F1">
            <w:pPr>
              <w:pStyle w:val="Default"/>
              <w:ind w:left="34"/>
              <w:rPr>
                <w:rFonts w:asciiTheme="majorHAnsi" w:hAnsiTheme="majorHAnsi" w:cstheme="minorHAnsi"/>
                <w:color w:val="auto"/>
                <w:sz w:val="20"/>
                <w:szCs w:val="20"/>
                <w:lang w:val="en-GB"/>
              </w:rPr>
            </w:pPr>
          </w:p>
          <w:p w14:paraId="71115547" w14:textId="77777777" w:rsidR="00865EC9" w:rsidRPr="00C33ECD" w:rsidRDefault="00865EC9" w:rsidP="00F735F1">
            <w:pPr>
              <w:rPr>
                <w:rFonts w:asciiTheme="majorHAnsi" w:hAnsiTheme="majorHAnsi" w:cstheme="minorHAnsi"/>
                <w:sz w:val="20"/>
                <w:szCs w:val="20"/>
                <w:lang w:val="en-GB"/>
              </w:rPr>
            </w:pPr>
            <w:r w:rsidRPr="00C33ECD">
              <w:rPr>
                <w:rFonts w:asciiTheme="majorHAnsi" w:hAnsiTheme="majorHAnsi"/>
                <w:sz w:val="20"/>
                <w:szCs w:val="20"/>
                <w:lang w:val="en-GB"/>
              </w:rPr>
              <w:t xml:space="preserve"> </w:t>
            </w:r>
          </w:p>
        </w:tc>
      </w:tr>
      <w:bookmarkEnd w:id="14"/>
    </w:tbl>
    <w:p w14:paraId="45376BB4" w14:textId="594224C0" w:rsidR="00865EC9" w:rsidRDefault="00865EC9" w:rsidP="00865EC9">
      <w:pPr>
        <w:rPr>
          <w:rFonts w:asciiTheme="majorHAnsi" w:hAnsiTheme="majorHAnsi" w:cstheme="minorHAnsi"/>
          <w:b/>
          <w:bCs/>
          <w:sz w:val="28"/>
          <w:szCs w:val="28"/>
          <w:lang w:val="en-GB"/>
        </w:rPr>
      </w:pPr>
    </w:p>
    <w:p w14:paraId="5988BC6E" w14:textId="77777777" w:rsidR="00865EC9" w:rsidRDefault="00865EC9">
      <w:pPr>
        <w:rPr>
          <w:rFonts w:asciiTheme="majorHAnsi" w:hAnsiTheme="majorHAnsi" w:cstheme="minorHAnsi"/>
          <w:b/>
          <w:bCs/>
          <w:sz w:val="28"/>
          <w:szCs w:val="28"/>
          <w:lang w:val="en-GB"/>
        </w:rPr>
      </w:pPr>
      <w:r>
        <w:rPr>
          <w:rFonts w:asciiTheme="majorHAnsi" w:hAnsiTheme="majorHAnsi" w:cstheme="minorHAnsi"/>
          <w:b/>
          <w:bCs/>
          <w:sz w:val="28"/>
          <w:szCs w:val="28"/>
          <w:lang w:val="en-GB"/>
        </w:rPr>
        <w:br w:type="page"/>
      </w:r>
    </w:p>
    <w:p w14:paraId="777B88F5" w14:textId="77777777" w:rsidR="00865EC9" w:rsidRPr="0061377B" w:rsidRDefault="00865EC9" w:rsidP="0061377B">
      <w:pPr>
        <w:jc w:val="both"/>
        <w:rPr>
          <w:rFonts w:asciiTheme="majorHAnsi" w:hAnsiTheme="majorHAnsi"/>
          <w:b/>
          <w:bCs/>
          <w:lang w:val="en-GB"/>
        </w:rPr>
      </w:pPr>
    </w:p>
    <w:p w14:paraId="5923B5C1" w14:textId="609FD442" w:rsidR="00865EC9" w:rsidRPr="0061377B" w:rsidRDefault="00865EC9" w:rsidP="0051364A">
      <w:pPr>
        <w:jc w:val="both"/>
        <w:rPr>
          <w:rFonts w:asciiTheme="majorHAnsi" w:hAnsiTheme="majorHAnsi"/>
          <w:b/>
          <w:bCs/>
          <w:lang w:val="en-GB"/>
        </w:rPr>
      </w:pPr>
      <w:r w:rsidRPr="0061377B">
        <w:rPr>
          <w:rFonts w:asciiTheme="majorHAnsi" w:hAnsiTheme="majorHAnsi"/>
          <w:b/>
          <w:bCs/>
          <w:lang w:val="en-GB"/>
        </w:rPr>
        <w:t>RECRUITMENT OF THE TARGET GROUPS (FUTURE TEAM LEADERS)</w:t>
      </w:r>
    </w:p>
    <w:tbl>
      <w:tblPr>
        <w:tblStyle w:val="Grilledutableau"/>
        <w:tblW w:w="0" w:type="auto"/>
        <w:tblLook w:val="04A0" w:firstRow="1" w:lastRow="0" w:firstColumn="1" w:lastColumn="0" w:noHBand="0" w:noVBand="1"/>
      </w:tblPr>
      <w:tblGrid>
        <w:gridCol w:w="2493"/>
        <w:gridCol w:w="1893"/>
        <w:gridCol w:w="1705"/>
        <w:gridCol w:w="4365"/>
      </w:tblGrid>
      <w:tr w:rsidR="00865EC9" w:rsidRPr="004C2E4A" w14:paraId="1200E7E9" w14:textId="77777777" w:rsidTr="00F735F1">
        <w:tc>
          <w:tcPr>
            <w:tcW w:w="10456" w:type="dxa"/>
            <w:gridSpan w:val="4"/>
            <w:shd w:val="clear" w:color="auto" w:fill="B4C6E7" w:themeFill="accent1" w:themeFillTint="66"/>
          </w:tcPr>
          <w:p w14:paraId="4A008BD3" w14:textId="77777777" w:rsidR="00865EC9" w:rsidRPr="008C3992" w:rsidRDefault="00865EC9" w:rsidP="00F735F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Details of the training action in which the Renovup IO4 experiment is framed</w:t>
            </w:r>
          </w:p>
        </w:tc>
      </w:tr>
      <w:tr w:rsidR="00865EC9" w:rsidRPr="004C2E4A" w14:paraId="286556E3" w14:textId="77777777" w:rsidTr="00F735F1">
        <w:tc>
          <w:tcPr>
            <w:tcW w:w="4386" w:type="dxa"/>
            <w:gridSpan w:val="2"/>
          </w:tcPr>
          <w:p w14:paraId="47CD8958" w14:textId="77777777" w:rsidR="00865EC9" w:rsidRPr="008C3992" w:rsidRDefault="00865EC9" w:rsidP="00F735F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Name of the training action</w:t>
            </w:r>
          </w:p>
        </w:tc>
        <w:tc>
          <w:tcPr>
            <w:tcW w:w="6070" w:type="dxa"/>
            <w:gridSpan w:val="2"/>
          </w:tcPr>
          <w:p w14:paraId="331ADB8C" w14:textId="77777777" w:rsidR="00865EC9" w:rsidRPr="008C3992" w:rsidRDefault="00865EC9" w:rsidP="00F735F1">
            <w:pPr>
              <w:spacing w:after="119"/>
              <w:rPr>
                <w:rFonts w:asciiTheme="majorHAnsi" w:eastAsiaTheme="majorEastAsia" w:hAnsiTheme="majorHAnsi" w:cstheme="minorHAnsi"/>
                <w:bCs/>
                <w:sz w:val="20"/>
                <w:szCs w:val="20"/>
                <w:lang w:val="en-GB"/>
              </w:rPr>
            </w:pPr>
            <w:r w:rsidRPr="008C3992">
              <w:rPr>
                <w:rFonts w:asciiTheme="majorHAnsi" w:hAnsiTheme="majorHAnsi"/>
                <w:sz w:val="20"/>
                <w:szCs w:val="20"/>
                <w:lang w:val="en-GB"/>
              </w:rPr>
              <w:t>Energy Rehabilitation Techniques for the Envelope of Residential Buildings (</w:t>
            </w:r>
            <w:r w:rsidRPr="008C3992">
              <w:rPr>
                <w:rFonts w:asciiTheme="majorHAnsi" w:eastAsiaTheme="majorEastAsia" w:hAnsiTheme="majorHAnsi" w:cstheme="minorHAnsi"/>
                <w:bCs/>
                <w:sz w:val="20"/>
                <w:szCs w:val="20"/>
                <w:lang w:val="en-GB"/>
              </w:rPr>
              <w:t>66956B/2022)</w:t>
            </w:r>
          </w:p>
        </w:tc>
      </w:tr>
      <w:tr w:rsidR="00865EC9" w:rsidRPr="008C3992" w14:paraId="12CC04B9" w14:textId="77777777" w:rsidTr="00F735F1">
        <w:tc>
          <w:tcPr>
            <w:tcW w:w="2493" w:type="dxa"/>
          </w:tcPr>
          <w:p w14:paraId="52C311D0" w14:textId="77777777" w:rsidR="00865EC9" w:rsidRPr="008C3992" w:rsidRDefault="00865EC9" w:rsidP="00F735F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Total duration</w:t>
            </w:r>
          </w:p>
        </w:tc>
        <w:tc>
          <w:tcPr>
            <w:tcW w:w="1893" w:type="dxa"/>
          </w:tcPr>
          <w:p w14:paraId="208F401E" w14:textId="77777777" w:rsidR="00865EC9" w:rsidRPr="008C3992" w:rsidRDefault="00865EC9" w:rsidP="00F735F1">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300 hours</w:t>
            </w:r>
          </w:p>
        </w:tc>
        <w:tc>
          <w:tcPr>
            <w:tcW w:w="1705" w:type="dxa"/>
          </w:tcPr>
          <w:p w14:paraId="329B736D" w14:textId="77777777" w:rsidR="00865EC9" w:rsidRPr="008C3992" w:rsidRDefault="00865EC9" w:rsidP="00F735F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10A7DCBD" w14:textId="77777777" w:rsidR="00865EC9" w:rsidRPr="008C3992" w:rsidRDefault="00865EC9" w:rsidP="00F735F1">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60 hours</w:t>
            </w:r>
          </w:p>
        </w:tc>
      </w:tr>
      <w:tr w:rsidR="00865EC9" w:rsidRPr="00F24274" w14:paraId="721B0091" w14:textId="77777777" w:rsidTr="00F735F1">
        <w:tc>
          <w:tcPr>
            <w:tcW w:w="2493" w:type="dxa"/>
          </w:tcPr>
          <w:p w14:paraId="37DDDA51" w14:textId="77777777" w:rsidR="00865EC9" w:rsidRPr="008C3992" w:rsidRDefault="00865EC9" w:rsidP="00F735F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Training organization</w:t>
            </w:r>
          </w:p>
        </w:tc>
        <w:tc>
          <w:tcPr>
            <w:tcW w:w="7963" w:type="dxa"/>
            <w:gridSpan w:val="3"/>
          </w:tcPr>
          <w:p w14:paraId="550D163D" w14:textId="77777777" w:rsidR="00865EC9" w:rsidRPr="008C3992" w:rsidRDefault="00865EC9" w:rsidP="00F735F1">
            <w:pPr>
              <w:spacing w:after="119"/>
              <w:rPr>
                <w:rFonts w:asciiTheme="majorHAnsi" w:eastAsiaTheme="majorEastAsia" w:hAnsiTheme="majorHAnsi" w:cstheme="minorHAnsi"/>
                <w:bCs/>
                <w:sz w:val="20"/>
                <w:szCs w:val="20"/>
                <w:lang w:val="es-ES"/>
              </w:rPr>
            </w:pPr>
            <w:r w:rsidRPr="008C3992">
              <w:rPr>
                <w:rFonts w:asciiTheme="majorHAnsi" w:eastAsiaTheme="majorEastAsia" w:hAnsiTheme="majorHAnsi" w:cstheme="minorHAnsi"/>
                <w:bCs/>
                <w:sz w:val="20"/>
                <w:szCs w:val="20"/>
                <w:lang w:val="es-ES"/>
              </w:rPr>
              <w:t>Fundación Laboral de la Construcción del Principado de Asturias</w:t>
            </w:r>
          </w:p>
        </w:tc>
      </w:tr>
      <w:tr w:rsidR="00865EC9" w:rsidRPr="004C2E4A" w14:paraId="22C623D7" w14:textId="77777777" w:rsidTr="00F735F1">
        <w:tc>
          <w:tcPr>
            <w:tcW w:w="2493" w:type="dxa"/>
          </w:tcPr>
          <w:p w14:paraId="10F1B5C9" w14:textId="77777777" w:rsidR="00865EC9" w:rsidRPr="008C3992" w:rsidRDefault="00865EC9" w:rsidP="00F735F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Recruitment period</w:t>
            </w:r>
          </w:p>
        </w:tc>
        <w:tc>
          <w:tcPr>
            <w:tcW w:w="7963" w:type="dxa"/>
            <w:gridSpan w:val="3"/>
          </w:tcPr>
          <w:p w14:paraId="23D7A448" w14:textId="77777777" w:rsidR="00865EC9" w:rsidRPr="008C3992" w:rsidRDefault="00865EC9" w:rsidP="00F735F1">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First two weeks of December 2022</w:t>
            </w:r>
          </w:p>
        </w:tc>
      </w:tr>
      <w:tr w:rsidR="00865EC9" w:rsidRPr="004C2E4A" w14:paraId="03C8450A" w14:textId="77777777" w:rsidTr="00F735F1">
        <w:tc>
          <w:tcPr>
            <w:tcW w:w="2493" w:type="dxa"/>
          </w:tcPr>
          <w:p w14:paraId="2659C619" w14:textId="77777777" w:rsidR="00865EC9" w:rsidRPr="008C3992" w:rsidRDefault="00865EC9" w:rsidP="00F735F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Access requirements</w:t>
            </w:r>
          </w:p>
        </w:tc>
        <w:tc>
          <w:tcPr>
            <w:tcW w:w="7963" w:type="dxa"/>
            <w:gridSpan w:val="3"/>
          </w:tcPr>
          <w:p w14:paraId="5D118280" w14:textId="77777777" w:rsidR="00865EC9" w:rsidRPr="008C3992" w:rsidRDefault="00865EC9" w:rsidP="00F735F1">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No entrance studies required. Preferably with experience in the construction sector.</w:t>
            </w:r>
          </w:p>
        </w:tc>
      </w:tr>
      <w:tr w:rsidR="00865EC9" w:rsidRPr="008C3992" w14:paraId="4AFCAC2E" w14:textId="77777777" w:rsidTr="00F735F1">
        <w:tc>
          <w:tcPr>
            <w:tcW w:w="2493" w:type="dxa"/>
          </w:tcPr>
          <w:p w14:paraId="350D509F" w14:textId="77777777" w:rsidR="00865EC9" w:rsidRPr="008C3992" w:rsidRDefault="00865EC9" w:rsidP="00F735F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Start date</w:t>
            </w:r>
          </w:p>
        </w:tc>
        <w:tc>
          <w:tcPr>
            <w:tcW w:w="1893" w:type="dxa"/>
          </w:tcPr>
          <w:p w14:paraId="5ADAC23F" w14:textId="77777777" w:rsidR="00865EC9" w:rsidRPr="008C3992" w:rsidRDefault="00865EC9" w:rsidP="00F735F1">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11/01/2023</w:t>
            </w:r>
          </w:p>
        </w:tc>
        <w:tc>
          <w:tcPr>
            <w:tcW w:w="1705" w:type="dxa"/>
          </w:tcPr>
          <w:p w14:paraId="155AC69A" w14:textId="77777777" w:rsidR="00865EC9" w:rsidRPr="008C3992" w:rsidRDefault="00865EC9" w:rsidP="00F735F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End date</w:t>
            </w:r>
          </w:p>
        </w:tc>
        <w:tc>
          <w:tcPr>
            <w:tcW w:w="4365" w:type="dxa"/>
          </w:tcPr>
          <w:p w14:paraId="5681C202" w14:textId="77777777" w:rsidR="00865EC9" w:rsidRPr="008C3992" w:rsidRDefault="00865EC9" w:rsidP="00F735F1">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11/04/2023</w:t>
            </w:r>
          </w:p>
        </w:tc>
      </w:tr>
    </w:tbl>
    <w:p w14:paraId="1E8AC8C7" w14:textId="77777777" w:rsidR="00865EC9" w:rsidRPr="00416FF3" w:rsidRDefault="00865EC9" w:rsidP="00865EC9">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865EC9" w:rsidRPr="008C3992" w14:paraId="73302245" w14:textId="77777777" w:rsidTr="00F735F1">
        <w:trPr>
          <w:trHeight w:val="338"/>
        </w:trPr>
        <w:tc>
          <w:tcPr>
            <w:tcW w:w="10490" w:type="dxa"/>
            <w:gridSpan w:val="5"/>
            <w:shd w:val="clear" w:color="auto" w:fill="B4C6E7" w:themeFill="accent1" w:themeFillTint="66"/>
          </w:tcPr>
          <w:p w14:paraId="4D4535DC" w14:textId="77777777" w:rsidR="00865EC9" w:rsidRPr="008C3992" w:rsidRDefault="00865EC9" w:rsidP="00F735F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STATUS/FUNCTION: TEAM LEADER</w:t>
            </w:r>
          </w:p>
        </w:tc>
      </w:tr>
      <w:tr w:rsidR="00865EC9" w:rsidRPr="004C2E4A" w14:paraId="4018A95E" w14:textId="77777777" w:rsidTr="00F735F1">
        <w:trPr>
          <w:trHeight w:val="338"/>
        </w:trPr>
        <w:tc>
          <w:tcPr>
            <w:tcW w:w="567" w:type="dxa"/>
            <w:shd w:val="clear" w:color="auto" w:fill="B4C6E7" w:themeFill="accent1" w:themeFillTint="66"/>
            <w:vAlign w:val="center"/>
          </w:tcPr>
          <w:p w14:paraId="189F99BE" w14:textId="77777777" w:rsidR="00865EC9" w:rsidRPr="008C3992" w:rsidRDefault="00865EC9" w:rsidP="00F735F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3DD9DE6C" w14:textId="77777777" w:rsidR="00865EC9" w:rsidRPr="008C3992" w:rsidRDefault="00865EC9" w:rsidP="00F735F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Name and surname of pupil</w:t>
            </w:r>
          </w:p>
        </w:tc>
        <w:tc>
          <w:tcPr>
            <w:tcW w:w="1559" w:type="dxa"/>
            <w:shd w:val="clear" w:color="auto" w:fill="B4C6E7" w:themeFill="accent1" w:themeFillTint="66"/>
            <w:vAlign w:val="center"/>
          </w:tcPr>
          <w:p w14:paraId="6A36AB40" w14:textId="77777777" w:rsidR="00865EC9" w:rsidRPr="008C3992" w:rsidRDefault="00865EC9" w:rsidP="00F735F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Itinerary of professionalisation to be followed</w:t>
            </w:r>
          </w:p>
        </w:tc>
        <w:tc>
          <w:tcPr>
            <w:tcW w:w="2126" w:type="dxa"/>
            <w:shd w:val="clear" w:color="auto" w:fill="B4C6E7" w:themeFill="accent1" w:themeFillTint="66"/>
            <w:vAlign w:val="center"/>
          </w:tcPr>
          <w:p w14:paraId="4E54A42B" w14:textId="77777777" w:rsidR="00865EC9" w:rsidRPr="008C3992" w:rsidRDefault="00865EC9" w:rsidP="00F735F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Venues of the Professionalisation: Training Centre and/or Company</w:t>
            </w:r>
          </w:p>
        </w:tc>
        <w:tc>
          <w:tcPr>
            <w:tcW w:w="2977" w:type="dxa"/>
            <w:shd w:val="clear" w:color="auto" w:fill="B4C6E7" w:themeFill="accent1" w:themeFillTint="66"/>
            <w:vAlign w:val="center"/>
          </w:tcPr>
          <w:p w14:paraId="202AF15F" w14:textId="77777777" w:rsidR="00865EC9" w:rsidRPr="008C3992" w:rsidRDefault="00865EC9" w:rsidP="00F735F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How their specific needs were identified</w:t>
            </w:r>
          </w:p>
          <w:p w14:paraId="2A7A84A2" w14:textId="77777777" w:rsidR="00865EC9" w:rsidRPr="008C3992" w:rsidRDefault="00865EC9" w:rsidP="00F735F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and their motivation for the proposed training</w:t>
            </w:r>
          </w:p>
          <w:p w14:paraId="393EFA64" w14:textId="77777777" w:rsidR="00865EC9" w:rsidRPr="008C3992" w:rsidRDefault="00865EC9" w:rsidP="00F735F1">
            <w:pPr>
              <w:jc w:val="center"/>
              <w:rPr>
                <w:rFonts w:asciiTheme="majorHAnsi" w:hAnsiTheme="majorHAnsi" w:cstheme="minorHAnsi"/>
                <w:b/>
                <w:sz w:val="20"/>
                <w:szCs w:val="20"/>
                <w:lang w:val="en-GB"/>
              </w:rPr>
            </w:pPr>
          </w:p>
        </w:tc>
      </w:tr>
      <w:tr w:rsidR="00865EC9" w:rsidRPr="008C3992" w14:paraId="4A816711" w14:textId="77777777" w:rsidTr="00F735F1">
        <w:tc>
          <w:tcPr>
            <w:tcW w:w="567" w:type="dxa"/>
            <w:shd w:val="clear" w:color="auto" w:fill="auto"/>
            <w:vAlign w:val="center"/>
          </w:tcPr>
          <w:p w14:paraId="0D26493A"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vAlign w:val="center"/>
          </w:tcPr>
          <w:p w14:paraId="10D3F3E4"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Adrián Fernández Paz</w:t>
            </w:r>
          </w:p>
        </w:tc>
        <w:tc>
          <w:tcPr>
            <w:tcW w:w="1559" w:type="dxa"/>
            <w:shd w:val="clear" w:color="auto" w:fill="auto"/>
            <w:vAlign w:val="center"/>
          </w:tcPr>
          <w:p w14:paraId="2E401FB0" w14:textId="77777777" w:rsidR="00865EC9" w:rsidRPr="008C3992" w:rsidRDefault="00865EC9" w:rsidP="00F735F1">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vAlign w:val="center"/>
          </w:tcPr>
          <w:p w14:paraId="6D0C5CB4" w14:textId="77777777" w:rsidR="00865EC9" w:rsidRPr="008C3992" w:rsidRDefault="00865EC9" w:rsidP="00F735F1">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FLC Asturias-Gijón</w:t>
            </w:r>
          </w:p>
        </w:tc>
        <w:tc>
          <w:tcPr>
            <w:tcW w:w="2977" w:type="dxa"/>
            <w:shd w:val="clear" w:color="auto" w:fill="auto"/>
            <w:vAlign w:val="center"/>
          </w:tcPr>
          <w:p w14:paraId="0E4D6752"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grides 1 &amp; 3</w:t>
            </w:r>
          </w:p>
        </w:tc>
      </w:tr>
      <w:tr w:rsidR="00865EC9" w:rsidRPr="008C3992" w14:paraId="4135746A" w14:textId="77777777" w:rsidTr="00F735F1">
        <w:tc>
          <w:tcPr>
            <w:tcW w:w="567" w:type="dxa"/>
            <w:shd w:val="clear" w:color="auto" w:fill="auto"/>
            <w:vAlign w:val="center"/>
          </w:tcPr>
          <w:p w14:paraId="615BCC71"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vAlign w:val="center"/>
          </w:tcPr>
          <w:p w14:paraId="19BF0004"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Alberto García Peláez</w:t>
            </w:r>
          </w:p>
        </w:tc>
        <w:tc>
          <w:tcPr>
            <w:tcW w:w="1559" w:type="dxa"/>
            <w:shd w:val="clear" w:color="auto" w:fill="auto"/>
          </w:tcPr>
          <w:p w14:paraId="4F7061AF"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25605450"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7B8F3D74"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27DC2160" w14:textId="77777777" w:rsidTr="00F735F1">
        <w:tc>
          <w:tcPr>
            <w:tcW w:w="567" w:type="dxa"/>
            <w:shd w:val="clear" w:color="auto" w:fill="auto"/>
            <w:vAlign w:val="center"/>
          </w:tcPr>
          <w:p w14:paraId="3ABFE84A"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vAlign w:val="center"/>
          </w:tcPr>
          <w:p w14:paraId="6F3F3A4B"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Alfonso Fernández González</w:t>
            </w:r>
          </w:p>
        </w:tc>
        <w:tc>
          <w:tcPr>
            <w:tcW w:w="1559" w:type="dxa"/>
            <w:shd w:val="clear" w:color="auto" w:fill="auto"/>
          </w:tcPr>
          <w:p w14:paraId="67AC4029"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6265AE8"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187A5358"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3CD73C83" w14:textId="77777777" w:rsidTr="00F735F1">
        <w:tc>
          <w:tcPr>
            <w:tcW w:w="567" w:type="dxa"/>
            <w:shd w:val="clear" w:color="auto" w:fill="auto"/>
            <w:vAlign w:val="center"/>
          </w:tcPr>
          <w:p w14:paraId="42F92183"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vAlign w:val="center"/>
          </w:tcPr>
          <w:p w14:paraId="6A877CEC"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Ángel Lobo Trapiello</w:t>
            </w:r>
          </w:p>
        </w:tc>
        <w:tc>
          <w:tcPr>
            <w:tcW w:w="1559" w:type="dxa"/>
            <w:shd w:val="clear" w:color="auto" w:fill="auto"/>
          </w:tcPr>
          <w:p w14:paraId="6AD05DDF"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6AE22AE"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717551FD"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43ECA33F" w14:textId="77777777" w:rsidTr="00F735F1">
        <w:tc>
          <w:tcPr>
            <w:tcW w:w="567" w:type="dxa"/>
            <w:shd w:val="clear" w:color="auto" w:fill="auto"/>
            <w:vAlign w:val="center"/>
          </w:tcPr>
          <w:p w14:paraId="2839531F"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vAlign w:val="center"/>
          </w:tcPr>
          <w:p w14:paraId="3A368475"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Christian Ríos Fanjul</w:t>
            </w:r>
          </w:p>
        </w:tc>
        <w:tc>
          <w:tcPr>
            <w:tcW w:w="1559" w:type="dxa"/>
            <w:shd w:val="clear" w:color="auto" w:fill="auto"/>
          </w:tcPr>
          <w:p w14:paraId="58845F2F"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9447061"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01981F12"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0739B534" w14:textId="77777777" w:rsidTr="00F735F1">
        <w:tc>
          <w:tcPr>
            <w:tcW w:w="567" w:type="dxa"/>
            <w:shd w:val="clear" w:color="auto" w:fill="auto"/>
            <w:vAlign w:val="center"/>
          </w:tcPr>
          <w:p w14:paraId="683F7A15"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vAlign w:val="center"/>
          </w:tcPr>
          <w:p w14:paraId="663B66E5"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Daniel Cuenca Alonso</w:t>
            </w:r>
          </w:p>
        </w:tc>
        <w:tc>
          <w:tcPr>
            <w:tcW w:w="1559" w:type="dxa"/>
            <w:shd w:val="clear" w:color="auto" w:fill="auto"/>
          </w:tcPr>
          <w:p w14:paraId="0FE75548"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8BF68D3"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22252CF0"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0BEA0CD1" w14:textId="77777777" w:rsidTr="00F735F1">
        <w:tc>
          <w:tcPr>
            <w:tcW w:w="567" w:type="dxa"/>
            <w:shd w:val="clear" w:color="auto" w:fill="auto"/>
          </w:tcPr>
          <w:p w14:paraId="4BE94057"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4E562923"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David Pérez González</w:t>
            </w:r>
          </w:p>
        </w:tc>
        <w:tc>
          <w:tcPr>
            <w:tcW w:w="1559" w:type="dxa"/>
            <w:shd w:val="clear" w:color="auto" w:fill="auto"/>
          </w:tcPr>
          <w:p w14:paraId="5A751441"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896FB12"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332ACC3D"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6E8B770F" w14:textId="77777777" w:rsidTr="00F735F1">
        <w:tc>
          <w:tcPr>
            <w:tcW w:w="567" w:type="dxa"/>
            <w:shd w:val="clear" w:color="auto" w:fill="auto"/>
          </w:tcPr>
          <w:p w14:paraId="2CFA5A6F"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1B6C2A1F"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Eloy González Tejeido</w:t>
            </w:r>
          </w:p>
        </w:tc>
        <w:tc>
          <w:tcPr>
            <w:tcW w:w="1559" w:type="dxa"/>
            <w:shd w:val="clear" w:color="auto" w:fill="auto"/>
          </w:tcPr>
          <w:p w14:paraId="1F9899EA"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C5577C1"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35E00779"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794161BF" w14:textId="77777777" w:rsidTr="00F735F1">
        <w:tc>
          <w:tcPr>
            <w:tcW w:w="567" w:type="dxa"/>
            <w:shd w:val="clear" w:color="auto" w:fill="auto"/>
          </w:tcPr>
          <w:p w14:paraId="77636CF0"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9</w:t>
            </w:r>
          </w:p>
        </w:tc>
        <w:tc>
          <w:tcPr>
            <w:tcW w:w="3261" w:type="dxa"/>
            <w:shd w:val="clear" w:color="auto" w:fill="auto"/>
          </w:tcPr>
          <w:p w14:paraId="3C572202"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Henry Fernando Alfonso Duarte</w:t>
            </w:r>
          </w:p>
        </w:tc>
        <w:tc>
          <w:tcPr>
            <w:tcW w:w="1559" w:type="dxa"/>
            <w:shd w:val="clear" w:color="auto" w:fill="auto"/>
          </w:tcPr>
          <w:p w14:paraId="75C07313"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30BA3A0"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2091178E"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79E7EA4A" w14:textId="77777777" w:rsidTr="00F735F1">
        <w:tc>
          <w:tcPr>
            <w:tcW w:w="567" w:type="dxa"/>
            <w:shd w:val="clear" w:color="auto" w:fill="auto"/>
          </w:tcPr>
          <w:p w14:paraId="5C4FE14F"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10</w:t>
            </w:r>
          </w:p>
        </w:tc>
        <w:tc>
          <w:tcPr>
            <w:tcW w:w="3261" w:type="dxa"/>
            <w:shd w:val="clear" w:color="auto" w:fill="auto"/>
          </w:tcPr>
          <w:p w14:paraId="7F837687"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Izan Fernández Gaspar</w:t>
            </w:r>
          </w:p>
        </w:tc>
        <w:tc>
          <w:tcPr>
            <w:tcW w:w="1559" w:type="dxa"/>
            <w:shd w:val="clear" w:color="auto" w:fill="auto"/>
          </w:tcPr>
          <w:p w14:paraId="71670948"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18DC1342"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4DDB8771"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7CF13F0F" w14:textId="77777777" w:rsidTr="00F735F1">
        <w:tc>
          <w:tcPr>
            <w:tcW w:w="567" w:type="dxa"/>
            <w:shd w:val="clear" w:color="auto" w:fill="auto"/>
          </w:tcPr>
          <w:p w14:paraId="51141CD5"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11</w:t>
            </w:r>
          </w:p>
        </w:tc>
        <w:tc>
          <w:tcPr>
            <w:tcW w:w="3261" w:type="dxa"/>
            <w:shd w:val="clear" w:color="auto" w:fill="auto"/>
          </w:tcPr>
          <w:p w14:paraId="0BA2EC47"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Jean Paul F. Uribe Mogollon</w:t>
            </w:r>
          </w:p>
        </w:tc>
        <w:tc>
          <w:tcPr>
            <w:tcW w:w="1559" w:type="dxa"/>
            <w:shd w:val="clear" w:color="auto" w:fill="auto"/>
          </w:tcPr>
          <w:p w14:paraId="044F0B8E"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77AFD0F"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744B044F"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427A8AAD" w14:textId="77777777" w:rsidTr="00F735F1">
        <w:tc>
          <w:tcPr>
            <w:tcW w:w="567" w:type="dxa"/>
            <w:shd w:val="clear" w:color="auto" w:fill="auto"/>
          </w:tcPr>
          <w:p w14:paraId="4E0D2619"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12</w:t>
            </w:r>
          </w:p>
        </w:tc>
        <w:tc>
          <w:tcPr>
            <w:tcW w:w="3261" w:type="dxa"/>
            <w:shd w:val="clear" w:color="auto" w:fill="auto"/>
          </w:tcPr>
          <w:p w14:paraId="697B6C77"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Juan Montero Jal</w:t>
            </w:r>
          </w:p>
        </w:tc>
        <w:tc>
          <w:tcPr>
            <w:tcW w:w="1559" w:type="dxa"/>
            <w:shd w:val="clear" w:color="auto" w:fill="auto"/>
          </w:tcPr>
          <w:p w14:paraId="3EFCF3D6"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9233415"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2691CD37"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6B36904A" w14:textId="77777777" w:rsidTr="00F735F1">
        <w:tc>
          <w:tcPr>
            <w:tcW w:w="567" w:type="dxa"/>
            <w:shd w:val="clear" w:color="auto" w:fill="auto"/>
          </w:tcPr>
          <w:p w14:paraId="7226E490"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13</w:t>
            </w:r>
          </w:p>
        </w:tc>
        <w:tc>
          <w:tcPr>
            <w:tcW w:w="3261" w:type="dxa"/>
            <w:shd w:val="clear" w:color="auto" w:fill="auto"/>
          </w:tcPr>
          <w:p w14:paraId="591B60B9"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Pablo Enrique Hevia Martínez</w:t>
            </w:r>
          </w:p>
        </w:tc>
        <w:tc>
          <w:tcPr>
            <w:tcW w:w="1559" w:type="dxa"/>
            <w:shd w:val="clear" w:color="auto" w:fill="auto"/>
          </w:tcPr>
          <w:p w14:paraId="0A5A6F27"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4A66EBC1"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696F3AFB"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865EC9" w:rsidRPr="008C3992" w14:paraId="1516FBA6" w14:textId="77777777" w:rsidTr="00F735F1">
        <w:tc>
          <w:tcPr>
            <w:tcW w:w="567" w:type="dxa"/>
            <w:shd w:val="clear" w:color="auto" w:fill="auto"/>
          </w:tcPr>
          <w:p w14:paraId="274A504F" w14:textId="77777777" w:rsidR="00865EC9" w:rsidRPr="008C3992" w:rsidRDefault="00865EC9" w:rsidP="00F735F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14</w:t>
            </w:r>
          </w:p>
        </w:tc>
        <w:tc>
          <w:tcPr>
            <w:tcW w:w="3261" w:type="dxa"/>
            <w:shd w:val="clear" w:color="auto" w:fill="auto"/>
          </w:tcPr>
          <w:p w14:paraId="68F7B00D" w14:textId="77777777" w:rsidR="00865EC9" w:rsidRPr="008C3992" w:rsidRDefault="00865EC9" w:rsidP="00F735F1">
            <w:pPr>
              <w:rPr>
                <w:rFonts w:asciiTheme="majorHAnsi" w:hAnsiTheme="majorHAnsi" w:cstheme="minorHAnsi"/>
                <w:sz w:val="20"/>
                <w:szCs w:val="20"/>
                <w:lang w:val="pl-PL"/>
              </w:rPr>
            </w:pPr>
            <w:r w:rsidRPr="008C3992">
              <w:rPr>
                <w:rFonts w:asciiTheme="majorHAnsi" w:hAnsiTheme="majorHAnsi" w:cstheme="minorHAnsi"/>
                <w:sz w:val="20"/>
                <w:szCs w:val="20"/>
                <w:lang w:val="pl-PL"/>
              </w:rPr>
              <w:t>Rainer Santos Lima</w:t>
            </w:r>
          </w:p>
        </w:tc>
        <w:tc>
          <w:tcPr>
            <w:tcW w:w="1559" w:type="dxa"/>
            <w:shd w:val="clear" w:color="auto" w:fill="auto"/>
          </w:tcPr>
          <w:p w14:paraId="0129DC43"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DF39B48" w14:textId="77777777" w:rsidR="00865EC9" w:rsidRPr="008C3992" w:rsidRDefault="00865EC9" w:rsidP="00F735F1">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4598E1B0" w14:textId="77777777" w:rsidR="00865EC9" w:rsidRPr="008C3992" w:rsidRDefault="00865EC9" w:rsidP="00F735F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bl>
    <w:p w14:paraId="2DC0D98F" w14:textId="77777777" w:rsidR="00865EC9" w:rsidRPr="00C33ECD" w:rsidRDefault="00865EC9" w:rsidP="00865EC9">
      <w:pPr>
        <w:spacing w:after="119"/>
        <w:rPr>
          <w:rFonts w:asciiTheme="majorHAnsi" w:hAnsiTheme="majorHAnsi" w:cstheme="minorHAnsi"/>
          <w:b/>
          <w:bCs/>
          <w:color w:val="1F3864" w:themeColor="accent1" w:themeShade="80"/>
          <w:sz w:val="32"/>
          <w:szCs w:val="32"/>
          <w:lang w:val="en-GB"/>
        </w:rPr>
      </w:pPr>
    </w:p>
    <w:p w14:paraId="5A671D03" w14:textId="77777777" w:rsidR="00865EC9" w:rsidRPr="00C33ECD" w:rsidRDefault="00865EC9" w:rsidP="00865EC9">
      <w:pPr>
        <w:spacing w:after="119"/>
        <w:rPr>
          <w:rFonts w:asciiTheme="majorHAnsi" w:hAnsiTheme="majorHAnsi" w:cstheme="minorHAnsi"/>
          <w:b/>
          <w:bCs/>
          <w:color w:val="1F3864" w:themeColor="accent1" w:themeShade="80"/>
          <w:sz w:val="32"/>
          <w:szCs w:val="32"/>
          <w:lang w:val="en-GB"/>
        </w:rPr>
      </w:pPr>
    </w:p>
    <w:p w14:paraId="40D0E2AB" w14:textId="77777777" w:rsidR="00865EC9" w:rsidRPr="00C33ECD" w:rsidRDefault="00865EC9" w:rsidP="00865EC9">
      <w:pPr>
        <w:rPr>
          <w:rFonts w:asciiTheme="majorHAnsi" w:hAnsiTheme="majorHAnsi" w:cstheme="minorHAnsi"/>
          <w:b/>
          <w:bCs/>
          <w:color w:val="1F3864" w:themeColor="accent1" w:themeShade="80"/>
          <w:sz w:val="32"/>
          <w:szCs w:val="32"/>
          <w:lang w:val="en-GB"/>
        </w:rPr>
      </w:pPr>
      <w:r w:rsidRPr="00C33ECD">
        <w:rPr>
          <w:rFonts w:asciiTheme="majorHAnsi" w:hAnsiTheme="majorHAnsi" w:cstheme="minorHAnsi"/>
          <w:b/>
          <w:bCs/>
          <w:color w:val="1F3864" w:themeColor="accent1" w:themeShade="80"/>
          <w:sz w:val="32"/>
          <w:szCs w:val="32"/>
          <w:lang w:val="en-GB"/>
        </w:rPr>
        <w:br w:type="page"/>
      </w:r>
    </w:p>
    <w:p w14:paraId="6D3A9BB7" w14:textId="279DCD9F" w:rsidR="00865EC9" w:rsidRPr="0061377B" w:rsidRDefault="00865EC9" w:rsidP="0061377B">
      <w:pPr>
        <w:jc w:val="both"/>
        <w:rPr>
          <w:rFonts w:asciiTheme="majorHAnsi" w:hAnsiTheme="majorHAnsi"/>
          <w:b/>
          <w:bCs/>
          <w:lang w:val="en-GB"/>
        </w:rPr>
      </w:pPr>
      <w:r w:rsidRPr="0061377B">
        <w:rPr>
          <w:rFonts w:asciiTheme="majorHAnsi" w:hAnsiTheme="majorHAnsi"/>
          <w:b/>
          <w:bCs/>
          <w:lang w:val="en-GB"/>
        </w:rPr>
        <w:lastRenderedPageBreak/>
        <w:t>INDIVIDUALISED PROFESSIONALISATION PATHWAYS</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701"/>
        <w:gridCol w:w="142"/>
        <w:gridCol w:w="283"/>
        <w:gridCol w:w="567"/>
        <w:gridCol w:w="142"/>
        <w:gridCol w:w="425"/>
        <w:gridCol w:w="5387"/>
      </w:tblGrid>
      <w:tr w:rsidR="00865EC9" w:rsidRPr="00F47FF1" w14:paraId="4EB90A5A" w14:textId="77777777" w:rsidTr="00F735F1">
        <w:trPr>
          <w:trHeight w:val="338"/>
        </w:trPr>
        <w:tc>
          <w:tcPr>
            <w:tcW w:w="1843" w:type="dxa"/>
            <w:gridSpan w:val="2"/>
            <w:shd w:val="clear" w:color="auto" w:fill="B4C6E7" w:themeFill="accent1" w:themeFillTint="66"/>
          </w:tcPr>
          <w:p w14:paraId="7C74BCBA" w14:textId="77777777" w:rsidR="00865EC9" w:rsidRPr="00B06040" w:rsidRDefault="00865EC9" w:rsidP="00F735F1">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Name of the vocational training pathway</w:t>
            </w:r>
          </w:p>
        </w:tc>
        <w:tc>
          <w:tcPr>
            <w:tcW w:w="2126" w:type="dxa"/>
            <w:gridSpan w:val="3"/>
            <w:shd w:val="clear" w:color="auto" w:fill="B4C6E7" w:themeFill="accent1" w:themeFillTint="66"/>
          </w:tcPr>
          <w:p w14:paraId="25793883" w14:textId="77777777" w:rsidR="00865EC9" w:rsidRPr="00B06040" w:rsidRDefault="00865EC9" w:rsidP="00F735F1">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Blocks/components chosen for the tests</w:t>
            </w:r>
          </w:p>
        </w:tc>
        <w:tc>
          <w:tcPr>
            <w:tcW w:w="1134" w:type="dxa"/>
            <w:gridSpan w:val="3"/>
            <w:shd w:val="clear" w:color="auto" w:fill="B4C6E7" w:themeFill="accent1" w:themeFillTint="66"/>
          </w:tcPr>
          <w:p w14:paraId="3679C6B1" w14:textId="77777777" w:rsidR="00865EC9" w:rsidRPr="00B06040" w:rsidRDefault="00865EC9" w:rsidP="00F735F1">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Audience</w:t>
            </w:r>
          </w:p>
        </w:tc>
        <w:tc>
          <w:tcPr>
            <w:tcW w:w="5387" w:type="dxa"/>
            <w:shd w:val="clear" w:color="auto" w:fill="B4C6E7" w:themeFill="accent1" w:themeFillTint="66"/>
          </w:tcPr>
          <w:p w14:paraId="78C84A9D" w14:textId="77777777" w:rsidR="00865EC9" w:rsidRPr="00B06040" w:rsidRDefault="00865EC9" w:rsidP="00F735F1">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Training places</w:t>
            </w:r>
          </w:p>
          <w:p w14:paraId="36E372D4" w14:textId="77777777" w:rsidR="00865EC9" w:rsidRPr="00B06040" w:rsidRDefault="00865EC9" w:rsidP="00F735F1">
            <w:pPr>
              <w:jc w:val="center"/>
              <w:rPr>
                <w:rFonts w:asciiTheme="majorHAnsi" w:hAnsiTheme="majorHAnsi" w:cstheme="minorHAnsi"/>
                <w:b/>
                <w:sz w:val="20"/>
                <w:szCs w:val="20"/>
                <w:lang w:val="en-GB"/>
              </w:rPr>
            </w:pPr>
            <w:r w:rsidRPr="00B06040">
              <w:rPr>
                <w:rFonts w:asciiTheme="majorHAnsi" w:hAnsiTheme="majorHAnsi"/>
                <w:sz w:val="20"/>
                <w:szCs w:val="20"/>
                <w:lang w:val="pl-PL"/>
              </w:rPr>
              <w:t>Note: If you are NOT able to provide specific names at this stage, please define at least the profiles.</w:t>
            </w:r>
          </w:p>
        </w:tc>
      </w:tr>
      <w:tr w:rsidR="00865EC9" w:rsidRPr="00F47FF1" w14:paraId="79B61809" w14:textId="77777777" w:rsidTr="00F735F1">
        <w:tc>
          <w:tcPr>
            <w:tcW w:w="1843" w:type="dxa"/>
            <w:gridSpan w:val="2"/>
            <w:shd w:val="clear" w:color="auto" w:fill="auto"/>
            <w:vAlign w:val="center"/>
          </w:tcPr>
          <w:p w14:paraId="2BCF08A5" w14:textId="77777777" w:rsidR="00865EC9" w:rsidRPr="006E1CE0" w:rsidRDefault="00865EC9" w:rsidP="00F735F1">
            <w:pPr>
              <w:jc w:val="center"/>
              <w:rPr>
                <w:rFonts w:asciiTheme="majorHAnsi" w:hAnsiTheme="majorHAnsi" w:cstheme="minorHAnsi"/>
                <w:b/>
                <w:sz w:val="20"/>
                <w:szCs w:val="20"/>
                <w:lang w:val="en-GB"/>
              </w:rPr>
            </w:pPr>
          </w:p>
          <w:p w14:paraId="408B75A3" w14:textId="77777777" w:rsidR="00865EC9" w:rsidRPr="006E1CE0" w:rsidRDefault="00865EC9" w:rsidP="00F735F1">
            <w:pPr>
              <w:jc w:val="center"/>
              <w:rPr>
                <w:rFonts w:asciiTheme="majorHAnsi" w:hAnsiTheme="majorHAnsi" w:cstheme="minorHAnsi"/>
                <w:b/>
                <w:sz w:val="20"/>
                <w:szCs w:val="20"/>
                <w:lang w:val="pl-PL"/>
              </w:rPr>
            </w:pPr>
          </w:p>
          <w:p w14:paraId="412CC3EF" w14:textId="77777777" w:rsidR="00865EC9" w:rsidRPr="006E1CE0" w:rsidRDefault="00865EC9" w:rsidP="00F735F1">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1.</w:t>
            </w:r>
          </w:p>
          <w:p w14:paraId="6D6579DE" w14:textId="77777777" w:rsidR="00865EC9" w:rsidRPr="006E1CE0" w:rsidRDefault="00865EC9" w:rsidP="00F735F1">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ENERGY RENOVATION OF THE BUILDING ENVELOPE</w:t>
            </w:r>
          </w:p>
        </w:tc>
        <w:tc>
          <w:tcPr>
            <w:tcW w:w="2126" w:type="dxa"/>
            <w:gridSpan w:val="3"/>
            <w:shd w:val="clear" w:color="auto" w:fill="auto"/>
          </w:tcPr>
          <w:p w14:paraId="690135E1" w14:textId="77777777" w:rsidR="00865EC9" w:rsidRPr="006E1CE0" w:rsidRDefault="00865EC9" w:rsidP="00F735F1">
            <w:pPr>
              <w:rPr>
                <w:rFonts w:asciiTheme="majorHAnsi" w:hAnsiTheme="majorHAnsi" w:cstheme="minorHAnsi"/>
                <w:sz w:val="20"/>
                <w:szCs w:val="20"/>
                <w:lang w:val="pl-PL"/>
              </w:rPr>
            </w:pPr>
          </w:p>
          <w:p w14:paraId="6E7CD8DE" w14:textId="77777777" w:rsidR="00865EC9" w:rsidRPr="006E1CE0" w:rsidRDefault="00865EC9" w:rsidP="00F735F1">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w:t>
            </w:r>
          </w:p>
          <w:p w14:paraId="4698BE93" w14:textId="77777777" w:rsidR="00865EC9" w:rsidRPr="006E1CE0" w:rsidRDefault="00865EC9" w:rsidP="00F735F1">
            <w:pPr>
              <w:rPr>
                <w:rFonts w:asciiTheme="majorHAnsi" w:hAnsiTheme="majorHAnsi" w:cstheme="minorHAnsi"/>
                <w:sz w:val="20"/>
                <w:szCs w:val="20"/>
                <w:lang w:val="pl-PL"/>
              </w:rPr>
            </w:pPr>
          </w:p>
          <w:p w14:paraId="6CD3E60A" w14:textId="77777777" w:rsidR="00865EC9" w:rsidRPr="006E1CE0" w:rsidRDefault="00865EC9" w:rsidP="00F735F1">
            <w:pPr>
              <w:rPr>
                <w:rFonts w:asciiTheme="majorHAnsi" w:hAnsiTheme="majorHAnsi"/>
                <w:b/>
                <w:sz w:val="20"/>
                <w:szCs w:val="20"/>
                <w:lang w:val="en-GB"/>
              </w:rPr>
            </w:pPr>
            <w:r w:rsidRPr="006E1CE0">
              <w:rPr>
                <w:rFonts w:asciiTheme="majorHAnsi" w:hAnsiTheme="majorHAnsi"/>
                <w:b/>
                <w:sz w:val="20"/>
                <w:szCs w:val="20"/>
                <w:lang w:val="en-GB"/>
              </w:rPr>
              <w:t>Block 1: Preparing a renovation site</w:t>
            </w:r>
          </w:p>
          <w:p w14:paraId="182D0944" w14:textId="77777777" w:rsidR="00865EC9" w:rsidRPr="006E1CE0" w:rsidRDefault="00865EC9" w:rsidP="00F735F1">
            <w:pPr>
              <w:rPr>
                <w:rFonts w:asciiTheme="majorHAnsi" w:hAnsiTheme="majorHAnsi" w:cstheme="minorHAnsi"/>
                <w:sz w:val="20"/>
                <w:szCs w:val="20"/>
                <w:lang w:val="pl-PL"/>
              </w:rPr>
            </w:pPr>
          </w:p>
          <w:p w14:paraId="12C94475" w14:textId="77777777" w:rsidR="00865EC9" w:rsidRPr="006E1CE0" w:rsidRDefault="00865EC9" w:rsidP="00F735F1">
            <w:pPr>
              <w:rPr>
                <w:rFonts w:asciiTheme="majorHAnsi" w:hAnsiTheme="majorHAnsi" w:cstheme="minorHAnsi"/>
                <w:sz w:val="20"/>
                <w:szCs w:val="20"/>
                <w:lang w:val="pl-PL"/>
              </w:rPr>
            </w:pPr>
          </w:p>
          <w:p w14:paraId="4E53EC4F" w14:textId="77777777" w:rsidR="00865EC9" w:rsidRPr="006E1CE0" w:rsidRDefault="00865EC9" w:rsidP="00F735F1">
            <w:pPr>
              <w:rPr>
                <w:rFonts w:asciiTheme="majorHAnsi" w:hAnsiTheme="majorHAnsi"/>
                <w:sz w:val="20"/>
                <w:szCs w:val="20"/>
                <w:lang w:val="en-GB"/>
              </w:rPr>
            </w:pPr>
            <w:r w:rsidRPr="006E1CE0">
              <w:rPr>
                <w:rFonts w:asciiTheme="majorHAnsi" w:hAnsiTheme="majorHAnsi"/>
                <w:sz w:val="20"/>
                <w:szCs w:val="20"/>
                <w:lang w:val="en-GB"/>
              </w:rPr>
              <w:t xml:space="preserve">Component 1.3. Visit to the site of the future renovation: Preparation, observation methods and analysis of observed elements </w:t>
            </w:r>
          </w:p>
          <w:p w14:paraId="049D6832" w14:textId="77777777" w:rsidR="00865EC9" w:rsidRPr="006E1CE0" w:rsidRDefault="00865EC9" w:rsidP="00F735F1">
            <w:pPr>
              <w:rPr>
                <w:rFonts w:asciiTheme="majorHAnsi" w:hAnsiTheme="majorHAnsi"/>
                <w:sz w:val="20"/>
                <w:szCs w:val="20"/>
                <w:lang w:val="en-GB"/>
              </w:rPr>
            </w:pPr>
          </w:p>
          <w:p w14:paraId="25B3034F" w14:textId="77777777" w:rsidR="00865EC9" w:rsidRPr="006E1CE0" w:rsidRDefault="00865EC9" w:rsidP="00F735F1">
            <w:pPr>
              <w:rPr>
                <w:rFonts w:asciiTheme="majorHAnsi" w:hAnsiTheme="majorHAnsi"/>
                <w:sz w:val="20"/>
                <w:szCs w:val="20"/>
                <w:lang w:val="en-GB"/>
              </w:rPr>
            </w:pPr>
          </w:p>
          <w:p w14:paraId="5F92A991" w14:textId="77777777" w:rsidR="00865EC9" w:rsidRPr="006E1CE0" w:rsidRDefault="00865EC9" w:rsidP="00F735F1">
            <w:pPr>
              <w:rPr>
                <w:rFonts w:asciiTheme="majorHAnsi" w:hAnsiTheme="majorHAnsi" w:cstheme="minorHAnsi"/>
                <w:sz w:val="20"/>
                <w:szCs w:val="20"/>
                <w:lang w:val="en-GB"/>
              </w:rPr>
            </w:pPr>
          </w:p>
        </w:tc>
        <w:tc>
          <w:tcPr>
            <w:tcW w:w="1134" w:type="dxa"/>
            <w:gridSpan w:val="3"/>
            <w:shd w:val="clear" w:color="auto" w:fill="auto"/>
            <w:vAlign w:val="center"/>
          </w:tcPr>
          <w:p w14:paraId="187FFE8A" w14:textId="77777777" w:rsidR="00865EC9" w:rsidRPr="006E1CE0" w:rsidRDefault="00865EC9" w:rsidP="00F735F1">
            <w:pPr>
              <w:rPr>
                <w:rFonts w:asciiTheme="majorHAnsi" w:hAnsiTheme="majorHAnsi" w:cstheme="minorHAnsi"/>
                <w:sz w:val="20"/>
                <w:szCs w:val="20"/>
                <w:lang w:val="pl-PL"/>
              </w:rPr>
            </w:pPr>
            <w:r w:rsidRPr="006E1CE0">
              <w:rPr>
                <w:rFonts w:asciiTheme="majorHAnsi" w:hAnsiTheme="majorHAnsi" w:cstheme="minorHAnsi"/>
                <w:sz w:val="20"/>
                <w:szCs w:val="20"/>
                <w:lang w:val="pl-PL"/>
              </w:rPr>
              <w:t>Team leader</w:t>
            </w:r>
          </w:p>
        </w:tc>
        <w:tc>
          <w:tcPr>
            <w:tcW w:w="5387" w:type="dxa"/>
            <w:shd w:val="clear" w:color="auto" w:fill="auto"/>
          </w:tcPr>
          <w:p w14:paraId="0154A5F7" w14:textId="77777777" w:rsidR="00865EC9" w:rsidRPr="006E1CE0" w:rsidRDefault="00865EC9" w:rsidP="00F735F1">
            <w:pPr>
              <w:rPr>
                <w:rFonts w:asciiTheme="majorHAnsi" w:hAnsiTheme="majorHAnsi" w:cstheme="minorHAnsi"/>
                <w:sz w:val="20"/>
                <w:szCs w:val="20"/>
                <w:lang w:val="en-GB"/>
              </w:rPr>
            </w:pPr>
          </w:p>
          <w:p w14:paraId="276FA031" w14:textId="77777777" w:rsidR="00865EC9" w:rsidRPr="006E1CE0" w:rsidRDefault="00865EC9" w:rsidP="00F735F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Name and address of the training</w:t>
            </w:r>
          </w:p>
          <w:p w14:paraId="006138C5" w14:textId="77777777" w:rsidR="00865EC9" w:rsidRPr="006E1CE0" w:rsidRDefault="00865EC9" w:rsidP="00F735F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centre/vocational school/other</w:t>
            </w:r>
          </w:p>
          <w:p w14:paraId="2CCB88B0" w14:textId="77777777" w:rsidR="00865EC9" w:rsidRPr="006E1CE0" w:rsidRDefault="00865EC9" w:rsidP="00F735F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organisation:</w:t>
            </w:r>
          </w:p>
          <w:p w14:paraId="1747A318"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Asturias-Gijón</w:t>
            </w:r>
          </w:p>
          <w:p w14:paraId="32487D17" w14:textId="77777777" w:rsidR="00865EC9" w:rsidRPr="006E1CE0" w:rsidRDefault="00865EC9" w:rsidP="00F735F1">
            <w:pPr>
              <w:rPr>
                <w:rFonts w:asciiTheme="majorHAnsi" w:hAnsiTheme="majorHAnsi" w:cstheme="minorHAnsi"/>
                <w:sz w:val="20"/>
                <w:szCs w:val="20"/>
                <w:lang w:val="en-GB"/>
              </w:rPr>
            </w:pPr>
          </w:p>
          <w:p w14:paraId="21F3A161"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Name(s) of trainer(s)</w:t>
            </w:r>
          </w:p>
          <w:p w14:paraId="1A82C30C"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and its function(s):</w:t>
            </w:r>
          </w:p>
          <w:p w14:paraId="2581530E"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6D5BF7F1"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7C43D56A" w14:textId="77777777" w:rsidR="00865EC9" w:rsidRPr="006E1CE0" w:rsidRDefault="00865EC9" w:rsidP="00F735F1">
            <w:pPr>
              <w:ind w:left="65" w:hanging="77"/>
              <w:rPr>
                <w:rFonts w:asciiTheme="majorHAnsi" w:hAnsiTheme="majorHAnsi" w:cstheme="minorHAnsi"/>
                <w:sz w:val="20"/>
                <w:szCs w:val="20"/>
                <w:lang w:val="en-GB"/>
              </w:rPr>
            </w:pPr>
          </w:p>
          <w:p w14:paraId="515F4BA7"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Training hours: 20 hours</w:t>
            </w:r>
          </w:p>
          <w:p w14:paraId="4FE62128" w14:textId="77777777" w:rsidR="00865EC9" w:rsidRPr="006E1CE0" w:rsidRDefault="00865EC9" w:rsidP="00F735F1">
            <w:pPr>
              <w:rPr>
                <w:rFonts w:asciiTheme="majorHAnsi" w:hAnsiTheme="majorHAnsi" w:cstheme="minorHAnsi"/>
                <w:sz w:val="20"/>
                <w:szCs w:val="20"/>
                <w:lang w:val="en-GB"/>
              </w:rPr>
            </w:pPr>
          </w:p>
          <w:p w14:paraId="4A92CD0E"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Profile of the company(ies) involved</w:t>
            </w:r>
          </w:p>
          <w:p w14:paraId="7CD15D89"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in planned work-based learning:</w:t>
            </w:r>
          </w:p>
          <w:p w14:paraId="06FE4D9B" w14:textId="77777777" w:rsidR="00865EC9" w:rsidRPr="006E1CE0" w:rsidRDefault="00865EC9" w:rsidP="00F735F1">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Construction and Renovation works companies participating in Renovup IO3</w:t>
            </w:r>
          </w:p>
          <w:p w14:paraId="64F3D819" w14:textId="77777777" w:rsidR="00865EC9" w:rsidRPr="006E1CE0" w:rsidRDefault="00865EC9" w:rsidP="00F735F1">
            <w:pPr>
              <w:rPr>
                <w:rFonts w:asciiTheme="majorHAnsi" w:hAnsiTheme="majorHAnsi" w:cstheme="minorHAnsi"/>
                <w:sz w:val="20"/>
                <w:szCs w:val="20"/>
                <w:lang w:val="en-GB"/>
              </w:rPr>
            </w:pPr>
          </w:p>
        </w:tc>
      </w:tr>
      <w:tr w:rsidR="00865EC9" w:rsidRPr="00F47FF1" w14:paraId="2FCC9358" w14:textId="77777777" w:rsidTr="00F735F1">
        <w:trPr>
          <w:trHeight w:val="338"/>
        </w:trPr>
        <w:tc>
          <w:tcPr>
            <w:tcW w:w="10490" w:type="dxa"/>
            <w:gridSpan w:val="9"/>
            <w:tcBorders>
              <w:bottom w:val="single" w:sz="4" w:space="0" w:color="7F7F7F" w:themeColor="text1" w:themeTint="80"/>
            </w:tcBorders>
            <w:shd w:val="clear" w:color="auto" w:fill="B4C6E7" w:themeFill="accent1" w:themeFillTint="66"/>
            <w:vAlign w:val="center"/>
          </w:tcPr>
          <w:p w14:paraId="59C5131E"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 and learning process</w:t>
            </w:r>
          </w:p>
          <w:p w14:paraId="787B5DDB"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(Resulting from RENOVUP IO3, experimenting with SM &amp; TL trainers the </w:t>
            </w:r>
            <w:r w:rsidRPr="006E1CE0">
              <w:rPr>
                <w:rFonts w:asciiTheme="majorHAnsi" w:hAnsiTheme="majorHAnsi"/>
                <w:sz w:val="20"/>
                <w:szCs w:val="20"/>
                <w:lang w:val="en-GB"/>
              </w:rPr>
              <w:t>"Didactic tools for the professionalization of site managers and team leaders in building renovation works, designed in relation to work situations" (IO1-A3b &amp; A4 and IO2-A1)</w:t>
            </w:r>
          </w:p>
        </w:tc>
      </w:tr>
      <w:tr w:rsidR="00865EC9" w:rsidRPr="00F47FF1" w14:paraId="053B62CA" w14:textId="77777777" w:rsidTr="00F735F1">
        <w:trPr>
          <w:trHeight w:val="338"/>
        </w:trPr>
        <w:tc>
          <w:tcPr>
            <w:tcW w:w="10490" w:type="dxa"/>
            <w:gridSpan w:val="9"/>
            <w:shd w:val="clear" w:color="auto" w:fill="auto"/>
            <w:vAlign w:val="center"/>
          </w:tcPr>
          <w:p w14:paraId="563D6950"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RENOVUP learning objectives:</w:t>
            </w:r>
          </w:p>
          <w:p w14:paraId="0CFE13CF" w14:textId="77777777" w:rsidR="00865EC9" w:rsidRPr="006E1CE0" w:rsidRDefault="00865EC9" w:rsidP="00F735F1">
            <w:pPr>
              <w:rPr>
                <w:rFonts w:asciiTheme="majorHAnsi" w:hAnsiTheme="majorHAnsi" w:cstheme="minorHAnsi"/>
                <w:b/>
                <w:sz w:val="20"/>
                <w:szCs w:val="20"/>
                <w:lang w:val="en-GB"/>
              </w:rPr>
            </w:pPr>
          </w:p>
          <w:p w14:paraId="0A4A9557" w14:textId="77777777" w:rsidR="00865EC9" w:rsidRPr="006E1CE0" w:rsidRDefault="00865EC9" w:rsidP="00F735F1">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Identify, list and locate the specific elements to be observed during the visit.</w:t>
            </w:r>
          </w:p>
          <w:p w14:paraId="6A4FD35D" w14:textId="77777777" w:rsidR="00865EC9" w:rsidRPr="006E1CE0" w:rsidRDefault="00865EC9" w:rsidP="00F735F1">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Determine the diagnostic methods to be used and any partners or materials required.</w:t>
            </w:r>
          </w:p>
          <w:p w14:paraId="136C8FCC" w14:textId="77777777" w:rsidR="00865EC9" w:rsidRPr="006E1CE0" w:rsidRDefault="00865EC9" w:rsidP="00F735F1">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Conduct the visit, identify and report critical points</w:t>
            </w:r>
          </w:p>
          <w:p w14:paraId="46D545FF" w14:textId="77777777" w:rsidR="00865EC9" w:rsidRPr="006E1CE0" w:rsidRDefault="00865EC9" w:rsidP="00F735F1">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Analyse the critical points and propose the necessary solutions or adjustments.</w:t>
            </w:r>
          </w:p>
          <w:p w14:paraId="7EEB2D03" w14:textId="77777777" w:rsidR="00865EC9" w:rsidRPr="006E1CE0" w:rsidRDefault="00865EC9" w:rsidP="00F735F1">
            <w:pPr>
              <w:rPr>
                <w:rFonts w:asciiTheme="majorHAnsi" w:hAnsiTheme="majorHAnsi" w:cstheme="minorHAnsi"/>
                <w:b/>
                <w:sz w:val="20"/>
                <w:szCs w:val="20"/>
                <w:lang w:val="en-GB"/>
              </w:rPr>
            </w:pPr>
          </w:p>
          <w:p w14:paraId="1F2AC314"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Content (depending on specific national contexts):</w:t>
            </w:r>
          </w:p>
          <w:p w14:paraId="468A9AD3" w14:textId="77777777" w:rsidR="00865EC9" w:rsidRPr="006E1CE0" w:rsidRDefault="00865EC9" w:rsidP="00F735F1">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Building systems:</w:t>
            </w:r>
          </w:p>
          <w:p w14:paraId="4E627235" w14:textId="77777777" w:rsidR="00865EC9" w:rsidRPr="006E1CE0" w:rsidRDefault="00865EC9" w:rsidP="00F735F1">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Existing façade typologies</w:t>
            </w:r>
          </w:p>
          <w:p w14:paraId="31C44820" w14:textId="77777777" w:rsidR="00865EC9" w:rsidRPr="006E1CE0" w:rsidRDefault="00865EC9" w:rsidP="00F735F1">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Existing roof typologies</w:t>
            </w:r>
          </w:p>
          <w:p w14:paraId="520FCA8B" w14:textId="77777777" w:rsidR="00865EC9" w:rsidRPr="006E1CE0" w:rsidRDefault="00865EC9" w:rsidP="00F735F1">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Most common pathologies</w:t>
            </w:r>
          </w:p>
          <w:p w14:paraId="42DA04F2" w14:textId="77777777" w:rsidR="00865EC9" w:rsidRPr="006E1CE0" w:rsidRDefault="00865EC9" w:rsidP="00F735F1">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Thermal concepts:</w:t>
            </w:r>
          </w:p>
          <w:p w14:paraId="40FC9892" w14:textId="77777777" w:rsidR="00865EC9" w:rsidRPr="006E1CE0" w:rsidRDefault="00865EC9" w:rsidP="00F735F1">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Near-zero energy buildings</w:t>
            </w:r>
          </w:p>
          <w:p w14:paraId="3575FF04" w14:textId="77777777" w:rsidR="00865EC9" w:rsidRPr="006E1CE0" w:rsidRDefault="00865EC9" w:rsidP="00F735F1">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Insulation</w:t>
            </w:r>
          </w:p>
          <w:p w14:paraId="0AC51E77" w14:textId="77777777" w:rsidR="00865EC9" w:rsidRPr="006E1CE0" w:rsidRDefault="00865EC9" w:rsidP="00F735F1">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Thermal bridges</w:t>
            </w:r>
          </w:p>
          <w:p w14:paraId="472E5ED2" w14:textId="77777777" w:rsidR="00865EC9" w:rsidRPr="006E1CE0" w:rsidRDefault="00865EC9" w:rsidP="00F735F1">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Condensation</w:t>
            </w:r>
          </w:p>
          <w:p w14:paraId="58F882D7" w14:textId="77777777" w:rsidR="00865EC9" w:rsidRPr="006E1CE0" w:rsidRDefault="00865EC9" w:rsidP="00F735F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Control the execution of the elements that influence the energy performance of the building using the appropriate technology associated with the diagnosis, measurement and control of renovation works:</w:t>
            </w:r>
          </w:p>
          <w:p w14:paraId="50C0692A" w14:textId="77777777" w:rsidR="00865EC9" w:rsidRPr="006E1CE0" w:rsidRDefault="00865EC9" w:rsidP="00F735F1">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Thermographic cameras</w:t>
            </w:r>
          </w:p>
          <w:p w14:paraId="008F6227" w14:textId="77777777" w:rsidR="00865EC9" w:rsidRPr="006E1CE0" w:rsidRDefault="00865EC9" w:rsidP="00F735F1">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Sound level meters</w:t>
            </w:r>
          </w:p>
          <w:p w14:paraId="17B5293E" w14:textId="77777777" w:rsidR="00865EC9" w:rsidRPr="006E1CE0" w:rsidRDefault="00865EC9" w:rsidP="00F735F1">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Laser levels…</w:t>
            </w:r>
          </w:p>
          <w:p w14:paraId="1BFBF669" w14:textId="77777777" w:rsidR="00865EC9" w:rsidRPr="006E1CE0" w:rsidRDefault="00865EC9" w:rsidP="00F735F1">
            <w:pPr>
              <w:rPr>
                <w:rFonts w:asciiTheme="majorHAnsi" w:hAnsiTheme="majorHAnsi" w:cstheme="minorHAnsi"/>
                <w:b/>
                <w:sz w:val="20"/>
                <w:szCs w:val="20"/>
                <w:lang w:val="en-GB"/>
              </w:rPr>
            </w:pPr>
          </w:p>
          <w:p w14:paraId="2C28D2AE"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Teaching/learning methods and tools</w:t>
            </w:r>
          </w:p>
          <w:p w14:paraId="352725B4" w14:textId="77777777" w:rsidR="00865EC9" w:rsidRPr="006E1CE0" w:rsidRDefault="00865EC9" w:rsidP="00F735F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Resolution of problems and real situations extracted from the work activity of a professional in the installation of a ventilated façade, SATE system or waterproofing and insulation of roofs, so that the professional learns to make decisions to resolve them.</w:t>
            </w:r>
          </w:p>
          <w:p w14:paraId="39DE4D56" w14:textId="77777777" w:rsidR="00865EC9" w:rsidRPr="006E1CE0" w:rsidRDefault="00865EC9" w:rsidP="00F735F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Use of methodologies focused on the transmission of information by means of the expository and demonstrative method.</w:t>
            </w:r>
          </w:p>
          <w:p w14:paraId="20499D65" w14:textId="77777777" w:rsidR="00865EC9" w:rsidRPr="006E1CE0" w:rsidRDefault="00865EC9" w:rsidP="00F735F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Mode: Face-to-face</w:t>
            </w:r>
          </w:p>
          <w:p w14:paraId="4327EFE0"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Didactic resources: PowerPoint, images, videos and workshop practices.</w:t>
            </w:r>
          </w:p>
          <w:p w14:paraId="6E2A4973"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t>Each professional was provided with the appropriate work clothes and the necessary didactic material, as well as the necessary PPE for strict compliance with occupational health and safety regulations.</w:t>
            </w:r>
          </w:p>
          <w:p w14:paraId="6750C240"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Likewise, each professional was provided with the tools, equipment and means necessary for the development of the practical activities.</w:t>
            </w:r>
          </w:p>
          <w:p w14:paraId="20390CA9"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Organisation of the training process in companies</w:t>
            </w:r>
          </w:p>
          <w:p w14:paraId="47A76917" w14:textId="77777777" w:rsidR="00865EC9" w:rsidRPr="006E1CE0" w:rsidRDefault="00865EC9" w:rsidP="00F735F1">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None, the experimental training process was completed in the training centre.</w:t>
            </w:r>
          </w:p>
          <w:p w14:paraId="7C776BF2" w14:textId="77777777" w:rsidR="00865EC9" w:rsidRPr="006E1CE0" w:rsidRDefault="00865EC9" w:rsidP="00F735F1">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Assessment of learning outcomes</w:t>
            </w:r>
          </w:p>
          <w:p w14:paraId="0C7525E4" w14:textId="77777777" w:rsidR="00865EC9" w:rsidRPr="006E1CE0" w:rsidRDefault="00865EC9" w:rsidP="00F735F1">
            <w:pPr>
              <w:jc w:val="both"/>
              <w:rPr>
                <w:rFonts w:asciiTheme="majorHAnsi" w:hAnsiTheme="majorHAnsi"/>
                <w:sz w:val="20"/>
                <w:szCs w:val="20"/>
                <w:lang w:val="en-GB"/>
              </w:rPr>
            </w:pPr>
            <w:r w:rsidRPr="006E1CE0">
              <w:rPr>
                <w:rFonts w:asciiTheme="majorHAnsi" w:hAnsiTheme="majorHAnsi" w:cstheme="minorHAnsi"/>
                <w:sz w:val="20"/>
                <w:szCs w:val="20"/>
                <w:lang w:val="en-GB"/>
              </w:rPr>
              <w:t>In order to ensure that the content of the experimentation was being followed satisfactorily, individual and continuous monitoring and daily attendance control was carried out, as well as the use of RENOVUP Questionnaire 3 and an evaluation test.</w:t>
            </w:r>
          </w:p>
        </w:tc>
      </w:tr>
      <w:tr w:rsidR="00865EC9" w:rsidRPr="00F47FF1" w14:paraId="3BA64F06"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2499362"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Name of the vocational training pathway</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BA7F2B0"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Blocks/components chosen for the tests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5162CD8"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EC32B51"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Training places</w:t>
            </w:r>
          </w:p>
          <w:p w14:paraId="00619BE5"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sz w:val="20"/>
                <w:szCs w:val="20"/>
                <w:lang w:val="pl-PL"/>
              </w:rPr>
              <w:t>Note: If you are NOT able to provide specific names at this stage, please define at least the profiles.</w:t>
            </w:r>
          </w:p>
        </w:tc>
      </w:tr>
      <w:tr w:rsidR="00865EC9" w:rsidRPr="00F47FF1" w14:paraId="57655741"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3260CF" w14:textId="77777777" w:rsidR="00865EC9" w:rsidRPr="006E1CE0" w:rsidRDefault="00865EC9" w:rsidP="00F735F1">
            <w:pPr>
              <w:jc w:val="center"/>
              <w:rPr>
                <w:rFonts w:asciiTheme="majorHAnsi" w:hAnsiTheme="majorHAnsi" w:cstheme="minorHAnsi"/>
                <w:sz w:val="20"/>
                <w:szCs w:val="20"/>
                <w:lang w:val="en-GB"/>
              </w:rPr>
            </w:pPr>
          </w:p>
          <w:p w14:paraId="05B8E64E" w14:textId="77777777" w:rsidR="00865EC9" w:rsidRPr="006E1CE0" w:rsidRDefault="00865EC9" w:rsidP="00F735F1">
            <w:pPr>
              <w:jc w:val="center"/>
              <w:rPr>
                <w:rFonts w:asciiTheme="majorHAnsi" w:hAnsiTheme="majorHAnsi" w:cstheme="minorHAnsi"/>
                <w:sz w:val="20"/>
                <w:szCs w:val="20"/>
                <w:lang w:val="pl-PL"/>
              </w:rPr>
            </w:pPr>
          </w:p>
          <w:p w14:paraId="2167F09D" w14:textId="77777777" w:rsidR="00865EC9" w:rsidRPr="006E1CE0" w:rsidRDefault="00865EC9" w:rsidP="00F735F1">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2.</w:t>
            </w:r>
          </w:p>
          <w:p w14:paraId="2B868C4E" w14:textId="77777777" w:rsidR="00865EC9" w:rsidRPr="006E1CE0" w:rsidRDefault="00865EC9" w:rsidP="00F735F1">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WORK ORGANISATION</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3C15AEF" w14:textId="77777777" w:rsidR="00865EC9" w:rsidRPr="006E1CE0" w:rsidRDefault="00865EC9" w:rsidP="00F735F1">
            <w:pPr>
              <w:rPr>
                <w:rFonts w:asciiTheme="majorHAnsi" w:hAnsiTheme="majorHAnsi" w:cstheme="minorHAnsi"/>
                <w:sz w:val="20"/>
                <w:szCs w:val="20"/>
                <w:lang w:val="pl-PL"/>
              </w:rPr>
            </w:pPr>
          </w:p>
          <w:p w14:paraId="0BCA716C" w14:textId="77777777" w:rsidR="00865EC9" w:rsidRPr="006E1CE0" w:rsidRDefault="00865EC9" w:rsidP="00F735F1">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w:t>
            </w:r>
          </w:p>
          <w:p w14:paraId="706DF39B" w14:textId="77777777" w:rsidR="00865EC9" w:rsidRPr="006E1CE0" w:rsidRDefault="00865EC9" w:rsidP="00F735F1">
            <w:pPr>
              <w:rPr>
                <w:rFonts w:asciiTheme="majorHAnsi" w:hAnsiTheme="majorHAnsi" w:cstheme="minorHAnsi"/>
                <w:sz w:val="20"/>
                <w:szCs w:val="20"/>
                <w:lang w:val="pl-PL"/>
              </w:rPr>
            </w:pPr>
          </w:p>
          <w:p w14:paraId="45276410" w14:textId="77777777" w:rsidR="00865EC9" w:rsidRPr="006E1CE0" w:rsidRDefault="00865EC9" w:rsidP="00F735F1">
            <w:pPr>
              <w:rPr>
                <w:rFonts w:asciiTheme="majorHAnsi" w:hAnsiTheme="majorHAnsi"/>
                <w:b/>
                <w:sz w:val="20"/>
                <w:szCs w:val="20"/>
                <w:lang w:val="en-GB"/>
              </w:rPr>
            </w:pPr>
            <w:r w:rsidRPr="006E1CE0">
              <w:rPr>
                <w:rFonts w:asciiTheme="majorHAnsi" w:hAnsiTheme="majorHAnsi"/>
                <w:b/>
                <w:sz w:val="20"/>
                <w:szCs w:val="20"/>
                <w:lang w:val="en-GB"/>
              </w:rPr>
              <w:t>Block 2: Communication and relationship management on a renovation site</w:t>
            </w:r>
          </w:p>
          <w:p w14:paraId="1336A33D" w14:textId="77777777" w:rsidR="00865EC9" w:rsidRPr="006E1CE0" w:rsidRDefault="00865EC9" w:rsidP="00F735F1">
            <w:pPr>
              <w:rPr>
                <w:rFonts w:asciiTheme="majorHAnsi" w:hAnsiTheme="majorHAnsi" w:cstheme="minorHAnsi"/>
                <w:sz w:val="20"/>
                <w:szCs w:val="20"/>
                <w:lang w:val="pl-PL"/>
              </w:rPr>
            </w:pPr>
          </w:p>
          <w:p w14:paraId="32212471" w14:textId="77777777" w:rsidR="00865EC9" w:rsidRPr="006E1CE0" w:rsidRDefault="00865EC9" w:rsidP="00F735F1">
            <w:pPr>
              <w:rPr>
                <w:rFonts w:asciiTheme="majorHAnsi" w:hAnsiTheme="majorHAnsi"/>
                <w:sz w:val="20"/>
                <w:szCs w:val="20"/>
                <w:lang w:val="en-GB"/>
              </w:rPr>
            </w:pPr>
            <w:r w:rsidRPr="006E1CE0">
              <w:rPr>
                <w:rFonts w:asciiTheme="majorHAnsi" w:hAnsiTheme="majorHAnsi"/>
                <w:sz w:val="20"/>
                <w:szCs w:val="20"/>
                <w:lang w:val="en-GB"/>
              </w:rPr>
              <w:t>Component 2.2. Development and implementation of procedures for the correct execution of operations (e.g. adaptation to site constraints, verification and monitoring of material supplies, verification of delivery times, consideration of energy efficiency, final efficiency, etc.).</w:t>
            </w:r>
          </w:p>
          <w:p w14:paraId="3C7FCF41" w14:textId="77777777" w:rsidR="00865EC9" w:rsidRPr="006E1CE0" w:rsidRDefault="00865EC9" w:rsidP="00F735F1">
            <w:pPr>
              <w:rPr>
                <w:rFonts w:asciiTheme="majorHAnsi" w:hAnsiTheme="majorHAnsi" w:cstheme="minorHAnsi"/>
                <w:sz w:val="20"/>
                <w:szCs w:val="20"/>
                <w:lang w:val="en-GB"/>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3EC00A" w14:textId="77777777" w:rsidR="00865EC9" w:rsidRPr="006E1CE0" w:rsidRDefault="00865EC9" w:rsidP="00F735F1">
            <w:pPr>
              <w:rPr>
                <w:rFonts w:asciiTheme="majorHAnsi" w:hAnsiTheme="majorHAnsi" w:cstheme="minorHAnsi"/>
                <w:sz w:val="20"/>
                <w:szCs w:val="20"/>
                <w:lang w:val="pl-PL"/>
              </w:rPr>
            </w:pPr>
            <w:r w:rsidRPr="006E1CE0">
              <w:rPr>
                <w:rFonts w:asciiTheme="majorHAnsi" w:hAnsiTheme="majorHAnsi" w:cstheme="minorHAnsi"/>
                <w:sz w:val="20"/>
                <w:szCs w:val="20"/>
                <w:lang w:val="pl-PL"/>
              </w:rPr>
              <w:t>Team leader</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85A07CB" w14:textId="77777777" w:rsidR="00865EC9" w:rsidRPr="006E1CE0" w:rsidRDefault="00865EC9" w:rsidP="00F735F1">
            <w:pPr>
              <w:rPr>
                <w:rFonts w:asciiTheme="majorHAnsi" w:hAnsiTheme="majorHAnsi" w:cstheme="minorHAnsi"/>
                <w:sz w:val="20"/>
                <w:szCs w:val="20"/>
                <w:lang w:val="en-GB"/>
              </w:rPr>
            </w:pPr>
          </w:p>
          <w:p w14:paraId="50E9A726" w14:textId="77777777" w:rsidR="00865EC9" w:rsidRPr="006E1CE0" w:rsidRDefault="00865EC9" w:rsidP="00F735F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Name and address of the training</w:t>
            </w:r>
          </w:p>
          <w:p w14:paraId="2EBE43AF" w14:textId="77777777" w:rsidR="00865EC9" w:rsidRPr="006E1CE0" w:rsidRDefault="00865EC9" w:rsidP="00F735F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centre/vocational school/other</w:t>
            </w:r>
          </w:p>
          <w:p w14:paraId="5437531C" w14:textId="77777777" w:rsidR="00865EC9" w:rsidRPr="006E1CE0" w:rsidRDefault="00865EC9" w:rsidP="00F735F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organisation:</w:t>
            </w:r>
          </w:p>
          <w:p w14:paraId="697C3E66"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Asturias-Gijón</w:t>
            </w:r>
          </w:p>
          <w:p w14:paraId="5E72B81A" w14:textId="77777777" w:rsidR="00865EC9" w:rsidRPr="006E1CE0" w:rsidRDefault="00865EC9" w:rsidP="00F735F1">
            <w:pPr>
              <w:rPr>
                <w:rFonts w:asciiTheme="majorHAnsi" w:hAnsiTheme="majorHAnsi" w:cstheme="minorHAnsi"/>
                <w:sz w:val="20"/>
                <w:szCs w:val="20"/>
                <w:lang w:val="en-GB"/>
              </w:rPr>
            </w:pPr>
          </w:p>
          <w:p w14:paraId="720DB09B"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Name(s) of trainer(s)</w:t>
            </w:r>
          </w:p>
          <w:p w14:paraId="123D317B"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and its function(s):</w:t>
            </w:r>
          </w:p>
          <w:p w14:paraId="50A0093C"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268F1C90"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5B478B04" w14:textId="77777777" w:rsidR="00865EC9" w:rsidRPr="006E1CE0" w:rsidRDefault="00865EC9" w:rsidP="00F735F1">
            <w:pPr>
              <w:rPr>
                <w:rFonts w:asciiTheme="majorHAnsi" w:hAnsiTheme="majorHAnsi" w:cstheme="minorHAnsi"/>
                <w:sz w:val="20"/>
                <w:szCs w:val="20"/>
                <w:lang w:val="en-GB"/>
              </w:rPr>
            </w:pPr>
          </w:p>
          <w:p w14:paraId="62ACF5F6"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Training hours: 10 hours</w:t>
            </w:r>
          </w:p>
          <w:p w14:paraId="2064D295" w14:textId="77777777" w:rsidR="00865EC9" w:rsidRPr="006E1CE0" w:rsidRDefault="00865EC9" w:rsidP="00F735F1">
            <w:pPr>
              <w:rPr>
                <w:rFonts w:asciiTheme="majorHAnsi" w:hAnsiTheme="majorHAnsi" w:cstheme="minorHAnsi"/>
                <w:sz w:val="20"/>
                <w:szCs w:val="20"/>
                <w:lang w:val="en-GB"/>
              </w:rPr>
            </w:pPr>
          </w:p>
          <w:p w14:paraId="56EF6D67" w14:textId="77777777" w:rsidR="00865EC9" w:rsidRPr="006E1CE0" w:rsidRDefault="00865EC9" w:rsidP="00F735F1">
            <w:pPr>
              <w:rPr>
                <w:rFonts w:asciiTheme="majorHAnsi" w:hAnsiTheme="majorHAnsi" w:cstheme="minorHAnsi"/>
                <w:sz w:val="20"/>
                <w:szCs w:val="20"/>
                <w:lang w:val="en-GB"/>
              </w:rPr>
            </w:pPr>
          </w:p>
          <w:p w14:paraId="3A44E900"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Profile of the company(ies) involved</w:t>
            </w:r>
          </w:p>
          <w:p w14:paraId="00AB8403"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in planned work-based learning:</w:t>
            </w:r>
          </w:p>
          <w:p w14:paraId="4EF426DA" w14:textId="77777777" w:rsidR="00865EC9" w:rsidRPr="006E1CE0" w:rsidRDefault="00865EC9" w:rsidP="00F735F1">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Construction and Renovation works companies participating in Renovup IO3</w:t>
            </w:r>
          </w:p>
          <w:p w14:paraId="07836925" w14:textId="77777777" w:rsidR="00865EC9" w:rsidRPr="006E1CE0" w:rsidRDefault="00865EC9" w:rsidP="00F735F1">
            <w:pPr>
              <w:rPr>
                <w:rFonts w:asciiTheme="majorHAnsi" w:hAnsiTheme="majorHAnsi" w:cstheme="minorHAnsi"/>
                <w:sz w:val="20"/>
                <w:szCs w:val="20"/>
                <w:lang w:val="en-GB"/>
              </w:rPr>
            </w:pPr>
          </w:p>
        </w:tc>
      </w:tr>
      <w:tr w:rsidR="00865EC9" w:rsidRPr="00F47FF1" w14:paraId="7287D4EB"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5D135E6"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 and learning process</w:t>
            </w:r>
          </w:p>
          <w:p w14:paraId="260D97DE"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(Resulting from RENOVUP IO3, experimenting with SM &amp; TL trainers the </w:t>
            </w:r>
            <w:r w:rsidRPr="006E1CE0">
              <w:rPr>
                <w:rFonts w:asciiTheme="majorHAnsi" w:hAnsiTheme="majorHAnsi"/>
                <w:sz w:val="20"/>
                <w:szCs w:val="20"/>
                <w:lang w:val="en-GB"/>
              </w:rPr>
              <w:t>"Didactic tools for the professionalisation of site managers and team leaders in building renovation works, designed in relation to work situations" (IO1-A3b &amp; A4 and IO2-A1)</w:t>
            </w:r>
          </w:p>
        </w:tc>
      </w:tr>
      <w:tr w:rsidR="00865EC9" w:rsidRPr="00F47FF1" w14:paraId="14B2192A"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004131"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Learning objectives:</w:t>
            </w:r>
          </w:p>
          <w:p w14:paraId="04D1DE87" w14:textId="77777777" w:rsidR="00865EC9" w:rsidRPr="006E1CE0" w:rsidRDefault="00865EC9" w:rsidP="00F735F1">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Identify and characterise the different types of constraints or problems specific to renovation projects.</w:t>
            </w:r>
          </w:p>
          <w:p w14:paraId="02529FD6" w14:textId="77777777" w:rsidR="00865EC9" w:rsidRPr="006E1CE0" w:rsidRDefault="00865EC9" w:rsidP="00F735F1">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Anticipating, developing and proposing solutions and reporting to the team.</w:t>
            </w:r>
          </w:p>
          <w:p w14:paraId="36CA9076" w14:textId="77777777" w:rsidR="00865EC9" w:rsidRPr="006E1CE0" w:rsidRDefault="00865EC9" w:rsidP="00F735F1">
            <w:pPr>
              <w:ind w:left="318"/>
              <w:rPr>
                <w:rFonts w:asciiTheme="majorHAnsi" w:hAnsiTheme="majorHAnsi" w:cstheme="minorHAnsi"/>
                <w:sz w:val="20"/>
                <w:szCs w:val="20"/>
                <w:lang w:val="en-GB"/>
              </w:rPr>
            </w:pPr>
          </w:p>
          <w:p w14:paraId="1414CFCC"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Content (depending on specific national contexts):</w:t>
            </w:r>
          </w:p>
          <w:p w14:paraId="7D746FD1" w14:textId="77777777" w:rsidR="00865EC9" w:rsidRPr="006E1CE0" w:rsidRDefault="00865EC9" w:rsidP="00F735F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Organisation of the works: </w:t>
            </w:r>
          </w:p>
          <w:p w14:paraId="76F2934B" w14:textId="77777777" w:rsidR="00865EC9" w:rsidRPr="006E1CE0" w:rsidRDefault="00865EC9" w:rsidP="00F735F1">
            <w:pPr>
              <w:pStyle w:val="Paragraphedeliste"/>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Planning of a building envelope renovation project</w:t>
            </w:r>
          </w:p>
          <w:p w14:paraId="53099384" w14:textId="77777777" w:rsidR="00865EC9" w:rsidRPr="006E1CE0" w:rsidRDefault="00865EC9" w:rsidP="00F735F1">
            <w:pPr>
              <w:ind w:left="1168"/>
              <w:rPr>
                <w:rFonts w:asciiTheme="majorHAnsi" w:hAnsiTheme="majorHAnsi" w:cstheme="minorHAnsi"/>
                <w:sz w:val="20"/>
                <w:szCs w:val="20"/>
                <w:lang w:val="en-GB"/>
              </w:rPr>
            </w:pPr>
            <w:r w:rsidRPr="006E1CE0">
              <w:rPr>
                <w:rFonts w:asciiTheme="majorHAnsi" w:hAnsiTheme="majorHAnsi" w:cstheme="minorHAnsi"/>
                <w:sz w:val="20"/>
                <w:szCs w:val="20"/>
                <w:lang w:val="en-GB"/>
              </w:rPr>
              <w:t>Systems and techniques of intervention, order of works</w:t>
            </w:r>
          </w:p>
          <w:p w14:paraId="316CFEC1" w14:textId="77777777" w:rsidR="00865EC9" w:rsidRPr="006E1CE0" w:rsidRDefault="00865EC9" w:rsidP="00F735F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Solutions and new materials to adopt for the renovation of energy efficient building envelopes through ventilated facades, insulation of roofs, walls and basements.</w:t>
            </w:r>
          </w:p>
          <w:p w14:paraId="3D75F6C0" w14:textId="77777777" w:rsidR="00865EC9" w:rsidRPr="006E1CE0" w:rsidRDefault="00865EC9" w:rsidP="00F735F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Regulations relating to the energy standards of buildings during their renovation.</w:t>
            </w:r>
          </w:p>
          <w:p w14:paraId="7187E5E9" w14:textId="77777777" w:rsidR="00865EC9" w:rsidRPr="006E1CE0" w:rsidRDefault="00865EC9" w:rsidP="00F735F1">
            <w:pPr>
              <w:rPr>
                <w:rFonts w:asciiTheme="majorHAnsi" w:hAnsiTheme="majorHAnsi" w:cstheme="minorHAnsi"/>
                <w:b/>
                <w:sz w:val="20"/>
                <w:szCs w:val="20"/>
                <w:lang w:val="en-GB"/>
              </w:rPr>
            </w:pPr>
          </w:p>
          <w:p w14:paraId="058C0466"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Teaching/learning methods and tools</w:t>
            </w:r>
          </w:p>
          <w:p w14:paraId="67916E21" w14:textId="77777777" w:rsidR="00865EC9" w:rsidRPr="006E1CE0" w:rsidRDefault="00865EC9" w:rsidP="00F735F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Resolution of problems and real situations extracted from the work activity of a professional in the installation of a ventilated façade, SATE system or waterproofing and insulation of roofs, so that the professional learns to make decisions to resolve them.</w:t>
            </w:r>
          </w:p>
          <w:p w14:paraId="513AE737" w14:textId="77777777" w:rsidR="00865EC9" w:rsidRPr="006E1CE0" w:rsidRDefault="00865EC9" w:rsidP="00F735F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Use of methodologies focused on the transmission of information by means of the expository and demonstrative method.</w:t>
            </w:r>
          </w:p>
          <w:p w14:paraId="5BC51327" w14:textId="77777777" w:rsidR="00865EC9" w:rsidRPr="006E1CE0" w:rsidRDefault="00865EC9" w:rsidP="00F735F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t>Mode: Face-to-face</w:t>
            </w:r>
          </w:p>
          <w:p w14:paraId="327CA7C5"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Didactic resources: PowerPoint, images, videos and workshop practices.</w:t>
            </w:r>
          </w:p>
          <w:p w14:paraId="733CF9EB"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Each professional was provided with the appropriate work clothes and the necessary didactic material, as well as the necessary PPE for strict compliance with occupational health and safety regulations.</w:t>
            </w:r>
          </w:p>
          <w:p w14:paraId="054CA5E9"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Likewise, each professional was provided with the tools, equipment and means necessary for the development of the practical activities.</w:t>
            </w:r>
          </w:p>
          <w:p w14:paraId="688580BB"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Organisation of the training process in companies</w:t>
            </w:r>
          </w:p>
          <w:p w14:paraId="64A882C3" w14:textId="77777777" w:rsidR="00865EC9" w:rsidRPr="006E1CE0" w:rsidRDefault="00865EC9" w:rsidP="00F735F1">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None, the experimental training process was completed in the training centre.</w:t>
            </w:r>
          </w:p>
          <w:p w14:paraId="2FAD6435" w14:textId="77777777" w:rsidR="00865EC9" w:rsidRPr="006E1CE0" w:rsidRDefault="00865EC9" w:rsidP="00F735F1">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Assessment of learning outcomes</w:t>
            </w:r>
          </w:p>
          <w:p w14:paraId="29EA1847"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sz w:val="20"/>
                <w:szCs w:val="20"/>
                <w:lang w:val="en-GB"/>
              </w:rPr>
              <w:t>In order to ensure that the content of the experimentation was being followed satisfactorily, individual and continuous monitoring and daily attendance control was carried out, as well as the use of RENOVUP Questionnaire 3 and an evaluation test.</w:t>
            </w:r>
          </w:p>
        </w:tc>
      </w:tr>
      <w:tr w:rsidR="00865EC9" w:rsidRPr="00F47FF1" w14:paraId="3F2AAA5F"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0F7C0AAC"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Name of the vocational training pathway</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4B2149E"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Blocks/components chosen for testing</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ECDCAB6"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7E695BD"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Training places</w:t>
            </w:r>
          </w:p>
          <w:p w14:paraId="040B438A"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sz w:val="20"/>
                <w:szCs w:val="20"/>
                <w:lang w:val="pl-PL"/>
              </w:rPr>
              <w:t>Note: If you are NOT able to provide specific names at this stage, please define at least the profiles.</w:t>
            </w:r>
          </w:p>
        </w:tc>
      </w:tr>
      <w:tr w:rsidR="00865EC9" w:rsidRPr="00F47FF1" w14:paraId="04F2335B"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D6E2EA" w14:textId="77777777" w:rsidR="00865EC9" w:rsidRPr="006E1CE0" w:rsidRDefault="00865EC9" w:rsidP="00F735F1">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3.</w:t>
            </w:r>
          </w:p>
          <w:p w14:paraId="68CC1421" w14:textId="77777777" w:rsidR="00865EC9" w:rsidRPr="006E1CE0" w:rsidRDefault="00865EC9" w:rsidP="00F735F1">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OHS IN RENOVATION WORKS</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82D301E" w14:textId="77777777" w:rsidR="00865EC9" w:rsidRPr="006E1CE0" w:rsidRDefault="00865EC9" w:rsidP="00F735F1">
            <w:pPr>
              <w:rPr>
                <w:rFonts w:asciiTheme="majorHAnsi" w:hAnsiTheme="majorHAnsi" w:cstheme="minorHAnsi"/>
                <w:sz w:val="20"/>
                <w:szCs w:val="20"/>
                <w:lang w:val="pl-PL"/>
              </w:rPr>
            </w:pPr>
          </w:p>
          <w:p w14:paraId="789BF1F2" w14:textId="77777777" w:rsidR="00865EC9" w:rsidRPr="006E1CE0" w:rsidRDefault="00865EC9" w:rsidP="00F735F1">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w:t>
            </w:r>
          </w:p>
          <w:p w14:paraId="119DC548" w14:textId="77777777" w:rsidR="00865EC9" w:rsidRPr="006E1CE0" w:rsidRDefault="00865EC9" w:rsidP="00F735F1">
            <w:pPr>
              <w:rPr>
                <w:rFonts w:asciiTheme="majorHAnsi" w:hAnsiTheme="majorHAnsi" w:cstheme="minorHAnsi"/>
                <w:sz w:val="20"/>
                <w:szCs w:val="20"/>
                <w:lang w:val="pl-PL"/>
              </w:rPr>
            </w:pPr>
          </w:p>
          <w:p w14:paraId="6CA61214" w14:textId="77777777" w:rsidR="00865EC9" w:rsidRPr="006E1CE0" w:rsidRDefault="00865EC9" w:rsidP="00F735F1">
            <w:pPr>
              <w:rPr>
                <w:rFonts w:asciiTheme="majorHAnsi" w:hAnsiTheme="majorHAnsi" w:cstheme="minorHAnsi"/>
                <w:sz w:val="20"/>
                <w:szCs w:val="20"/>
                <w:lang w:val="en-GB"/>
              </w:rPr>
            </w:pPr>
          </w:p>
          <w:p w14:paraId="3A106893" w14:textId="77777777" w:rsidR="00865EC9" w:rsidRPr="006E1CE0" w:rsidRDefault="00865EC9" w:rsidP="00F735F1">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Block 3 : Management of the technical and organisational aspects of the renovation work</w:t>
            </w:r>
          </w:p>
          <w:p w14:paraId="2288AB0B" w14:textId="77777777" w:rsidR="00865EC9" w:rsidRPr="006E1CE0" w:rsidRDefault="00865EC9" w:rsidP="00F735F1">
            <w:pPr>
              <w:rPr>
                <w:rFonts w:asciiTheme="majorHAnsi" w:hAnsiTheme="majorHAnsi"/>
                <w:b/>
                <w:sz w:val="20"/>
                <w:szCs w:val="20"/>
                <w:lang w:val="en-GB"/>
              </w:rPr>
            </w:pPr>
          </w:p>
          <w:p w14:paraId="70167E17" w14:textId="77777777" w:rsidR="00865EC9" w:rsidRPr="006E1CE0" w:rsidRDefault="00865EC9" w:rsidP="00F735F1">
            <w:pPr>
              <w:rPr>
                <w:rFonts w:asciiTheme="majorHAnsi" w:hAnsiTheme="majorHAnsi" w:cstheme="minorHAnsi"/>
                <w:sz w:val="20"/>
                <w:szCs w:val="20"/>
                <w:lang w:val="en-GB"/>
              </w:rPr>
            </w:pPr>
          </w:p>
          <w:p w14:paraId="29F021EE" w14:textId="77777777" w:rsidR="00865EC9" w:rsidRPr="006E1CE0" w:rsidRDefault="00865EC9" w:rsidP="00F735F1">
            <w:pPr>
              <w:rPr>
                <w:rFonts w:asciiTheme="majorHAnsi" w:hAnsiTheme="majorHAnsi"/>
                <w:sz w:val="20"/>
                <w:szCs w:val="20"/>
                <w:lang w:val="en-GB"/>
              </w:rPr>
            </w:pPr>
            <w:r w:rsidRPr="006E1CE0">
              <w:rPr>
                <w:rFonts w:asciiTheme="majorHAnsi" w:hAnsiTheme="majorHAnsi"/>
                <w:sz w:val="20"/>
                <w:szCs w:val="20"/>
                <w:lang w:val="en-GB"/>
              </w:rPr>
              <w:t>Component 3.2. Management and control of on-site protection of workers and buildings, including erection/dismantling of scaffolding, working at heights, difficult access and use of hazardous materials in renovation works.</w:t>
            </w:r>
          </w:p>
          <w:p w14:paraId="7C527EC0" w14:textId="77777777" w:rsidR="00865EC9" w:rsidRPr="006E1CE0" w:rsidRDefault="00865EC9" w:rsidP="00F735F1">
            <w:pPr>
              <w:rPr>
                <w:rFonts w:asciiTheme="majorHAnsi" w:hAnsiTheme="majorHAnsi" w:cstheme="minorHAnsi"/>
                <w:sz w:val="20"/>
                <w:szCs w:val="20"/>
                <w:lang w:val="en-GB"/>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D57D0C" w14:textId="77777777" w:rsidR="00865EC9" w:rsidRPr="006E1CE0" w:rsidRDefault="00865EC9" w:rsidP="00F735F1">
            <w:pPr>
              <w:rPr>
                <w:rFonts w:asciiTheme="majorHAnsi" w:hAnsiTheme="majorHAnsi" w:cstheme="minorHAnsi"/>
                <w:sz w:val="20"/>
                <w:szCs w:val="20"/>
                <w:lang w:val="pl-PL"/>
              </w:rPr>
            </w:pPr>
            <w:r w:rsidRPr="006E1CE0">
              <w:rPr>
                <w:rFonts w:asciiTheme="majorHAnsi" w:hAnsiTheme="majorHAnsi" w:cstheme="minorHAnsi"/>
                <w:sz w:val="20"/>
                <w:szCs w:val="20"/>
                <w:lang w:val="pl-PL"/>
              </w:rPr>
              <w:t>Team leader</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02ADB0D" w14:textId="77777777" w:rsidR="00865EC9" w:rsidRPr="006E1CE0" w:rsidRDefault="00865EC9" w:rsidP="00F735F1">
            <w:pPr>
              <w:rPr>
                <w:rFonts w:asciiTheme="majorHAnsi" w:hAnsiTheme="majorHAnsi" w:cstheme="minorHAnsi"/>
                <w:sz w:val="20"/>
                <w:szCs w:val="20"/>
                <w:lang w:val="en-GB"/>
              </w:rPr>
            </w:pPr>
          </w:p>
          <w:p w14:paraId="77224335" w14:textId="77777777" w:rsidR="00865EC9" w:rsidRPr="006E1CE0" w:rsidRDefault="00865EC9" w:rsidP="00F735F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Name and address of the training</w:t>
            </w:r>
          </w:p>
          <w:p w14:paraId="78793F03" w14:textId="77777777" w:rsidR="00865EC9" w:rsidRPr="006E1CE0" w:rsidRDefault="00865EC9" w:rsidP="00F735F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centre/vocational school/other</w:t>
            </w:r>
          </w:p>
          <w:p w14:paraId="5E73528B" w14:textId="77777777" w:rsidR="00865EC9" w:rsidRPr="006E1CE0" w:rsidRDefault="00865EC9" w:rsidP="00F735F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organisation:</w:t>
            </w:r>
          </w:p>
          <w:p w14:paraId="09329376"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Asturias-Gijón</w:t>
            </w:r>
          </w:p>
          <w:p w14:paraId="744FDE18" w14:textId="77777777" w:rsidR="00865EC9" w:rsidRPr="006E1CE0" w:rsidRDefault="00865EC9" w:rsidP="00F735F1">
            <w:pPr>
              <w:rPr>
                <w:rFonts w:asciiTheme="majorHAnsi" w:hAnsiTheme="majorHAnsi" w:cstheme="minorHAnsi"/>
                <w:sz w:val="20"/>
                <w:szCs w:val="20"/>
                <w:lang w:val="en-GB"/>
              </w:rPr>
            </w:pPr>
          </w:p>
          <w:p w14:paraId="370842D1"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Name(s) of trainer(s)</w:t>
            </w:r>
          </w:p>
          <w:p w14:paraId="52F82EC1"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and its function(s):</w:t>
            </w:r>
          </w:p>
          <w:p w14:paraId="1626925C"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60C98AA4"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2ED8B0C3" w14:textId="77777777" w:rsidR="00865EC9" w:rsidRPr="006E1CE0" w:rsidRDefault="00865EC9" w:rsidP="00F735F1">
            <w:pPr>
              <w:ind w:left="65" w:hanging="77"/>
              <w:rPr>
                <w:rFonts w:asciiTheme="majorHAnsi" w:hAnsiTheme="majorHAnsi" w:cstheme="minorHAnsi"/>
                <w:sz w:val="20"/>
                <w:szCs w:val="20"/>
                <w:lang w:val="en-GB"/>
              </w:rPr>
            </w:pPr>
          </w:p>
          <w:p w14:paraId="4A01F3FE"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Training hours: 20 hours</w:t>
            </w:r>
          </w:p>
          <w:p w14:paraId="47FA383B" w14:textId="77777777" w:rsidR="00865EC9" w:rsidRPr="006E1CE0" w:rsidRDefault="00865EC9" w:rsidP="00F735F1">
            <w:pPr>
              <w:ind w:left="65" w:hanging="77"/>
              <w:rPr>
                <w:rFonts w:asciiTheme="majorHAnsi" w:hAnsiTheme="majorHAnsi" w:cstheme="minorHAnsi"/>
                <w:sz w:val="20"/>
                <w:szCs w:val="20"/>
                <w:lang w:val="en-GB"/>
              </w:rPr>
            </w:pPr>
          </w:p>
          <w:p w14:paraId="654C0AEB"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Profile of the company(ies) involved</w:t>
            </w:r>
          </w:p>
          <w:p w14:paraId="314BD142"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in planned work-based learning:</w:t>
            </w:r>
          </w:p>
          <w:p w14:paraId="44A79C6E" w14:textId="77777777" w:rsidR="00865EC9" w:rsidRPr="006E1CE0" w:rsidRDefault="00865EC9" w:rsidP="00F735F1">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Construction and Renovation works companies participating in Renovup IO3</w:t>
            </w:r>
          </w:p>
          <w:p w14:paraId="6D28FE6D" w14:textId="77777777" w:rsidR="00865EC9" w:rsidRPr="006E1CE0" w:rsidRDefault="00865EC9" w:rsidP="00F735F1">
            <w:pPr>
              <w:rPr>
                <w:rFonts w:asciiTheme="majorHAnsi" w:hAnsiTheme="majorHAnsi" w:cstheme="minorHAnsi"/>
                <w:sz w:val="20"/>
                <w:szCs w:val="20"/>
                <w:lang w:val="en-GB"/>
              </w:rPr>
            </w:pPr>
          </w:p>
          <w:p w14:paraId="58B58CF7" w14:textId="77777777" w:rsidR="00865EC9" w:rsidRPr="006E1CE0" w:rsidRDefault="00865EC9" w:rsidP="00F735F1">
            <w:pPr>
              <w:rPr>
                <w:rFonts w:asciiTheme="majorHAnsi" w:hAnsiTheme="majorHAnsi" w:cstheme="minorHAnsi"/>
                <w:sz w:val="20"/>
                <w:szCs w:val="20"/>
                <w:lang w:val="en-GB"/>
              </w:rPr>
            </w:pPr>
          </w:p>
          <w:p w14:paraId="47EDB2D3" w14:textId="77777777" w:rsidR="00865EC9" w:rsidRPr="006E1CE0" w:rsidRDefault="00865EC9" w:rsidP="00F735F1">
            <w:pPr>
              <w:rPr>
                <w:rFonts w:asciiTheme="majorHAnsi" w:hAnsiTheme="majorHAnsi" w:cstheme="minorHAnsi"/>
                <w:sz w:val="20"/>
                <w:szCs w:val="20"/>
                <w:lang w:val="en-GB"/>
              </w:rPr>
            </w:pPr>
          </w:p>
        </w:tc>
      </w:tr>
      <w:tr w:rsidR="00865EC9" w:rsidRPr="00F47FF1" w14:paraId="55C6D5AF"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AA8D058"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 and learning process</w:t>
            </w:r>
          </w:p>
          <w:p w14:paraId="194DB935"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(Resulting from RENOVUP IO3, experimenting with SM &amp; TL trainers the </w:t>
            </w:r>
            <w:r w:rsidRPr="006E1CE0">
              <w:rPr>
                <w:rFonts w:asciiTheme="majorHAnsi" w:hAnsiTheme="majorHAnsi"/>
                <w:sz w:val="20"/>
                <w:szCs w:val="20"/>
                <w:lang w:val="en-GB"/>
              </w:rPr>
              <w:t>"Didactic tools for the professionalisation of site managers and team leaders in building renovation works, designed in relation to work situations" (IO1-A3b &amp; A4 and IO2-A1)</w:t>
            </w:r>
          </w:p>
        </w:tc>
      </w:tr>
      <w:tr w:rsidR="00865EC9" w:rsidRPr="00F47FF1" w14:paraId="43541F18"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8007397" w14:textId="77777777" w:rsidR="00865EC9" w:rsidRPr="006E1CE0" w:rsidRDefault="00865EC9" w:rsidP="00F735F1">
            <w:pPr>
              <w:rPr>
                <w:rFonts w:asciiTheme="majorHAnsi" w:hAnsiTheme="majorHAnsi" w:cstheme="minorHAnsi"/>
                <w:sz w:val="20"/>
                <w:szCs w:val="20"/>
                <w:lang w:val="en-GB"/>
              </w:rPr>
            </w:pPr>
          </w:p>
          <w:p w14:paraId="545F399A"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Learning objectives:</w:t>
            </w:r>
          </w:p>
          <w:p w14:paraId="6431A94D" w14:textId="77777777" w:rsidR="00865EC9" w:rsidRPr="006E1CE0" w:rsidRDefault="00865EC9" w:rsidP="00F735F1">
            <w:pPr>
              <w:pStyle w:val="Default"/>
              <w:ind w:left="317"/>
              <w:rPr>
                <w:rFonts w:asciiTheme="majorHAnsi" w:hAnsiTheme="majorHAnsi" w:cstheme="minorHAnsi"/>
                <w:color w:val="auto"/>
                <w:sz w:val="20"/>
                <w:szCs w:val="20"/>
                <w:lang w:val="en-GB"/>
              </w:rPr>
            </w:pPr>
            <w:r w:rsidRPr="006E1CE0">
              <w:rPr>
                <w:rFonts w:asciiTheme="majorHAnsi" w:hAnsiTheme="majorHAnsi" w:cstheme="minorHAnsi"/>
                <w:color w:val="auto"/>
                <w:sz w:val="20"/>
                <w:szCs w:val="20"/>
                <w:lang w:val="en-GB"/>
              </w:rPr>
              <w:sym w:font="Wingdings" w:char="F03F"/>
            </w:r>
            <w:r w:rsidRPr="006E1CE0">
              <w:rPr>
                <w:rFonts w:asciiTheme="majorHAnsi" w:hAnsiTheme="majorHAnsi" w:cstheme="minorHAnsi"/>
                <w:color w:val="auto"/>
                <w:sz w:val="20"/>
                <w:szCs w:val="20"/>
                <w:lang w:val="en-GB"/>
              </w:rPr>
              <w:t xml:space="preserve"> Identify existing rules or regulations. </w:t>
            </w:r>
          </w:p>
          <w:p w14:paraId="6038DF70" w14:textId="77777777" w:rsidR="00865EC9" w:rsidRPr="006E1CE0" w:rsidRDefault="00865EC9" w:rsidP="00F735F1">
            <w:pPr>
              <w:pStyle w:val="Default"/>
              <w:ind w:left="317"/>
              <w:rPr>
                <w:rFonts w:asciiTheme="majorHAnsi" w:hAnsiTheme="majorHAnsi" w:cstheme="minorHAnsi"/>
                <w:color w:val="auto"/>
                <w:sz w:val="20"/>
                <w:szCs w:val="20"/>
                <w:lang w:val="en-GB"/>
              </w:rPr>
            </w:pPr>
            <w:r w:rsidRPr="006E1CE0">
              <w:rPr>
                <w:rFonts w:asciiTheme="majorHAnsi" w:hAnsiTheme="majorHAnsi" w:cstheme="minorHAnsi"/>
                <w:color w:val="auto"/>
                <w:sz w:val="20"/>
                <w:szCs w:val="20"/>
                <w:lang w:val="en-GB"/>
              </w:rPr>
              <w:sym w:font="Wingdings" w:char="F03F"/>
            </w:r>
            <w:r w:rsidRPr="006E1CE0">
              <w:rPr>
                <w:rFonts w:asciiTheme="majorHAnsi" w:hAnsiTheme="majorHAnsi" w:cstheme="minorHAnsi"/>
                <w:color w:val="auto"/>
                <w:sz w:val="20"/>
                <w:szCs w:val="20"/>
                <w:lang w:val="en-GB"/>
              </w:rPr>
              <w:t xml:space="preserve"> Develop and propose resolution strategies and prevention measures</w:t>
            </w:r>
          </w:p>
          <w:p w14:paraId="00E0BE2F" w14:textId="77777777" w:rsidR="00865EC9" w:rsidRPr="006E1CE0" w:rsidRDefault="00865EC9" w:rsidP="00F735F1">
            <w:pPr>
              <w:rPr>
                <w:rFonts w:asciiTheme="majorHAnsi" w:hAnsiTheme="majorHAnsi" w:cstheme="minorHAnsi"/>
                <w:b/>
                <w:sz w:val="20"/>
                <w:szCs w:val="20"/>
                <w:lang w:val="en-GB"/>
              </w:rPr>
            </w:pPr>
          </w:p>
          <w:p w14:paraId="48ECB32B"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Content (depending on specific national contexts):</w:t>
            </w:r>
          </w:p>
          <w:p w14:paraId="3BA244E6" w14:textId="77777777" w:rsidR="00865EC9" w:rsidRPr="006E1CE0" w:rsidRDefault="00865EC9" w:rsidP="00F735F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E1CE0">
              <w:rPr>
                <w:rFonts w:asciiTheme="majorHAnsi" w:hAnsiTheme="majorHAnsi"/>
                <w:sz w:val="20"/>
                <w:szCs w:val="20"/>
                <w:lang w:val="en-GB"/>
              </w:rPr>
              <w:t>Identification of risks and preventives measures to be adopted in all renovation work sites.</w:t>
            </w:r>
          </w:p>
          <w:p w14:paraId="5B3A0D69" w14:textId="77777777" w:rsidR="00865EC9" w:rsidRPr="006E1CE0" w:rsidRDefault="00865EC9" w:rsidP="00F735F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E1CE0">
              <w:rPr>
                <w:rFonts w:asciiTheme="majorHAnsi" w:hAnsiTheme="majorHAnsi"/>
                <w:sz w:val="20"/>
                <w:szCs w:val="20"/>
                <w:lang w:val="en-GB"/>
              </w:rPr>
              <w:t>Risk assessment of each occupation.</w:t>
            </w:r>
          </w:p>
          <w:p w14:paraId="5D215786" w14:textId="77777777" w:rsidR="00865EC9" w:rsidRPr="006E1CE0" w:rsidRDefault="00865EC9" w:rsidP="00F735F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E1CE0">
              <w:rPr>
                <w:rFonts w:asciiTheme="majorHAnsi" w:hAnsiTheme="majorHAnsi"/>
                <w:sz w:val="20"/>
                <w:szCs w:val="20"/>
                <w:lang w:val="en-GB"/>
              </w:rPr>
              <w:t>Auxiliary means (scaffolding, ladders, etc.).</w:t>
            </w:r>
          </w:p>
          <w:p w14:paraId="63279C79" w14:textId="77777777" w:rsidR="00865EC9" w:rsidRPr="006E1CE0" w:rsidRDefault="00865EC9" w:rsidP="00F735F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E1CE0">
              <w:rPr>
                <w:rFonts w:asciiTheme="majorHAnsi" w:hAnsiTheme="majorHAnsi"/>
                <w:sz w:val="20"/>
                <w:szCs w:val="20"/>
                <w:lang w:val="en-GB"/>
              </w:rPr>
              <w:t>Work equipment and tools: risks and preventive measures.</w:t>
            </w:r>
          </w:p>
          <w:p w14:paraId="01AAC446" w14:textId="77777777" w:rsidR="00865EC9" w:rsidRPr="006E1CE0" w:rsidRDefault="00865EC9" w:rsidP="00F735F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E1CE0">
              <w:rPr>
                <w:rFonts w:asciiTheme="majorHAnsi" w:hAnsiTheme="majorHAnsi"/>
                <w:sz w:val="20"/>
                <w:szCs w:val="20"/>
                <w:lang w:val="en-GB"/>
              </w:rPr>
              <w:t>Manual handling of loads.</w:t>
            </w:r>
          </w:p>
          <w:p w14:paraId="0F385DA4" w14:textId="77777777" w:rsidR="00865EC9" w:rsidRPr="006E1CE0" w:rsidRDefault="00865EC9" w:rsidP="00F735F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E1CE0">
              <w:rPr>
                <w:rFonts w:asciiTheme="majorHAnsi" w:hAnsiTheme="majorHAnsi"/>
                <w:sz w:val="20"/>
                <w:szCs w:val="20"/>
                <w:lang w:val="en-GB"/>
              </w:rPr>
              <w:t>Collective means of protection (placement, uses, obligations and maintenance).</w:t>
            </w:r>
          </w:p>
          <w:p w14:paraId="006D1681" w14:textId="77777777" w:rsidR="00865EC9" w:rsidRPr="006E1CE0" w:rsidRDefault="00865EC9" w:rsidP="00F735F1">
            <w:pPr>
              <w:ind w:left="1026"/>
              <w:rPr>
                <w:rFonts w:asciiTheme="majorHAnsi" w:hAnsiTheme="majorHAnsi"/>
                <w:sz w:val="20"/>
                <w:szCs w:val="20"/>
                <w:lang w:val="en-GB"/>
              </w:rPr>
            </w:pPr>
            <w:r w:rsidRPr="006E1CE0">
              <w:rPr>
                <w:rFonts w:asciiTheme="majorHAnsi" w:hAnsiTheme="majorHAnsi" w:cstheme="minorHAnsi"/>
                <w:sz w:val="20"/>
                <w:szCs w:val="20"/>
                <w:lang w:val="en-GB"/>
              </w:rPr>
              <w:lastRenderedPageBreak/>
              <w:sym w:font="Wingdings" w:char="F026"/>
            </w:r>
            <w:r w:rsidRPr="006E1CE0">
              <w:rPr>
                <w:rFonts w:asciiTheme="majorHAnsi" w:hAnsiTheme="majorHAnsi" w:cstheme="minorHAnsi"/>
                <w:sz w:val="20"/>
                <w:szCs w:val="20"/>
                <w:lang w:val="en-GB"/>
              </w:rPr>
              <w:t xml:space="preserve"> </w:t>
            </w:r>
            <w:r w:rsidRPr="006E1CE0">
              <w:rPr>
                <w:rFonts w:asciiTheme="majorHAnsi" w:hAnsiTheme="majorHAnsi"/>
                <w:sz w:val="20"/>
                <w:szCs w:val="20"/>
                <w:lang w:val="en-GB"/>
              </w:rPr>
              <w:t>Personal protective equipment (placement, uses, obligations and maintenance).</w:t>
            </w:r>
          </w:p>
          <w:p w14:paraId="740506A3" w14:textId="77777777" w:rsidR="00865EC9" w:rsidRPr="006E1CE0" w:rsidRDefault="00865EC9" w:rsidP="00F735F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E1CE0">
              <w:rPr>
                <w:rFonts w:asciiTheme="majorHAnsi" w:hAnsiTheme="majorHAnsi"/>
                <w:sz w:val="20"/>
                <w:szCs w:val="20"/>
                <w:lang w:val="en-GB"/>
              </w:rPr>
              <w:t>Materials and products (labelling, safety data sheets, etc.).</w:t>
            </w:r>
          </w:p>
          <w:p w14:paraId="7FDC88C2" w14:textId="77777777" w:rsidR="00865EC9" w:rsidRPr="006E1CE0" w:rsidRDefault="00865EC9" w:rsidP="00F735F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Identification of particularly hazardous tasks.</w:t>
            </w:r>
          </w:p>
          <w:p w14:paraId="4A777549" w14:textId="77777777" w:rsidR="00865EC9" w:rsidRPr="006E1CE0" w:rsidRDefault="00865EC9" w:rsidP="00F735F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Drawing up instructions.</w:t>
            </w:r>
          </w:p>
          <w:p w14:paraId="63DB4044" w14:textId="77777777" w:rsidR="00865EC9" w:rsidRPr="006E1CE0" w:rsidRDefault="00865EC9" w:rsidP="00F735F1">
            <w:pPr>
              <w:rPr>
                <w:rFonts w:asciiTheme="majorHAnsi" w:hAnsiTheme="majorHAnsi"/>
                <w:sz w:val="20"/>
                <w:szCs w:val="20"/>
                <w:lang w:val="en-GB"/>
              </w:rPr>
            </w:pPr>
          </w:p>
          <w:p w14:paraId="6D3D6D3B"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Teaching/learning methods and tools</w:t>
            </w:r>
          </w:p>
          <w:p w14:paraId="68946C4A" w14:textId="77777777" w:rsidR="00865EC9" w:rsidRPr="006E1CE0" w:rsidRDefault="00865EC9" w:rsidP="00F735F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Resolution of problems and real situations extracted from the work activity of a professional in the installation of a ventilated façade, SATE system or waterproofing and insulation of roofs, so that the professional learns to make decisions to resolve them.</w:t>
            </w:r>
          </w:p>
          <w:p w14:paraId="210B3677" w14:textId="77777777" w:rsidR="00865EC9" w:rsidRPr="006E1CE0" w:rsidRDefault="00865EC9" w:rsidP="00F735F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Use of methodologies focused on the transmission of information by means of the expository and demonstrative method.</w:t>
            </w:r>
          </w:p>
          <w:p w14:paraId="46353611" w14:textId="77777777" w:rsidR="00865EC9" w:rsidRPr="006E1CE0" w:rsidRDefault="00865EC9" w:rsidP="00F735F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Mode: Face-to-face</w:t>
            </w:r>
          </w:p>
          <w:p w14:paraId="026804EB"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Didactic resources: PowerPoint, images, videos and workshop practices.</w:t>
            </w:r>
          </w:p>
          <w:p w14:paraId="6B915D92"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Each professional was provided with the appropriate work clothes and the necessary didactic material, as well as the necessary PPE for strict compliance with occupational health and safety regulations.</w:t>
            </w:r>
          </w:p>
          <w:p w14:paraId="42BF9EB4"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Likewise, each professional was provided with the tools, equipment and means necessary for the development of the practical activities.</w:t>
            </w:r>
          </w:p>
          <w:p w14:paraId="4C38491D"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Organisation of the training process in companies</w:t>
            </w:r>
          </w:p>
          <w:p w14:paraId="2659C2B1" w14:textId="77777777" w:rsidR="00865EC9" w:rsidRPr="006E1CE0" w:rsidRDefault="00865EC9" w:rsidP="00F735F1">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None, the experimental training process was completed in the training centre.</w:t>
            </w:r>
          </w:p>
          <w:p w14:paraId="5C8EBC04" w14:textId="77777777" w:rsidR="00865EC9" w:rsidRPr="006E1CE0" w:rsidRDefault="00865EC9" w:rsidP="00F735F1">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Assessment of learning outcomes</w:t>
            </w:r>
          </w:p>
          <w:p w14:paraId="6ACFDCBD" w14:textId="77777777" w:rsidR="00865EC9" w:rsidRPr="006E1CE0" w:rsidRDefault="00865EC9" w:rsidP="00F735F1">
            <w:pPr>
              <w:ind w:left="459"/>
              <w:rPr>
                <w:rFonts w:asciiTheme="majorHAnsi" w:hAnsiTheme="majorHAnsi" w:cstheme="minorHAnsi"/>
                <w:sz w:val="20"/>
                <w:szCs w:val="20"/>
                <w:lang w:val="en-GB"/>
              </w:rPr>
            </w:pPr>
            <w:r w:rsidRPr="006E1CE0">
              <w:rPr>
                <w:rFonts w:asciiTheme="majorHAnsi" w:hAnsiTheme="majorHAnsi" w:cstheme="minorHAnsi"/>
                <w:sz w:val="20"/>
                <w:szCs w:val="20"/>
                <w:lang w:val="en-GB"/>
              </w:rPr>
              <w:t>In order to ensure that the content of the experimentation was being followed satisfactorily, individual and continuous monitoring and daily attendance control was carried out, as well as the use of RENOVUP Questionnaire 3 and an evaluation test.</w:t>
            </w:r>
          </w:p>
        </w:tc>
      </w:tr>
      <w:tr w:rsidR="00865EC9" w:rsidRPr="00F47FF1" w14:paraId="53402722"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D39ACDF"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Name of the vocational training pathway</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78A98F9F"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Blocks/components chosen for testing</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BF7B1D6"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86E27F3"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Training places</w:t>
            </w:r>
          </w:p>
          <w:p w14:paraId="04FF5A84"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sz w:val="20"/>
                <w:szCs w:val="20"/>
                <w:lang w:val="pl-PL"/>
              </w:rPr>
              <w:t>Note: If you are NOT able to provide specific names at this stage, please define at least the profiles.</w:t>
            </w:r>
          </w:p>
        </w:tc>
      </w:tr>
      <w:tr w:rsidR="00865EC9" w:rsidRPr="00F47FF1" w14:paraId="0AF11332"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2A317F" w14:textId="77777777" w:rsidR="00865EC9" w:rsidRPr="006E1CE0" w:rsidRDefault="00865EC9" w:rsidP="00F735F1">
            <w:pPr>
              <w:rPr>
                <w:rFonts w:asciiTheme="majorHAnsi" w:hAnsiTheme="majorHAnsi" w:cstheme="minorHAnsi"/>
                <w:sz w:val="20"/>
                <w:szCs w:val="20"/>
                <w:lang w:val="en-GB"/>
              </w:rPr>
            </w:pPr>
          </w:p>
          <w:p w14:paraId="70B9AF6C" w14:textId="77777777" w:rsidR="00865EC9" w:rsidRPr="006E1CE0" w:rsidRDefault="00865EC9" w:rsidP="00F735F1">
            <w:pPr>
              <w:rPr>
                <w:rFonts w:asciiTheme="majorHAnsi" w:hAnsiTheme="majorHAnsi" w:cstheme="minorHAnsi"/>
                <w:sz w:val="20"/>
                <w:szCs w:val="20"/>
                <w:lang w:val="pl-PL"/>
              </w:rPr>
            </w:pPr>
          </w:p>
          <w:p w14:paraId="1E8BBDB8" w14:textId="77777777" w:rsidR="00865EC9" w:rsidRPr="006E1CE0" w:rsidRDefault="00865EC9" w:rsidP="00F735F1">
            <w:pPr>
              <w:rPr>
                <w:rFonts w:asciiTheme="majorHAnsi" w:hAnsiTheme="majorHAnsi" w:cstheme="minorHAnsi"/>
                <w:sz w:val="20"/>
                <w:szCs w:val="20"/>
                <w:lang w:val="pl-PL"/>
              </w:rPr>
            </w:pPr>
          </w:p>
          <w:p w14:paraId="71F9FC81" w14:textId="77777777" w:rsidR="00865EC9" w:rsidRPr="006E1CE0" w:rsidRDefault="00865EC9" w:rsidP="00F735F1">
            <w:pPr>
              <w:rPr>
                <w:rFonts w:asciiTheme="majorHAnsi" w:hAnsiTheme="majorHAnsi" w:cstheme="minorHAnsi"/>
                <w:sz w:val="20"/>
                <w:szCs w:val="20"/>
                <w:lang w:val="pl-PL"/>
              </w:rPr>
            </w:pPr>
          </w:p>
          <w:p w14:paraId="1E58D7B4" w14:textId="77777777" w:rsidR="00865EC9" w:rsidRPr="006E1CE0" w:rsidRDefault="00865EC9" w:rsidP="00F735F1">
            <w:pPr>
              <w:rPr>
                <w:rFonts w:asciiTheme="majorHAnsi" w:hAnsiTheme="majorHAnsi" w:cstheme="minorHAnsi"/>
                <w:sz w:val="20"/>
                <w:szCs w:val="20"/>
                <w:lang w:val="pl-PL"/>
              </w:rPr>
            </w:pPr>
          </w:p>
          <w:p w14:paraId="5157CB2A" w14:textId="77777777" w:rsidR="00865EC9" w:rsidRPr="006E1CE0" w:rsidRDefault="00865EC9" w:rsidP="00F735F1">
            <w:pPr>
              <w:rPr>
                <w:rFonts w:asciiTheme="majorHAnsi" w:hAnsiTheme="majorHAnsi" w:cstheme="minorHAnsi"/>
                <w:sz w:val="20"/>
                <w:szCs w:val="20"/>
                <w:lang w:val="pl-PL"/>
              </w:rPr>
            </w:pPr>
          </w:p>
          <w:p w14:paraId="3019DBA2" w14:textId="77777777" w:rsidR="00865EC9" w:rsidRPr="006E1CE0" w:rsidRDefault="00865EC9" w:rsidP="00F735F1">
            <w:pPr>
              <w:rPr>
                <w:rFonts w:asciiTheme="majorHAnsi" w:hAnsiTheme="majorHAnsi" w:cstheme="minorHAnsi"/>
                <w:sz w:val="20"/>
                <w:szCs w:val="20"/>
                <w:lang w:val="pl-PL"/>
              </w:rPr>
            </w:pPr>
          </w:p>
          <w:p w14:paraId="6B0B935E" w14:textId="77777777" w:rsidR="00865EC9" w:rsidRPr="006E1CE0" w:rsidRDefault="00865EC9" w:rsidP="00F735F1">
            <w:pPr>
              <w:rPr>
                <w:rFonts w:asciiTheme="majorHAnsi" w:hAnsiTheme="majorHAnsi" w:cstheme="minorHAnsi"/>
                <w:sz w:val="20"/>
                <w:szCs w:val="20"/>
                <w:lang w:val="pl-PL"/>
              </w:rPr>
            </w:pPr>
          </w:p>
          <w:p w14:paraId="36215BDC" w14:textId="77777777" w:rsidR="00865EC9" w:rsidRPr="006E1CE0" w:rsidRDefault="00865EC9" w:rsidP="00F735F1">
            <w:pPr>
              <w:rPr>
                <w:rFonts w:asciiTheme="majorHAnsi" w:hAnsiTheme="majorHAnsi" w:cstheme="minorHAnsi"/>
                <w:sz w:val="20"/>
                <w:szCs w:val="20"/>
                <w:lang w:val="pl-PL"/>
              </w:rPr>
            </w:pPr>
          </w:p>
          <w:p w14:paraId="38CDD12D" w14:textId="77777777" w:rsidR="00865EC9" w:rsidRPr="006E1CE0" w:rsidRDefault="00865EC9" w:rsidP="00F735F1">
            <w:pPr>
              <w:rPr>
                <w:rFonts w:asciiTheme="majorHAnsi" w:hAnsiTheme="majorHAnsi" w:cstheme="minorHAnsi"/>
                <w:sz w:val="20"/>
                <w:szCs w:val="20"/>
                <w:lang w:val="pl-PL"/>
              </w:rPr>
            </w:pPr>
          </w:p>
          <w:p w14:paraId="4ADE8569" w14:textId="77777777" w:rsidR="00865EC9" w:rsidRPr="006E1CE0" w:rsidRDefault="00865EC9" w:rsidP="00F735F1">
            <w:pPr>
              <w:rPr>
                <w:rFonts w:asciiTheme="majorHAnsi" w:hAnsiTheme="majorHAnsi" w:cstheme="minorHAnsi"/>
                <w:sz w:val="20"/>
                <w:szCs w:val="20"/>
                <w:lang w:val="pl-PL"/>
              </w:rPr>
            </w:pPr>
          </w:p>
          <w:p w14:paraId="55B0F3B8" w14:textId="77777777" w:rsidR="00865EC9" w:rsidRPr="006E1CE0" w:rsidRDefault="00865EC9" w:rsidP="00F735F1">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4.</w:t>
            </w:r>
          </w:p>
          <w:p w14:paraId="0082CD3D" w14:textId="77777777" w:rsidR="00865EC9" w:rsidRPr="006E1CE0" w:rsidRDefault="00865EC9" w:rsidP="00F735F1">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ENVIRONMENTAL MANAGEMENT</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5084626" w14:textId="77777777" w:rsidR="00865EC9" w:rsidRPr="006E1CE0" w:rsidRDefault="00865EC9" w:rsidP="00F735F1">
            <w:pPr>
              <w:rPr>
                <w:rFonts w:asciiTheme="majorHAnsi" w:hAnsiTheme="majorHAnsi" w:cstheme="minorHAnsi"/>
                <w:sz w:val="20"/>
                <w:szCs w:val="20"/>
                <w:lang w:val="pl-PL"/>
              </w:rPr>
            </w:pPr>
          </w:p>
          <w:p w14:paraId="1977E0FF" w14:textId="77777777" w:rsidR="00865EC9" w:rsidRPr="006E1CE0" w:rsidRDefault="00865EC9" w:rsidP="00F735F1">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w:t>
            </w:r>
          </w:p>
          <w:p w14:paraId="26FF56AA" w14:textId="77777777" w:rsidR="00865EC9" w:rsidRPr="006E1CE0" w:rsidRDefault="00865EC9" w:rsidP="00F735F1">
            <w:pPr>
              <w:rPr>
                <w:rFonts w:asciiTheme="majorHAnsi" w:hAnsiTheme="majorHAnsi" w:cstheme="minorHAnsi"/>
                <w:sz w:val="20"/>
                <w:szCs w:val="20"/>
                <w:lang w:val="pl-PL"/>
              </w:rPr>
            </w:pPr>
          </w:p>
          <w:p w14:paraId="2CAC868C" w14:textId="77777777" w:rsidR="00865EC9" w:rsidRPr="006E1CE0" w:rsidRDefault="00865EC9" w:rsidP="00F735F1">
            <w:pPr>
              <w:rPr>
                <w:rFonts w:asciiTheme="majorHAnsi" w:hAnsiTheme="majorHAnsi" w:cstheme="minorHAnsi"/>
                <w:sz w:val="20"/>
                <w:szCs w:val="20"/>
                <w:lang w:val="en-GB"/>
              </w:rPr>
            </w:pPr>
          </w:p>
          <w:p w14:paraId="71B26F54" w14:textId="77777777" w:rsidR="00865EC9" w:rsidRPr="006E1CE0" w:rsidRDefault="00865EC9" w:rsidP="00F735F1">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Block 3 : Management of the technical and organisational aspects of the renovation work</w:t>
            </w:r>
          </w:p>
          <w:p w14:paraId="6565D021" w14:textId="77777777" w:rsidR="00865EC9" w:rsidRPr="006E1CE0" w:rsidRDefault="00865EC9" w:rsidP="00F735F1">
            <w:pPr>
              <w:rPr>
                <w:rFonts w:asciiTheme="majorHAnsi" w:hAnsiTheme="majorHAnsi"/>
                <w:b/>
                <w:sz w:val="20"/>
                <w:szCs w:val="20"/>
                <w:lang w:val="en-GB"/>
              </w:rPr>
            </w:pPr>
          </w:p>
          <w:p w14:paraId="0DEE65B9" w14:textId="77777777" w:rsidR="00865EC9" w:rsidRPr="006E1CE0" w:rsidRDefault="00865EC9" w:rsidP="00F735F1">
            <w:pPr>
              <w:rPr>
                <w:rFonts w:asciiTheme="majorHAnsi" w:hAnsiTheme="majorHAnsi" w:cstheme="minorHAnsi"/>
                <w:sz w:val="20"/>
                <w:szCs w:val="20"/>
                <w:lang w:val="en-GB"/>
              </w:rPr>
            </w:pPr>
          </w:p>
          <w:p w14:paraId="0DC1149F"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sz w:val="20"/>
                <w:szCs w:val="20"/>
                <w:lang w:val="en-GB"/>
              </w:rPr>
              <w:t>Component 3.3. Waste management in refurbishment works: planning and management of waste containers, sorting and recycling (circular economy), and the use of appropriate monitoring tools.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40C3E5" w14:textId="77777777" w:rsidR="00865EC9" w:rsidRPr="006E1CE0" w:rsidRDefault="00865EC9" w:rsidP="00F735F1">
            <w:pPr>
              <w:rPr>
                <w:rFonts w:asciiTheme="majorHAnsi" w:hAnsiTheme="majorHAnsi" w:cstheme="minorHAnsi"/>
                <w:sz w:val="20"/>
                <w:szCs w:val="20"/>
                <w:lang w:val="pl-PL"/>
              </w:rPr>
            </w:pPr>
          </w:p>
          <w:p w14:paraId="26A80182" w14:textId="77777777" w:rsidR="00865EC9" w:rsidRPr="006E1CE0" w:rsidRDefault="00865EC9" w:rsidP="00F735F1">
            <w:pPr>
              <w:rPr>
                <w:rFonts w:asciiTheme="majorHAnsi" w:hAnsiTheme="majorHAnsi" w:cstheme="minorHAnsi"/>
                <w:sz w:val="20"/>
                <w:szCs w:val="20"/>
                <w:lang w:val="pl-PL"/>
              </w:rPr>
            </w:pPr>
          </w:p>
          <w:p w14:paraId="164E9F7C" w14:textId="77777777" w:rsidR="00865EC9" w:rsidRPr="006E1CE0" w:rsidRDefault="00865EC9" w:rsidP="00F735F1">
            <w:pPr>
              <w:rPr>
                <w:rFonts w:asciiTheme="majorHAnsi" w:hAnsiTheme="majorHAnsi" w:cstheme="minorHAnsi"/>
                <w:sz w:val="20"/>
                <w:szCs w:val="20"/>
                <w:lang w:val="pl-PL"/>
              </w:rPr>
            </w:pPr>
          </w:p>
          <w:p w14:paraId="614927EB" w14:textId="77777777" w:rsidR="00865EC9" w:rsidRPr="006E1CE0" w:rsidRDefault="00865EC9" w:rsidP="00F735F1">
            <w:pPr>
              <w:rPr>
                <w:rFonts w:asciiTheme="majorHAnsi" w:hAnsiTheme="majorHAnsi" w:cstheme="minorHAnsi"/>
                <w:sz w:val="20"/>
                <w:szCs w:val="20"/>
                <w:lang w:val="pl-PL"/>
              </w:rPr>
            </w:pPr>
          </w:p>
          <w:p w14:paraId="4E8D5456" w14:textId="77777777" w:rsidR="00865EC9" w:rsidRPr="006E1CE0" w:rsidRDefault="00865EC9" w:rsidP="00F735F1">
            <w:pPr>
              <w:rPr>
                <w:rFonts w:asciiTheme="majorHAnsi" w:hAnsiTheme="majorHAnsi" w:cstheme="minorHAnsi"/>
                <w:sz w:val="20"/>
                <w:szCs w:val="20"/>
                <w:lang w:val="pl-PL"/>
              </w:rPr>
            </w:pPr>
          </w:p>
          <w:p w14:paraId="1EE94BA6" w14:textId="77777777" w:rsidR="00865EC9" w:rsidRPr="006E1CE0" w:rsidRDefault="00865EC9" w:rsidP="00F735F1">
            <w:pPr>
              <w:rPr>
                <w:rFonts w:asciiTheme="majorHAnsi" w:hAnsiTheme="majorHAnsi" w:cstheme="minorHAnsi"/>
                <w:sz w:val="20"/>
                <w:szCs w:val="20"/>
                <w:lang w:val="pl-PL"/>
              </w:rPr>
            </w:pPr>
            <w:r w:rsidRPr="006E1CE0">
              <w:rPr>
                <w:rFonts w:asciiTheme="majorHAnsi" w:hAnsiTheme="majorHAnsi" w:cstheme="minorHAnsi"/>
                <w:sz w:val="20"/>
                <w:szCs w:val="20"/>
                <w:lang w:val="pl-PL"/>
              </w:rPr>
              <w:t>Team leader</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707E210" w14:textId="77777777" w:rsidR="00865EC9" w:rsidRPr="006E1CE0" w:rsidRDefault="00865EC9" w:rsidP="00F735F1">
            <w:pPr>
              <w:rPr>
                <w:rFonts w:asciiTheme="majorHAnsi" w:hAnsiTheme="majorHAnsi" w:cstheme="minorHAnsi"/>
                <w:sz w:val="20"/>
                <w:szCs w:val="20"/>
                <w:lang w:val="en-GB"/>
              </w:rPr>
            </w:pPr>
          </w:p>
          <w:p w14:paraId="047879F3" w14:textId="77777777" w:rsidR="00865EC9" w:rsidRPr="006E1CE0" w:rsidRDefault="00865EC9" w:rsidP="00F735F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Name and address of the training</w:t>
            </w:r>
          </w:p>
          <w:p w14:paraId="1CEB15C1" w14:textId="77777777" w:rsidR="00865EC9" w:rsidRPr="006E1CE0" w:rsidRDefault="00865EC9" w:rsidP="00F735F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centre/vocational school/other</w:t>
            </w:r>
          </w:p>
          <w:p w14:paraId="01AE429E" w14:textId="77777777" w:rsidR="00865EC9" w:rsidRPr="006E1CE0" w:rsidRDefault="00865EC9" w:rsidP="00F735F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organisation:</w:t>
            </w:r>
          </w:p>
          <w:p w14:paraId="153E4F0A"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FLC Asturias-Gijón</w:t>
            </w:r>
          </w:p>
          <w:p w14:paraId="126AE97C" w14:textId="77777777" w:rsidR="00865EC9" w:rsidRPr="006E1CE0" w:rsidRDefault="00865EC9" w:rsidP="00F735F1">
            <w:pPr>
              <w:rPr>
                <w:rFonts w:asciiTheme="majorHAnsi" w:hAnsiTheme="majorHAnsi" w:cstheme="minorHAnsi"/>
                <w:sz w:val="20"/>
                <w:szCs w:val="20"/>
                <w:lang w:val="en-GB"/>
              </w:rPr>
            </w:pPr>
          </w:p>
          <w:p w14:paraId="2A8C0307"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Name(s) of trainer(s)</w:t>
            </w:r>
          </w:p>
          <w:p w14:paraId="585CFA3C"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and its function(s):</w:t>
            </w:r>
          </w:p>
          <w:p w14:paraId="01F8AFB6"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José Ángel García Fernández</w:t>
            </w:r>
          </w:p>
          <w:p w14:paraId="3C797969"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Juan José Santos</w:t>
            </w:r>
          </w:p>
          <w:p w14:paraId="1B339601" w14:textId="77777777" w:rsidR="00865EC9" w:rsidRPr="006E1CE0" w:rsidRDefault="00865EC9" w:rsidP="00F735F1">
            <w:pPr>
              <w:ind w:left="65" w:hanging="77"/>
              <w:rPr>
                <w:rFonts w:asciiTheme="majorHAnsi" w:hAnsiTheme="majorHAnsi" w:cstheme="minorHAnsi"/>
                <w:sz w:val="20"/>
                <w:szCs w:val="20"/>
                <w:lang w:val="en-GB"/>
              </w:rPr>
            </w:pPr>
          </w:p>
          <w:p w14:paraId="250E5B36"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Training hours: 10 hours</w:t>
            </w:r>
          </w:p>
          <w:p w14:paraId="32CDFEF5" w14:textId="77777777" w:rsidR="00865EC9" w:rsidRPr="006E1CE0" w:rsidRDefault="00865EC9" w:rsidP="00F735F1">
            <w:pPr>
              <w:rPr>
                <w:rFonts w:asciiTheme="majorHAnsi" w:hAnsiTheme="majorHAnsi" w:cstheme="minorHAnsi"/>
                <w:sz w:val="20"/>
                <w:szCs w:val="20"/>
                <w:lang w:val="en-GB"/>
              </w:rPr>
            </w:pPr>
          </w:p>
          <w:p w14:paraId="23BADCC4"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Profile of the company(ies) involved</w:t>
            </w:r>
          </w:p>
          <w:p w14:paraId="52B403EC" w14:textId="77777777" w:rsidR="00865EC9" w:rsidRPr="006E1CE0" w:rsidRDefault="00865EC9" w:rsidP="00F735F1">
            <w:pPr>
              <w:rPr>
                <w:rFonts w:asciiTheme="majorHAnsi" w:hAnsiTheme="majorHAnsi" w:cstheme="minorHAnsi"/>
                <w:sz w:val="20"/>
                <w:szCs w:val="20"/>
                <w:lang w:val="en-GB"/>
              </w:rPr>
            </w:pPr>
            <w:r w:rsidRPr="006E1CE0">
              <w:rPr>
                <w:rFonts w:asciiTheme="majorHAnsi" w:hAnsiTheme="majorHAnsi" w:cstheme="minorHAnsi"/>
                <w:sz w:val="20"/>
                <w:szCs w:val="20"/>
                <w:lang w:val="en-GB"/>
              </w:rPr>
              <w:t>in planned work-based learning:</w:t>
            </w:r>
          </w:p>
          <w:p w14:paraId="5F0761D4" w14:textId="77777777" w:rsidR="00865EC9" w:rsidRPr="006E1CE0" w:rsidRDefault="00865EC9" w:rsidP="00F735F1">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Construction and Renovation works companies participating in Renovup IO3</w:t>
            </w:r>
          </w:p>
          <w:p w14:paraId="3940EDD7" w14:textId="77777777" w:rsidR="00865EC9" w:rsidRPr="006E1CE0" w:rsidRDefault="00865EC9" w:rsidP="00F735F1">
            <w:pPr>
              <w:rPr>
                <w:rFonts w:asciiTheme="majorHAnsi" w:hAnsiTheme="majorHAnsi" w:cstheme="minorHAnsi"/>
                <w:sz w:val="20"/>
                <w:szCs w:val="20"/>
                <w:lang w:val="en-GB"/>
              </w:rPr>
            </w:pPr>
          </w:p>
        </w:tc>
      </w:tr>
    </w:tbl>
    <w:p w14:paraId="53DDD888" w14:textId="77777777" w:rsidR="00865EC9" w:rsidRPr="00650C48" w:rsidRDefault="00865EC9">
      <w:pPr>
        <w:rPr>
          <w:lang w:val="en-GB"/>
        </w:rPr>
      </w:pPr>
      <w:r w:rsidRPr="00650C48">
        <w:rPr>
          <w:lang w:val="en-GB"/>
        </w:rPr>
        <w:br w:type="page"/>
      </w:r>
    </w:p>
    <w:tbl>
      <w:tblPr>
        <w:tblStyle w:val="Grilledutableau"/>
        <w:tblW w:w="10490" w:type="dxa"/>
        <w:tblInd w:w="-5" w:type="dxa"/>
        <w:tblLayout w:type="fixed"/>
        <w:tblLook w:val="04A0" w:firstRow="1" w:lastRow="0" w:firstColumn="1" w:lastColumn="0" w:noHBand="0" w:noVBand="1"/>
      </w:tblPr>
      <w:tblGrid>
        <w:gridCol w:w="10490"/>
      </w:tblGrid>
      <w:tr w:rsidR="00865EC9" w:rsidRPr="00F47FF1" w14:paraId="1E66D20D" w14:textId="77777777" w:rsidTr="00F735F1">
        <w:trPr>
          <w:trHeight w:val="338"/>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D7A2095" w14:textId="6DB1AA44"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Teaching and learning process</w:t>
            </w:r>
          </w:p>
          <w:p w14:paraId="3140CF8B" w14:textId="77777777" w:rsidR="00865EC9" w:rsidRPr="006E1CE0" w:rsidRDefault="00865EC9" w:rsidP="00F735F1">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(Resulting from RENOVUP IO3, experimenting with SM &amp; TL trainers the </w:t>
            </w:r>
            <w:r w:rsidRPr="006E1CE0">
              <w:rPr>
                <w:rFonts w:asciiTheme="majorHAnsi" w:hAnsiTheme="majorHAnsi"/>
                <w:sz w:val="20"/>
                <w:szCs w:val="20"/>
                <w:lang w:val="en-GB"/>
              </w:rPr>
              <w:t>"Didactic tools for the professionalisation of site managers and team leaders in building renovation works, designed in relation to work situations" (IO1-A3b &amp; A4 and IO2-A1)</w:t>
            </w:r>
          </w:p>
        </w:tc>
      </w:tr>
      <w:tr w:rsidR="00865EC9" w:rsidRPr="00F47FF1" w14:paraId="32E96645" w14:textId="77777777" w:rsidTr="00F735F1">
        <w:trPr>
          <w:trHeight w:val="338"/>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950C4B"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Learning objectives:</w:t>
            </w:r>
          </w:p>
          <w:p w14:paraId="160595B4" w14:textId="77777777" w:rsidR="00865EC9" w:rsidRPr="006E1CE0" w:rsidRDefault="00865EC9" w:rsidP="00F735F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Identifying specific and critical situations </w:t>
            </w:r>
          </w:p>
          <w:p w14:paraId="6F4CE8EA" w14:textId="77777777" w:rsidR="00865EC9" w:rsidRPr="006E1CE0" w:rsidRDefault="00865EC9" w:rsidP="00F735F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Identify the rules or regulations in force</w:t>
            </w:r>
          </w:p>
          <w:p w14:paraId="749040A1" w14:textId="77777777" w:rsidR="00865EC9" w:rsidRPr="006E1CE0" w:rsidRDefault="00865EC9" w:rsidP="00F735F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Develop problem-solving strategies and apply them.</w:t>
            </w:r>
          </w:p>
          <w:p w14:paraId="5D0C68C8" w14:textId="77777777" w:rsidR="00865EC9" w:rsidRPr="006E1CE0" w:rsidRDefault="00865EC9" w:rsidP="00F735F1">
            <w:pPr>
              <w:rPr>
                <w:rFonts w:asciiTheme="majorHAnsi" w:hAnsiTheme="majorHAnsi" w:cs="Helv"/>
                <w:sz w:val="20"/>
                <w:szCs w:val="20"/>
                <w:lang w:val="en-GB"/>
              </w:rPr>
            </w:pPr>
          </w:p>
          <w:p w14:paraId="401CAA15"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Content (depending on specific national contexts):</w:t>
            </w:r>
          </w:p>
          <w:p w14:paraId="26B5B0E9" w14:textId="77777777" w:rsidR="00865EC9" w:rsidRPr="006E1CE0" w:rsidRDefault="00865EC9" w:rsidP="00F735F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Integration of the circular economy in renovation projects.</w:t>
            </w:r>
          </w:p>
          <w:p w14:paraId="2350A6D9" w14:textId="77777777" w:rsidR="00865EC9" w:rsidRPr="006E1CE0" w:rsidRDefault="00865EC9" w:rsidP="00F735F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Identification of the various demolition wastes (CDW) and its storage, treatment or reprocessing.</w:t>
            </w:r>
          </w:p>
          <w:p w14:paraId="681DA241" w14:textId="77777777" w:rsidR="00865EC9" w:rsidRPr="006E1CE0" w:rsidRDefault="00865EC9" w:rsidP="00F735F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Dealing with non-routine waste, asbestos, etc.</w:t>
            </w:r>
          </w:p>
          <w:p w14:paraId="53E68622" w14:textId="77777777" w:rsidR="00865EC9" w:rsidRPr="006E1CE0" w:rsidRDefault="00865EC9" w:rsidP="00F735F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Environment, climate change, sustainable development.</w:t>
            </w:r>
          </w:p>
          <w:p w14:paraId="4DB49D1E" w14:textId="77777777" w:rsidR="00865EC9" w:rsidRPr="006E1CE0" w:rsidRDefault="00865EC9" w:rsidP="00F735F1">
            <w:pPr>
              <w:rPr>
                <w:rFonts w:asciiTheme="majorHAnsi" w:hAnsiTheme="majorHAnsi" w:cstheme="minorHAnsi"/>
                <w:sz w:val="20"/>
                <w:szCs w:val="20"/>
                <w:lang w:val="en-GB"/>
              </w:rPr>
            </w:pPr>
          </w:p>
          <w:p w14:paraId="24FC6EC7"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Teaching/learning methods and tools</w:t>
            </w:r>
          </w:p>
          <w:p w14:paraId="03328AD5" w14:textId="77777777" w:rsidR="00865EC9" w:rsidRPr="006E1CE0" w:rsidRDefault="00865EC9" w:rsidP="00F735F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Resolution of problems and real situations extracted from the work activity of a professional in the installation of a ventilated façade, SATE system or waterproofing and insulation of roofs, so that the professional learns to make decisions to resolve them.</w:t>
            </w:r>
          </w:p>
          <w:p w14:paraId="4504CC3E" w14:textId="77777777" w:rsidR="00865EC9" w:rsidRPr="006E1CE0" w:rsidRDefault="00865EC9" w:rsidP="00F735F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Use of methodologies focused on the transmission of information by means of the expository and demonstrative method.</w:t>
            </w:r>
          </w:p>
          <w:p w14:paraId="641C4F93" w14:textId="77777777" w:rsidR="00865EC9" w:rsidRPr="006E1CE0" w:rsidRDefault="00865EC9" w:rsidP="00F735F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Mode: Face-to-face</w:t>
            </w:r>
          </w:p>
          <w:p w14:paraId="2D259E35"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Didactic resources: PowerPoint, images, videos and workshop practices.</w:t>
            </w:r>
          </w:p>
          <w:p w14:paraId="17332EFF"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Each professional was provided with the appropriate work clothes and the necessary didactic material, as well as the necessary PPE for strict compliance with occupational health and safety regulations.</w:t>
            </w:r>
          </w:p>
          <w:p w14:paraId="219EBB04" w14:textId="77777777" w:rsidR="00865EC9" w:rsidRPr="006E1CE0" w:rsidRDefault="00865EC9" w:rsidP="00F735F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Likewise, each professional was provided with the tools, equipment and means necessary for the development of the practical activities.</w:t>
            </w:r>
          </w:p>
          <w:p w14:paraId="61793BC7" w14:textId="77777777"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Organisation of the training process in companies</w:t>
            </w:r>
          </w:p>
          <w:p w14:paraId="02F72B65" w14:textId="77777777" w:rsidR="00865EC9" w:rsidRPr="006E1CE0" w:rsidRDefault="00865EC9" w:rsidP="00F735F1">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None, the experimental training process was completed in the training centre.</w:t>
            </w:r>
          </w:p>
          <w:p w14:paraId="5F487CF5" w14:textId="77777777" w:rsidR="00865EC9" w:rsidRPr="006E1CE0" w:rsidRDefault="00865EC9" w:rsidP="00F735F1">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Assessment of learning outcomes</w:t>
            </w:r>
          </w:p>
          <w:p w14:paraId="7AEEB6D8" w14:textId="4F1A9C08" w:rsidR="00865EC9" w:rsidRPr="006E1CE0" w:rsidRDefault="00865EC9" w:rsidP="00F735F1">
            <w:pP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To ensure that the content of the experimentation was being followed satisfactorily, </w:t>
            </w:r>
            <w:r w:rsidR="0051364A" w:rsidRPr="006E1CE0">
              <w:rPr>
                <w:rFonts w:asciiTheme="majorHAnsi" w:hAnsiTheme="majorHAnsi" w:cstheme="minorHAnsi"/>
                <w:sz w:val="20"/>
                <w:szCs w:val="20"/>
                <w:lang w:val="en-GB"/>
              </w:rPr>
              <w:t>individual,</w:t>
            </w:r>
            <w:r w:rsidRPr="006E1CE0">
              <w:rPr>
                <w:rFonts w:asciiTheme="majorHAnsi" w:hAnsiTheme="majorHAnsi" w:cstheme="minorHAnsi"/>
                <w:sz w:val="20"/>
                <w:szCs w:val="20"/>
                <w:lang w:val="en-GB"/>
              </w:rPr>
              <w:t xml:space="preserve"> and continuous monitoring and daily attendance control was carried out, as well as the use of RENOVUP Questionnaire 3 and an evaluation test.</w:t>
            </w:r>
          </w:p>
        </w:tc>
      </w:tr>
    </w:tbl>
    <w:p w14:paraId="2DB6D364" w14:textId="77777777" w:rsidR="00865EC9" w:rsidRDefault="00865EC9" w:rsidP="00865EC9">
      <w:pPr>
        <w:spacing w:after="119"/>
        <w:rPr>
          <w:rFonts w:asciiTheme="majorHAnsi" w:hAnsiTheme="majorHAnsi"/>
          <w:sz w:val="20"/>
          <w:szCs w:val="20"/>
          <w:lang w:val="en-GB"/>
        </w:rPr>
      </w:pPr>
    </w:p>
    <w:p w14:paraId="4448BE9D" w14:textId="00C8AD8E" w:rsidR="00865EC9" w:rsidRPr="0051364A" w:rsidRDefault="00865EC9" w:rsidP="0051364A">
      <w:pPr>
        <w:jc w:val="both"/>
        <w:rPr>
          <w:rFonts w:asciiTheme="majorHAnsi" w:hAnsiTheme="majorHAnsi"/>
          <w:b/>
          <w:bCs/>
          <w:sz w:val="20"/>
          <w:szCs w:val="20"/>
          <w:lang w:val="en-GB"/>
        </w:rPr>
      </w:pPr>
      <w:r w:rsidRPr="0051364A">
        <w:rPr>
          <w:rFonts w:asciiTheme="majorHAnsi" w:hAnsiTheme="majorHAnsi"/>
          <w:b/>
          <w:bCs/>
          <w:sz w:val="20"/>
          <w:szCs w:val="20"/>
          <w:lang w:val="en-GB"/>
        </w:rPr>
        <w:t>SOME IMAGES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65EC9" w:rsidRPr="00C33ECD" w14:paraId="508A8B36" w14:textId="77777777" w:rsidTr="00F735F1">
        <w:trPr>
          <w:jc w:val="center"/>
        </w:trPr>
        <w:tc>
          <w:tcPr>
            <w:tcW w:w="5228" w:type="dxa"/>
          </w:tcPr>
          <w:p w14:paraId="35C55E55" w14:textId="77777777" w:rsidR="00865EC9" w:rsidRPr="00C33ECD" w:rsidRDefault="00865EC9" w:rsidP="00F735F1">
            <w:pPr>
              <w:spacing w:after="119"/>
              <w:rPr>
                <w:rFonts w:asciiTheme="majorHAnsi" w:hAnsiTheme="majorHAnsi" w:cstheme="minorHAnsi"/>
                <w:b/>
                <w:bCs/>
                <w:color w:val="1F3864" w:themeColor="accent1" w:themeShade="80"/>
                <w:sz w:val="32"/>
                <w:szCs w:val="32"/>
                <w:lang w:val="en-GB"/>
              </w:rPr>
            </w:pPr>
            <w:r>
              <w:rPr>
                <w:rFonts w:asciiTheme="majorHAnsi" w:hAnsiTheme="majorHAnsi" w:cstheme="minorHAnsi"/>
                <w:b/>
                <w:bCs/>
                <w:noProof/>
                <w:color w:val="1F3864" w:themeColor="accent1" w:themeShade="80"/>
                <w:sz w:val="32"/>
                <w:szCs w:val="32"/>
                <w:lang w:val="es-ES" w:eastAsia="es-ES"/>
              </w:rPr>
              <w:drawing>
                <wp:inline distT="0" distB="0" distL="0" distR="0" wp14:anchorId="07D1C7DD" wp14:editId="15ED2C33">
                  <wp:extent cx="3159132" cy="2369500"/>
                  <wp:effectExtent l="0" t="0" r="3175" b="0"/>
                  <wp:docPr id="8" name="Imagen 8" descr="Une image contenant intérieur, meubles, habits,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e image contenant intérieur, meubles, habits, tableau blanc&#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4739" cy="2373706"/>
                          </a:xfrm>
                          <a:prstGeom prst="rect">
                            <a:avLst/>
                          </a:prstGeom>
                        </pic:spPr>
                      </pic:pic>
                    </a:graphicData>
                  </a:graphic>
                </wp:inline>
              </w:drawing>
            </w:r>
          </w:p>
        </w:tc>
        <w:tc>
          <w:tcPr>
            <w:tcW w:w="5228" w:type="dxa"/>
          </w:tcPr>
          <w:p w14:paraId="6FC0BFCA" w14:textId="77777777" w:rsidR="00865EC9" w:rsidRPr="00C33ECD" w:rsidRDefault="00865EC9" w:rsidP="00F735F1">
            <w:pPr>
              <w:spacing w:after="119"/>
              <w:rPr>
                <w:rFonts w:asciiTheme="majorHAnsi" w:hAnsiTheme="majorHAnsi" w:cstheme="minorHAnsi"/>
                <w:b/>
                <w:bCs/>
                <w:color w:val="1F3864" w:themeColor="accent1" w:themeShade="80"/>
                <w:sz w:val="32"/>
                <w:szCs w:val="32"/>
                <w:lang w:val="en-GB"/>
              </w:rPr>
            </w:pPr>
            <w:r>
              <w:rPr>
                <w:rFonts w:asciiTheme="majorHAnsi" w:hAnsiTheme="majorHAnsi" w:cstheme="minorHAnsi"/>
                <w:b/>
                <w:bCs/>
                <w:noProof/>
                <w:color w:val="1F3864" w:themeColor="accent1" w:themeShade="80"/>
                <w:sz w:val="32"/>
                <w:szCs w:val="32"/>
                <w:lang w:val="es-ES" w:eastAsia="es-ES"/>
              </w:rPr>
              <w:drawing>
                <wp:inline distT="0" distB="0" distL="0" distR="0" wp14:anchorId="46C55BDF" wp14:editId="1C624E75">
                  <wp:extent cx="3169180" cy="2377036"/>
                  <wp:effectExtent l="0" t="0" r="0" b="4445"/>
                  <wp:docPr id="529447445" name="Image 529447445" descr="Une image contenant habits, personne, homm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47445" name="Image 529447445" descr="Une image contenant habits, personne, homme, bâtimen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5162" cy="2381523"/>
                          </a:xfrm>
                          <a:prstGeom prst="rect">
                            <a:avLst/>
                          </a:prstGeom>
                        </pic:spPr>
                      </pic:pic>
                    </a:graphicData>
                  </a:graphic>
                </wp:inline>
              </w:drawing>
            </w:r>
          </w:p>
        </w:tc>
      </w:tr>
      <w:tr w:rsidR="00865EC9" w:rsidRPr="00C33ECD" w14:paraId="19A55117" w14:textId="77777777" w:rsidTr="00F735F1">
        <w:trPr>
          <w:jc w:val="center"/>
        </w:trPr>
        <w:tc>
          <w:tcPr>
            <w:tcW w:w="5228" w:type="dxa"/>
          </w:tcPr>
          <w:p w14:paraId="6E0B86EF" w14:textId="77777777" w:rsidR="00865EC9" w:rsidRDefault="00865EC9" w:rsidP="00F735F1">
            <w:pPr>
              <w:spacing w:after="119"/>
              <w:rPr>
                <w:rFonts w:asciiTheme="majorHAnsi" w:hAnsiTheme="majorHAnsi" w:cstheme="minorHAnsi"/>
                <w:b/>
                <w:bCs/>
                <w:noProof/>
                <w:color w:val="1F3864" w:themeColor="accent1" w:themeShade="80"/>
                <w:sz w:val="32"/>
                <w:szCs w:val="32"/>
                <w:lang w:val="es-ES" w:eastAsia="es-ES"/>
              </w:rPr>
            </w:pPr>
            <w:r>
              <w:rPr>
                <w:rFonts w:asciiTheme="majorHAnsi" w:hAnsiTheme="majorHAnsi" w:cstheme="minorHAnsi"/>
                <w:b/>
                <w:bCs/>
                <w:noProof/>
                <w:color w:val="1F3864" w:themeColor="accent1" w:themeShade="80"/>
                <w:sz w:val="32"/>
                <w:szCs w:val="32"/>
                <w:lang w:val="es-ES" w:eastAsia="es-ES"/>
              </w:rPr>
              <w:lastRenderedPageBreak/>
              <w:drawing>
                <wp:inline distT="0" distB="0" distL="0" distR="0" wp14:anchorId="0268AD2F" wp14:editId="04C88CEA">
                  <wp:extent cx="3078745" cy="2309206"/>
                  <wp:effectExtent l="0" t="0" r="7620" b="0"/>
                  <wp:docPr id="419446719" name="Image 419446719" descr="Une image contenant habits, personne, bâtiment,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46719" name="Image 419446719" descr="Une image contenant habits, personne, bâtiment, Visage humain&#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5796" cy="2314495"/>
                          </a:xfrm>
                          <a:prstGeom prst="rect">
                            <a:avLst/>
                          </a:prstGeom>
                        </pic:spPr>
                      </pic:pic>
                    </a:graphicData>
                  </a:graphic>
                </wp:inline>
              </w:drawing>
            </w:r>
          </w:p>
        </w:tc>
        <w:tc>
          <w:tcPr>
            <w:tcW w:w="5228" w:type="dxa"/>
          </w:tcPr>
          <w:p w14:paraId="4B446361" w14:textId="77777777" w:rsidR="00865EC9" w:rsidRDefault="00865EC9" w:rsidP="00F735F1">
            <w:pPr>
              <w:spacing w:after="119"/>
              <w:rPr>
                <w:rFonts w:asciiTheme="majorHAnsi" w:hAnsiTheme="majorHAnsi" w:cstheme="minorHAnsi"/>
                <w:b/>
                <w:bCs/>
                <w:noProof/>
                <w:color w:val="1F3864" w:themeColor="accent1" w:themeShade="80"/>
                <w:sz w:val="32"/>
                <w:szCs w:val="32"/>
                <w:lang w:val="es-ES" w:eastAsia="es-ES"/>
              </w:rPr>
            </w:pPr>
            <w:r>
              <w:rPr>
                <w:rFonts w:asciiTheme="majorHAnsi" w:hAnsiTheme="majorHAnsi" w:cstheme="minorHAnsi"/>
                <w:b/>
                <w:bCs/>
                <w:noProof/>
                <w:color w:val="1F3864" w:themeColor="accent1" w:themeShade="80"/>
                <w:sz w:val="32"/>
                <w:szCs w:val="32"/>
                <w:lang w:val="es-ES" w:eastAsia="es-ES"/>
              </w:rPr>
              <w:drawing>
                <wp:inline distT="0" distB="0" distL="0" distR="0" wp14:anchorId="1CD2A043" wp14:editId="575AFE19">
                  <wp:extent cx="3078284" cy="2308860"/>
                  <wp:effectExtent l="0" t="0" r="8255" b="0"/>
                  <wp:docPr id="774689266" name="Image 774689266" descr="Une image contenant personne, habits, plein ai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89266" name="Image 774689266" descr="Une image contenant personne, habits, plein air, Visage humain&#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8907" cy="2324328"/>
                          </a:xfrm>
                          <a:prstGeom prst="rect">
                            <a:avLst/>
                          </a:prstGeom>
                        </pic:spPr>
                      </pic:pic>
                    </a:graphicData>
                  </a:graphic>
                </wp:inline>
              </w:drawing>
            </w:r>
          </w:p>
        </w:tc>
      </w:tr>
    </w:tbl>
    <w:p w14:paraId="76249274" w14:textId="77777777" w:rsidR="00865EC9" w:rsidRPr="00C462B8" w:rsidRDefault="00865EC9" w:rsidP="00865EC9">
      <w:pPr>
        <w:spacing w:after="119"/>
        <w:rPr>
          <w:rFonts w:asciiTheme="majorHAnsi" w:hAnsiTheme="majorHAnsi" w:cstheme="minorHAnsi"/>
          <w:b/>
          <w:bCs/>
          <w:color w:val="1F3864" w:themeColor="accent1" w:themeShade="80"/>
          <w:sz w:val="32"/>
          <w:szCs w:val="32"/>
          <w:lang w:val="es-ES"/>
        </w:rPr>
      </w:pPr>
    </w:p>
    <w:p w14:paraId="277E05BC" w14:textId="77777777" w:rsidR="00865EC9" w:rsidRPr="0061377B" w:rsidRDefault="00865EC9" w:rsidP="0051364A">
      <w:pPr>
        <w:jc w:val="both"/>
        <w:rPr>
          <w:rFonts w:asciiTheme="majorHAnsi" w:hAnsiTheme="majorHAnsi"/>
          <w:b/>
          <w:bCs/>
          <w:lang w:val="en-GB"/>
        </w:rPr>
      </w:pPr>
      <w:r w:rsidRPr="0061377B">
        <w:rPr>
          <w:rFonts w:asciiTheme="majorHAnsi" w:hAnsiTheme="majorHAnsi"/>
          <w:b/>
          <w:bCs/>
          <w:lang w:val="en-GB"/>
        </w:rPr>
        <w:t>ASSESSMENT AND RECOGNITION OF LEARNING OUTCOMES WITH OPEN BADGES</w:t>
      </w:r>
    </w:p>
    <w:p w14:paraId="28AED0B2" w14:textId="77777777" w:rsidR="00865EC9" w:rsidRPr="00ED3CAB" w:rsidRDefault="00865EC9" w:rsidP="00865EC9">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In the framework of the current experimentation no Open Badges were delivered because 50% of the components were not exceeded in any block.</w:t>
      </w:r>
    </w:p>
    <w:p w14:paraId="5588F682" w14:textId="77777777" w:rsidR="00865EC9" w:rsidRPr="00ED3CAB" w:rsidRDefault="00865EC9" w:rsidP="00865EC9">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However, in the future FLC may use them to validate and recognise new skills and competences not covered with the training standards and qualification framework.</w:t>
      </w:r>
    </w:p>
    <w:p w14:paraId="7F5DD766" w14:textId="77777777" w:rsidR="00865EC9" w:rsidRDefault="00865EC9" w:rsidP="00865EC9">
      <w:pPr>
        <w:spacing w:after="119"/>
        <w:rPr>
          <w:rFonts w:asciiTheme="majorHAnsi" w:hAnsiTheme="majorHAnsi" w:cstheme="minorHAnsi"/>
          <w:b/>
          <w:bCs/>
          <w:color w:val="1F3864" w:themeColor="accent1" w:themeShade="80"/>
          <w:sz w:val="32"/>
          <w:szCs w:val="32"/>
          <w:lang w:val="en-GB"/>
        </w:rPr>
      </w:pPr>
    </w:p>
    <w:p w14:paraId="13E0D5D9" w14:textId="1DC08FEA" w:rsidR="00865EC9" w:rsidRPr="0061377B" w:rsidRDefault="00865EC9" w:rsidP="0051364A">
      <w:pPr>
        <w:jc w:val="both"/>
        <w:rPr>
          <w:rFonts w:asciiTheme="majorHAnsi" w:hAnsiTheme="majorHAnsi"/>
          <w:b/>
          <w:bCs/>
          <w:lang w:val="en-GB"/>
        </w:rPr>
      </w:pPr>
      <w:r w:rsidRPr="0061377B">
        <w:rPr>
          <w:rFonts w:asciiTheme="majorHAnsi" w:hAnsiTheme="majorHAnsi"/>
          <w:b/>
          <w:bCs/>
          <w:lang w:val="en-GB"/>
        </w:rPr>
        <w:t>EVALUATION OF THE EXPERIENCE</w:t>
      </w:r>
    </w:p>
    <w:p w14:paraId="3378AD8B" w14:textId="77777777" w:rsidR="00865EC9" w:rsidRPr="00ED3CAB" w:rsidRDefault="00865EC9" w:rsidP="00865EC9">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The group of participating professionals had professional experience in construction or related sectors, so it was possible to deepen their knowledge of the subject and acquire the competences linked to the professional profile. All of them were suitable.</w:t>
      </w:r>
    </w:p>
    <w:p w14:paraId="37A67175" w14:textId="128C2767" w:rsidR="00865EC9" w:rsidRPr="00ED3CAB" w:rsidRDefault="00865EC9" w:rsidP="00865EC9">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To evaluate the quality of the experimentation carried out within the framework of the RENOVUP project, the participating professionals completed a satisfaction survey. In this survey, the following items were assessed, and the following results were obtained:</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865EC9" w:rsidRPr="00B65680" w14:paraId="217B93FE" w14:textId="77777777" w:rsidTr="00F735F1">
        <w:trPr>
          <w:cantSplit/>
          <w:trHeight w:val="1200"/>
        </w:trPr>
        <w:tc>
          <w:tcPr>
            <w:tcW w:w="7230" w:type="dxa"/>
          </w:tcPr>
          <w:p w14:paraId="075B65AE" w14:textId="77777777" w:rsidR="00865EC9" w:rsidRPr="006473DB" w:rsidRDefault="00865EC9" w:rsidP="00F735F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58588553" w14:textId="77777777" w:rsidR="00865EC9" w:rsidRPr="00B65680" w:rsidRDefault="00865EC9" w:rsidP="00F735F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FULLY</w:t>
            </w:r>
          </w:p>
        </w:tc>
        <w:tc>
          <w:tcPr>
            <w:tcW w:w="567" w:type="dxa"/>
            <w:shd w:val="clear" w:color="auto" w:fill="D9E2F3" w:themeFill="accent1" w:themeFillTint="33"/>
            <w:textDirection w:val="btLr"/>
            <w:vAlign w:val="center"/>
          </w:tcPr>
          <w:p w14:paraId="56FF9512" w14:textId="77777777" w:rsidR="00865EC9" w:rsidRPr="00B65680" w:rsidRDefault="00865EC9" w:rsidP="00F735F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ENOUGH</w:t>
            </w:r>
          </w:p>
        </w:tc>
        <w:tc>
          <w:tcPr>
            <w:tcW w:w="567" w:type="dxa"/>
            <w:shd w:val="clear" w:color="auto" w:fill="D9E2F3" w:themeFill="accent1" w:themeFillTint="33"/>
            <w:textDirection w:val="btLr"/>
            <w:vAlign w:val="center"/>
          </w:tcPr>
          <w:p w14:paraId="2606BE2A" w14:textId="77777777" w:rsidR="00865EC9" w:rsidRPr="00B65680" w:rsidRDefault="00865EC9" w:rsidP="00F735F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IN PART</w:t>
            </w:r>
          </w:p>
        </w:tc>
        <w:tc>
          <w:tcPr>
            <w:tcW w:w="567" w:type="dxa"/>
            <w:shd w:val="clear" w:color="auto" w:fill="D9E2F3" w:themeFill="accent1" w:themeFillTint="33"/>
            <w:textDirection w:val="btLr"/>
            <w:vAlign w:val="center"/>
          </w:tcPr>
          <w:p w14:paraId="6BBA16F0" w14:textId="77777777" w:rsidR="00865EC9" w:rsidRPr="00B65680" w:rsidRDefault="00865EC9" w:rsidP="00F735F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NOT AT ALL</w:t>
            </w:r>
          </w:p>
        </w:tc>
        <w:tc>
          <w:tcPr>
            <w:tcW w:w="567" w:type="dxa"/>
            <w:shd w:val="clear" w:color="auto" w:fill="D9E2F3" w:themeFill="accent1" w:themeFillTint="33"/>
            <w:textDirection w:val="btLr"/>
            <w:vAlign w:val="center"/>
          </w:tcPr>
          <w:p w14:paraId="5D0EF28B" w14:textId="77777777" w:rsidR="00865EC9" w:rsidRPr="00B65680" w:rsidRDefault="00865EC9" w:rsidP="00F735F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NOTHING</w:t>
            </w:r>
          </w:p>
        </w:tc>
      </w:tr>
      <w:tr w:rsidR="00865EC9" w:rsidRPr="00303148" w14:paraId="2C8908EC" w14:textId="77777777" w:rsidTr="00F735F1">
        <w:tc>
          <w:tcPr>
            <w:tcW w:w="7230" w:type="dxa"/>
            <w:shd w:val="clear" w:color="auto" w:fill="D9E2F3" w:themeFill="accent1" w:themeFillTint="33"/>
          </w:tcPr>
          <w:p w14:paraId="1CE9346B" w14:textId="77777777" w:rsidR="00865EC9" w:rsidRPr="008C3992" w:rsidRDefault="00865EC9" w:rsidP="00F735F1">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1</w:t>
            </w:r>
            <w:r w:rsidRPr="008C3992">
              <w:rPr>
                <w:rFonts w:ascii="Calibri Light" w:hAnsi="Calibri Light" w:cs="Calibri Light"/>
                <w:sz w:val="20"/>
                <w:szCs w:val="20"/>
                <w:lang w:val="en-GB"/>
              </w:rPr>
              <w:t>. Did you find the content you experienced interesting?</w:t>
            </w:r>
          </w:p>
        </w:tc>
        <w:tc>
          <w:tcPr>
            <w:tcW w:w="567" w:type="dxa"/>
            <w:shd w:val="clear" w:color="auto" w:fill="auto"/>
          </w:tcPr>
          <w:p w14:paraId="398CA8BD" w14:textId="77777777" w:rsidR="00865EC9" w:rsidRPr="008C3992" w:rsidRDefault="00865EC9" w:rsidP="00F735F1">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12</w:t>
            </w:r>
          </w:p>
        </w:tc>
        <w:tc>
          <w:tcPr>
            <w:tcW w:w="567" w:type="dxa"/>
            <w:shd w:val="clear" w:color="auto" w:fill="auto"/>
          </w:tcPr>
          <w:p w14:paraId="64323984" w14:textId="77777777" w:rsidR="00865EC9" w:rsidRPr="008C3992" w:rsidRDefault="00865EC9" w:rsidP="00F735F1">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75D57B81"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19EFFC0D"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26A53FB0" w14:textId="77777777" w:rsidR="00865EC9" w:rsidRPr="00303148" w:rsidRDefault="00865EC9" w:rsidP="00F735F1">
            <w:pPr>
              <w:spacing w:line="360" w:lineRule="auto"/>
              <w:jc w:val="center"/>
              <w:rPr>
                <w:rFonts w:ascii="Calibri Light" w:hAnsi="Calibri Light" w:cs="Calibri Light"/>
                <w:lang w:val="es-ES"/>
              </w:rPr>
            </w:pPr>
          </w:p>
        </w:tc>
      </w:tr>
      <w:tr w:rsidR="00865EC9" w:rsidRPr="0006317F" w14:paraId="3CE6A5D6" w14:textId="77777777" w:rsidTr="00F735F1">
        <w:tc>
          <w:tcPr>
            <w:tcW w:w="7230" w:type="dxa"/>
            <w:shd w:val="clear" w:color="auto" w:fill="D9E2F3" w:themeFill="accent1" w:themeFillTint="33"/>
          </w:tcPr>
          <w:p w14:paraId="2028123D" w14:textId="77777777" w:rsidR="00865EC9" w:rsidRPr="008C3992" w:rsidRDefault="00865EC9" w:rsidP="00F735F1">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2.</w:t>
            </w:r>
            <w:r w:rsidRPr="008C3992">
              <w:rPr>
                <w:rFonts w:ascii="Calibri Light" w:hAnsi="Calibri Light" w:cs="Calibri Light"/>
                <w:sz w:val="20"/>
                <w:szCs w:val="20"/>
                <w:lang w:val="en-GB"/>
              </w:rPr>
              <w:t xml:space="preserve"> Are they linked to your activity?</w:t>
            </w:r>
          </w:p>
        </w:tc>
        <w:tc>
          <w:tcPr>
            <w:tcW w:w="567" w:type="dxa"/>
            <w:shd w:val="clear" w:color="auto" w:fill="auto"/>
          </w:tcPr>
          <w:p w14:paraId="3C507318" w14:textId="77777777" w:rsidR="00865EC9" w:rsidRPr="008C3992" w:rsidRDefault="00865EC9" w:rsidP="00F735F1">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11</w:t>
            </w:r>
          </w:p>
        </w:tc>
        <w:tc>
          <w:tcPr>
            <w:tcW w:w="567" w:type="dxa"/>
            <w:shd w:val="clear" w:color="auto" w:fill="auto"/>
          </w:tcPr>
          <w:p w14:paraId="755C3DC0" w14:textId="77777777" w:rsidR="00865EC9" w:rsidRPr="008C3992" w:rsidRDefault="00865EC9" w:rsidP="00F735F1">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6EB9ED60" w14:textId="77777777" w:rsidR="00865EC9" w:rsidRPr="008C3992" w:rsidRDefault="00865EC9" w:rsidP="00F735F1">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w:t>
            </w:r>
          </w:p>
        </w:tc>
        <w:tc>
          <w:tcPr>
            <w:tcW w:w="567" w:type="dxa"/>
            <w:shd w:val="clear" w:color="auto" w:fill="auto"/>
          </w:tcPr>
          <w:p w14:paraId="6DD47B2D"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0B865E91" w14:textId="77777777" w:rsidR="00865EC9" w:rsidRPr="0006317F" w:rsidRDefault="00865EC9" w:rsidP="00F735F1">
            <w:pPr>
              <w:spacing w:line="360" w:lineRule="auto"/>
              <w:jc w:val="center"/>
              <w:rPr>
                <w:rFonts w:ascii="Calibri Light" w:hAnsi="Calibri Light" w:cs="Calibri Light"/>
                <w:lang w:val="es-ES"/>
              </w:rPr>
            </w:pPr>
          </w:p>
        </w:tc>
      </w:tr>
      <w:tr w:rsidR="00865EC9" w:rsidRPr="005736FE" w14:paraId="0C297EB3" w14:textId="77777777" w:rsidTr="00F735F1">
        <w:trPr>
          <w:trHeight w:val="594"/>
        </w:trPr>
        <w:tc>
          <w:tcPr>
            <w:tcW w:w="7230" w:type="dxa"/>
            <w:shd w:val="clear" w:color="auto" w:fill="D9E2F3" w:themeFill="accent1" w:themeFillTint="33"/>
          </w:tcPr>
          <w:p w14:paraId="7774CF51" w14:textId="77777777" w:rsidR="00865EC9" w:rsidRPr="008C3992" w:rsidRDefault="00865EC9" w:rsidP="00F735F1">
            <w:pPr>
              <w:rPr>
                <w:rFonts w:ascii="Calibri Light" w:hAnsi="Calibri Light" w:cs="Calibri Light"/>
                <w:sz w:val="20"/>
                <w:szCs w:val="20"/>
                <w:lang w:val="en-GB"/>
              </w:rPr>
            </w:pPr>
            <w:r w:rsidRPr="008C3992">
              <w:rPr>
                <w:rFonts w:ascii="Calibri Light" w:hAnsi="Calibri Light" w:cs="Calibri Light"/>
                <w:b/>
                <w:bCs/>
                <w:sz w:val="20"/>
                <w:szCs w:val="20"/>
                <w:lang w:val="en-GB"/>
              </w:rPr>
              <w:t>3.</w:t>
            </w:r>
            <w:r w:rsidRPr="008C3992">
              <w:rPr>
                <w:rFonts w:ascii="Calibri Light" w:hAnsi="Calibri Light" w:cs="Calibri Light"/>
                <w:sz w:val="20"/>
                <w:szCs w:val="20"/>
                <w:lang w:val="en-GB"/>
              </w:rPr>
              <w:t xml:space="preserve"> Have they provided you with new knowledge to develop your professional activity?</w:t>
            </w:r>
          </w:p>
        </w:tc>
        <w:tc>
          <w:tcPr>
            <w:tcW w:w="567" w:type="dxa"/>
            <w:shd w:val="clear" w:color="auto" w:fill="auto"/>
          </w:tcPr>
          <w:p w14:paraId="574248B1" w14:textId="77777777" w:rsidR="00865EC9" w:rsidRPr="008C3992" w:rsidRDefault="00865EC9" w:rsidP="00F735F1">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12</w:t>
            </w:r>
          </w:p>
        </w:tc>
        <w:tc>
          <w:tcPr>
            <w:tcW w:w="567" w:type="dxa"/>
            <w:shd w:val="clear" w:color="auto" w:fill="auto"/>
          </w:tcPr>
          <w:p w14:paraId="24EB884B" w14:textId="77777777" w:rsidR="00865EC9" w:rsidRPr="008C3992" w:rsidRDefault="00865EC9" w:rsidP="00F735F1">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7AD85E7D"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59ADD8EB"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7D67A4C8" w14:textId="77777777" w:rsidR="00865EC9" w:rsidRPr="005736FE" w:rsidRDefault="00865EC9" w:rsidP="00F735F1">
            <w:pPr>
              <w:spacing w:line="360" w:lineRule="auto"/>
              <w:jc w:val="center"/>
              <w:rPr>
                <w:rFonts w:ascii="Calibri Light" w:hAnsi="Calibri Light" w:cs="Calibri Light"/>
                <w:lang w:val="es-ES"/>
              </w:rPr>
            </w:pPr>
          </w:p>
        </w:tc>
      </w:tr>
      <w:tr w:rsidR="00865EC9" w:rsidRPr="00683AD7" w14:paraId="6167754B" w14:textId="77777777" w:rsidTr="00F735F1">
        <w:tc>
          <w:tcPr>
            <w:tcW w:w="7230" w:type="dxa"/>
            <w:tcBorders>
              <w:bottom w:val="single" w:sz="4" w:space="0" w:color="0070C0"/>
            </w:tcBorders>
            <w:shd w:val="clear" w:color="auto" w:fill="D9E2F3" w:themeFill="accent1" w:themeFillTint="33"/>
          </w:tcPr>
          <w:p w14:paraId="2EEE5E30" w14:textId="77777777" w:rsidR="00865EC9" w:rsidRPr="008C3992" w:rsidRDefault="00865EC9" w:rsidP="00F735F1">
            <w:pPr>
              <w:rPr>
                <w:rFonts w:ascii="Calibri Light" w:hAnsi="Calibri Light" w:cs="Calibri Light"/>
                <w:sz w:val="20"/>
                <w:szCs w:val="20"/>
                <w:lang w:val="en-GB"/>
              </w:rPr>
            </w:pPr>
            <w:r w:rsidRPr="008C3992">
              <w:rPr>
                <w:rFonts w:ascii="Calibri Light" w:hAnsi="Calibri Light" w:cs="Calibri Light"/>
                <w:b/>
                <w:bCs/>
                <w:sz w:val="20"/>
                <w:szCs w:val="20"/>
                <w:lang w:val="en-GB"/>
              </w:rPr>
              <w:t>4.</w:t>
            </w:r>
            <w:r w:rsidRPr="008C3992">
              <w:rPr>
                <w:rFonts w:ascii="Calibri Light" w:hAnsi="Calibri Light" w:cs="Calibri Light"/>
                <w:sz w:val="20"/>
                <w:szCs w:val="20"/>
                <w:lang w:val="en-GB"/>
              </w:rPr>
              <w:t xml:space="preserve"> Are you satisfied that you participated in this experimentation?</w:t>
            </w:r>
          </w:p>
        </w:tc>
        <w:tc>
          <w:tcPr>
            <w:tcW w:w="567" w:type="dxa"/>
            <w:tcBorders>
              <w:bottom w:val="single" w:sz="4" w:space="0" w:color="0070C0"/>
            </w:tcBorders>
            <w:shd w:val="clear" w:color="auto" w:fill="auto"/>
          </w:tcPr>
          <w:p w14:paraId="09A02405" w14:textId="77777777" w:rsidR="00865EC9" w:rsidRPr="008C3992" w:rsidRDefault="00865EC9" w:rsidP="00F735F1">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14</w:t>
            </w:r>
          </w:p>
        </w:tc>
        <w:tc>
          <w:tcPr>
            <w:tcW w:w="567" w:type="dxa"/>
            <w:tcBorders>
              <w:bottom w:val="single" w:sz="4" w:space="0" w:color="0070C0"/>
            </w:tcBorders>
            <w:shd w:val="clear" w:color="auto" w:fill="auto"/>
          </w:tcPr>
          <w:p w14:paraId="5F92795B"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114671FA"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568F3619"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4F1B325A" w14:textId="77777777" w:rsidR="00865EC9" w:rsidRPr="00683AD7" w:rsidRDefault="00865EC9" w:rsidP="00F735F1">
            <w:pPr>
              <w:spacing w:line="360" w:lineRule="auto"/>
              <w:jc w:val="center"/>
              <w:rPr>
                <w:rFonts w:ascii="Calibri Light" w:hAnsi="Calibri Light" w:cs="Calibri Light"/>
                <w:lang w:val="es-ES"/>
              </w:rPr>
            </w:pPr>
          </w:p>
        </w:tc>
      </w:tr>
    </w:tbl>
    <w:p w14:paraId="590BACD7" w14:textId="77777777" w:rsidR="00865EC9" w:rsidRPr="00C33ECD" w:rsidRDefault="00865EC9" w:rsidP="00865EC9">
      <w:pPr>
        <w:rPr>
          <w:rFonts w:asciiTheme="majorHAnsi" w:hAnsiTheme="majorHAnsi"/>
          <w:lang w:val="en-GB"/>
        </w:rPr>
      </w:pPr>
    </w:p>
    <w:p w14:paraId="2FF291D8" w14:textId="77777777" w:rsidR="00865EC9" w:rsidRPr="008C3992" w:rsidRDefault="00865EC9" w:rsidP="00865EC9">
      <w:pPr>
        <w:rPr>
          <w:rFonts w:asciiTheme="majorHAnsi" w:hAnsiTheme="majorHAnsi"/>
          <w:sz w:val="20"/>
          <w:szCs w:val="20"/>
          <w:lang w:val="en-GB"/>
        </w:rPr>
      </w:pPr>
      <w:r w:rsidRPr="008C3992">
        <w:rPr>
          <w:rFonts w:asciiTheme="majorHAnsi" w:hAnsiTheme="majorHAnsi"/>
          <w:sz w:val="20"/>
          <w:szCs w:val="20"/>
          <w:lang w:val="en-GB"/>
        </w:rPr>
        <w:t>Participants found the IO4 experience fully interesting, linked to their activity, providing them with new knowledge to develop their professional activity. All of them are satisfied for having participated in the experimentation.</w:t>
      </w:r>
    </w:p>
    <w:p w14:paraId="0D37EACA" w14:textId="77777777" w:rsidR="00211831" w:rsidRDefault="00211831">
      <w:pPr>
        <w:rPr>
          <w:lang w:val="en-GB"/>
        </w:rPr>
      </w:pPr>
    </w:p>
    <w:p w14:paraId="1C5ED7C6" w14:textId="77777777" w:rsidR="00211831" w:rsidRDefault="00211831">
      <w:pPr>
        <w:rPr>
          <w:lang w:val="en-GB"/>
        </w:rPr>
      </w:pPr>
    </w:p>
    <w:p w14:paraId="51B758AA" w14:textId="25D06220" w:rsidR="009A1EC7" w:rsidRDefault="009A1EC7">
      <w:pPr>
        <w:rPr>
          <w:lang w:val="en-GB"/>
        </w:rPr>
      </w:pPr>
    </w:p>
    <w:p w14:paraId="57958400" w14:textId="0A72BBBC" w:rsidR="009A1EC7" w:rsidRPr="00650C48" w:rsidRDefault="009A1EC7" w:rsidP="00F40D62">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15" w:name="_Toc141806224"/>
      <w:r w:rsidRPr="00650C48">
        <w:rPr>
          <w:rFonts w:ascii="Calibri" w:eastAsia="Calibri" w:hAnsi="Calibri" w:cs="Calibri"/>
          <w:bCs/>
          <w:color w:val="2F5496" w:themeColor="accent1" w:themeShade="BF"/>
          <w:sz w:val="26"/>
          <w:szCs w:val="26"/>
          <w:lang w:val="en-GB"/>
        </w:rPr>
        <w:lastRenderedPageBreak/>
        <w:t>FRANCE</w:t>
      </w:r>
      <w:bookmarkEnd w:id="15"/>
    </w:p>
    <w:p w14:paraId="695481AD" w14:textId="77777777" w:rsidR="009A1EC7" w:rsidRDefault="009A1EC7" w:rsidP="009A1EC7">
      <w:pPr>
        <w:rPr>
          <w:rFonts w:asciiTheme="majorHAnsi" w:hAnsiTheme="majorHAnsi" w:cstheme="minorHAnsi"/>
          <w:bCs/>
          <w:sz w:val="20"/>
          <w:szCs w:val="20"/>
          <w:lang w:val="en-GB"/>
        </w:rPr>
      </w:pPr>
    </w:p>
    <w:p w14:paraId="2DF3D296" w14:textId="77777777" w:rsidR="00046D8F" w:rsidRPr="004A211B" w:rsidRDefault="00046D8F" w:rsidP="004A211B">
      <w:pPr>
        <w:jc w:val="both"/>
        <w:rPr>
          <w:rFonts w:asciiTheme="majorHAnsi" w:hAnsiTheme="majorHAnsi"/>
          <w:b/>
          <w:bCs/>
          <w:lang w:val="en-GB"/>
        </w:rPr>
      </w:pPr>
      <w:r w:rsidRPr="004A211B">
        <w:rPr>
          <w:rFonts w:asciiTheme="majorHAnsi" w:hAnsiTheme="majorHAnsi"/>
          <w:b/>
          <w:bCs/>
          <w:lang w:val="en-GB"/>
        </w:rPr>
        <w:t>BRIEF DESCRIPTION OF THE EXPERIENCE IN FRANCE</w:t>
      </w:r>
    </w:p>
    <w:p w14:paraId="7A794DB1" w14:textId="77777777" w:rsidR="00046D8F" w:rsidRPr="000B0D98" w:rsidRDefault="00046D8F" w:rsidP="0000112D">
      <w:pPr>
        <w:spacing w:after="0" w:line="240" w:lineRule="auto"/>
        <w:jc w:val="both"/>
        <w:rPr>
          <w:rFonts w:asciiTheme="majorHAnsi" w:hAnsiTheme="majorHAnsi"/>
          <w:sz w:val="20"/>
          <w:szCs w:val="20"/>
          <w:lang w:val="en-GB"/>
        </w:rPr>
      </w:pPr>
      <w:r w:rsidRPr="000B0D98">
        <w:rPr>
          <w:rFonts w:asciiTheme="majorHAnsi" w:hAnsiTheme="majorHAnsi"/>
          <w:sz w:val="20"/>
          <w:szCs w:val="20"/>
          <w:lang w:val="en-GB"/>
        </w:rPr>
        <w:t xml:space="preserve">The French approach has been to </w:t>
      </w:r>
      <w:r w:rsidRPr="00126C1C">
        <w:rPr>
          <w:rFonts w:asciiTheme="majorHAnsi" w:hAnsiTheme="majorHAnsi"/>
          <w:b/>
          <w:bCs/>
          <w:sz w:val="20"/>
          <w:szCs w:val="20"/>
          <w:lang w:val="en-GB"/>
        </w:rPr>
        <w:t xml:space="preserve">include RenovUp training modules in the existing certificate courses for initial </w:t>
      </w:r>
      <w:r>
        <w:rPr>
          <w:rFonts w:asciiTheme="majorHAnsi" w:hAnsiTheme="majorHAnsi"/>
          <w:b/>
          <w:bCs/>
          <w:sz w:val="20"/>
          <w:szCs w:val="20"/>
          <w:lang w:val="en-GB"/>
        </w:rPr>
        <w:t xml:space="preserve">and continuing </w:t>
      </w:r>
      <w:r w:rsidRPr="00126C1C">
        <w:rPr>
          <w:rFonts w:asciiTheme="majorHAnsi" w:hAnsiTheme="majorHAnsi"/>
          <w:b/>
          <w:bCs/>
          <w:sz w:val="20"/>
          <w:szCs w:val="20"/>
          <w:lang w:val="en-GB"/>
        </w:rPr>
        <w:t>vocational training</w:t>
      </w:r>
      <w:r w:rsidRPr="000B0D98">
        <w:rPr>
          <w:rFonts w:asciiTheme="majorHAnsi" w:hAnsiTheme="majorHAnsi"/>
          <w:sz w:val="20"/>
          <w:szCs w:val="20"/>
          <w:lang w:val="en-GB"/>
        </w:rPr>
        <w:t xml:space="preserve">, to enrich them by giving them a specific flavour to building renovation (structural work and finishing work). This choice was made in response to the expectations of local businesses, which had expressed the need for skills linked to the specific nature of renovation projects. </w:t>
      </w:r>
    </w:p>
    <w:p w14:paraId="14BA3B84" w14:textId="77777777" w:rsidR="0000112D" w:rsidRDefault="0000112D" w:rsidP="0000112D">
      <w:pPr>
        <w:spacing w:after="0" w:line="240" w:lineRule="auto"/>
        <w:jc w:val="both"/>
        <w:rPr>
          <w:rFonts w:asciiTheme="majorHAnsi" w:hAnsiTheme="majorHAnsi"/>
          <w:sz w:val="20"/>
          <w:szCs w:val="20"/>
          <w:lang w:val="en-GB"/>
        </w:rPr>
      </w:pPr>
    </w:p>
    <w:p w14:paraId="1AA68AE5" w14:textId="068AC528" w:rsidR="00046D8F" w:rsidRDefault="00046D8F" w:rsidP="0000112D">
      <w:pPr>
        <w:spacing w:after="0" w:line="240" w:lineRule="auto"/>
        <w:jc w:val="both"/>
        <w:rPr>
          <w:rFonts w:asciiTheme="majorHAnsi" w:hAnsiTheme="majorHAnsi"/>
          <w:sz w:val="20"/>
          <w:szCs w:val="20"/>
          <w:lang w:val="en-GB"/>
        </w:rPr>
      </w:pPr>
      <w:r w:rsidRPr="000B0D98">
        <w:rPr>
          <w:rFonts w:asciiTheme="majorHAnsi" w:hAnsiTheme="majorHAnsi"/>
          <w:sz w:val="20"/>
          <w:szCs w:val="20"/>
          <w:lang w:val="en-GB"/>
        </w:rPr>
        <w:t>The experimental training activities took place</w:t>
      </w:r>
      <w:r>
        <w:rPr>
          <w:rFonts w:asciiTheme="majorHAnsi" w:hAnsiTheme="majorHAnsi"/>
          <w:sz w:val="20"/>
          <w:szCs w:val="20"/>
          <w:lang w:val="en-GB"/>
        </w:rPr>
        <w:t xml:space="preserve"> between </w:t>
      </w:r>
      <w:r>
        <w:rPr>
          <w:rFonts w:asciiTheme="majorHAnsi" w:hAnsiTheme="majorHAnsi"/>
          <w:b/>
          <w:bCs/>
          <w:sz w:val="20"/>
          <w:szCs w:val="20"/>
          <w:lang w:val="en-GB"/>
        </w:rPr>
        <w:t>September</w:t>
      </w:r>
      <w:r w:rsidRPr="00126C1C">
        <w:rPr>
          <w:rFonts w:asciiTheme="majorHAnsi" w:hAnsiTheme="majorHAnsi"/>
          <w:b/>
          <w:bCs/>
          <w:sz w:val="20"/>
          <w:szCs w:val="20"/>
          <w:lang w:val="en-GB"/>
        </w:rPr>
        <w:t xml:space="preserve"> 2022 and June 2023</w:t>
      </w:r>
      <w:r w:rsidRPr="000B0D98">
        <w:rPr>
          <w:rFonts w:asciiTheme="majorHAnsi" w:hAnsiTheme="majorHAnsi"/>
          <w:sz w:val="20"/>
          <w:szCs w:val="20"/>
          <w:lang w:val="en-GB"/>
        </w:rPr>
        <w:t xml:space="preserve"> on three construction training sites, each of which integrated RenovUp modules into the following courses:</w:t>
      </w:r>
    </w:p>
    <w:p w14:paraId="022B35F5" w14:textId="77777777" w:rsidR="00046D8F" w:rsidRDefault="00046D8F" w:rsidP="0000112D">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 xml:space="preserve">BTP CFA Blanquefort: </w:t>
      </w:r>
    </w:p>
    <w:p w14:paraId="4EC1A569" w14:textId="77777777" w:rsidR="00046D8F" w:rsidRDefault="00046D8F" w:rsidP="0000112D">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 xml:space="preserve">Professional </w:t>
      </w:r>
      <w:r>
        <w:rPr>
          <w:rFonts w:asciiTheme="majorHAnsi" w:hAnsiTheme="majorHAnsi"/>
          <w:sz w:val="20"/>
          <w:szCs w:val="20"/>
          <w:lang w:val="en-GB"/>
        </w:rPr>
        <w:t>T</w:t>
      </w:r>
      <w:r w:rsidRPr="009B69A2">
        <w:rPr>
          <w:rFonts w:asciiTheme="majorHAnsi" w:hAnsiTheme="majorHAnsi"/>
          <w:sz w:val="20"/>
          <w:szCs w:val="20"/>
          <w:lang w:val="en-GB"/>
        </w:rPr>
        <w:t xml:space="preserve">itle Team Leader, option Fitting and finishing (level 4) – </w:t>
      </w:r>
      <w:r>
        <w:rPr>
          <w:rFonts w:asciiTheme="majorHAnsi" w:hAnsiTheme="majorHAnsi"/>
          <w:sz w:val="20"/>
          <w:szCs w:val="20"/>
          <w:lang w:val="en-GB"/>
        </w:rPr>
        <w:t>6</w:t>
      </w:r>
      <w:r w:rsidRPr="009B69A2">
        <w:rPr>
          <w:rFonts w:asciiTheme="majorHAnsi" w:hAnsiTheme="majorHAnsi"/>
          <w:sz w:val="20"/>
          <w:szCs w:val="20"/>
          <w:lang w:val="en-GB"/>
        </w:rPr>
        <w:t xml:space="preserve"> participants</w:t>
      </w:r>
    </w:p>
    <w:p w14:paraId="75F389D5" w14:textId="77777777" w:rsidR="00046D8F" w:rsidRPr="009B69A2" w:rsidRDefault="00046D8F" w:rsidP="0000112D">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 xml:space="preserve">Professional </w:t>
      </w:r>
      <w:r>
        <w:rPr>
          <w:rFonts w:asciiTheme="majorHAnsi" w:hAnsiTheme="majorHAnsi"/>
          <w:sz w:val="20"/>
          <w:szCs w:val="20"/>
          <w:lang w:val="en-GB"/>
        </w:rPr>
        <w:t>T</w:t>
      </w:r>
      <w:r w:rsidRPr="009B69A2">
        <w:rPr>
          <w:rFonts w:asciiTheme="majorHAnsi" w:hAnsiTheme="majorHAnsi"/>
          <w:sz w:val="20"/>
          <w:szCs w:val="20"/>
          <w:lang w:val="en-GB"/>
        </w:rPr>
        <w:t xml:space="preserve">itle Team Leader, option Structural work (level 4) – </w:t>
      </w:r>
      <w:r>
        <w:rPr>
          <w:rFonts w:asciiTheme="majorHAnsi" w:hAnsiTheme="majorHAnsi"/>
          <w:sz w:val="20"/>
          <w:szCs w:val="20"/>
          <w:lang w:val="en-GB"/>
        </w:rPr>
        <w:t>6</w:t>
      </w:r>
      <w:r w:rsidRPr="009B69A2">
        <w:rPr>
          <w:rFonts w:asciiTheme="majorHAnsi" w:hAnsiTheme="majorHAnsi"/>
          <w:sz w:val="20"/>
          <w:szCs w:val="20"/>
          <w:lang w:val="en-GB"/>
        </w:rPr>
        <w:t xml:space="preserve"> participants</w:t>
      </w:r>
    </w:p>
    <w:p w14:paraId="1AFB954F" w14:textId="77777777" w:rsidR="00046D8F" w:rsidRDefault="00046D8F" w:rsidP="0000112D">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BTP CFA Saint-Herblain:</w:t>
      </w:r>
    </w:p>
    <w:p w14:paraId="409BC4F3" w14:textId="77777777" w:rsidR="00046D8F" w:rsidRDefault="00046D8F" w:rsidP="0000112D">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Professional Title Technical Manager (Site Manager) – 15 participants</w:t>
      </w:r>
    </w:p>
    <w:p w14:paraId="32DF8288" w14:textId="77777777" w:rsidR="00046D8F" w:rsidRDefault="00046D8F" w:rsidP="0000112D">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BTP CFA Angers:</w:t>
      </w:r>
    </w:p>
    <w:p w14:paraId="439F7698" w14:textId="77777777" w:rsidR="00046D8F" w:rsidRPr="009B69A2" w:rsidRDefault="00046D8F" w:rsidP="0000112D">
      <w:pPr>
        <w:pStyle w:val="Paragraphedeliste"/>
        <w:numPr>
          <w:ilvl w:val="0"/>
          <w:numId w:val="17"/>
        </w:numPr>
        <w:spacing w:after="0" w:line="240" w:lineRule="auto"/>
        <w:jc w:val="both"/>
        <w:rPr>
          <w:rFonts w:asciiTheme="majorHAnsi" w:hAnsiTheme="majorHAnsi"/>
          <w:sz w:val="20"/>
          <w:szCs w:val="20"/>
          <w:lang w:val="en-GB"/>
        </w:rPr>
      </w:pPr>
      <w:r w:rsidRPr="009B69A2">
        <w:rPr>
          <w:rFonts w:asciiTheme="majorHAnsi" w:hAnsiTheme="majorHAnsi"/>
          <w:sz w:val="20"/>
          <w:szCs w:val="20"/>
          <w:lang w:val="en-GB"/>
        </w:rPr>
        <w:t xml:space="preserve">8-day </w:t>
      </w:r>
      <w:r>
        <w:rPr>
          <w:rFonts w:asciiTheme="majorHAnsi" w:hAnsiTheme="majorHAnsi"/>
          <w:sz w:val="20"/>
          <w:szCs w:val="20"/>
          <w:lang w:val="en-GB"/>
        </w:rPr>
        <w:t>R</w:t>
      </w:r>
      <w:r w:rsidRPr="009B69A2">
        <w:rPr>
          <w:rFonts w:asciiTheme="majorHAnsi" w:hAnsiTheme="majorHAnsi"/>
          <w:sz w:val="20"/>
          <w:szCs w:val="20"/>
          <w:lang w:val="en-GB"/>
        </w:rPr>
        <w:t xml:space="preserve">oofing </w:t>
      </w:r>
      <w:r>
        <w:rPr>
          <w:rFonts w:asciiTheme="majorHAnsi" w:hAnsiTheme="majorHAnsi"/>
          <w:sz w:val="20"/>
          <w:szCs w:val="20"/>
          <w:lang w:val="en-GB"/>
        </w:rPr>
        <w:t>T</w:t>
      </w:r>
      <w:r w:rsidRPr="009B69A2">
        <w:rPr>
          <w:rFonts w:asciiTheme="majorHAnsi" w:hAnsiTheme="majorHAnsi"/>
          <w:sz w:val="20"/>
          <w:szCs w:val="20"/>
          <w:lang w:val="en-GB"/>
        </w:rPr>
        <w:t xml:space="preserve">eam </w:t>
      </w:r>
      <w:r>
        <w:rPr>
          <w:rFonts w:asciiTheme="majorHAnsi" w:hAnsiTheme="majorHAnsi"/>
          <w:sz w:val="20"/>
          <w:szCs w:val="20"/>
          <w:lang w:val="en-GB"/>
        </w:rPr>
        <w:t>L</w:t>
      </w:r>
      <w:r w:rsidRPr="009B69A2">
        <w:rPr>
          <w:rFonts w:asciiTheme="majorHAnsi" w:hAnsiTheme="majorHAnsi"/>
          <w:sz w:val="20"/>
          <w:szCs w:val="20"/>
          <w:lang w:val="en-GB"/>
        </w:rPr>
        <w:t>eader</w:t>
      </w:r>
      <w:r>
        <w:rPr>
          <w:rFonts w:asciiTheme="majorHAnsi" w:hAnsiTheme="majorHAnsi"/>
          <w:sz w:val="20"/>
          <w:szCs w:val="20"/>
          <w:lang w:val="en-GB"/>
        </w:rPr>
        <w:t xml:space="preserve"> (continuing training)</w:t>
      </w:r>
      <w:r w:rsidRPr="009B69A2">
        <w:rPr>
          <w:rFonts w:asciiTheme="majorHAnsi" w:hAnsiTheme="majorHAnsi"/>
          <w:sz w:val="20"/>
          <w:szCs w:val="20"/>
          <w:lang w:val="en-GB"/>
        </w:rPr>
        <w:t xml:space="preserve"> – </w:t>
      </w:r>
      <w:r>
        <w:rPr>
          <w:rFonts w:asciiTheme="majorHAnsi" w:hAnsiTheme="majorHAnsi"/>
          <w:sz w:val="20"/>
          <w:szCs w:val="20"/>
          <w:lang w:val="en-GB"/>
        </w:rPr>
        <w:t>5</w:t>
      </w:r>
      <w:r w:rsidRPr="009B69A2">
        <w:rPr>
          <w:rFonts w:asciiTheme="majorHAnsi" w:hAnsiTheme="majorHAnsi"/>
          <w:sz w:val="20"/>
          <w:szCs w:val="20"/>
          <w:lang w:val="en-GB"/>
        </w:rPr>
        <w:t xml:space="preserve"> participants</w:t>
      </w:r>
      <w:r>
        <w:rPr>
          <w:rFonts w:asciiTheme="majorHAnsi" w:hAnsiTheme="majorHAnsi"/>
          <w:sz w:val="20"/>
          <w:szCs w:val="20"/>
          <w:lang w:val="en-GB"/>
        </w:rPr>
        <w:t>.</w:t>
      </w:r>
    </w:p>
    <w:p w14:paraId="14884661" w14:textId="77777777" w:rsidR="0000112D" w:rsidRDefault="0000112D" w:rsidP="0000112D">
      <w:pPr>
        <w:spacing w:after="0" w:line="240" w:lineRule="auto"/>
        <w:jc w:val="both"/>
        <w:rPr>
          <w:rFonts w:asciiTheme="majorHAnsi" w:hAnsiTheme="majorHAnsi"/>
          <w:sz w:val="20"/>
          <w:szCs w:val="20"/>
          <w:lang w:val="en-GB"/>
        </w:rPr>
      </w:pPr>
    </w:p>
    <w:p w14:paraId="5795813B" w14:textId="478A0255" w:rsidR="00046D8F" w:rsidRPr="00126C1C" w:rsidRDefault="00046D8F" w:rsidP="0000112D">
      <w:pPr>
        <w:spacing w:after="0" w:line="240" w:lineRule="auto"/>
        <w:jc w:val="both"/>
        <w:rPr>
          <w:rFonts w:asciiTheme="majorHAnsi" w:hAnsiTheme="majorHAnsi"/>
          <w:sz w:val="20"/>
          <w:szCs w:val="20"/>
          <w:lang w:val="en-GB"/>
        </w:rPr>
      </w:pPr>
      <w:r w:rsidRPr="00126C1C">
        <w:rPr>
          <w:rFonts w:asciiTheme="majorHAnsi" w:hAnsiTheme="majorHAnsi"/>
          <w:sz w:val="20"/>
          <w:szCs w:val="20"/>
          <w:lang w:val="en-GB"/>
        </w:rPr>
        <w:t xml:space="preserve">A total of </w:t>
      </w:r>
      <w:r w:rsidRPr="009B69A2">
        <w:rPr>
          <w:rFonts w:asciiTheme="majorHAnsi" w:hAnsiTheme="majorHAnsi"/>
          <w:b/>
          <w:bCs/>
          <w:sz w:val="20"/>
          <w:szCs w:val="20"/>
          <w:lang w:val="en-GB"/>
        </w:rPr>
        <w:t>3</w:t>
      </w:r>
      <w:r>
        <w:rPr>
          <w:rFonts w:asciiTheme="majorHAnsi" w:hAnsiTheme="majorHAnsi"/>
          <w:b/>
          <w:bCs/>
          <w:sz w:val="20"/>
          <w:szCs w:val="20"/>
          <w:lang w:val="en-GB"/>
        </w:rPr>
        <w:t>2</w:t>
      </w:r>
      <w:r w:rsidRPr="009B69A2">
        <w:rPr>
          <w:rFonts w:asciiTheme="majorHAnsi" w:hAnsiTheme="majorHAnsi"/>
          <w:b/>
          <w:bCs/>
          <w:sz w:val="20"/>
          <w:szCs w:val="20"/>
          <w:lang w:val="en-GB"/>
        </w:rPr>
        <w:t xml:space="preserve"> learners took part in the experimental actions</w:t>
      </w:r>
      <w:r w:rsidRPr="00126C1C">
        <w:rPr>
          <w:rFonts w:asciiTheme="majorHAnsi" w:hAnsiTheme="majorHAnsi"/>
          <w:sz w:val="20"/>
          <w:szCs w:val="20"/>
          <w:lang w:val="en-GB"/>
        </w:rPr>
        <w:t xml:space="preserve">. Each scheme was run on a combined work and training basis, with the participation of the companies to which the learners were linked either by a work and training </w:t>
      </w:r>
      <w:r>
        <w:rPr>
          <w:rFonts w:asciiTheme="majorHAnsi" w:hAnsiTheme="majorHAnsi"/>
          <w:sz w:val="20"/>
          <w:szCs w:val="20"/>
          <w:lang w:val="en-GB"/>
        </w:rPr>
        <w:t xml:space="preserve">(apprenticeship) </w:t>
      </w:r>
      <w:r w:rsidRPr="00126C1C">
        <w:rPr>
          <w:rFonts w:asciiTheme="majorHAnsi" w:hAnsiTheme="majorHAnsi"/>
          <w:sz w:val="20"/>
          <w:szCs w:val="20"/>
          <w:lang w:val="en-GB"/>
        </w:rPr>
        <w:t>contract or an open-ended employment contract. Participants ranged in age from 16 to 27</w:t>
      </w:r>
      <w:r>
        <w:rPr>
          <w:rFonts w:asciiTheme="majorHAnsi" w:hAnsiTheme="majorHAnsi"/>
          <w:sz w:val="20"/>
          <w:szCs w:val="20"/>
          <w:lang w:val="en-GB"/>
        </w:rPr>
        <w:t xml:space="preserve"> for initial training, and from 32 to 45 for in-job training</w:t>
      </w:r>
      <w:r w:rsidRPr="00126C1C">
        <w:rPr>
          <w:rFonts w:asciiTheme="majorHAnsi" w:hAnsiTheme="majorHAnsi"/>
          <w:sz w:val="20"/>
          <w:szCs w:val="20"/>
          <w:lang w:val="en-GB"/>
        </w:rPr>
        <w:t>.</w:t>
      </w:r>
    </w:p>
    <w:p w14:paraId="1D8B905F" w14:textId="77777777" w:rsidR="00046D8F" w:rsidRPr="00126C1C" w:rsidRDefault="00046D8F" w:rsidP="0000112D">
      <w:pPr>
        <w:spacing w:after="0" w:line="240" w:lineRule="auto"/>
        <w:jc w:val="both"/>
        <w:rPr>
          <w:rFonts w:asciiTheme="majorHAnsi" w:hAnsiTheme="majorHAnsi"/>
          <w:sz w:val="20"/>
          <w:szCs w:val="20"/>
          <w:lang w:val="en-GB"/>
        </w:rPr>
      </w:pPr>
      <w:r w:rsidRPr="00126C1C">
        <w:rPr>
          <w:rFonts w:asciiTheme="majorHAnsi" w:hAnsiTheme="majorHAnsi"/>
          <w:sz w:val="20"/>
          <w:szCs w:val="20"/>
          <w:lang w:val="en-GB"/>
        </w:rPr>
        <w:t>The training courses were led by instructors specialising in the construction trades for the technical side, and by experts in cross-disciplinary subjects such as communication on a renovation site, application of circular economy and energy saving rules, and implementation of health and safety rules on renovation sites.</w:t>
      </w:r>
    </w:p>
    <w:p w14:paraId="77C6B06E" w14:textId="77777777" w:rsidR="0000112D" w:rsidRDefault="0000112D" w:rsidP="0000112D">
      <w:pPr>
        <w:spacing w:after="0" w:line="240" w:lineRule="auto"/>
        <w:jc w:val="both"/>
        <w:rPr>
          <w:rFonts w:asciiTheme="majorHAnsi" w:hAnsiTheme="majorHAnsi"/>
          <w:sz w:val="20"/>
          <w:szCs w:val="20"/>
          <w:lang w:val="en-GB"/>
        </w:rPr>
      </w:pPr>
    </w:p>
    <w:p w14:paraId="245E84C6" w14:textId="4B00C65D" w:rsidR="00046D8F" w:rsidRDefault="00046D8F" w:rsidP="0000112D">
      <w:pPr>
        <w:spacing w:after="0" w:line="240" w:lineRule="auto"/>
        <w:jc w:val="both"/>
        <w:rPr>
          <w:rFonts w:asciiTheme="majorHAnsi" w:hAnsiTheme="majorHAnsi"/>
          <w:sz w:val="20"/>
          <w:szCs w:val="20"/>
          <w:lang w:val="en-GB"/>
        </w:rPr>
      </w:pPr>
      <w:r w:rsidRPr="005915B4">
        <w:rPr>
          <w:rFonts w:asciiTheme="majorHAnsi" w:hAnsiTheme="majorHAnsi"/>
          <w:sz w:val="20"/>
          <w:szCs w:val="20"/>
          <w:lang w:val="en-GB"/>
        </w:rPr>
        <w:t xml:space="preserve">The French experiment was conducted </w:t>
      </w:r>
      <w:r w:rsidRPr="005915B4">
        <w:rPr>
          <w:rFonts w:asciiTheme="majorHAnsi" w:hAnsiTheme="majorHAnsi"/>
          <w:b/>
          <w:bCs/>
          <w:sz w:val="20"/>
          <w:szCs w:val="20"/>
          <w:lang w:val="en-GB"/>
        </w:rPr>
        <w:t>in parallel with the professionalisation of trainers</w:t>
      </w:r>
      <w:r w:rsidRPr="005915B4">
        <w:rPr>
          <w:rFonts w:asciiTheme="majorHAnsi" w:hAnsiTheme="majorHAnsi"/>
          <w:sz w:val="20"/>
          <w:szCs w:val="20"/>
          <w:lang w:val="en-GB"/>
        </w:rPr>
        <w:t xml:space="preserve"> (IO3). In this way, the trainers had the opportunity to try out the tools for supporting future team leaders and renovation site managers</w:t>
      </w:r>
      <w:r>
        <w:rPr>
          <w:rFonts w:asciiTheme="majorHAnsi" w:hAnsiTheme="majorHAnsi"/>
          <w:sz w:val="20"/>
          <w:szCs w:val="20"/>
          <w:lang w:val="en-GB"/>
        </w:rPr>
        <w:t xml:space="preserve"> (IO1)</w:t>
      </w:r>
      <w:r w:rsidRPr="005915B4">
        <w:rPr>
          <w:rFonts w:asciiTheme="majorHAnsi" w:hAnsiTheme="majorHAnsi"/>
          <w:sz w:val="20"/>
          <w:szCs w:val="20"/>
          <w:lang w:val="en-GB"/>
        </w:rPr>
        <w:t>, their own training having been organised on an alternating basis, with periods in groups (face-to-face learning) and periods in the company to try out the RenovUp support tools in real life, with the learners they were responsible for.</w:t>
      </w:r>
    </w:p>
    <w:p w14:paraId="44B460E9" w14:textId="77777777" w:rsidR="0000112D" w:rsidRPr="009E1AFA" w:rsidRDefault="0000112D" w:rsidP="009E1AFA">
      <w:pPr>
        <w:jc w:val="both"/>
        <w:rPr>
          <w:rFonts w:asciiTheme="majorHAnsi" w:hAnsiTheme="majorHAnsi"/>
          <w:sz w:val="20"/>
          <w:szCs w:val="20"/>
          <w:lang w:val="en-GB"/>
        </w:rPr>
      </w:pPr>
    </w:p>
    <w:p w14:paraId="591878A5" w14:textId="5F44CFA1" w:rsidR="00046D8F" w:rsidRPr="00953D6A" w:rsidRDefault="00046D8F" w:rsidP="00953D6A">
      <w:pPr>
        <w:jc w:val="both"/>
        <w:rPr>
          <w:rFonts w:asciiTheme="majorHAnsi" w:hAnsiTheme="majorHAnsi"/>
          <w:b/>
          <w:bCs/>
          <w:lang w:val="en-GB"/>
        </w:rPr>
      </w:pPr>
      <w:r w:rsidRPr="00953D6A">
        <w:rPr>
          <w:rFonts w:asciiTheme="majorHAnsi" w:hAnsiTheme="majorHAnsi"/>
          <w:b/>
          <w:bCs/>
          <w:lang w:val="en-GB"/>
        </w:rPr>
        <w:t>WORK-</w:t>
      </w:r>
      <w:r w:rsidR="00953D6A">
        <w:rPr>
          <w:rFonts w:asciiTheme="majorHAnsi" w:hAnsiTheme="majorHAnsi"/>
          <w:b/>
          <w:bCs/>
          <w:lang w:val="en-GB"/>
        </w:rPr>
        <w:t>BASED</w:t>
      </w:r>
      <w:r w:rsidRPr="00953D6A">
        <w:rPr>
          <w:rFonts w:asciiTheme="majorHAnsi" w:hAnsiTheme="majorHAnsi"/>
          <w:b/>
          <w:bCs/>
          <w:lang w:val="en-GB"/>
        </w:rPr>
        <w:t xml:space="preserve"> TRAINING ACCORDING TO THE PRESCRIPTIONS RESULTING FROM IO1 OF THE PROJECT </w:t>
      </w:r>
    </w:p>
    <w:p w14:paraId="18CD6531" w14:textId="77777777" w:rsidR="00046D8F" w:rsidRPr="003F4929" w:rsidRDefault="00046D8F" w:rsidP="00046D8F">
      <w:pPr>
        <w:pStyle w:val="Default"/>
        <w:rPr>
          <w:rFonts w:asciiTheme="majorHAnsi" w:hAnsiTheme="majorHAnsi"/>
          <w:b/>
          <w:bCs/>
          <w:sz w:val="20"/>
          <w:szCs w:val="20"/>
          <w:lang w:val="en-GB"/>
        </w:rPr>
      </w:pPr>
      <w:r w:rsidRPr="00E81D6F">
        <w:rPr>
          <w:rFonts w:asciiTheme="majorHAnsi" w:hAnsiTheme="majorHAnsi"/>
          <w:b/>
          <w:bCs/>
          <w:sz w:val="20"/>
          <w:szCs w:val="20"/>
          <w:lang w:val="en-GB"/>
        </w:rPr>
        <w:t>BTP CFA Blanquefort</w:t>
      </w:r>
      <w:r>
        <w:rPr>
          <w:rFonts w:asciiTheme="majorHAnsi" w:hAnsiTheme="majorHAnsi"/>
          <w:b/>
          <w:bCs/>
          <w:sz w:val="20"/>
          <w:szCs w:val="20"/>
          <w:lang w:val="en-GB"/>
        </w:rPr>
        <w:t xml:space="preserve"> (Team Leaders): </w:t>
      </w:r>
      <w:r>
        <w:rPr>
          <w:rFonts w:cstheme="minorHAnsi"/>
          <w:sz w:val="20"/>
          <w:szCs w:val="20"/>
          <w:lang w:val="pl-PL"/>
        </w:rPr>
        <w:t>Blocks 2 and 3 experimented in full.</w:t>
      </w:r>
    </w:p>
    <w:p w14:paraId="1AAFD169" w14:textId="77777777" w:rsidR="00046D8F" w:rsidRPr="008F197F" w:rsidRDefault="00046D8F" w:rsidP="00046D8F">
      <w:pPr>
        <w:pStyle w:val="Default"/>
        <w:rPr>
          <w:rFonts w:asciiTheme="majorHAnsi" w:eastAsiaTheme="majorEastAsia" w:hAnsiTheme="majorHAnsi" w:cstheme="majorBidi"/>
          <w:b/>
          <w:bCs/>
          <w:color w:val="2F5496" w:themeColor="accent1" w:themeShade="BF"/>
          <w:sz w:val="18"/>
          <w:szCs w:val="18"/>
          <w:lang w:val="en-GB"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F47FF1" w14:paraId="09B4C6BD" w14:textId="77777777" w:rsidTr="00AC241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B48BA2B" w14:textId="1C6B5337" w:rsidR="00046D8F" w:rsidRPr="00C33ECD" w:rsidRDefault="00046D8F" w:rsidP="00AC241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 xml:space="preserve">Block 2: </w:t>
            </w:r>
            <w:r w:rsidRPr="00FD41D4">
              <w:rPr>
                <w:rFonts w:asciiTheme="majorHAnsi" w:hAnsiTheme="majorHAnsi" w:cstheme="minorHAnsi"/>
                <w:b/>
                <w:bCs/>
                <w:sz w:val="20"/>
                <w:szCs w:val="20"/>
                <w:lang w:val="en-GB"/>
              </w:rPr>
              <w:t>Mastering communication and relations on a renovation site</w:t>
            </w:r>
            <w:r>
              <w:rPr>
                <w:rFonts w:asciiTheme="majorHAnsi" w:hAnsiTheme="majorHAnsi" w:cstheme="minorHAnsi"/>
                <w:b/>
                <w:bCs/>
                <w:sz w:val="20"/>
                <w:szCs w:val="20"/>
                <w:lang w:val="en-GB"/>
              </w:rPr>
              <w:t>.</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391A5A" w14:textId="77777777" w:rsidR="00046D8F" w:rsidRPr="00C33ECD" w:rsidRDefault="00046D8F" w:rsidP="00AC241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Breakdown into general pedagogical objectives</w:t>
            </w:r>
          </w:p>
        </w:tc>
      </w:tr>
      <w:tr w:rsidR="00046D8F" w:rsidRPr="00F47FF1" w14:paraId="5829D48F"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739048B" w14:textId="77777777" w:rsidR="00046D8F" w:rsidRPr="00C33ECD" w:rsidRDefault="00046D8F" w:rsidP="00AC2411">
            <w:pPr>
              <w:pStyle w:val="Default"/>
              <w:rPr>
                <w:rFonts w:asciiTheme="majorHAnsi" w:hAnsiTheme="majorHAnsi" w:cstheme="minorHAnsi"/>
                <w:sz w:val="20"/>
                <w:szCs w:val="20"/>
                <w:lang w:val="en-GB"/>
              </w:rPr>
            </w:pPr>
            <w:r w:rsidRPr="00C9301E">
              <w:rPr>
                <w:sz w:val="18"/>
                <w:szCs w:val="18"/>
                <w:lang w:val="en-GB"/>
              </w:rPr>
              <w:t>Component 2.1. Monitoring teams on renovation sites: Anticipation of potentially conflictual situations with the team and subcontractors.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1703810" w14:textId="77777777" w:rsidR="00046D8F" w:rsidRPr="00C9301E" w:rsidRDefault="00046D8F" w:rsidP="00046D8F">
            <w:pPr>
              <w:pStyle w:val="Default"/>
              <w:numPr>
                <w:ilvl w:val="0"/>
                <w:numId w:val="6"/>
              </w:numPr>
              <w:ind w:left="321"/>
              <w:rPr>
                <w:sz w:val="18"/>
                <w:szCs w:val="18"/>
                <w:lang w:val="en-GB"/>
              </w:rPr>
            </w:pPr>
            <w:r w:rsidRPr="00C9301E">
              <w:rPr>
                <w:sz w:val="18"/>
                <w:szCs w:val="18"/>
                <w:lang w:val="en-GB"/>
              </w:rPr>
              <w:t>Identify and characterise critical situations or problems specific to renovation sites</w:t>
            </w:r>
          </w:p>
          <w:p w14:paraId="2923A97C" w14:textId="77777777" w:rsidR="00046D8F" w:rsidRPr="00C33ECD" w:rsidRDefault="00046D8F" w:rsidP="00046D8F">
            <w:pPr>
              <w:pStyle w:val="Default"/>
              <w:numPr>
                <w:ilvl w:val="0"/>
                <w:numId w:val="6"/>
              </w:numPr>
              <w:ind w:left="321"/>
              <w:rPr>
                <w:rFonts w:asciiTheme="majorHAnsi" w:hAnsiTheme="majorHAnsi" w:cstheme="minorHAnsi"/>
                <w:sz w:val="20"/>
                <w:szCs w:val="20"/>
                <w:lang w:val="es-ES"/>
              </w:rPr>
            </w:pPr>
            <w:r w:rsidRPr="00C9301E">
              <w:rPr>
                <w:sz w:val="18"/>
                <w:szCs w:val="18"/>
                <w:lang w:val="en-GB"/>
              </w:rPr>
              <w:t>Anticipate, develop and propose solutions to your team</w:t>
            </w:r>
          </w:p>
        </w:tc>
      </w:tr>
      <w:tr w:rsidR="00046D8F" w:rsidRPr="000964A6" w14:paraId="60423257"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57CC5BF9" w14:textId="77777777" w:rsidR="00046D8F" w:rsidRPr="00C33ECD" w:rsidRDefault="00046D8F" w:rsidP="00AC2411">
            <w:pPr>
              <w:pStyle w:val="Default"/>
              <w:rPr>
                <w:rFonts w:asciiTheme="majorHAnsi" w:hAnsiTheme="majorHAnsi" w:cstheme="minorHAnsi"/>
                <w:sz w:val="20"/>
                <w:szCs w:val="20"/>
                <w:lang w:val="en-GB"/>
              </w:rPr>
            </w:pPr>
            <w:r w:rsidRPr="00C9301E">
              <w:rPr>
                <w:sz w:val="18"/>
                <w:szCs w:val="18"/>
                <w:lang w:val="en-GB"/>
              </w:rPr>
              <w:t xml:space="preserve">Component 2.2. Development and implementation of procedures for the proper execution of operations, including co-activity.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5F13A1F" w14:textId="77777777" w:rsidR="00046D8F" w:rsidRPr="00D458EB" w:rsidRDefault="00046D8F" w:rsidP="00046D8F">
            <w:pPr>
              <w:pStyle w:val="Default"/>
              <w:numPr>
                <w:ilvl w:val="0"/>
                <w:numId w:val="7"/>
              </w:numPr>
              <w:ind w:left="321"/>
              <w:rPr>
                <w:sz w:val="18"/>
                <w:szCs w:val="18"/>
                <w:lang w:val="en-GB"/>
              </w:rPr>
            </w:pPr>
            <w:r w:rsidRPr="00D458EB">
              <w:rPr>
                <w:sz w:val="18"/>
                <w:szCs w:val="18"/>
                <w:lang w:val="en-GB"/>
              </w:rPr>
              <w:t>Identify and characterise critical situations or problems specific to renovation sites</w:t>
            </w:r>
          </w:p>
          <w:p w14:paraId="224F88DC" w14:textId="77777777" w:rsidR="00046D8F" w:rsidRPr="00C33ECD" w:rsidRDefault="00046D8F" w:rsidP="00046D8F">
            <w:pPr>
              <w:pStyle w:val="Default"/>
              <w:numPr>
                <w:ilvl w:val="0"/>
                <w:numId w:val="7"/>
              </w:numPr>
              <w:ind w:left="321"/>
              <w:rPr>
                <w:rFonts w:asciiTheme="majorHAnsi" w:hAnsiTheme="majorHAnsi" w:cstheme="minorHAnsi"/>
                <w:sz w:val="20"/>
                <w:szCs w:val="20"/>
                <w:lang w:val="en-GB"/>
              </w:rPr>
            </w:pPr>
            <w:r w:rsidRPr="00C9301E">
              <w:rPr>
                <w:sz w:val="18"/>
                <w:szCs w:val="18"/>
              </w:rPr>
              <w:t>Anticipate, develop and propose adaptation solutions</w:t>
            </w:r>
          </w:p>
        </w:tc>
      </w:tr>
      <w:tr w:rsidR="00046D8F" w:rsidRPr="00F47FF1" w14:paraId="2D4FA25E"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66922C50" w14:textId="77777777" w:rsidR="00046D8F" w:rsidRPr="00C33ECD" w:rsidRDefault="00046D8F" w:rsidP="00AC2411">
            <w:pPr>
              <w:pStyle w:val="Default"/>
              <w:rPr>
                <w:rFonts w:asciiTheme="majorHAnsi" w:hAnsiTheme="majorHAnsi" w:cstheme="minorHAnsi"/>
                <w:sz w:val="20"/>
                <w:szCs w:val="20"/>
                <w:lang w:val="en-GB"/>
              </w:rPr>
            </w:pPr>
            <w:r w:rsidRPr="00C9301E">
              <w:rPr>
                <w:sz w:val="18"/>
                <w:szCs w:val="18"/>
                <w:lang w:val="en-GB"/>
              </w:rPr>
              <w:t xml:space="preserve">Component 2.3. Follow-up of relations with the client, the hierarchy, and external partners. </w:t>
            </w:r>
          </w:p>
        </w:tc>
        <w:tc>
          <w:tcPr>
            <w:tcW w:w="6237" w:type="dxa"/>
            <w:tcBorders>
              <w:top w:val="single" w:sz="4" w:space="0" w:color="auto"/>
              <w:left w:val="single" w:sz="4" w:space="0" w:color="auto"/>
              <w:bottom w:val="single" w:sz="4" w:space="0" w:color="auto"/>
              <w:right w:val="single" w:sz="4" w:space="0" w:color="auto"/>
            </w:tcBorders>
          </w:tcPr>
          <w:p w14:paraId="10BAEACF" w14:textId="77777777" w:rsidR="00046D8F" w:rsidRPr="00C9301E" w:rsidRDefault="00046D8F" w:rsidP="00046D8F">
            <w:pPr>
              <w:pStyle w:val="Default"/>
              <w:numPr>
                <w:ilvl w:val="0"/>
                <w:numId w:val="8"/>
              </w:numPr>
              <w:ind w:left="321"/>
              <w:rPr>
                <w:sz w:val="18"/>
                <w:szCs w:val="18"/>
                <w:lang w:val="en-GB"/>
              </w:rPr>
            </w:pPr>
            <w:r w:rsidRPr="00C9301E">
              <w:rPr>
                <w:sz w:val="18"/>
                <w:szCs w:val="18"/>
                <w:lang w:val="en-GB"/>
              </w:rPr>
              <w:t>Characterise the specificities of the different protagonists of a renovation project</w:t>
            </w:r>
          </w:p>
          <w:p w14:paraId="6DCEB055" w14:textId="77777777" w:rsidR="00046D8F" w:rsidRPr="00C33ECD" w:rsidRDefault="00046D8F" w:rsidP="00046D8F">
            <w:pPr>
              <w:pStyle w:val="Default"/>
              <w:numPr>
                <w:ilvl w:val="0"/>
                <w:numId w:val="8"/>
              </w:numPr>
              <w:ind w:left="321"/>
              <w:rPr>
                <w:rFonts w:asciiTheme="majorHAnsi" w:hAnsiTheme="majorHAnsi" w:cstheme="minorHAnsi"/>
                <w:sz w:val="20"/>
                <w:szCs w:val="20"/>
                <w:lang w:val="en-GB"/>
              </w:rPr>
            </w:pPr>
            <w:r w:rsidRPr="00C9301E">
              <w:rPr>
                <w:sz w:val="18"/>
                <w:szCs w:val="18"/>
                <w:lang w:val="en-GB"/>
              </w:rPr>
              <w:t>Integrate these specificities in exchanges with different stakeholders</w:t>
            </w:r>
          </w:p>
        </w:tc>
      </w:tr>
      <w:tr w:rsidR="00046D8F" w:rsidRPr="00F47FF1" w14:paraId="1E4BC214"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tcPr>
          <w:p w14:paraId="6314C2CB" w14:textId="77777777" w:rsidR="00046D8F" w:rsidRPr="00C33ECD" w:rsidRDefault="00046D8F" w:rsidP="00AC2411">
            <w:pPr>
              <w:pStyle w:val="Default"/>
              <w:rPr>
                <w:rFonts w:asciiTheme="majorHAnsi" w:hAnsiTheme="majorHAnsi" w:cstheme="minorHAnsi"/>
                <w:sz w:val="20"/>
                <w:szCs w:val="20"/>
                <w:lang w:val="en-GB"/>
              </w:rPr>
            </w:pPr>
            <w:r w:rsidRPr="00C9301E">
              <w:rPr>
                <w:sz w:val="18"/>
                <w:szCs w:val="18"/>
                <w:lang w:val="en-GB"/>
              </w:rPr>
              <w:t xml:space="preserve">Component 2.4. Evaluation of the working process, including evaluation, valorisation, and improvement of the team. </w:t>
            </w:r>
          </w:p>
        </w:tc>
        <w:tc>
          <w:tcPr>
            <w:tcW w:w="6237" w:type="dxa"/>
            <w:tcBorders>
              <w:top w:val="single" w:sz="4" w:space="0" w:color="auto"/>
              <w:left w:val="single" w:sz="4" w:space="0" w:color="auto"/>
              <w:bottom w:val="single" w:sz="4" w:space="0" w:color="auto"/>
              <w:right w:val="single" w:sz="4" w:space="0" w:color="auto"/>
            </w:tcBorders>
          </w:tcPr>
          <w:p w14:paraId="2E81CD00" w14:textId="77777777" w:rsidR="00046D8F" w:rsidRPr="00C9301E" w:rsidRDefault="00046D8F" w:rsidP="005B6E7B">
            <w:pPr>
              <w:pStyle w:val="Default"/>
              <w:numPr>
                <w:ilvl w:val="0"/>
                <w:numId w:val="44"/>
              </w:numPr>
              <w:ind w:left="321"/>
              <w:rPr>
                <w:sz w:val="18"/>
                <w:szCs w:val="18"/>
                <w:lang w:val="en-GB"/>
              </w:rPr>
            </w:pPr>
            <w:r w:rsidRPr="00C9301E">
              <w:rPr>
                <w:sz w:val="18"/>
                <w:szCs w:val="18"/>
                <w:lang w:val="en-GB"/>
              </w:rPr>
              <w:t>Evaluate the final deliverables and processes implemented</w:t>
            </w:r>
          </w:p>
          <w:p w14:paraId="44A23804" w14:textId="77777777" w:rsidR="00046D8F" w:rsidRPr="00C33ECD" w:rsidRDefault="00046D8F" w:rsidP="005B6E7B">
            <w:pPr>
              <w:pStyle w:val="Default"/>
              <w:numPr>
                <w:ilvl w:val="0"/>
                <w:numId w:val="44"/>
              </w:numPr>
              <w:ind w:left="321"/>
              <w:rPr>
                <w:rFonts w:asciiTheme="majorHAnsi" w:hAnsiTheme="majorHAnsi" w:cstheme="minorHAnsi"/>
                <w:sz w:val="20"/>
                <w:szCs w:val="20"/>
                <w:lang w:val="es-ES"/>
              </w:rPr>
            </w:pPr>
            <w:r w:rsidRPr="00C9301E">
              <w:rPr>
                <w:sz w:val="18"/>
                <w:szCs w:val="18"/>
                <w:lang w:val="en-GB"/>
              </w:rPr>
              <w:t>Valuing work with team leaders and teams</w:t>
            </w:r>
          </w:p>
        </w:tc>
      </w:tr>
      <w:tr w:rsidR="00046D8F" w:rsidRPr="00F47FF1" w14:paraId="21A14320"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613DD3" w14:textId="77777777" w:rsidR="00046D8F" w:rsidRPr="00C33ECD" w:rsidRDefault="00046D8F" w:rsidP="00AC241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 xml:space="preserve">Block 3 : </w:t>
            </w:r>
            <w:r w:rsidRPr="00FD41D4">
              <w:rPr>
                <w:rFonts w:asciiTheme="majorHAnsi" w:hAnsiTheme="majorHAnsi" w:cstheme="minorHAnsi"/>
                <w:b/>
                <w:bCs/>
                <w:sz w:val="20"/>
                <w:szCs w:val="20"/>
                <w:lang w:val="en-GB"/>
              </w:rPr>
              <w:t>Mastering the technical and organisational aspects of teamwork.</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8DA936" w14:textId="77777777" w:rsidR="00046D8F" w:rsidRPr="00C33ECD" w:rsidRDefault="00046D8F" w:rsidP="00AC241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Breakdown into general pedagogical objectives</w:t>
            </w:r>
          </w:p>
        </w:tc>
      </w:tr>
      <w:tr w:rsidR="00046D8F" w:rsidRPr="00F47FF1" w14:paraId="51DBEA04"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4298F98B" w14:textId="77777777" w:rsidR="00046D8F" w:rsidRPr="00C33ECD" w:rsidRDefault="00046D8F" w:rsidP="00AC2411">
            <w:pPr>
              <w:pStyle w:val="Default"/>
              <w:rPr>
                <w:rFonts w:asciiTheme="majorHAnsi" w:hAnsiTheme="majorHAnsi" w:cstheme="minorHAnsi"/>
                <w:sz w:val="20"/>
                <w:szCs w:val="20"/>
                <w:lang w:val="en-GB"/>
              </w:rPr>
            </w:pPr>
            <w:r w:rsidRPr="00C9301E">
              <w:rPr>
                <w:sz w:val="18"/>
                <w:szCs w:val="18"/>
                <w:lang w:val="en-GB"/>
              </w:rPr>
              <w:t>Component 3.1. Administrative, financial, and legal aspects of the tasks entrusted to team leaders on renovation sites.</w:t>
            </w:r>
          </w:p>
        </w:tc>
        <w:tc>
          <w:tcPr>
            <w:tcW w:w="6237" w:type="dxa"/>
            <w:tcBorders>
              <w:top w:val="single" w:sz="4" w:space="0" w:color="auto"/>
              <w:left w:val="single" w:sz="4" w:space="0" w:color="auto"/>
              <w:bottom w:val="single" w:sz="4" w:space="0" w:color="auto"/>
              <w:right w:val="single" w:sz="4" w:space="0" w:color="auto"/>
            </w:tcBorders>
          </w:tcPr>
          <w:p w14:paraId="01AA17F3" w14:textId="77777777" w:rsidR="00046D8F" w:rsidRPr="00C9301E" w:rsidRDefault="00046D8F" w:rsidP="00046D8F">
            <w:pPr>
              <w:pStyle w:val="Default"/>
              <w:numPr>
                <w:ilvl w:val="0"/>
                <w:numId w:val="10"/>
              </w:numPr>
              <w:ind w:left="321"/>
              <w:rPr>
                <w:sz w:val="18"/>
                <w:szCs w:val="18"/>
                <w:lang w:val="en-GB"/>
              </w:rPr>
            </w:pPr>
            <w:r w:rsidRPr="00C9301E">
              <w:rPr>
                <w:sz w:val="18"/>
                <w:szCs w:val="18"/>
                <w:lang w:val="en-GB"/>
              </w:rPr>
              <w:t xml:space="preserve">Identify and collect administrative, financial and legal documents specifically related to renovation projects </w:t>
            </w:r>
          </w:p>
          <w:p w14:paraId="75657F92" w14:textId="77777777" w:rsidR="00046D8F" w:rsidRPr="00C33ECD" w:rsidRDefault="00046D8F" w:rsidP="00046D8F">
            <w:pPr>
              <w:pStyle w:val="Default"/>
              <w:numPr>
                <w:ilvl w:val="0"/>
                <w:numId w:val="10"/>
              </w:numPr>
              <w:ind w:left="321"/>
              <w:rPr>
                <w:rFonts w:asciiTheme="majorHAnsi" w:hAnsiTheme="majorHAnsi" w:cstheme="minorHAnsi"/>
                <w:sz w:val="20"/>
                <w:szCs w:val="20"/>
                <w:lang w:val="en-GB"/>
              </w:rPr>
            </w:pPr>
            <w:r w:rsidRPr="00C9301E">
              <w:rPr>
                <w:sz w:val="18"/>
                <w:szCs w:val="18"/>
                <w:lang w:val="en-GB"/>
              </w:rPr>
              <w:t>Integrate these specificities in the management of the site</w:t>
            </w:r>
          </w:p>
        </w:tc>
      </w:tr>
      <w:tr w:rsidR="00046D8F" w:rsidRPr="00F47FF1" w14:paraId="2021FEE3"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CAD8912" w14:textId="77777777" w:rsidR="00046D8F" w:rsidRPr="00C33ECD" w:rsidRDefault="00046D8F" w:rsidP="00AC2411">
            <w:pPr>
              <w:pStyle w:val="Default"/>
              <w:rPr>
                <w:rFonts w:asciiTheme="majorHAnsi" w:hAnsiTheme="majorHAnsi" w:cstheme="minorHAnsi"/>
                <w:sz w:val="20"/>
                <w:szCs w:val="20"/>
                <w:lang w:val="en-GB"/>
              </w:rPr>
            </w:pPr>
            <w:r w:rsidRPr="00C9301E">
              <w:rPr>
                <w:sz w:val="18"/>
                <w:szCs w:val="18"/>
                <w:lang w:val="en-GB"/>
              </w:rPr>
              <w:t xml:space="preserve">Component 3.2. Organisation and control of on-site protection of workers and buildings, including erection/dismantling of scaffolding, work at height, </w:t>
            </w:r>
            <w:r w:rsidRPr="00C9301E">
              <w:rPr>
                <w:sz w:val="18"/>
                <w:szCs w:val="18"/>
                <w:lang w:val="en-GB"/>
              </w:rPr>
              <w:lastRenderedPageBreak/>
              <w:t xml:space="preserve">difficult access, and use of hazardous materials on renovation sites.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706DC7" w14:textId="77777777" w:rsidR="00046D8F" w:rsidRPr="00D67A9E" w:rsidRDefault="00046D8F" w:rsidP="005B6E7B">
            <w:pPr>
              <w:pStyle w:val="Default"/>
              <w:numPr>
                <w:ilvl w:val="0"/>
                <w:numId w:val="45"/>
              </w:numPr>
              <w:ind w:left="321"/>
              <w:rPr>
                <w:sz w:val="18"/>
                <w:szCs w:val="18"/>
                <w:lang w:val="en-GB"/>
              </w:rPr>
            </w:pPr>
            <w:r w:rsidRPr="00D67A9E">
              <w:rPr>
                <w:sz w:val="18"/>
                <w:szCs w:val="18"/>
                <w:lang w:val="en-GB"/>
              </w:rPr>
              <w:lastRenderedPageBreak/>
              <w:t xml:space="preserve">Identify specific and critical situations </w:t>
            </w:r>
          </w:p>
          <w:p w14:paraId="7C30370B" w14:textId="77777777" w:rsidR="00046D8F" w:rsidRPr="00C9301E" w:rsidRDefault="00046D8F" w:rsidP="005B6E7B">
            <w:pPr>
              <w:pStyle w:val="Default"/>
              <w:numPr>
                <w:ilvl w:val="0"/>
                <w:numId w:val="45"/>
              </w:numPr>
              <w:ind w:left="321"/>
              <w:rPr>
                <w:sz w:val="18"/>
                <w:szCs w:val="18"/>
                <w:lang w:val="en-GB"/>
              </w:rPr>
            </w:pPr>
            <w:r w:rsidRPr="00C9301E">
              <w:rPr>
                <w:sz w:val="18"/>
                <w:szCs w:val="18"/>
                <w:lang w:val="en-GB"/>
              </w:rPr>
              <w:t xml:space="preserve">Identify the current standards or regulations </w:t>
            </w:r>
          </w:p>
          <w:p w14:paraId="60BC9356" w14:textId="77777777" w:rsidR="00046D8F" w:rsidRPr="00C9301E" w:rsidRDefault="00046D8F" w:rsidP="005B6E7B">
            <w:pPr>
              <w:pStyle w:val="Default"/>
              <w:numPr>
                <w:ilvl w:val="0"/>
                <w:numId w:val="45"/>
              </w:numPr>
              <w:ind w:left="321"/>
              <w:rPr>
                <w:sz w:val="18"/>
                <w:szCs w:val="18"/>
                <w:lang w:val="en-GB"/>
              </w:rPr>
            </w:pPr>
            <w:r w:rsidRPr="00C9301E">
              <w:rPr>
                <w:sz w:val="18"/>
                <w:szCs w:val="18"/>
                <w:lang w:val="en-GB"/>
              </w:rPr>
              <w:t xml:space="preserve">Develop and/or implement resolution strategies </w:t>
            </w:r>
          </w:p>
          <w:p w14:paraId="3D6D2B46" w14:textId="77777777" w:rsidR="00046D8F" w:rsidRPr="00C33ECD" w:rsidRDefault="00046D8F" w:rsidP="00AC2411">
            <w:pPr>
              <w:pStyle w:val="Default"/>
              <w:ind w:left="321"/>
              <w:rPr>
                <w:rFonts w:asciiTheme="majorHAnsi" w:hAnsiTheme="majorHAnsi" w:cstheme="minorHAnsi"/>
                <w:sz w:val="20"/>
                <w:szCs w:val="20"/>
                <w:lang w:val="es-ES"/>
              </w:rPr>
            </w:pPr>
          </w:p>
        </w:tc>
      </w:tr>
      <w:tr w:rsidR="00046D8F" w:rsidRPr="00C33ECD" w14:paraId="7B7DAD1F"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533C17DD" w14:textId="77777777" w:rsidR="00046D8F" w:rsidRPr="00C33ECD" w:rsidRDefault="00046D8F" w:rsidP="00AC2411">
            <w:pPr>
              <w:pStyle w:val="Default"/>
              <w:rPr>
                <w:rFonts w:asciiTheme="majorHAnsi" w:hAnsiTheme="majorHAnsi" w:cstheme="minorHAnsi"/>
                <w:sz w:val="20"/>
                <w:szCs w:val="20"/>
                <w:lang w:val="en-GB"/>
              </w:rPr>
            </w:pPr>
            <w:r w:rsidRPr="00C9301E">
              <w:rPr>
                <w:sz w:val="18"/>
                <w:szCs w:val="18"/>
                <w:lang w:val="en-GB"/>
              </w:rPr>
              <w:lastRenderedPageBreak/>
              <w:t xml:space="preserve">Component 3.3. Organisation of waste treatment on renovation sites: planning and management of waste bins, sorting and recycling operations (circular economy), and the use of appropriate monitoring tools.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36C6B7A" w14:textId="77777777" w:rsidR="00046D8F" w:rsidRPr="00D67A9E" w:rsidRDefault="00046D8F" w:rsidP="00046D8F">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 xml:space="preserve">Identify specific situations </w:t>
            </w:r>
          </w:p>
          <w:p w14:paraId="3163FA44" w14:textId="77777777" w:rsidR="00046D8F" w:rsidRPr="00D67A9E" w:rsidRDefault="00046D8F" w:rsidP="00046D8F">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 xml:space="preserve">Identify the current standards or regulations </w:t>
            </w:r>
          </w:p>
          <w:p w14:paraId="6384DF76" w14:textId="77777777" w:rsidR="00046D8F" w:rsidRPr="00D67A9E" w:rsidRDefault="00046D8F" w:rsidP="00046D8F">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Implementing appropriate techniques</w:t>
            </w:r>
          </w:p>
        </w:tc>
      </w:tr>
      <w:tr w:rsidR="00046D8F" w:rsidRPr="00C33ECD" w14:paraId="6F5DC7D7"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1F6776C0" w14:textId="77777777" w:rsidR="00046D8F" w:rsidRPr="00C33ECD" w:rsidRDefault="00046D8F" w:rsidP="00AC2411">
            <w:pPr>
              <w:pStyle w:val="Default"/>
              <w:rPr>
                <w:rFonts w:asciiTheme="majorHAnsi" w:hAnsiTheme="majorHAnsi" w:cstheme="minorHAnsi"/>
                <w:sz w:val="20"/>
                <w:szCs w:val="20"/>
                <w:lang w:val="en-GB"/>
              </w:rPr>
            </w:pPr>
            <w:r w:rsidRPr="00C9301E">
              <w:rPr>
                <w:sz w:val="18"/>
                <w:szCs w:val="18"/>
                <w:lang w:val="en-GB"/>
              </w:rPr>
              <w:t xml:space="preserve">Component 3.4: Integration of energy saving standards in renovation works and use of appropriate monitoring tools. </w:t>
            </w:r>
          </w:p>
        </w:tc>
        <w:tc>
          <w:tcPr>
            <w:tcW w:w="6237" w:type="dxa"/>
            <w:tcBorders>
              <w:top w:val="single" w:sz="4" w:space="0" w:color="auto"/>
              <w:left w:val="single" w:sz="4" w:space="0" w:color="auto"/>
              <w:bottom w:val="single" w:sz="4" w:space="0" w:color="auto"/>
              <w:right w:val="single" w:sz="4" w:space="0" w:color="auto"/>
            </w:tcBorders>
          </w:tcPr>
          <w:p w14:paraId="5F435A39" w14:textId="77777777" w:rsidR="00046D8F" w:rsidRPr="00C9301E" w:rsidRDefault="00046D8F" w:rsidP="00046D8F">
            <w:pPr>
              <w:pStyle w:val="Default"/>
              <w:numPr>
                <w:ilvl w:val="0"/>
                <w:numId w:val="13"/>
              </w:numPr>
              <w:ind w:left="321"/>
              <w:rPr>
                <w:sz w:val="18"/>
                <w:szCs w:val="18"/>
              </w:rPr>
            </w:pPr>
            <w:r w:rsidRPr="00C9301E">
              <w:rPr>
                <w:sz w:val="18"/>
                <w:szCs w:val="18"/>
              </w:rPr>
              <w:t xml:space="preserve">Identify specific situations </w:t>
            </w:r>
          </w:p>
          <w:p w14:paraId="35E91892" w14:textId="77777777" w:rsidR="00046D8F" w:rsidRPr="00D458EB" w:rsidRDefault="00046D8F" w:rsidP="00046D8F">
            <w:pPr>
              <w:pStyle w:val="Default"/>
              <w:numPr>
                <w:ilvl w:val="0"/>
                <w:numId w:val="13"/>
              </w:numPr>
              <w:ind w:left="321"/>
              <w:rPr>
                <w:sz w:val="18"/>
                <w:szCs w:val="18"/>
                <w:lang w:val="en-GB"/>
              </w:rPr>
            </w:pPr>
            <w:r w:rsidRPr="00D458EB">
              <w:rPr>
                <w:sz w:val="18"/>
                <w:szCs w:val="18"/>
                <w:lang w:val="en-GB"/>
              </w:rPr>
              <w:t xml:space="preserve">Identify the current standards or regulations </w:t>
            </w:r>
          </w:p>
          <w:p w14:paraId="4A60670A" w14:textId="77777777" w:rsidR="00046D8F" w:rsidRPr="00D67A9E" w:rsidRDefault="00046D8F" w:rsidP="00046D8F">
            <w:pPr>
              <w:pStyle w:val="Default"/>
              <w:numPr>
                <w:ilvl w:val="0"/>
                <w:numId w:val="13"/>
              </w:numPr>
              <w:ind w:left="321"/>
              <w:rPr>
                <w:sz w:val="18"/>
                <w:szCs w:val="18"/>
              </w:rPr>
            </w:pPr>
            <w:r w:rsidRPr="00C9301E">
              <w:rPr>
                <w:sz w:val="18"/>
                <w:szCs w:val="18"/>
              </w:rPr>
              <w:t xml:space="preserve">Apply resolution strategies </w:t>
            </w:r>
          </w:p>
        </w:tc>
      </w:tr>
      <w:tr w:rsidR="00046D8F" w:rsidRPr="00F47FF1" w14:paraId="74A89308"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7BC881CE" w14:textId="77777777" w:rsidR="00046D8F" w:rsidRPr="00C33ECD" w:rsidRDefault="00046D8F" w:rsidP="00AC2411">
            <w:pPr>
              <w:pStyle w:val="Default"/>
              <w:rPr>
                <w:rFonts w:asciiTheme="majorHAnsi" w:hAnsiTheme="majorHAnsi" w:cstheme="minorHAnsi"/>
                <w:sz w:val="20"/>
                <w:szCs w:val="20"/>
                <w:lang w:val="en-GB"/>
              </w:rPr>
            </w:pPr>
            <w:r w:rsidRPr="00C9301E">
              <w:rPr>
                <w:sz w:val="18"/>
                <w:szCs w:val="18"/>
                <w:lang w:val="en-GB"/>
              </w:rPr>
              <w:t xml:space="preserve">Component 3.5. Continuous quality control of the intermediate phases and the quality of the finished work. </w:t>
            </w:r>
          </w:p>
        </w:tc>
        <w:tc>
          <w:tcPr>
            <w:tcW w:w="6237" w:type="dxa"/>
            <w:tcBorders>
              <w:top w:val="single" w:sz="4" w:space="0" w:color="auto"/>
              <w:left w:val="single" w:sz="4" w:space="0" w:color="auto"/>
              <w:bottom w:val="single" w:sz="4" w:space="0" w:color="auto"/>
              <w:right w:val="single" w:sz="4" w:space="0" w:color="auto"/>
            </w:tcBorders>
          </w:tcPr>
          <w:p w14:paraId="5628C208" w14:textId="77777777" w:rsidR="00046D8F" w:rsidRPr="00C33ECD" w:rsidRDefault="00046D8F" w:rsidP="00046D8F">
            <w:pPr>
              <w:pStyle w:val="Default"/>
              <w:numPr>
                <w:ilvl w:val="0"/>
                <w:numId w:val="14"/>
              </w:numPr>
              <w:ind w:left="321"/>
              <w:rPr>
                <w:rFonts w:asciiTheme="majorHAnsi" w:hAnsiTheme="majorHAnsi" w:cstheme="minorHAnsi"/>
                <w:sz w:val="20"/>
                <w:szCs w:val="20"/>
                <w:lang w:val="en-GB"/>
              </w:rPr>
            </w:pPr>
            <w:r w:rsidRPr="00C9301E">
              <w:rPr>
                <w:sz w:val="18"/>
                <w:szCs w:val="18"/>
                <w:lang w:val="en-GB"/>
              </w:rPr>
              <w:t>Respecting quality criteria and developing specific control procedures</w:t>
            </w:r>
          </w:p>
        </w:tc>
      </w:tr>
    </w:tbl>
    <w:p w14:paraId="021D89DA" w14:textId="77777777" w:rsidR="00046D8F" w:rsidRDefault="00046D8F" w:rsidP="00046D8F">
      <w:pPr>
        <w:tabs>
          <w:tab w:val="left" w:pos="1134"/>
        </w:tabs>
        <w:spacing w:after="0" w:line="240" w:lineRule="auto"/>
        <w:jc w:val="both"/>
        <w:rPr>
          <w:rFonts w:asciiTheme="majorHAnsi" w:hAnsiTheme="majorHAnsi"/>
          <w:lang w:val="en-GB"/>
        </w:rPr>
      </w:pPr>
    </w:p>
    <w:p w14:paraId="423E320F" w14:textId="77777777" w:rsidR="00046D8F" w:rsidRDefault="00046D8F" w:rsidP="00046D8F">
      <w:pPr>
        <w:jc w:val="both"/>
        <w:rPr>
          <w:rFonts w:asciiTheme="majorHAnsi" w:hAnsiTheme="majorHAnsi"/>
          <w:b/>
          <w:bCs/>
          <w:sz w:val="20"/>
          <w:szCs w:val="20"/>
          <w:lang w:val="en-GB"/>
        </w:rPr>
      </w:pPr>
      <w:r w:rsidRPr="002A101C">
        <w:rPr>
          <w:rFonts w:asciiTheme="majorHAnsi" w:hAnsiTheme="majorHAnsi"/>
          <w:b/>
          <w:bCs/>
          <w:sz w:val="20"/>
          <w:szCs w:val="20"/>
          <w:lang w:val="en-GB"/>
        </w:rPr>
        <w:t>BTP CFA Saint-Herblain</w:t>
      </w:r>
      <w:r>
        <w:rPr>
          <w:rFonts w:asciiTheme="majorHAnsi" w:hAnsiTheme="majorHAnsi"/>
          <w:b/>
          <w:bCs/>
          <w:sz w:val="20"/>
          <w:szCs w:val="20"/>
          <w:lang w:val="en-GB"/>
        </w:rPr>
        <w:t xml:space="preserve"> (Worksite Managers)</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F47FF1" w14:paraId="20B4ED31"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7133653" w14:textId="77777777" w:rsidR="00046D8F" w:rsidRPr="00167B59" w:rsidRDefault="00046D8F" w:rsidP="00AC2411">
            <w:pPr>
              <w:pStyle w:val="Default"/>
              <w:rPr>
                <w:rFonts w:asciiTheme="majorHAnsi" w:hAnsiTheme="majorHAnsi" w:cstheme="minorHAnsi"/>
                <w:b/>
                <w:bCs/>
                <w:sz w:val="20"/>
                <w:szCs w:val="20"/>
                <w:lang w:val="en-GB"/>
              </w:rPr>
            </w:pPr>
            <w:r w:rsidRPr="00167B59">
              <w:rPr>
                <w:rFonts w:asciiTheme="majorHAnsi" w:hAnsiTheme="majorHAnsi" w:cstheme="minorHAnsi"/>
                <w:b/>
                <w:bCs/>
                <w:sz w:val="20"/>
                <w:szCs w:val="20"/>
                <w:lang w:val="en-GB"/>
              </w:rPr>
              <w:t>Block 3: Management of technical and organisational aspects of the renovation site</w:t>
            </w:r>
          </w:p>
        </w:tc>
        <w:tc>
          <w:tcPr>
            <w:tcW w:w="623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7180CEE" w14:textId="77777777" w:rsidR="00046D8F" w:rsidRPr="00167B59" w:rsidRDefault="00046D8F" w:rsidP="00AC2411">
            <w:pPr>
              <w:pStyle w:val="Default"/>
              <w:rPr>
                <w:rFonts w:asciiTheme="majorHAnsi" w:hAnsiTheme="majorHAnsi" w:cstheme="minorHAnsi"/>
                <w:b/>
                <w:bCs/>
                <w:sz w:val="20"/>
                <w:szCs w:val="20"/>
                <w:lang w:val="en-GB"/>
              </w:rPr>
            </w:pPr>
            <w:r w:rsidRPr="00167B59">
              <w:rPr>
                <w:rFonts w:asciiTheme="majorHAnsi" w:hAnsiTheme="majorHAnsi" w:cstheme="minorHAnsi"/>
                <w:b/>
                <w:bCs/>
                <w:sz w:val="20"/>
                <w:szCs w:val="20"/>
                <w:lang w:val="en-GB"/>
              </w:rPr>
              <w:t>Breakdown into general pedagogical objectives</w:t>
            </w:r>
          </w:p>
        </w:tc>
      </w:tr>
      <w:tr w:rsidR="00046D8F" w:rsidRPr="00F47FF1" w14:paraId="766F1C06"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57FC2566" w14:textId="77777777" w:rsidR="00046D8F" w:rsidRPr="00167B59" w:rsidRDefault="00046D8F" w:rsidP="00AC2411">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Component 3.1. Administrative, financial, and legal management of a renovation project. </w:t>
            </w:r>
          </w:p>
        </w:tc>
        <w:tc>
          <w:tcPr>
            <w:tcW w:w="6237" w:type="dxa"/>
            <w:tcBorders>
              <w:top w:val="single" w:sz="4" w:space="0" w:color="auto"/>
              <w:left w:val="single" w:sz="4" w:space="0" w:color="auto"/>
              <w:bottom w:val="single" w:sz="4" w:space="0" w:color="auto"/>
              <w:right w:val="single" w:sz="4" w:space="0" w:color="auto"/>
            </w:tcBorders>
          </w:tcPr>
          <w:p w14:paraId="7F33A785" w14:textId="77777777" w:rsidR="00046D8F" w:rsidRPr="00167B59" w:rsidRDefault="00046D8F" w:rsidP="005B6E7B">
            <w:pPr>
              <w:pStyle w:val="Default"/>
              <w:numPr>
                <w:ilvl w:val="0"/>
                <w:numId w:val="41"/>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Identify and collect administrative, financial and legal documents specifically related to renovation projects </w:t>
            </w:r>
          </w:p>
          <w:p w14:paraId="7BAEA7FA" w14:textId="77777777" w:rsidR="00046D8F" w:rsidRPr="00167B59" w:rsidRDefault="00046D8F" w:rsidP="005B6E7B">
            <w:pPr>
              <w:pStyle w:val="Default"/>
              <w:numPr>
                <w:ilvl w:val="0"/>
                <w:numId w:val="41"/>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Integrate these specificities in the management of the site</w:t>
            </w:r>
          </w:p>
        </w:tc>
      </w:tr>
      <w:tr w:rsidR="00046D8F" w:rsidRPr="00FE0714" w14:paraId="55FB48C0"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1F931C46" w14:textId="77777777" w:rsidR="00046D8F" w:rsidRPr="00167B59" w:rsidRDefault="00046D8F" w:rsidP="00AC2411">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Component 3.2. Management and control of on-site protection of workers and buildings, including erection/dismantling of scaffolding, work at height, difficult access, and use of hazardous materials on renovation sites. </w:t>
            </w:r>
          </w:p>
        </w:tc>
        <w:tc>
          <w:tcPr>
            <w:tcW w:w="6237" w:type="dxa"/>
            <w:tcBorders>
              <w:top w:val="single" w:sz="4" w:space="0" w:color="auto"/>
              <w:left w:val="single" w:sz="4" w:space="0" w:color="auto"/>
              <w:bottom w:val="single" w:sz="4" w:space="0" w:color="auto"/>
              <w:right w:val="single" w:sz="4" w:space="0" w:color="auto"/>
            </w:tcBorders>
          </w:tcPr>
          <w:p w14:paraId="69B07A46" w14:textId="77777777" w:rsidR="00046D8F" w:rsidRPr="00167B59" w:rsidRDefault="00046D8F" w:rsidP="005B6E7B">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Identify specific and critical situations </w:t>
            </w:r>
          </w:p>
          <w:p w14:paraId="324FCF42" w14:textId="77777777" w:rsidR="00046D8F" w:rsidRPr="00167B59" w:rsidRDefault="00046D8F" w:rsidP="005B6E7B">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Identify the current standards or regulations </w:t>
            </w:r>
          </w:p>
          <w:p w14:paraId="3ACEEC2C" w14:textId="77777777" w:rsidR="00046D8F" w:rsidRPr="00167B59" w:rsidRDefault="00046D8F" w:rsidP="005B6E7B">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Develop and propose resolution strategies </w:t>
            </w:r>
          </w:p>
          <w:p w14:paraId="2F471B9E" w14:textId="77777777" w:rsidR="00046D8F" w:rsidRPr="00167B59" w:rsidRDefault="00046D8F" w:rsidP="005B6E7B">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Informing team leaders</w:t>
            </w:r>
          </w:p>
        </w:tc>
      </w:tr>
      <w:tr w:rsidR="00046D8F" w:rsidRPr="00FE0714" w14:paraId="01EBE725"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tcPr>
          <w:p w14:paraId="2422CB1D" w14:textId="77777777" w:rsidR="00046D8F" w:rsidRPr="00167B59" w:rsidRDefault="00046D8F" w:rsidP="00AC2411">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Component 3.3. Waste management on renovation sites: planning and management of waste bins, sorting and recycling. </w:t>
            </w:r>
          </w:p>
          <w:p w14:paraId="65D6D772" w14:textId="77777777" w:rsidR="00046D8F" w:rsidRPr="00167B59" w:rsidRDefault="00046D8F" w:rsidP="00AC2411">
            <w:pPr>
              <w:pStyle w:val="Default"/>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operations (circular economy), and the use of appropriate monitoring tools. </w:t>
            </w:r>
          </w:p>
        </w:tc>
        <w:tc>
          <w:tcPr>
            <w:tcW w:w="6237" w:type="dxa"/>
            <w:tcBorders>
              <w:top w:val="single" w:sz="4" w:space="0" w:color="auto"/>
              <w:left w:val="single" w:sz="4" w:space="0" w:color="auto"/>
              <w:bottom w:val="single" w:sz="4" w:space="0" w:color="auto"/>
              <w:right w:val="single" w:sz="4" w:space="0" w:color="auto"/>
            </w:tcBorders>
          </w:tcPr>
          <w:p w14:paraId="7E142E4A" w14:textId="77777777" w:rsidR="00046D8F" w:rsidRPr="00167B59" w:rsidRDefault="00046D8F" w:rsidP="005B6E7B">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Identify specific situations </w:t>
            </w:r>
          </w:p>
          <w:p w14:paraId="6740D314" w14:textId="77777777" w:rsidR="00046D8F" w:rsidRPr="00167B59" w:rsidRDefault="00046D8F" w:rsidP="005B6E7B">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Identify the current standards or regulations </w:t>
            </w:r>
          </w:p>
          <w:p w14:paraId="3CEE8C65" w14:textId="77777777" w:rsidR="00046D8F" w:rsidRPr="00167B59" w:rsidRDefault="00046D8F" w:rsidP="005B6E7B">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rPr>
              <w:t>Develop resolution strategies and implement appropriate techniques</w:t>
            </w:r>
          </w:p>
          <w:p w14:paraId="268CC846" w14:textId="77777777" w:rsidR="00046D8F" w:rsidRPr="00167B59" w:rsidRDefault="00046D8F" w:rsidP="005B6E7B">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rPr>
              <w:t>Informing team leaders</w:t>
            </w:r>
          </w:p>
        </w:tc>
      </w:tr>
    </w:tbl>
    <w:p w14:paraId="520F3561" w14:textId="77777777" w:rsidR="00046D8F" w:rsidRDefault="00046D8F" w:rsidP="00046D8F">
      <w:pPr>
        <w:tabs>
          <w:tab w:val="left" w:pos="1134"/>
        </w:tabs>
        <w:spacing w:after="0" w:line="240" w:lineRule="auto"/>
        <w:jc w:val="both"/>
        <w:rPr>
          <w:rFonts w:asciiTheme="majorHAnsi" w:hAnsiTheme="majorHAnsi" w:cstheme="minorHAnsi"/>
          <w:lang w:val="en-GB"/>
        </w:rPr>
      </w:pPr>
    </w:p>
    <w:p w14:paraId="2C7FBA43" w14:textId="77777777" w:rsidR="00046D8F" w:rsidRPr="00C33ECD" w:rsidRDefault="00046D8F" w:rsidP="00046D8F">
      <w:pPr>
        <w:tabs>
          <w:tab w:val="left" w:pos="1134"/>
        </w:tabs>
        <w:spacing w:after="0" w:line="240" w:lineRule="auto"/>
        <w:jc w:val="both"/>
        <w:rPr>
          <w:rFonts w:asciiTheme="majorHAnsi" w:hAnsiTheme="majorHAnsi" w:cstheme="minorHAnsi"/>
          <w:lang w:val="en-GB"/>
        </w:rPr>
      </w:pPr>
    </w:p>
    <w:p w14:paraId="3B1955A9" w14:textId="77777777" w:rsidR="00046D8F" w:rsidRPr="0063026D" w:rsidRDefault="00046D8F" w:rsidP="00046D8F">
      <w:pPr>
        <w:jc w:val="both"/>
        <w:rPr>
          <w:rFonts w:asciiTheme="majorHAnsi" w:hAnsiTheme="majorHAnsi"/>
          <w:b/>
          <w:bCs/>
          <w:sz w:val="20"/>
          <w:szCs w:val="20"/>
          <w:lang w:val="en-GB"/>
        </w:rPr>
      </w:pPr>
      <w:r w:rsidRPr="0063026D">
        <w:rPr>
          <w:rFonts w:asciiTheme="majorHAnsi" w:hAnsiTheme="majorHAnsi"/>
          <w:b/>
          <w:bCs/>
          <w:sz w:val="20"/>
          <w:szCs w:val="20"/>
          <w:lang w:val="en-GB"/>
        </w:rPr>
        <w:t>BTP CFA Angers</w:t>
      </w:r>
      <w:r>
        <w:rPr>
          <w:rFonts w:asciiTheme="majorHAnsi" w:hAnsiTheme="majorHAnsi"/>
          <w:b/>
          <w:bCs/>
          <w:sz w:val="20"/>
          <w:szCs w:val="20"/>
          <w:lang w:val="en-GB"/>
        </w:rPr>
        <w:t xml:space="preserve"> (Team Leaders)</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F47FF1" w14:paraId="5A8A827F" w14:textId="77777777" w:rsidTr="00AC2411">
        <w:trPr>
          <w:trHeight w:val="396"/>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5F80C82" w14:textId="77777777" w:rsidR="00046D8F" w:rsidRPr="00C17DCE" w:rsidRDefault="00046D8F" w:rsidP="00AC2411">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Block 1: Preparing a renovation site</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804C872" w14:textId="77777777" w:rsidR="00046D8F" w:rsidRPr="00C17DCE" w:rsidRDefault="00046D8F" w:rsidP="00AC2411">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Breakdown into general pedagogical objectives</w:t>
            </w:r>
          </w:p>
        </w:tc>
      </w:tr>
      <w:tr w:rsidR="00046D8F" w:rsidRPr="00F47FF1" w14:paraId="060D2FB5"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0EBD2E1D" w14:textId="77777777" w:rsidR="00046D8F" w:rsidRPr="00C33ECD" w:rsidRDefault="00046D8F" w:rsidP="00AC2411">
            <w:pPr>
              <w:pStyle w:val="Default"/>
              <w:rPr>
                <w:rFonts w:asciiTheme="majorHAnsi" w:hAnsiTheme="majorHAnsi" w:cstheme="minorHAnsi"/>
                <w:sz w:val="20"/>
                <w:szCs w:val="20"/>
                <w:lang w:val="en-GB"/>
              </w:rPr>
            </w:pPr>
            <w:r w:rsidRPr="00C9301E">
              <w:rPr>
                <w:sz w:val="18"/>
                <w:szCs w:val="18"/>
                <w:lang w:val="en-GB"/>
              </w:rPr>
              <w:t>Component 1.1. Preparation of a renovation site and diagnostic methods of existing buildings and places before the intervention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A9EB833" w14:textId="77777777" w:rsidR="00046D8F" w:rsidRPr="00C33ECD" w:rsidRDefault="00046D8F" w:rsidP="00AC2411">
            <w:pPr>
              <w:pStyle w:val="Default"/>
              <w:numPr>
                <w:ilvl w:val="0"/>
                <w:numId w:val="3"/>
              </w:numPr>
              <w:ind w:left="321"/>
              <w:rPr>
                <w:rFonts w:asciiTheme="majorHAnsi" w:hAnsiTheme="majorHAnsi" w:cstheme="minorHAnsi"/>
                <w:sz w:val="20"/>
                <w:szCs w:val="20"/>
                <w:lang w:val="en-GB"/>
              </w:rPr>
            </w:pPr>
            <w:r w:rsidRPr="00C9301E">
              <w:rPr>
                <w:sz w:val="18"/>
                <w:szCs w:val="18"/>
                <w:lang w:val="en-GB"/>
              </w:rPr>
              <w:t>Implement specific technical protocols or diagnostic methods</w:t>
            </w:r>
          </w:p>
        </w:tc>
      </w:tr>
      <w:tr w:rsidR="00046D8F" w:rsidRPr="00F47FF1" w14:paraId="5191B2CF"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2EBE88D" w14:textId="77777777" w:rsidR="00046D8F" w:rsidRPr="00C17DCE" w:rsidRDefault="00046D8F" w:rsidP="00AC2411">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Block 4: Acceptance of renovation works and quality control .</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455318" w14:textId="77777777" w:rsidR="00046D8F" w:rsidRPr="00C17DCE" w:rsidRDefault="00046D8F" w:rsidP="00AC2411">
            <w:pPr>
              <w:pStyle w:val="Default"/>
              <w:rPr>
                <w:rFonts w:asciiTheme="majorHAnsi" w:hAnsiTheme="majorHAnsi" w:cstheme="minorHAnsi"/>
                <w:b/>
                <w:bCs/>
                <w:sz w:val="20"/>
                <w:szCs w:val="20"/>
                <w:lang w:val="en-GB"/>
              </w:rPr>
            </w:pPr>
            <w:r w:rsidRPr="00C17DCE">
              <w:rPr>
                <w:rFonts w:asciiTheme="majorHAnsi" w:hAnsiTheme="majorHAnsi" w:cstheme="minorHAnsi"/>
                <w:b/>
                <w:bCs/>
                <w:sz w:val="20"/>
                <w:szCs w:val="20"/>
                <w:lang w:val="en-GB"/>
              </w:rPr>
              <w:t>Breakdown into general pedagogical objectives</w:t>
            </w:r>
          </w:p>
        </w:tc>
      </w:tr>
      <w:tr w:rsidR="00046D8F" w:rsidRPr="00F47FF1" w14:paraId="4A4F87BA"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5D858909" w14:textId="77777777" w:rsidR="00046D8F" w:rsidRPr="00C33ECD" w:rsidRDefault="00046D8F" w:rsidP="00AC2411">
            <w:pPr>
              <w:pStyle w:val="Default"/>
              <w:rPr>
                <w:rFonts w:asciiTheme="majorHAnsi" w:hAnsiTheme="majorHAnsi" w:cstheme="minorHAnsi"/>
                <w:sz w:val="20"/>
                <w:szCs w:val="20"/>
                <w:lang w:val="en-GB"/>
              </w:rPr>
            </w:pPr>
            <w:r w:rsidRPr="00C9301E">
              <w:rPr>
                <w:sz w:val="18"/>
                <w:szCs w:val="18"/>
                <w:lang w:val="en-GB"/>
              </w:rPr>
              <w:t>Component 4.1: Quality control of renovation results and client approval.</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6E7164D" w14:textId="77777777" w:rsidR="00046D8F" w:rsidRPr="00C33ECD" w:rsidRDefault="00046D8F" w:rsidP="00046D8F">
            <w:pPr>
              <w:pStyle w:val="Default"/>
              <w:numPr>
                <w:ilvl w:val="0"/>
                <w:numId w:val="15"/>
              </w:numPr>
              <w:ind w:left="321"/>
              <w:rPr>
                <w:rFonts w:asciiTheme="majorHAnsi" w:hAnsiTheme="majorHAnsi" w:cstheme="minorHAnsi"/>
                <w:sz w:val="20"/>
                <w:szCs w:val="20"/>
                <w:lang w:val="en-GB"/>
              </w:rPr>
            </w:pPr>
            <w:r w:rsidRPr="00C9301E">
              <w:rPr>
                <w:sz w:val="18"/>
                <w:szCs w:val="18"/>
                <w:lang w:val="en-GB"/>
              </w:rPr>
              <w:t>Check the final deliverables and the processes implemented</w:t>
            </w:r>
          </w:p>
        </w:tc>
      </w:tr>
    </w:tbl>
    <w:p w14:paraId="6816B8CB" w14:textId="77777777" w:rsidR="00046D8F" w:rsidRDefault="00046D8F" w:rsidP="00046D8F">
      <w:pPr>
        <w:tabs>
          <w:tab w:val="left" w:pos="1134"/>
        </w:tabs>
        <w:spacing w:after="0" w:line="240" w:lineRule="auto"/>
        <w:jc w:val="both"/>
        <w:rPr>
          <w:rFonts w:asciiTheme="majorHAnsi" w:hAnsiTheme="majorHAnsi" w:cstheme="minorHAnsi"/>
          <w:lang w:val="en-GB"/>
        </w:rPr>
      </w:pPr>
    </w:p>
    <w:p w14:paraId="7A590C0F" w14:textId="77777777" w:rsidR="0000112D" w:rsidRDefault="00046D8F" w:rsidP="0000112D">
      <w:pPr>
        <w:spacing w:after="0" w:line="240" w:lineRule="auto"/>
        <w:rPr>
          <w:rFonts w:asciiTheme="majorHAnsi" w:hAnsiTheme="majorHAnsi"/>
          <w:b/>
          <w:bCs/>
          <w:lang w:val="en-GB"/>
        </w:rPr>
      </w:pPr>
      <w:r w:rsidRPr="00953D6A">
        <w:rPr>
          <w:rFonts w:asciiTheme="majorHAnsi" w:hAnsiTheme="majorHAnsi"/>
          <w:b/>
          <w:bCs/>
          <w:lang w:val="en-GB"/>
        </w:rPr>
        <w:t>PROPOSED TRAINING SEQUENCE</w:t>
      </w:r>
      <w:r w:rsidR="0000112D">
        <w:rPr>
          <w:rFonts w:asciiTheme="majorHAnsi" w:hAnsiTheme="majorHAnsi"/>
          <w:b/>
          <w:bCs/>
          <w:lang w:val="en-GB"/>
        </w:rPr>
        <w:t>S</w:t>
      </w:r>
      <w:r w:rsidRPr="00953D6A">
        <w:rPr>
          <w:rFonts w:asciiTheme="majorHAnsi" w:hAnsiTheme="majorHAnsi"/>
          <w:b/>
          <w:bCs/>
          <w:lang w:val="en-GB"/>
        </w:rPr>
        <w:t xml:space="preserve"> RESULTING FROM THE OBSERVATION OF REAL WORK SITUATIONS</w:t>
      </w:r>
    </w:p>
    <w:p w14:paraId="5A2E813A" w14:textId="5AD361BA" w:rsidR="00046D8F" w:rsidRPr="0000112D" w:rsidRDefault="00046D8F" w:rsidP="0000112D">
      <w:pPr>
        <w:spacing w:after="0" w:line="240" w:lineRule="auto"/>
        <w:rPr>
          <w:rFonts w:asciiTheme="majorHAnsi" w:hAnsiTheme="majorHAnsi" w:cstheme="minorHAnsi"/>
          <w:lang w:val="en-GB"/>
        </w:rPr>
      </w:pPr>
      <w:r w:rsidRPr="00953D6A">
        <w:rPr>
          <w:rFonts w:asciiTheme="majorHAnsi" w:hAnsiTheme="majorHAnsi"/>
          <w:b/>
          <w:bCs/>
          <w:lang w:val="en-GB"/>
        </w:rPr>
        <w:t xml:space="preserve">AND THE POSITIONING OF </w:t>
      </w:r>
      <w:r w:rsidR="00953D6A">
        <w:rPr>
          <w:rFonts w:asciiTheme="majorHAnsi" w:hAnsiTheme="majorHAnsi"/>
          <w:b/>
          <w:bCs/>
          <w:lang w:val="en-GB"/>
        </w:rPr>
        <w:t>LEARNERS</w:t>
      </w:r>
    </w:p>
    <w:p w14:paraId="2DEA5BAC" w14:textId="77777777" w:rsidR="0000112D" w:rsidRDefault="0000112D" w:rsidP="00046D8F">
      <w:pPr>
        <w:pStyle w:val="Default"/>
        <w:rPr>
          <w:rFonts w:asciiTheme="majorHAnsi" w:hAnsiTheme="majorHAnsi"/>
          <w:b/>
          <w:bCs/>
          <w:sz w:val="20"/>
          <w:szCs w:val="20"/>
          <w:lang w:val="en-GB"/>
        </w:rPr>
      </w:pPr>
    </w:p>
    <w:p w14:paraId="452063B7" w14:textId="18271200" w:rsidR="00046D8F" w:rsidRDefault="00046D8F" w:rsidP="00046D8F">
      <w:pPr>
        <w:pStyle w:val="Default"/>
        <w:rPr>
          <w:rFonts w:asciiTheme="majorHAnsi" w:hAnsiTheme="majorHAnsi" w:cstheme="minorBidi"/>
          <w:sz w:val="20"/>
          <w:szCs w:val="20"/>
          <w:lang w:val="en-GB"/>
        </w:rPr>
      </w:pPr>
      <w:r w:rsidRPr="00E81D6F">
        <w:rPr>
          <w:rFonts w:asciiTheme="majorHAnsi" w:hAnsiTheme="majorHAnsi"/>
          <w:b/>
          <w:bCs/>
          <w:sz w:val="20"/>
          <w:szCs w:val="20"/>
          <w:lang w:val="en-GB"/>
        </w:rPr>
        <w:t>BTP CFA Blanquefort</w:t>
      </w:r>
      <w:r>
        <w:rPr>
          <w:rFonts w:asciiTheme="majorHAnsi" w:hAnsiTheme="majorHAnsi"/>
          <w:b/>
          <w:bCs/>
          <w:sz w:val="20"/>
          <w:szCs w:val="20"/>
          <w:lang w:val="en-GB"/>
        </w:rPr>
        <w:t xml:space="preserve"> (Team Leaders): </w:t>
      </w:r>
      <w:r w:rsidRPr="009B69A2">
        <w:rPr>
          <w:rFonts w:asciiTheme="majorHAnsi" w:hAnsiTheme="majorHAnsi" w:cstheme="minorBidi"/>
          <w:sz w:val="20"/>
          <w:szCs w:val="20"/>
          <w:lang w:val="en-GB"/>
        </w:rPr>
        <w:t xml:space="preserve">Professional </w:t>
      </w:r>
      <w:r>
        <w:rPr>
          <w:rFonts w:asciiTheme="majorHAnsi" w:hAnsiTheme="majorHAnsi"/>
          <w:sz w:val="20"/>
          <w:szCs w:val="20"/>
          <w:lang w:val="en-GB"/>
        </w:rPr>
        <w:t>T</w:t>
      </w:r>
      <w:r w:rsidRPr="009B69A2">
        <w:rPr>
          <w:rFonts w:asciiTheme="majorHAnsi" w:hAnsiTheme="majorHAnsi" w:cstheme="minorBidi"/>
          <w:sz w:val="20"/>
          <w:szCs w:val="20"/>
          <w:lang w:val="en-GB"/>
        </w:rPr>
        <w:t>itle Team Leader</w:t>
      </w:r>
      <w:r>
        <w:rPr>
          <w:rFonts w:asciiTheme="majorHAnsi" w:hAnsiTheme="majorHAnsi" w:cstheme="minorBidi"/>
          <w:sz w:val="20"/>
          <w:szCs w:val="20"/>
          <w:lang w:val="en-GB"/>
        </w:rPr>
        <w:t xml:space="preserve"> (</w:t>
      </w:r>
      <w:r w:rsidRPr="00426FEA">
        <w:rPr>
          <w:rFonts w:asciiTheme="majorHAnsi" w:hAnsiTheme="majorHAnsi" w:cstheme="minorBidi"/>
          <w:sz w:val="20"/>
          <w:szCs w:val="20"/>
          <w:lang w:val="en-GB"/>
        </w:rPr>
        <w:t>Structural work and finishing</w:t>
      </w:r>
      <w:r>
        <w:rPr>
          <w:rFonts w:asciiTheme="majorHAnsi" w:hAnsiTheme="majorHAnsi" w:cstheme="minorBidi"/>
          <w:sz w:val="20"/>
          <w:szCs w:val="20"/>
          <w:lang w:val="en-GB"/>
        </w:rPr>
        <w:t>) – EQF Level 4</w:t>
      </w:r>
    </w:p>
    <w:p w14:paraId="069E2E90" w14:textId="77777777" w:rsidR="00046D8F" w:rsidRDefault="00046D8F" w:rsidP="00046D8F">
      <w:pPr>
        <w:pStyle w:val="Default"/>
        <w:rPr>
          <w:rFonts w:asciiTheme="majorHAnsi" w:hAnsiTheme="majorHAnsi" w:cstheme="minorBidi"/>
          <w:sz w:val="20"/>
          <w:szCs w:val="20"/>
          <w:lang w:val="en-GB"/>
        </w:rPr>
      </w:pP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117B1E95" w14:textId="77777777" w:rsidTr="00AC2411">
        <w:trPr>
          <w:trHeight w:val="158"/>
        </w:trPr>
        <w:tc>
          <w:tcPr>
            <w:tcW w:w="993" w:type="dxa"/>
            <w:shd w:val="clear" w:color="auto" w:fill="C45911" w:themeFill="accent2" w:themeFillShade="BF"/>
          </w:tcPr>
          <w:p w14:paraId="7D6CFDEF" w14:textId="77777777" w:rsidR="00046D8F" w:rsidRPr="001C455B" w:rsidRDefault="00046D8F" w:rsidP="00AC2411">
            <w:pPr>
              <w:pStyle w:val="Default"/>
              <w:jc w:val="center"/>
              <w:rPr>
                <w:rFonts w:asciiTheme="majorHAnsi" w:hAnsiTheme="majorHAnsi" w:cstheme="majorHAnsi"/>
                <w:b/>
                <w:bCs/>
                <w:iCs/>
                <w:color w:val="1F3864" w:themeColor="accent1" w:themeShade="80"/>
                <w:sz w:val="16"/>
                <w:szCs w:val="16"/>
                <w:lang w:val="en-GB"/>
              </w:rPr>
            </w:pPr>
            <w:r w:rsidRPr="001C455B">
              <w:rPr>
                <w:rFonts w:asciiTheme="majorHAnsi" w:hAnsiTheme="majorHAnsi" w:cstheme="majorHAnsi"/>
                <w:b/>
                <w:bCs/>
                <w:iCs/>
                <w:color w:val="auto"/>
                <w:sz w:val="16"/>
                <w:szCs w:val="16"/>
                <w:lang w:val="en-GB"/>
              </w:rPr>
              <w:t>CORRES-PONDENCE TO RENOVUP BLOCS</w:t>
            </w:r>
          </w:p>
        </w:tc>
        <w:tc>
          <w:tcPr>
            <w:tcW w:w="3165" w:type="dxa"/>
            <w:shd w:val="clear" w:color="auto" w:fill="ACB9CA" w:themeFill="text2" w:themeFillTint="66"/>
          </w:tcPr>
          <w:p w14:paraId="5956BFCB" w14:textId="77777777" w:rsidR="00046D8F" w:rsidRPr="001C455B" w:rsidRDefault="00046D8F" w:rsidP="00AC2411">
            <w:pPr>
              <w:pStyle w:val="Default"/>
              <w:jc w:val="center"/>
              <w:rPr>
                <w:rFonts w:asciiTheme="majorHAnsi" w:hAnsiTheme="majorHAnsi" w:cstheme="majorHAnsi"/>
                <w:b/>
                <w:bCs/>
                <w:iCs/>
                <w:sz w:val="16"/>
                <w:szCs w:val="16"/>
                <w:lang w:val="en-GB"/>
              </w:rPr>
            </w:pPr>
            <w:r w:rsidRPr="001C455B">
              <w:rPr>
                <w:rFonts w:asciiTheme="majorHAnsi" w:hAnsiTheme="majorHAnsi" w:cstheme="majorHAnsi"/>
                <w:b/>
                <w:bCs/>
                <w:iCs/>
                <w:color w:val="1F3864" w:themeColor="accent1" w:themeShade="80"/>
                <w:sz w:val="16"/>
                <w:szCs w:val="16"/>
                <w:lang w:val="en-GB"/>
              </w:rPr>
              <w:br w:type="page"/>
            </w:r>
            <w:r w:rsidRPr="001C455B">
              <w:rPr>
                <w:rFonts w:asciiTheme="majorHAnsi" w:hAnsiTheme="majorHAnsi" w:cstheme="majorHAnsi"/>
                <w:b/>
                <w:bCs/>
                <w:iCs/>
                <w:sz w:val="16"/>
                <w:szCs w:val="16"/>
                <w:lang w:val="en-GB"/>
              </w:rPr>
              <w:t>Skills needs identified with positioning grids (GR</w:t>
            </w:r>
            <w:r>
              <w:rPr>
                <w:rFonts w:asciiTheme="majorHAnsi" w:hAnsiTheme="majorHAnsi" w:cstheme="majorHAnsi"/>
                <w:b/>
                <w:bCs/>
                <w:iCs/>
                <w:sz w:val="16"/>
                <w:szCs w:val="16"/>
                <w:lang w:val="en-GB"/>
              </w:rPr>
              <w:t>ID</w:t>
            </w:r>
            <w:r w:rsidRPr="001C455B">
              <w:rPr>
                <w:rFonts w:asciiTheme="majorHAnsi" w:hAnsiTheme="majorHAnsi" w:cstheme="majorHAnsi"/>
                <w:b/>
                <w:bCs/>
                <w:iCs/>
                <w:sz w:val="16"/>
                <w:szCs w:val="16"/>
                <w:lang w:val="en-GB"/>
              </w:rPr>
              <w:t xml:space="preserve"> 0</w:t>
            </w:r>
            <w:r>
              <w:rPr>
                <w:rFonts w:asciiTheme="majorHAnsi" w:hAnsiTheme="majorHAnsi" w:cstheme="majorHAnsi"/>
                <w:b/>
                <w:bCs/>
                <w:iCs/>
                <w:sz w:val="16"/>
                <w:szCs w:val="16"/>
                <w:lang w:val="en-GB"/>
              </w:rPr>
              <w:t xml:space="preserve">3, </w:t>
            </w:r>
            <w:r w:rsidRPr="001C455B">
              <w:rPr>
                <w:rFonts w:asciiTheme="majorHAnsi" w:hAnsiTheme="majorHAnsi" w:cstheme="majorHAnsi"/>
                <w:b/>
                <w:bCs/>
                <w:iCs/>
                <w:sz w:val="16"/>
                <w:szCs w:val="16"/>
                <w:lang w:val="en-GB"/>
              </w:rPr>
              <w:t>GR</w:t>
            </w:r>
            <w:r>
              <w:rPr>
                <w:rFonts w:asciiTheme="majorHAnsi" w:hAnsiTheme="majorHAnsi" w:cstheme="majorHAnsi"/>
                <w:b/>
                <w:bCs/>
                <w:iCs/>
                <w:sz w:val="16"/>
                <w:szCs w:val="16"/>
                <w:lang w:val="en-GB"/>
              </w:rPr>
              <w:t>ID</w:t>
            </w:r>
            <w:r w:rsidRPr="001C455B">
              <w:rPr>
                <w:rFonts w:asciiTheme="majorHAnsi" w:hAnsiTheme="majorHAnsi" w:cstheme="majorHAnsi"/>
                <w:b/>
                <w:bCs/>
                <w:iCs/>
                <w:sz w:val="16"/>
                <w:szCs w:val="16"/>
                <w:lang w:val="en-GB"/>
              </w:rPr>
              <w:t xml:space="preserve"> 04</w:t>
            </w:r>
            <w:r>
              <w:rPr>
                <w:rFonts w:asciiTheme="majorHAnsi" w:hAnsiTheme="majorHAnsi" w:cstheme="majorHAnsi"/>
                <w:b/>
                <w:bCs/>
                <w:iCs/>
                <w:sz w:val="16"/>
                <w:szCs w:val="16"/>
                <w:lang w:val="en-GB"/>
              </w:rPr>
              <w:t xml:space="preserve">, </w:t>
            </w:r>
            <w:r w:rsidRPr="001C455B">
              <w:rPr>
                <w:rFonts w:asciiTheme="majorHAnsi" w:hAnsiTheme="majorHAnsi" w:cstheme="majorHAnsi"/>
                <w:b/>
                <w:bCs/>
                <w:iCs/>
                <w:sz w:val="16"/>
                <w:szCs w:val="16"/>
                <w:lang w:val="en-GB"/>
              </w:rPr>
              <w:t>or informal interviews</w:t>
            </w:r>
            <w:r>
              <w:rPr>
                <w:rFonts w:asciiTheme="majorHAnsi" w:hAnsiTheme="majorHAnsi" w:cstheme="majorHAnsi"/>
                <w:b/>
                <w:bCs/>
                <w:iCs/>
                <w:sz w:val="16"/>
                <w:szCs w:val="16"/>
                <w:lang w:val="en-GB"/>
              </w:rPr>
              <w:t>)</w:t>
            </w:r>
            <w:r w:rsidRPr="001C455B">
              <w:rPr>
                <w:rFonts w:asciiTheme="majorHAnsi" w:hAnsiTheme="majorHAnsi" w:cstheme="majorHAnsi"/>
                <w:b/>
                <w:bCs/>
                <w:iCs/>
                <w:sz w:val="16"/>
                <w:szCs w:val="16"/>
                <w:lang w:val="en-GB"/>
              </w:rPr>
              <w:t xml:space="preserve">, combined with company skills needs </w:t>
            </w:r>
            <w:r w:rsidRPr="001C455B">
              <w:rPr>
                <w:rFonts w:asciiTheme="majorHAnsi" w:hAnsiTheme="majorHAnsi" w:cstheme="majorHAnsi"/>
                <w:b/>
                <w:bCs/>
                <w:iCs/>
                <w:sz w:val="16"/>
                <w:szCs w:val="16"/>
                <w:lang w:val="en-GB"/>
              </w:rPr>
              <w:sym w:font="Wingdings 3" w:char="F05F"/>
            </w:r>
            <w:r w:rsidRPr="001C455B">
              <w:rPr>
                <w:rFonts w:asciiTheme="majorHAnsi" w:hAnsiTheme="majorHAnsi" w:cstheme="majorHAnsi"/>
                <w:b/>
                <w:bCs/>
                <w:iCs/>
                <w:sz w:val="16"/>
                <w:szCs w:val="16"/>
                <w:lang w:val="en-GB"/>
              </w:rPr>
              <w:t xml:space="preserve"> LEARNING OBJECTIVES</w:t>
            </w:r>
          </w:p>
        </w:tc>
        <w:tc>
          <w:tcPr>
            <w:tcW w:w="3166" w:type="dxa"/>
            <w:shd w:val="clear" w:color="auto" w:fill="F7CAAC" w:themeFill="accent2" w:themeFillTint="66"/>
          </w:tcPr>
          <w:p w14:paraId="7008C641"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1BAAA0F4"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7BED757F"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TRAINING CONTENTS</w:t>
            </w:r>
          </w:p>
        </w:tc>
        <w:tc>
          <w:tcPr>
            <w:tcW w:w="3166" w:type="dxa"/>
            <w:shd w:val="clear" w:color="auto" w:fill="B4C6E7" w:themeFill="accent1" w:themeFillTint="66"/>
          </w:tcPr>
          <w:p w14:paraId="5FC18691"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1E544537"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21F00EF9"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LEARNING OUTCOMES</w:t>
            </w:r>
          </w:p>
        </w:tc>
      </w:tr>
      <w:tr w:rsidR="00046D8F" w:rsidRPr="00F47FF1" w14:paraId="12C1BCDA" w14:textId="77777777" w:rsidTr="00AC2411">
        <w:trPr>
          <w:trHeight w:val="158"/>
        </w:trPr>
        <w:tc>
          <w:tcPr>
            <w:tcW w:w="993" w:type="dxa"/>
            <w:shd w:val="clear" w:color="auto" w:fill="F4B083" w:themeFill="accent2" w:themeFillTint="99"/>
          </w:tcPr>
          <w:p w14:paraId="3B50EF7A"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TL BLOCK 2</w:t>
            </w:r>
          </w:p>
          <w:p w14:paraId="2B0001C0" w14:textId="77777777" w:rsidR="00046D8F" w:rsidRPr="00C17DCE" w:rsidRDefault="00046D8F" w:rsidP="00AC2411">
            <w:pPr>
              <w:pStyle w:val="Default"/>
              <w:rPr>
                <w:rFonts w:asciiTheme="majorHAnsi" w:hAnsiTheme="majorHAnsi" w:cstheme="majorHAnsi"/>
                <w:color w:val="auto"/>
                <w:sz w:val="16"/>
                <w:szCs w:val="16"/>
                <w:lang w:val="en-GB"/>
              </w:rPr>
            </w:pPr>
            <w:r w:rsidRPr="00C17DCE">
              <w:rPr>
                <w:rFonts w:asciiTheme="majorHAnsi" w:hAnsiTheme="majorHAnsi" w:cstheme="minorHAnsi"/>
                <w:sz w:val="16"/>
                <w:szCs w:val="16"/>
                <w:lang w:val="en-GB"/>
              </w:rPr>
              <w:t>Managing communication and relationships on a renovation site</w:t>
            </w:r>
          </w:p>
        </w:tc>
        <w:tc>
          <w:tcPr>
            <w:tcW w:w="3165" w:type="dxa"/>
            <w:shd w:val="clear" w:color="auto" w:fill="D5DCE4" w:themeFill="text2" w:themeFillTint="33"/>
          </w:tcPr>
          <w:p w14:paraId="3A4FE1D7"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NEED OF BEING ABLE TO:</w:t>
            </w:r>
          </w:p>
          <w:p w14:paraId="2597CCB3"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w:t>
            </w:r>
            <w:r w:rsidRPr="003F0580">
              <w:rPr>
                <w:rFonts w:asciiTheme="majorHAnsi" w:hAnsiTheme="majorHAnsi" w:cstheme="majorHAnsi"/>
                <w:color w:val="auto"/>
                <w:sz w:val="16"/>
                <w:szCs w:val="16"/>
                <w:lang w:val="en-GB"/>
              </w:rPr>
              <w:t xml:space="preserve"> </w:t>
            </w:r>
            <w:r>
              <w:rPr>
                <w:rFonts w:asciiTheme="majorHAnsi" w:hAnsiTheme="majorHAnsi" w:cstheme="majorHAnsi"/>
                <w:color w:val="auto"/>
                <w:sz w:val="16"/>
                <w:szCs w:val="16"/>
                <w:lang w:val="en-GB"/>
              </w:rPr>
              <w:t>D</w:t>
            </w:r>
            <w:r w:rsidRPr="003F0580">
              <w:rPr>
                <w:rFonts w:asciiTheme="majorHAnsi" w:hAnsiTheme="majorHAnsi" w:cstheme="majorHAnsi"/>
                <w:color w:val="auto"/>
                <w:sz w:val="16"/>
                <w:szCs w:val="16"/>
                <w:lang w:val="en-GB"/>
              </w:rPr>
              <w:t xml:space="preserve">evelop an adequate professional posture: to accompany the process of becoming a team leader and not just a </w:t>
            </w:r>
            <w:r>
              <w:rPr>
                <w:rFonts w:asciiTheme="majorHAnsi" w:hAnsiTheme="majorHAnsi" w:cstheme="majorHAnsi"/>
                <w:color w:val="auto"/>
                <w:sz w:val="16"/>
                <w:szCs w:val="16"/>
                <w:lang w:val="en-GB"/>
              </w:rPr>
              <w:t xml:space="preserve">skilled </w:t>
            </w:r>
            <w:r w:rsidRPr="003F0580">
              <w:rPr>
                <w:rFonts w:asciiTheme="majorHAnsi" w:hAnsiTheme="majorHAnsi" w:cstheme="majorHAnsi"/>
                <w:color w:val="auto"/>
                <w:sz w:val="16"/>
                <w:szCs w:val="16"/>
                <w:lang w:val="en-GB"/>
              </w:rPr>
              <w:t>worker.</w:t>
            </w:r>
          </w:p>
          <w:p w14:paraId="4B94AF77"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Perceive </w:t>
            </w:r>
            <w:r w:rsidRPr="003F0580">
              <w:rPr>
                <w:rFonts w:asciiTheme="majorHAnsi" w:hAnsiTheme="majorHAnsi" w:cstheme="majorHAnsi"/>
                <w:color w:val="auto"/>
                <w:sz w:val="16"/>
                <w:szCs w:val="16"/>
                <w:lang w:val="en-GB"/>
              </w:rPr>
              <w:t xml:space="preserve">the difference between technicality (skilled worker side - knowing how to implement) and technique (becoming </w:t>
            </w:r>
            <w:r w:rsidRPr="003F0580">
              <w:rPr>
                <w:rFonts w:asciiTheme="majorHAnsi" w:hAnsiTheme="majorHAnsi" w:cstheme="majorHAnsi"/>
                <w:color w:val="auto"/>
                <w:sz w:val="16"/>
                <w:szCs w:val="16"/>
                <w:lang w:val="en-GB"/>
              </w:rPr>
              <w:lastRenderedPageBreak/>
              <w:t>a good team leader - even more important aspect than technicality)</w:t>
            </w:r>
            <w:r>
              <w:rPr>
                <w:rFonts w:asciiTheme="majorHAnsi" w:hAnsiTheme="majorHAnsi" w:cstheme="majorHAnsi"/>
                <w:color w:val="auto"/>
                <w:sz w:val="16"/>
                <w:szCs w:val="16"/>
                <w:lang w:val="en-GB"/>
              </w:rPr>
              <w:t>.</w:t>
            </w:r>
          </w:p>
          <w:p w14:paraId="221C4A2A"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Match expertise in renovation and work situations (including unexpected and complex ones).</w:t>
            </w:r>
          </w:p>
          <w:p w14:paraId="3255F03F"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Understand </w:t>
            </w:r>
            <w:r w:rsidRPr="003F0580">
              <w:rPr>
                <w:rFonts w:asciiTheme="majorHAnsi" w:hAnsiTheme="majorHAnsi" w:cstheme="majorHAnsi"/>
                <w:color w:val="auto"/>
                <w:sz w:val="16"/>
                <w:szCs w:val="16"/>
                <w:lang w:val="en-GB"/>
              </w:rPr>
              <w:t xml:space="preserve">the complexity of work situations </w:t>
            </w:r>
            <w:r>
              <w:rPr>
                <w:rFonts w:asciiTheme="majorHAnsi" w:hAnsiTheme="majorHAnsi" w:cstheme="majorHAnsi"/>
                <w:color w:val="auto"/>
                <w:sz w:val="16"/>
                <w:szCs w:val="16"/>
                <w:lang w:val="en-GB"/>
              </w:rPr>
              <w:t xml:space="preserve">and </w:t>
            </w:r>
            <w:r w:rsidRPr="003F0580">
              <w:rPr>
                <w:rFonts w:asciiTheme="majorHAnsi" w:hAnsiTheme="majorHAnsi" w:cstheme="majorHAnsi"/>
                <w:color w:val="auto"/>
                <w:sz w:val="16"/>
                <w:szCs w:val="16"/>
                <w:lang w:val="en-GB"/>
              </w:rPr>
              <w:t>know</w:t>
            </w:r>
            <w:r>
              <w:rPr>
                <w:rFonts w:asciiTheme="majorHAnsi" w:hAnsiTheme="majorHAnsi" w:cstheme="majorHAnsi"/>
                <w:color w:val="auto"/>
                <w:sz w:val="16"/>
                <w:szCs w:val="16"/>
                <w:lang w:val="en-GB"/>
              </w:rPr>
              <w:t>ing</w:t>
            </w:r>
            <w:r w:rsidRPr="003F0580">
              <w:rPr>
                <w:rFonts w:asciiTheme="majorHAnsi" w:hAnsiTheme="majorHAnsi" w:cstheme="majorHAnsi"/>
                <w:color w:val="auto"/>
                <w:sz w:val="16"/>
                <w:szCs w:val="16"/>
                <w:lang w:val="en-GB"/>
              </w:rPr>
              <w:t xml:space="preserve"> which expert worker to call on.</w:t>
            </w:r>
          </w:p>
          <w:p w14:paraId="25EE6333"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Communicate with teams to fulfil renovation  projects.</w:t>
            </w:r>
          </w:p>
          <w:p w14:paraId="45606BDA"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Consider</w:t>
            </w:r>
            <w:r w:rsidRPr="0066695D">
              <w:rPr>
                <w:rFonts w:asciiTheme="majorHAnsi" w:hAnsiTheme="majorHAnsi" w:cstheme="majorHAnsi"/>
                <w:color w:val="auto"/>
                <w:sz w:val="16"/>
                <w:szCs w:val="16"/>
                <w:lang w:val="en-GB"/>
              </w:rPr>
              <w:t xml:space="preserve"> the complexity of </w:t>
            </w:r>
            <w:r>
              <w:rPr>
                <w:rFonts w:asciiTheme="majorHAnsi" w:hAnsiTheme="majorHAnsi" w:cstheme="majorHAnsi"/>
                <w:color w:val="auto"/>
                <w:sz w:val="16"/>
                <w:szCs w:val="16"/>
                <w:lang w:val="en-GB"/>
              </w:rPr>
              <w:t>renovation worksites when communicating with teams.</w:t>
            </w:r>
          </w:p>
          <w:p w14:paraId="1F16593F" w14:textId="77777777" w:rsidR="00046D8F" w:rsidRPr="0087079C"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M</w:t>
            </w:r>
            <w:r w:rsidRPr="0066695D">
              <w:rPr>
                <w:rFonts w:asciiTheme="majorHAnsi" w:hAnsiTheme="majorHAnsi" w:cstheme="majorHAnsi"/>
                <w:color w:val="auto"/>
                <w:sz w:val="16"/>
                <w:szCs w:val="16"/>
                <w:lang w:val="en-GB"/>
              </w:rPr>
              <w:t>anag</w:t>
            </w:r>
            <w:r>
              <w:rPr>
                <w:rFonts w:asciiTheme="majorHAnsi" w:hAnsiTheme="majorHAnsi" w:cstheme="majorHAnsi"/>
                <w:color w:val="auto"/>
                <w:sz w:val="16"/>
                <w:szCs w:val="16"/>
                <w:lang w:val="en-GB"/>
              </w:rPr>
              <w:t>e</w:t>
            </w:r>
            <w:r w:rsidRPr="0066695D">
              <w:rPr>
                <w:rFonts w:asciiTheme="majorHAnsi" w:hAnsiTheme="majorHAnsi" w:cstheme="majorHAnsi"/>
                <w:color w:val="auto"/>
                <w:sz w:val="16"/>
                <w:szCs w:val="16"/>
                <w:lang w:val="en-GB"/>
              </w:rPr>
              <w:t xml:space="preserve"> one's limits.</w:t>
            </w:r>
          </w:p>
        </w:tc>
        <w:tc>
          <w:tcPr>
            <w:tcW w:w="3166" w:type="dxa"/>
            <w:shd w:val="clear" w:color="auto" w:fill="FBE4D5" w:themeFill="accent2" w:themeFillTint="33"/>
          </w:tcPr>
          <w:p w14:paraId="376A9191"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lastRenderedPageBreak/>
              <w:t>Cross-cutting learning instead of disciplinary organisation (i</w:t>
            </w:r>
            <w:r w:rsidRPr="0066695D">
              <w:rPr>
                <w:rFonts w:asciiTheme="majorHAnsi" w:hAnsiTheme="majorHAnsi" w:cstheme="majorHAnsi"/>
                <w:color w:val="auto"/>
                <w:sz w:val="16"/>
                <w:szCs w:val="16"/>
                <w:lang w:val="en-GB"/>
              </w:rPr>
              <w:t>nterdisciplinary work</w:t>
            </w:r>
            <w:r>
              <w:rPr>
                <w:rFonts w:asciiTheme="majorHAnsi" w:hAnsiTheme="majorHAnsi" w:cstheme="majorHAnsi"/>
                <w:color w:val="auto"/>
                <w:sz w:val="16"/>
                <w:szCs w:val="16"/>
                <w:lang w:val="en-GB"/>
              </w:rPr>
              <w:t xml:space="preserve">, </w:t>
            </w:r>
            <w:r w:rsidRPr="0066695D">
              <w:rPr>
                <w:rFonts w:asciiTheme="majorHAnsi" w:hAnsiTheme="majorHAnsi" w:cstheme="majorHAnsi"/>
                <w:color w:val="auto"/>
                <w:sz w:val="16"/>
                <w:szCs w:val="16"/>
                <w:lang w:val="en-GB"/>
              </w:rPr>
              <w:t xml:space="preserve">plus separation into </w:t>
            </w:r>
            <w:r>
              <w:rPr>
                <w:rFonts w:asciiTheme="majorHAnsi" w:hAnsiTheme="majorHAnsi" w:cstheme="majorHAnsi"/>
                <w:color w:val="auto"/>
                <w:sz w:val="16"/>
                <w:szCs w:val="16"/>
                <w:lang w:val="en-GB"/>
              </w:rPr>
              <w:t>project</w:t>
            </w:r>
            <w:r w:rsidRPr="0066695D">
              <w:rPr>
                <w:rFonts w:asciiTheme="majorHAnsi" w:hAnsiTheme="majorHAnsi" w:cstheme="majorHAnsi"/>
                <w:color w:val="auto"/>
                <w:sz w:val="16"/>
                <w:szCs w:val="16"/>
                <w:lang w:val="en-GB"/>
              </w:rPr>
              <w:t xml:space="preserve"> groups</w:t>
            </w:r>
            <w:r>
              <w:rPr>
                <w:rFonts w:asciiTheme="majorHAnsi" w:hAnsiTheme="majorHAnsi" w:cstheme="majorHAnsi"/>
                <w:color w:val="auto"/>
                <w:sz w:val="16"/>
                <w:szCs w:val="16"/>
                <w:lang w:val="en-GB"/>
              </w:rPr>
              <w:t>):</w:t>
            </w:r>
          </w:p>
          <w:p w14:paraId="0E5F2CB0"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Renovation</w:t>
            </w:r>
            <w:r w:rsidRPr="0066695D">
              <w:rPr>
                <w:rFonts w:asciiTheme="majorHAnsi" w:hAnsiTheme="majorHAnsi" w:cstheme="majorHAnsi"/>
                <w:color w:val="auto"/>
                <w:sz w:val="16"/>
                <w:szCs w:val="16"/>
                <w:lang w:val="en-GB"/>
              </w:rPr>
              <w:t xml:space="preserve"> </w:t>
            </w:r>
            <w:r>
              <w:rPr>
                <w:rFonts w:asciiTheme="majorHAnsi" w:hAnsiTheme="majorHAnsi" w:cstheme="majorHAnsi"/>
                <w:color w:val="auto"/>
                <w:sz w:val="16"/>
                <w:szCs w:val="16"/>
                <w:lang w:val="en-GB"/>
              </w:rPr>
              <w:t xml:space="preserve">worksite </w:t>
            </w:r>
            <w:r w:rsidRPr="0066695D">
              <w:rPr>
                <w:rFonts w:asciiTheme="majorHAnsi" w:hAnsiTheme="majorHAnsi" w:cstheme="majorHAnsi"/>
                <w:color w:val="auto"/>
                <w:sz w:val="16"/>
                <w:szCs w:val="16"/>
                <w:lang w:val="en-GB"/>
              </w:rPr>
              <w:t xml:space="preserve">study and </w:t>
            </w:r>
            <w:r>
              <w:rPr>
                <w:rFonts w:asciiTheme="majorHAnsi" w:hAnsiTheme="majorHAnsi" w:cstheme="majorHAnsi"/>
                <w:color w:val="auto"/>
                <w:sz w:val="16"/>
                <w:szCs w:val="16"/>
                <w:lang w:val="en-GB"/>
              </w:rPr>
              <w:t xml:space="preserve">principles of </w:t>
            </w:r>
            <w:r w:rsidRPr="0066695D">
              <w:rPr>
                <w:rFonts w:asciiTheme="majorHAnsi" w:hAnsiTheme="majorHAnsi" w:cstheme="majorHAnsi"/>
                <w:color w:val="auto"/>
                <w:sz w:val="16"/>
                <w:szCs w:val="16"/>
                <w:lang w:val="en-GB"/>
              </w:rPr>
              <w:t>communication</w:t>
            </w:r>
            <w:r>
              <w:rPr>
                <w:rFonts w:asciiTheme="majorHAnsi" w:hAnsiTheme="majorHAnsi" w:cstheme="majorHAnsi"/>
                <w:color w:val="auto"/>
                <w:sz w:val="16"/>
                <w:szCs w:val="16"/>
                <w:lang w:val="en-GB"/>
              </w:rPr>
              <w:t>.</w:t>
            </w:r>
          </w:p>
          <w:p w14:paraId="74421A93"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Renovation works</w:t>
            </w:r>
            <w:r w:rsidRPr="0066695D">
              <w:rPr>
                <w:rFonts w:asciiTheme="majorHAnsi" w:hAnsiTheme="majorHAnsi" w:cstheme="majorHAnsi"/>
                <w:color w:val="auto"/>
                <w:sz w:val="16"/>
                <w:szCs w:val="16"/>
                <w:lang w:val="en-GB"/>
              </w:rPr>
              <w:t>ite preparation</w:t>
            </w:r>
            <w:r>
              <w:rPr>
                <w:rFonts w:asciiTheme="majorHAnsi" w:hAnsiTheme="majorHAnsi" w:cstheme="majorHAnsi"/>
                <w:color w:val="auto"/>
                <w:sz w:val="16"/>
                <w:szCs w:val="16"/>
                <w:lang w:val="en-GB"/>
              </w:rPr>
              <w:t>.</w:t>
            </w:r>
          </w:p>
          <w:p w14:paraId="270273E9" w14:textId="77777777" w:rsidR="00046D8F" w:rsidRPr="0066695D"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lastRenderedPageBreak/>
              <w:t>* P</w:t>
            </w:r>
            <w:r w:rsidRPr="0066695D">
              <w:rPr>
                <w:rFonts w:asciiTheme="majorHAnsi" w:hAnsiTheme="majorHAnsi" w:cstheme="majorHAnsi"/>
                <w:color w:val="auto"/>
                <w:sz w:val="16"/>
                <w:szCs w:val="16"/>
                <w:lang w:val="en-GB"/>
              </w:rPr>
              <w:t>roject work based on professional situations, real work in the workshop, in addition to what is done in the company.</w:t>
            </w:r>
          </w:p>
          <w:p w14:paraId="24258AE3" w14:textId="77777777" w:rsidR="00046D8F" w:rsidRPr="0066695D"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w:t>
            </w:r>
            <w:r w:rsidRPr="0066695D">
              <w:rPr>
                <w:rFonts w:asciiTheme="majorHAnsi" w:hAnsiTheme="majorHAnsi" w:cstheme="majorHAnsi"/>
                <w:color w:val="auto"/>
                <w:sz w:val="16"/>
                <w:szCs w:val="16"/>
                <w:lang w:val="en-GB"/>
              </w:rPr>
              <w:t xml:space="preserve">Work with </w:t>
            </w:r>
            <w:r>
              <w:rPr>
                <w:rFonts w:asciiTheme="majorHAnsi" w:hAnsiTheme="majorHAnsi" w:cstheme="majorHAnsi"/>
                <w:color w:val="auto"/>
                <w:sz w:val="16"/>
                <w:szCs w:val="16"/>
                <w:lang w:val="en-GB"/>
              </w:rPr>
              <w:t>apprentices</w:t>
            </w:r>
            <w:r w:rsidRPr="0066695D">
              <w:rPr>
                <w:rFonts w:asciiTheme="majorHAnsi" w:hAnsiTheme="majorHAnsi" w:cstheme="majorHAnsi"/>
                <w:color w:val="auto"/>
                <w:sz w:val="16"/>
                <w:szCs w:val="16"/>
                <w:lang w:val="en-GB"/>
              </w:rPr>
              <w:t xml:space="preserve"> preparing CAPs (level 3 diplomas) to improve their team leader skills: management skills, team monitoring, site monitoring.</w:t>
            </w:r>
          </w:p>
          <w:p w14:paraId="4F4DE6C1" w14:textId="77777777" w:rsidR="00046D8F" w:rsidRPr="0066695D"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w:t>
            </w:r>
            <w:r w:rsidRPr="0066695D">
              <w:rPr>
                <w:rFonts w:asciiTheme="majorHAnsi" w:hAnsiTheme="majorHAnsi" w:cstheme="majorHAnsi"/>
                <w:color w:val="auto"/>
                <w:sz w:val="16"/>
                <w:szCs w:val="16"/>
                <w:lang w:val="en-GB"/>
              </w:rPr>
              <w:t xml:space="preserve">Analysis of the posture of team leader </w:t>
            </w:r>
            <w:r>
              <w:rPr>
                <w:rFonts w:asciiTheme="majorHAnsi" w:hAnsiTheme="majorHAnsi" w:cstheme="majorHAnsi"/>
                <w:color w:val="auto"/>
                <w:sz w:val="16"/>
                <w:szCs w:val="16"/>
                <w:lang w:val="en-GB"/>
              </w:rPr>
              <w:t xml:space="preserve">in </w:t>
            </w:r>
            <w:r w:rsidRPr="0066695D">
              <w:rPr>
                <w:rFonts w:asciiTheme="majorHAnsi" w:hAnsiTheme="majorHAnsi" w:cstheme="majorHAnsi"/>
                <w:color w:val="auto"/>
                <w:sz w:val="16"/>
                <w:szCs w:val="16"/>
                <w:lang w:val="en-GB"/>
              </w:rPr>
              <w:t xml:space="preserve">the diversity of </w:t>
            </w:r>
            <w:r>
              <w:rPr>
                <w:rFonts w:asciiTheme="majorHAnsi" w:hAnsiTheme="majorHAnsi" w:cstheme="majorHAnsi"/>
                <w:color w:val="auto"/>
                <w:sz w:val="16"/>
                <w:szCs w:val="16"/>
                <w:lang w:val="en-GB"/>
              </w:rPr>
              <w:t xml:space="preserve">work </w:t>
            </w:r>
            <w:r w:rsidRPr="0066695D">
              <w:rPr>
                <w:rFonts w:asciiTheme="majorHAnsi" w:hAnsiTheme="majorHAnsi" w:cstheme="majorHAnsi"/>
                <w:color w:val="auto"/>
                <w:sz w:val="16"/>
                <w:szCs w:val="16"/>
                <w:lang w:val="en-GB"/>
              </w:rPr>
              <w:t>situations</w:t>
            </w:r>
            <w:r>
              <w:rPr>
                <w:rFonts w:asciiTheme="majorHAnsi" w:hAnsiTheme="majorHAnsi" w:cstheme="majorHAnsi"/>
                <w:color w:val="auto"/>
                <w:sz w:val="16"/>
                <w:szCs w:val="16"/>
                <w:lang w:val="en-GB"/>
              </w:rPr>
              <w:t>, based on concrete professional examples.</w:t>
            </w:r>
          </w:p>
          <w:p w14:paraId="7A9A4E1B"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Analysis of</w:t>
            </w:r>
            <w:r w:rsidRPr="0066695D">
              <w:rPr>
                <w:rFonts w:asciiTheme="majorHAnsi" w:hAnsiTheme="majorHAnsi" w:cstheme="majorHAnsi"/>
                <w:color w:val="auto"/>
                <w:sz w:val="16"/>
                <w:szCs w:val="16"/>
                <w:lang w:val="en-GB"/>
              </w:rPr>
              <w:t xml:space="preserve"> means to face </w:t>
            </w:r>
            <w:r>
              <w:rPr>
                <w:rFonts w:asciiTheme="majorHAnsi" w:hAnsiTheme="majorHAnsi" w:cstheme="majorHAnsi"/>
                <w:color w:val="auto"/>
                <w:sz w:val="16"/>
                <w:szCs w:val="16"/>
                <w:lang w:val="en-GB"/>
              </w:rPr>
              <w:t>one’s limits</w:t>
            </w:r>
            <w:r w:rsidRPr="0066695D">
              <w:rPr>
                <w:rFonts w:asciiTheme="majorHAnsi" w:hAnsiTheme="majorHAnsi" w:cstheme="majorHAnsi"/>
                <w:color w:val="auto"/>
                <w:sz w:val="16"/>
                <w:szCs w:val="16"/>
                <w:lang w:val="en-GB"/>
              </w:rPr>
              <w:t>.</w:t>
            </w:r>
          </w:p>
          <w:p w14:paraId="0CB35367"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w:t>
            </w:r>
            <w:r w:rsidRPr="0066695D">
              <w:rPr>
                <w:rFonts w:asciiTheme="majorHAnsi" w:hAnsiTheme="majorHAnsi" w:cstheme="majorHAnsi"/>
                <w:color w:val="auto"/>
                <w:sz w:val="16"/>
                <w:szCs w:val="16"/>
                <w:lang w:val="en-GB"/>
              </w:rPr>
              <w:t xml:space="preserve">Analysis of the degree of autonomy and responsibility the </w:t>
            </w:r>
            <w:r>
              <w:rPr>
                <w:rFonts w:asciiTheme="majorHAnsi" w:hAnsiTheme="majorHAnsi" w:cstheme="majorHAnsi"/>
                <w:color w:val="auto"/>
                <w:sz w:val="16"/>
                <w:szCs w:val="16"/>
                <w:lang w:val="en-GB"/>
              </w:rPr>
              <w:t>co-workers</w:t>
            </w:r>
            <w:r w:rsidRPr="0066695D">
              <w:rPr>
                <w:rFonts w:asciiTheme="majorHAnsi" w:hAnsiTheme="majorHAnsi" w:cstheme="majorHAnsi"/>
                <w:color w:val="auto"/>
                <w:sz w:val="16"/>
                <w:szCs w:val="16"/>
                <w:lang w:val="en-GB"/>
              </w:rPr>
              <w:t xml:space="preserve"> on the </w:t>
            </w:r>
            <w:r>
              <w:rPr>
                <w:rFonts w:asciiTheme="majorHAnsi" w:hAnsiTheme="majorHAnsi" w:cstheme="majorHAnsi"/>
                <w:color w:val="auto"/>
                <w:sz w:val="16"/>
                <w:szCs w:val="16"/>
                <w:lang w:val="en-GB"/>
              </w:rPr>
              <w:t xml:space="preserve">renovation </w:t>
            </w:r>
            <w:r w:rsidRPr="0066695D">
              <w:rPr>
                <w:rFonts w:asciiTheme="majorHAnsi" w:hAnsiTheme="majorHAnsi" w:cstheme="majorHAnsi"/>
                <w:color w:val="auto"/>
                <w:sz w:val="16"/>
                <w:szCs w:val="16"/>
                <w:lang w:val="en-GB"/>
              </w:rPr>
              <w:t>site.</w:t>
            </w:r>
          </w:p>
          <w:p w14:paraId="569357FB" w14:textId="77777777" w:rsidR="00046D8F" w:rsidRPr="003F0580"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Mechanisms and tools for an efficient c</w:t>
            </w:r>
            <w:r w:rsidRPr="0066695D">
              <w:rPr>
                <w:rFonts w:asciiTheme="majorHAnsi" w:hAnsiTheme="majorHAnsi" w:cstheme="majorHAnsi"/>
                <w:color w:val="auto"/>
                <w:sz w:val="16"/>
                <w:szCs w:val="16"/>
                <w:lang w:val="en-GB"/>
              </w:rPr>
              <w:t xml:space="preserve">ommunication with the hierarchy and with the </w:t>
            </w:r>
            <w:r>
              <w:rPr>
                <w:rFonts w:asciiTheme="majorHAnsi" w:hAnsiTheme="majorHAnsi" w:cstheme="majorHAnsi"/>
                <w:color w:val="auto"/>
                <w:sz w:val="16"/>
                <w:szCs w:val="16"/>
                <w:lang w:val="en-GB"/>
              </w:rPr>
              <w:t>co-</w:t>
            </w:r>
            <w:r w:rsidRPr="0066695D">
              <w:rPr>
                <w:rFonts w:asciiTheme="majorHAnsi" w:hAnsiTheme="majorHAnsi" w:cstheme="majorHAnsi"/>
                <w:color w:val="auto"/>
                <w:sz w:val="16"/>
                <w:szCs w:val="16"/>
                <w:lang w:val="en-GB"/>
              </w:rPr>
              <w:t>workers</w:t>
            </w:r>
            <w:r>
              <w:rPr>
                <w:rFonts w:asciiTheme="majorHAnsi" w:hAnsiTheme="majorHAnsi" w:cstheme="majorHAnsi"/>
                <w:color w:val="auto"/>
                <w:sz w:val="16"/>
                <w:szCs w:val="16"/>
                <w:lang w:val="en-GB"/>
              </w:rPr>
              <w:t>.</w:t>
            </w:r>
          </w:p>
        </w:tc>
        <w:tc>
          <w:tcPr>
            <w:tcW w:w="3166" w:type="dxa"/>
            <w:shd w:val="clear" w:color="auto" w:fill="D9E2F3" w:themeFill="accent1" w:themeFillTint="33"/>
          </w:tcPr>
          <w:p w14:paraId="6DA30F8C" w14:textId="77777777" w:rsidR="00046D8F" w:rsidRPr="00963FFA" w:rsidRDefault="00046D8F" w:rsidP="00AC2411">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lastRenderedPageBreak/>
              <w:t>SKILLS TO BE ACTIVATED IN THE WORK SITUATION:</w:t>
            </w:r>
          </w:p>
          <w:p w14:paraId="2398661F" w14:textId="77777777" w:rsidR="00046D8F" w:rsidRPr="00963FFA" w:rsidRDefault="00046D8F" w:rsidP="00AC2411">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Working across sectors: becoming aware of the need to exchange ideas and "negotiate" to reach a compromise between different bodies.</w:t>
            </w:r>
          </w:p>
          <w:p w14:paraId="28927B45" w14:textId="77777777" w:rsidR="00046D8F" w:rsidRPr="00963FFA" w:rsidRDefault="00046D8F" w:rsidP="00AC2411">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xml:space="preserve">* Identify the characteristic elements of effective interprofessional negotiation </w:t>
            </w:r>
            <w:r w:rsidRPr="00963FFA">
              <w:rPr>
                <w:rFonts w:asciiTheme="majorHAnsi" w:hAnsiTheme="majorHAnsi" w:cstheme="majorHAnsi"/>
                <w:kern w:val="2"/>
                <w:sz w:val="16"/>
                <w:szCs w:val="16"/>
                <w:lang w:val="en-GB"/>
              </w:rPr>
              <w:lastRenderedPageBreak/>
              <w:t>(productive and cordial exchanges): posture - techniques - conflictual elements to be avoided.</w:t>
            </w:r>
          </w:p>
          <w:p w14:paraId="168FCEE6" w14:textId="77777777" w:rsidR="00046D8F" w:rsidRPr="00963FFA" w:rsidRDefault="00046D8F" w:rsidP="00AC2411">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Develop the critical thinking and reflective posture of trainee team leaders.</w:t>
            </w:r>
          </w:p>
          <w:p w14:paraId="26011650"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kern w:val="2"/>
                <w:sz w:val="16"/>
                <w:szCs w:val="16"/>
                <w:lang w:val="en-GB"/>
              </w:rPr>
              <w:t>* Develop the ability to self-assess and monitor work on a regular basis.</w:t>
            </w:r>
          </w:p>
        </w:tc>
      </w:tr>
      <w:tr w:rsidR="00046D8F" w:rsidRPr="00F47FF1" w14:paraId="567ED7C1" w14:textId="77777777" w:rsidTr="00AC2411">
        <w:trPr>
          <w:trHeight w:val="158"/>
        </w:trPr>
        <w:tc>
          <w:tcPr>
            <w:tcW w:w="993" w:type="dxa"/>
            <w:shd w:val="clear" w:color="auto" w:fill="F4B083" w:themeFill="accent2" w:themeFillTint="99"/>
          </w:tcPr>
          <w:p w14:paraId="2D76BD1B" w14:textId="77777777" w:rsidR="00046D8F" w:rsidRDefault="00046D8F" w:rsidP="00AC2411">
            <w:pPr>
              <w:pStyle w:val="Default"/>
              <w:rPr>
                <w:rFonts w:asciiTheme="majorHAnsi" w:hAnsiTheme="majorHAnsi" w:cstheme="majorHAnsi"/>
                <w:sz w:val="16"/>
                <w:szCs w:val="16"/>
                <w:lang w:val="en-GB"/>
              </w:rPr>
            </w:pPr>
            <w:r>
              <w:rPr>
                <w:rFonts w:asciiTheme="majorHAnsi" w:hAnsiTheme="majorHAnsi" w:cstheme="majorHAnsi"/>
                <w:sz w:val="16"/>
                <w:szCs w:val="16"/>
                <w:lang w:val="en-GB"/>
              </w:rPr>
              <w:lastRenderedPageBreak/>
              <w:t>TL BLOCK 3</w:t>
            </w:r>
          </w:p>
          <w:p w14:paraId="3F417A58" w14:textId="77777777" w:rsidR="00046D8F" w:rsidRPr="00C17DCE" w:rsidRDefault="00046D8F" w:rsidP="00AC2411">
            <w:pPr>
              <w:pStyle w:val="Default"/>
              <w:rPr>
                <w:rFonts w:asciiTheme="majorHAnsi" w:hAnsiTheme="majorHAnsi" w:cstheme="majorHAnsi"/>
                <w:sz w:val="16"/>
                <w:szCs w:val="16"/>
                <w:lang w:val="en-GB"/>
              </w:rPr>
            </w:pPr>
            <w:r w:rsidRPr="00C17DCE">
              <w:rPr>
                <w:rFonts w:asciiTheme="majorHAnsi" w:hAnsiTheme="majorHAnsi" w:cstheme="minorHAnsi"/>
                <w:sz w:val="16"/>
                <w:szCs w:val="16"/>
                <w:lang w:val="en-GB"/>
              </w:rPr>
              <w:t>Management of the technical and organisational aspects of the renovation work</w:t>
            </w:r>
          </w:p>
          <w:p w14:paraId="4DFF4B06" w14:textId="77777777" w:rsidR="00046D8F" w:rsidRPr="0087079C" w:rsidRDefault="00046D8F" w:rsidP="00AC2411">
            <w:pPr>
              <w:pStyle w:val="Default"/>
              <w:rPr>
                <w:rFonts w:asciiTheme="majorHAnsi" w:hAnsiTheme="majorHAnsi" w:cstheme="majorHAnsi"/>
                <w:sz w:val="16"/>
                <w:szCs w:val="16"/>
                <w:lang w:val="en-GB"/>
              </w:rPr>
            </w:pPr>
          </w:p>
        </w:tc>
        <w:tc>
          <w:tcPr>
            <w:tcW w:w="3165" w:type="dxa"/>
            <w:shd w:val="clear" w:color="auto" w:fill="D5DCE4" w:themeFill="text2" w:themeFillTint="33"/>
          </w:tcPr>
          <w:p w14:paraId="55EE02D7"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NEED OF BEING ABLE TO:</w:t>
            </w:r>
          </w:p>
          <w:p w14:paraId="26EFCDE5"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w:t>
            </w:r>
            <w:r w:rsidRPr="003F0580">
              <w:rPr>
                <w:rFonts w:asciiTheme="majorHAnsi" w:hAnsiTheme="majorHAnsi" w:cstheme="majorHAnsi"/>
                <w:color w:val="auto"/>
                <w:sz w:val="16"/>
                <w:szCs w:val="16"/>
                <w:lang w:val="en-GB"/>
              </w:rPr>
              <w:t>Master the interface between new and renovation</w:t>
            </w:r>
            <w:r>
              <w:rPr>
                <w:rFonts w:asciiTheme="majorHAnsi" w:hAnsiTheme="majorHAnsi" w:cstheme="majorHAnsi"/>
                <w:color w:val="auto"/>
                <w:sz w:val="16"/>
                <w:szCs w:val="16"/>
                <w:lang w:val="en-GB"/>
              </w:rPr>
              <w:t xml:space="preserve"> worksites</w:t>
            </w:r>
            <w:r w:rsidRPr="003F0580">
              <w:rPr>
                <w:rFonts w:asciiTheme="majorHAnsi" w:hAnsiTheme="majorHAnsi" w:cstheme="majorHAnsi"/>
                <w:color w:val="auto"/>
                <w:sz w:val="16"/>
                <w:szCs w:val="16"/>
                <w:lang w:val="en-GB"/>
              </w:rPr>
              <w:t>: the case of extension work.</w:t>
            </w:r>
          </w:p>
          <w:p w14:paraId="58BA9139"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w:t>
            </w:r>
            <w:r w:rsidRPr="003F0580">
              <w:rPr>
                <w:rFonts w:asciiTheme="majorHAnsi" w:hAnsiTheme="majorHAnsi" w:cstheme="majorHAnsi"/>
                <w:color w:val="auto"/>
                <w:sz w:val="16"/>
                <w:szCs w:val="16"/>
                <w:lang w:val="en-GB"/>
              </w:rPr>
              <w:t>Master the execution of post-disaster repair work.</w:t>
            </w:r>
          </w:p>
          <w:p w14:paraId="0862190B"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Implement efficiently prescriptions related to technical norms, health and safety and client requirements related to concrete renovation projects.</w:t>
            </w:r>
          </w:p>
          <w:p w14:paraId="36676C99" w14:textId="77777777" w:rsidR="00046D8F" w:rsidRPr="003F0580"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D</w:t>
            </w:r>
            <w:r w:rsidRPr="0066695D">
              <w:rPr>
                <w:rFonts w:asciiTheme="majorHAnsi" w:hAnsiTheme="majorHAnsi" w:cstheme="majorHAnsi"/>
                <w:color w:val="auto"/>
                <w:sz w:val="16"/>
                <w:szCs w:val="16"/>
                <w:lang w:val="en-GB"/>
              </w:rPr>
              <w:t>eal with the unexpected.</w:t>
            </w:r>
          </w:p>
          <w:p w14:paraId="38BE0CDD" w14:textId="77777777" w:rsidR="00046D8F" w:rsidRPr="00152A12" w:rsidRDefault="00046D8F" w:rsidP="00AC2411">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 </w:t>
            </w:r>
            <w:r w:rsidRPr="00152A12">
              <w:rPr>
                <w:rFonts w:asciiTheme="majorHAnsi" w:hAnsiTheme="majorHAnsi" w:cstheme="majorHAnsi"/>
                <w:sz w:val="16"/>
                <w:szCs w:val="16"/>
                <w:lang w:val="en-GB"/>
              </w:rPr>
              <w:t xml:space="preserve">Work with </w:t>
            </w:r>
            <w:r>
              <w:rPr>
                <w:rFonts w:asciiTheme="majorHAnsi" w:hAnsiTheme="majorHAnsi" w:cstheme="majorHAnsi"/>
                <w:sz w:val="16"/>
                <w:szCs w:val="16"/>
                <w:lang w:val="en-GB"/>
              </w:rPr>
              <w:t>technical specifications</w:t>
            </w:r>
            <w:r w:rsidRPr="00152A12">
              <w:rPr>
                <w:rFonts w:asciiTheme="majorHAnsi" w:hAnsiTheme="majorHAnsi" w:cstheme="majorHAnsi"/>
                <w:sz w:val="16"/>
                <w:szCs w:val="16"/>
                <w:lang w:val="en-GB"/>
              </w:rPr>
              <w:t xml:space="preserve"> (reading and interpreting plans and technical documents, producing technical drawings, etc.)</w:t>
            </w:r>
            <w:r>
              <w:rPr>
                <w:rFonts w:asciiTheme="majorHAnsi" w:hAnsiTheme="majorHAnsi" w:cstheme="majorHAnsi"/>
                <w:sz w:val="16"/>
                <w:szCs w:val="16"/>
                <w:lang w:val="en-GB"/>
              </w:rPr>
              <w:t>.</w:t>
            </w:r>
          </w:p>
          <w:p w14:paraId="6E00479C" w14:textId="77777777" w:rsidR="00046D8F" w:rsidRDefault="00046D8F" w:rsidP="00AC2411">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 </w:t>
            </w:r>
            <w:r w:rsidRPr="00152A12">
              <w:rPr>
                <w:rFonts w:asciiTheme="majorHAnsi" w:hAnsiTheme="majorHAnsi" w:cstheme="majorHAnsi"/>
                <w:sz w:val="16"/>
                <w:szCs w:val="16"/>
                <w:lang w:val="en-GB"/>
              </w:rPr>
              <w:t>Organis</w:t>
            </w:r>
            <w:r>
              <w:rPr>
                <w:rFonts w:asciiTheme="majorHAnsi" w:hAnsiTheme="majorHAnsi" w:cstheme="majorHAnsi"/>
                <w:sz w:val="16"/>
                <w:szCs w:val="16"/>
                <w:lang w:val="en-GB"/>
              </w:rPr>
              <w:t>e a</w:t>
            </w:r>
            <w:r w:rsidRPr="00152A12">
              <w:rPr>
                <w:rFonts w:asciiTheme="majorHAnsi" w:hAnsiTheme="majorHAnsi" w:cstheme="majorHAnsi"/>
                <w:sz w:val="16"/>
                <w:szCs w:val="16"/>
                <w:lang w:val="en-GB"/>
              </w:rPr>
              <w:t>nd prepa</w:t>
            </w:r>
            <w:r>
              <w:rPr>
                <w:rFonts w:asciiTheme="majorHAnsi" w:hAnsiTheme="majorHAnsi" w:cstheme="majorHAnsi"/>
                <w:sz w:val="16"/>
                <w:szCs w:val="16"/>
                <w:lang w:val="en-GB"/>
              </w:rPr>
              <w:t>re</w:t>
            </w:r>
            <w:r w:rsidRPr="00152A12">
              <w:rPr>
                <w:rFonts w:asciiTheme="majorHAnsi" w:hAnsiTheme="majorHAnsi" w:cstheme="majorHAnsi"/>
                <w:sz w:val="16"/>
                <w:szCs w:val="16"/>
                <w:lang w:val="en-GB"/>
              </w:rPr>
              <w:t xml:space="preserve"> the team's daily work on a </w:t>
            </w:r>
            <w:r>
              <w:rPr>
                <w:rFonts w:asciiTheme="majorHAnsi" w:hAnsiTheme="majorHAnsi" w:cstheme="majorHAnsi"/>
                <w:sz w:val="16"/>
                <w:szCs w:val="16"/>
                <w:lang w:val="en-GB"/>
              </w:rPr>
              <w:t>renovation work</w:t>
            </w:r>
            <w:r w:rsidRPr="00152A12">
              <w:rPr>
                <w:rFonts w:asciiTheme="majorHAnsi" w:hAnsiTheme="majorHAnsi" w:cstheme="majorHAnsi"/>
                <w:sz w:val="16"/>
                <w:szCs w:val="16"/>
                <w:lang w:val="en-GB"/>
              </w:rPr>
              <w:t>site</w:t>
            </w:r>
            <w:r>
              <w:rPr>
                <w:rFonts w:asciiTheme="majorHAnsi" w:hAnsiTheme="majorHAnsi" w:cstheme="majorHAnsi"/>
                <w:sz w:val="16"/>
                <w:szCs w:val="16"/>
                <w:lang w:val="en-GB"/>
              </w:rPr>
              <w:t>.</w:t>
            </w:r>
          </w:p>
          <w:p w14:paraId="1BC816E6" w14:textId="77777777" w:rsidR="00046D8F" w:rsidRDefault="00046D8F" w:rsidP="00AC2411">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 </w:t>
            </w:r>
            <w:r w:rsidRPr="00152A12">
              <w:rPr>
                <w:rFonts w:asciiTheme="majorHAnsi" w:hAnsiTheme="majorHAnsi" w:cstheme="majorHAnsi"/>
                <w:sz w:val="16"/>
                <w:szCs w:val="16"/>
                <w:lang w:val="en-GB"/>
              </w:rPr>
              <w:t>Monitor your team's work</w:t>
            </w:r>
            <w:r>
              <w:rPr>
                <w:rFonts w:asciiTheme="majorHAnsi" w:hAnsiTheme="majorHAnsi" w:cstheme="majorHAnsi"/>
                <w:sz w:val="16"/>
                <w:szCs w:val="16"/>
                <w:lang w:val="en-GB"/>
              </w:rPr>
              <w:t>.</w:t>
            </w:r>
          </w:p>
          <w:p w14:paraId="66232655" w14:textId="77777777" w:rsidR="00046D8F" w:rsidRPr="0087079C" w:rsidRDefault="00046D8F" w:rsidP="00AC2411">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 </w:t>
            </w:r>
            <w:r w:rsidRPr="00152A12">
              <w:rPr>
                <w:rFonts w:asciiTheme="majorHAnsi" w:hAnsiTheme="majorHAnsi" w:cstheme="majorHAnsi"/>
                <w:sz w:val="16"/>
                <w:szCs w:val="16"/>
                <w:lang w:val="en-GB"/>
              </w:rPr>
              <w:t>Comply with and ensure compliance with quality standards</w:t>
            </w:r>
            <w:r>
              <w:rPr>
                <w:rFonts w:asciiTheme="majorHAnsi" w:hAnsiTheme="majorHAnsi" w:cstheme="majorHAnsi"/>
                <w:sz w:val="16"/>
                <w:szCs w:val="16"/>
                <w:lang w:val="en-GB"/>
              </w:rPr>
              <w:t>.</w:t>
            </w:r>
          </w:p>
        </w:tc>
        <w:tc>
          <w:tcPr>
            <w:tcW w:w="3166" w:type="dxa"/>
            <w:shd w:val="clear" w:color="auto" w:fill="FBE4D5" w:themeFill="accent2" w:themeFillTint="33"/>
          </w:tcPr>
          <w:p w14:paraId="6D826E3B"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Cross-cutting learning instead of disciplinary organisation (i</w:t>
            </w:r>
            <w:r w:rsidRPr="0066695D">
              <w:rPr>
                <w:rFonts w:asciiTheme="majorHAnsi" w:hAnsiTheme="majorHAnsi" w:cstheme="majorHAnsi"/>
                <w:color w:val="auto"/>
                <w:sz w:val="16"/>
                <w:szCs w:val="16"/>
                <w:lang w:val="en-GB"/>
              </w:rPr>
              <w:t>nterdisciplinary work</w:t>
            </w:r>
            <w:r>
              <w:rPr>
                <w:rFonts w:asciiTheme="majorHAnsi" w:hAnsiTheme="majorHAnsi" w:cstheme="majorHAnsi"/>
                <w:color w:val="auto"/>
                <w:sz w:val="16"/>
                <w:szCs w:val="16"/>
                <w:lang w:val="en-GB"/>
              </w:rPr>
              <w:t xml:space="preserve">, </w:t>
            </w:r>
            <w:r w:rsidRPr="0066695D">
              <w:rPr>
                <w:rFonts w:asciiTheme="majorHAnsi" w:hAnsiTheme="majorHAnsi" w:cstheme="majorHAnsi"/>
                <w:color w:val="auto"/>
                <w:sz w:val="16"/>
                <w:szCs w:val="16"/>
                <w:lang w:val="en-GB"/>
              </w:rPr>
              <w:t xml:space="preserve">plus separation into </w:t>
            </w:r>
            <w:r>
              <w:rPr>
                <w:rFonts w:asciiTheme="majorHAnsi" w:hAnsiTheme="majorHAnsi" w:cstheme="majorHAnsi"/>
                <w:color w:val="auto"/>
                <w:sz w:val="16"/>
                <w:szCs w:val="16"/>
                <w:lang w:val="en-GB"/>
              </w:rPr>
              <w:t>project</w:t>
            </w:r>
            <w:r w:rsidRPr="0066695D">
              <w:rPr>
                <w:rFonts w:asciiTheme="majorHAnsi" w:hAnsiTheme="majorHAnsi" w:cstheme="majorHAnsi"/>
                <w:color w:val="auto"/>
                <w:sz w:val="16"/>
                <w:szCs w:val="16"/>
                <w:lang w:val="en-GB"/>
              </w:rPr>
              <w:t xml:space="preserve"> groups</w:t>
            </w:r>
            <w:r>
              <w:rPr>
                <w:rFonts w:asciiTheme="majorHAnsi" w:hAnsiTheme="majorHAnsi" w:cstheme="majorHAnsi"/>
                <w:color w:val="auto"/>
                <w:sz w:val="16"/>
                <w:szCs w:val="16"/>
                <w:lang w:val="en-GB"/>
              </w:rPr>
              <w:t>):</w:t>
            </w:r>
          </w:p>
          <w:p w14:paraId="3FCBC817" w14:textId="77777777" w:rsidR="00046D8F" w:rsidRPr="0087079C"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sz w:val="16"/>
                <w:szCs w:val="16"/>
                <w:lang w:val="en-GB"/>
              </w:rPr>
              <w:t>* Choice of appropriate</w:t>
            </w:r>
            <w:r w:rsidRPr="00152A12">
              <w:rPr>
                <w:rFonts w:asciiTheme="majorHAnsi" w:hAnsiTheme="majorHAnsi" w:cstheme="majorHAnsi"/>
                <w:sz w:val="16"/>
                <w:szCs w:val="16"/>
                <w:lang w:val="en-GB"/>
              </w:rPr>
              <w:t xml:space="preserve"> IT tools needed to carry out </w:t>
            </w:r>
            <w:r>
              <w:rPr>
                <w:rFonts w:asciiTheme="majorHAnsi" w:hAnsiTheme="majorHAnsi" w:cstheme="majorHAnsi"/>
                <w:sz w:val="16"/>
                <w:szCs w:val="16"/>
                <w:lang w:val="en-GB"/>
              </w:rPr>
              <w:t>the project.</w:t>
            </w:r>
          </w:p>
          <w:p w14:paraId="07C80189"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Implementation of health and safety rules of a renovation site, in line with the context.</w:t>
            </w:r>
          </w:p>
          <w:p w14:paraId="1EEF9CD1"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Implementation of technical norms (</w:t>
            </w:r>
            <w:r w:rsidRPr="0066695D">
              <w:rPr>
                <w:rFonts w:asciiTheme="majorHAnsi" w:hAnsiTheme="majorHAnsi" w:cstheme="majorHAnsi"/>
                <w:color w:val="auto"/>
                <w:sz w:val="16"/>
                <w:szCs w:val="16"/>
                <w:lang w:val="en-GB"/>
              </w:rPr>
              <w:t>DTU</w:t>
            </w:r>
            <w:r>
              <w:rPr>
                <w:rFonts w:asciiTheme="majorHAnsi" w:hAnsiTheme="majorHAnsi" w:cstheme="majorHAnsi"/>
                <w:color w:val="auto"/>
                <w:sz w:val="16"/>
                <w:szCs w:val="16"/>
                <w:lang w:val="en-GB"/>
              </w:rPr>
              <w:t>) on a renovation site, in line with the context.</w:t>
            </w:r>
          </w:p>
          <w:p w14:paraId="695FD2AB" w14:textId="77777777" w:rsidR="00046D8F" w:rsidRDefault="00046D8F" w:rsidP="00AC2411">
            <w:pPr>
              <w:pStyle w:val="Default"/>
              <w:rPr>
                <w:rFonts w:asciiTheme="majorHAnsi" w:hAnsiTheme="majorHAnsi" w:cstheme="majorHAnsi"/>
                <w:color w:val="auto"/>
                <w:sz w:val="16"/>
                <w:szCs w:val="16"/>
                <w:lang w:val="en-GB"/>
              </w:rPr>
            </w:pPr>
            <w:r w:rsidRPr="0066695D">
              <w:rPr>
                <w:rFonts w:asciiTheme="majorHAnsi" w:hAnsiTheme="majorHAnsi" w:cstheme="majorHAnsi"/>
                <w:color w:val="auto"/>
                <w:sz w:val="16"/>
                <w:szCs w:val="16"/>
                <w:lang w:val="en-GB"/>
              </w:rPr>
              <w:t xml:space="preserve"> </w:t>
            </w:r>
            <w:r>
              <w:rPr>
                <w:rFonts w:asciiTheme="majorHAnsi" w:hAnsiTheme="majorHAnsi" w:cstheme="majorHAnsi"/>
                <w:color w:val="auto"/>
                <w:sz w:val="16"/>
                <w:szCs w:val="16"/>
                <w:lang w:val="en-GB"/>
              </w:rPr>
              <w:t>* Implementation of norms and prescriptions relates to energy saving and circular economy on a renovation site, in line with the context.</w:t>
            </w:r>
          </w:p>
          <w:p w14:paraId="1C21D4AC" w14:textId="77777777" w:rsidR="00046D8F" w:rsidRPr="0087079C"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Criteria for measuring the degree of implementation of the technical, HES, and environmental rules.</w:t>
            </w:r>
          </w:p>
        </w:tc>
        <w:tc>
          <w:tcPr>
            <w:tcW w:w="3166" w:type="dxa"/>
            <w:shd w:val="clear" w:color="auto" w:fill="D9E2F3" w:themeFill="accent1" w:themeFillTint="33"/>
          </w:tcPr>
          <w:p w14:paraId="58E88933" w14:textId="77777777" w:rsidR="00046D8F" w:rsidRPr="00963FFA" w:rsidRDefault="00046D8F" w:rsidP="00AC2411">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SKILLS TO BE ACTIVATED IN THE WORK SITUATION:</w:t>
            </w:r>
          </w:p>
          <w:p w14:paraId="6BE444A3" w14:textId="77777777" w:rsidR="00046D8F" w:rsidRPr="00963FFA" w:rsidRDefault="00046D8F" w:rsidP="00AC2411">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Carry out an operating procedure and site planning based on the execution file.</w:t>
            </w:r>
          </w:p>
          <w:p w14:paraId="2F2A1CA0" w14:textId="77777777" w:rsidR="00046D8F" w:rsidRPr="00963FFA" w:rsidRDefault="00046D8F" w:rsidP="00AC2411">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Adapt your operating procedures and site planning for a joint operation, based on the execution file.</w:t>
            </w:r>
          </w:p>
          <w:p w14:paraId="7D98DFE4" w14:textId="77777777" w:rsidR="00046D8F" w:rsidRPr="00963FFA" w:rsidRDefault="00046D8F" w:rsidP="00AC2411">
            <w:pPr>
              <w:widowControl w:val="0"/>
              <w:spacing w:before="120" w:after="120"/>
              <w:ind w:right="-2"/>
              <w:rPr>
                <w:rFonts w:ascii="Calibri" w:hAnsi="Calibri" w:cs="Calibri"/>
                <w:sz w:val="20"/>
                <w:szCs w:val="20"/>
                <w:lang w:val="en-GB"/>
              </w:rPr>
            </w:pPr>
            <w:r w:rsidRPr="00963FFA">
              <w:rPr>
                <w:rFonts w:asciiTheme="majorHAnsi" w:hAnsiTheme="majorHAnsi" w:cstheme="majorHAnsi"/>
                <w:kern w:val="2"/>
                <w:sz w:val="16"/>
                <w:szCs w:val="16"/>
                <w:lang w:val="en-GB"/>
              </w:rPr>
              <w:t>* Identify the risks of a joint renovation work situation and determine the preventive measures to be implemented: own (trade), imported and exported risks.</w:t>
            </w:r>
          </w:p>
          <w:p w14:paraId="6CD22FC0" w14:textId="77777777" w:rsidR="00046D8F" w:rsidRPr="00963FFA" w:rsidRDefault="00046D8F" w:rsidP="00AC2411">
            <w:pPr>
              <w:widowControl w:val="0"/>
              <w:spacing w:before="120" w:after="120"/>
              <w:ind w:right="-2"/>
              <w:rPr>
                <w:rFonts w:asciiTheme="majorHAnsi" w:hAnsiTheme="majorHAnsi" w:cstheme="majorHAnsi"/>
                <w:sz w:val="16"/>
                <w:szCs w:val="16"/>
                <w:lang w:val="en-GB"/>
              </w:rPr>
            </w:pPr>
          </w:p>
        </w:tc>
      </w:tr>
    </w:tbl>
    <w:p w14:paraId="5B27DC75" w14:textId="77777777" w:rsidR="00046D8F" w:rsidRPr="00963FFA" w:rsidRDefault="00046D8F" w:rsidP="00046D8F">
      <w:pPr>
        <w:pStyle w:val="Default"/>
        <w:ind w:left="708" w:hanging="708"/>
        <w:rPr>
          <w:rFonts w:asciiTheme="majorHAnsi" w:hAnsiTheme="majorHAnsi" w:cstheme="minorBidi"/>
          <w:sz w:val="20"/>
          <w:szCs w:val="20"/>
          <w:lang w:val="en-GB"/>
        </w:rPr>
      </w:pPr>
    </w:p>
    <w:p w14:paraId="6C5AB882" w14:textId="507800B2" w:rsidR="00046D8F" w:rsidRPr="0000112D" w:rsidRDefault="00046D8F" w:rsidP="0000112D">
      <w:pPr>
        <w:rPr>
          <w:rFonts w:asciiTheme="majorHAnsi" w:hAnsiTheme="majorHAnsi"/>
          <w:color w:val="000000"/>
          <w:sz w:val="20"/>
          <w:szCs w:val="20"/>
          <w:lang w:val="en-GB"/>
        </w:rPr>
      </w:pPr>
      <w:r w:rsidRPr="00E81D6F">
        <w:rPr>
          <w:rFonts w:asciiTheme="majorHAnsi" w:hAnsiTheme="majorHAnsi"/>
          <w:b/>
          <w:bCs/>
          <w:sz w:val="20"/>
          <w:szCs w:val="20"/>
          <w:lang w:val="en-GB"/>
        </w:rPr>
        <w:t xml:space="preserve">BTP CFA </w:t>
      </w:r>
      <w:r>
        <w:rPr>
          <w:rFonts w:asciiTheme="majorHAnsi" w:hAnsiTheme="majorHAnsi"/>
          <w:b/>
          <w:bCs/>
          <w:sz w:val="20"/>
          <w:szCs w:val="20"/>
          <w:lang w:val="en-GB"/>
        </w:rPr>
        <w:t xml:space="preserve">Saint-Herblain (Worksite Managers): </w:t>
      </w:r>
      <w:r w:rsidRPr="009B69A2">
        <w:rPr>
          <w:rFonts w:asciiTheme="majorHAnsi" w:hAnsiTheme="majorHAnsi"/>
          <w:sz w:val="20"/>
          <w:szCs w:val="20"/>
          <w:lang w:val="en-GB"/>
        </w:rPr>
        <w:t>Professional Title Technical Manager (Site Manager)</w:t>
      </w:r>
      <w:r>
        <w:rPr>
          <w:rFonts w:asciiTheme="majorHAnsi" w:hAnsiTheme="majorHAnsi"/>
          <w:sz w:val="20"/>
          <w:szCs w:val="20"/>
          <w:lang w:val="en-GB"/>
        </w:rPr>
        <w:t xml:space="preserve"> - EQF Level 5</w:t>
      </w: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7FEDD410" w14:textId="77777777" w:rsidTr="00AC2411">
        <w:trPr>
          <w:trHeight w:val="158"/>
        </w:trPr>
        <w:tc>
          <w:tcPr>
            <w:tcW w:w="993" w:type="dxa"/>
            <w:shd w:val="clear" w:color="auto" w:fill="C45911" w:themeFill="accent2" w:themeFillShade="BF"/>
          </w:tcPr>
          <w:p w14:paraId="6F6536CE" w14:textId="77777777" w:rsidR="00046D8F" w:rsidRPr="001C455B" w:rsidRDefault="00046D8F" w:rsidP="00AC2411">
            <w:pPr>
              <w:pStyle w:val="Default"/>
              <w:jc w:val="center"/>
              <w:rPr>
                <w:rFonts w:asciiTheme="majorHAnsi" w:hAnsiTheme="majorHAnsi" w:cstheme="majorHAnsi"/>
                <w:b/>
                <w:bCs/>
                <w:iCs/>
                <w:color w:val="1F3864" w:themeColor="accent1" w:themeShade="80"/>
                <w:sz w:val="16"/>
                <w:szCs w:val="16"/>
                <w:lang w:val="en-GB"/>
              </w:rPr>
            </w:pPr>
            <w:r w:rsidRPr="001C455B">
              <w:rPr>
                <w:rFonts w:asciiTheme="majorHAnsi" w:hAnsiTheme="majorHAnsi" w:cstheme="majorHAnsi"/>
                <w:b/>
                <w:bCs/>
                <w:iCs/>
                <w:color w:val="auto"/>
                <w:sz w:val="16"/>
                <w:szCs w:val="16"/>
                <w:lang w:val="en-GB"/>
              </w:rPr>
              <w:t>CORRES-PONDENCE TO RENOVUP BLOCS</w:t>
            </w:r>
          </w:p>
        </w:tc>
        <w:tc>
          <w:tcPr>
            <w:tcW w:w="3165" w:type="dxa"/>
            <w:shd w:val="clear" w:color="auto" w:fill="ACB9CA" w:themeFill="text2" w:themeFillTint="66"/>
          </w:tcPr>
          <w:p w14:paraId="18F47D0A" w14:textId="77777777" w:rsidR="00046D8F" w:rsidRPr="001C455B" w:rsidRDefault="00046D8F" w:rsidP="00AC2411">
            <w:pPr>
              <w:pStyle w:val="Default"/>
              <w:jc w:val="center"/>
              <w:rPr>
                <w:rFonts w:asciiTheme="majorHAnsi" w:hAnsiTheme="majorHAnsi" w:cstheme="majorHAnsi"/>
                <w:b/>
                <w:bCs/>
                <w:iCs/>
                <w:sz w:val="16"/>
                <w:szCs w:val="16"/>
                <w:lang w:val="en-GB"/>
              </w:rPr>
            </w:pPr>
            <w:r w:rsidRPr="001C455B">
              <w:rPr>
                <w:rFonts w:asciiTheme="majorHAnsi" w:hAnsiTheme="majorHAnsi" w:cstheme="majorHAnsi"/>
                <w:b/>
                <w:bCs/>
                <w:iCs/>
                <w:color w:val="1F3864" w:themeColor="accent1" w:themeShade="80"/>
                <w:sz w:val="16"/>
                <w:szCs w:val="16"/>
                <w:lang w:val="en-GB"/>
              </w:rPr>
              <w:br w:type="page"/>
            </w:r>
            <w:r w:rsidRPr="001C455B">
              <w:rPr>
                <w:rFonts w:asciiTheme="majorHAnsi" w:hAnsiTheme="majorHAnsi" w:cstheme="majorHAnsi"/>
                <w:b/>
                <w:bCs/>
                <w:iCs/>
                <w:sz w:val="16"/>
                <w:szCs w:val="16"/>
                <w:lang w:val="en-GB"/>
              </w:rPr>
              <w:t>Skills needs identified with positioning grids (GR</w:t>
            </w:r>
            <w:r>
              <w:rPr>
                <w:rFonts w:asciiTheme="majorHAnsi" w:hAnsiTheme="majorHAnsi" w:cstheme="majorHAnsi"/>
                <w:b/>
                <w:bCs/>
                <w:iCs/>
                <w:sz w:val="16"/>
                <w:szCs w:val="16"/>
                <w:lang w:val="en-GB"/>
              </w:rPr>
              <w:t>ID</w:t>
            </w:r>
            <w:r w:rsidRPr="001C455B">
              <w:rPr>
                <w:rFonts w:asciiTheme="majorHAnsi" w:hAnsiTheme="majorHAnsi" w:cstheme="majorHAnsi"/>
                <w:b/>
                <w:bCs/>
                <w:iCs/>
                <w:sz w:val="16"/>
                <w:szCs w:val="16"/>
                <w:lang w:val="en-GB"/>
              </w:rPr>
              <w:t xml:space="preserve"> 0</w:t>
            </w:r>
            <w:r>
              <w:rPr>
                <w:rFonts w:asciiTheme="majorHAnsi" w:hAnsiTheme="majorHAnsi" w:cstheme="majorHAnsi"/>
                <w:b/>
                <w:bCs/>
                <w:iCs/>
                <w:sz w:val="16"/>
                <w:szCs w:val="16"/>
                <w:lang w:val="en-GB"/>
              </w:rPr>
              <w:t xml:space="preserve">3, </w:t>
            </w:r>
            <w:r w:rsidRPr="001C455B">
              <w:rPr>
                <w:rFonts w:asciiTheme="majorHAnsi" w:hAnsiTheme="majorHAnsi" w:cstheme="majorHAnsi"/>
                <w:b/>
                <w:bCs/>
                <w:iCs/>
                <w:sz w:val="16"/>
                <w:szCs w:val="16"/>
                <w:lang w:val="en-GB"/>
              </w:rPr>
              <w:t>GR</w:t>
            </w:r>
            <w:r>
              <w:rPr>
                <w:rFonts w:asciiTheme="majorHAnsi" w:hAnsiTheme="majorHAnsi" w:cstheme="majorHAnsi"/>
                <w:b/>
                <w:bCs/>
                <w:iCs/>
                <w:sz w:val="16"/>
                <w:szCs w:val="16"/>
                <w:lang w:val="en-GB"/>
              </w:rPr>
              <w:t>ID</w:t>
            </w:r>
            <w:r w:rsidRPr="001C455B">
              <w:rPr>
                <w:rFonts w:asciiTheme="majorHAnsi" w:hAnsiTheme="majorHAnsi" w:cstheme="majorHAnsi"/>
                <w:b/>
                <w:bCs/>
                <w:iCs/>
                <w:sz w:val="16"/>
                <w:szCs w:val="16"/>
                <w:lang w:val="en-GB"/>
              </w:rPr>
              <w:t xml:space="preserve"> 04</w:t>
            </w:r>
            <w:r>
              <w:rPr>
                <w:rFonts w:asciiTheme="majorHAnsi" w:hAnsiTheme="majorHAnsi" w:cstheme="majorHAnsi"/>
                <w:b/>
                <w:bCs/>
                <w:iCs/>
                <w:sz w:val="16"/>
                <w:szCs w:val="16"/>
                <w:lang w:val="en-GB"/>
              </w:rPr>
              <w:t xml:space="preserve">, </w:t>
            </w:r>
            <w:r w:rsidRPr="001C455B">
              <w:rPr>
                <w:rFonts w:asciiTheme="majorHAnsi" w:hAnsiTheme="majorHAnsi" w:cstheme="majorHAnsi"/>
                <w:b/>
                <w:bCs/>
                <w:iCs/>
                <w:sz w:val="16"/>
                <w:szCs w:val="16"/>
                <w:lang w:val="en-GB"/>
              </w:rPr>
              <w:t>or informal interviews</w:t>
            </w:r>
            <w:r>
              <w:rPr>
                <w:rFonts w:asciiTheme="majorHAnsi" w:hAnsiTheme="majorHAnsi" w:cstheme="majorHAnsi"/>
                <w:b/>
                <w:bCs/>
                <w:iCs/>
                <w:sz w:val="16"/>
                <w:szCs w:val="16"/>
                <w:lang w:val="en-GB"/>
              </w:rPr>
              <w:t>)</w:t>
            </w:r>
            <w:r w:rsidRPr="001C455B">
              <w:rPr>
                <w:rFonts w:asciiTheme="majorHAnsi" w:hAnsiTheme="majorHAnsi" w:cstheme="majorHAnsi"/>
                <w:b/>
                <w:bCs/>
                <w:iCs/>
                <w:sz w:val="16"/>
                <w:szCs w:val="16"/>
                <w:lang w:val="en-GB"/>
              </w:rPr>
              <w:t xml:space="preserve">, combined with company skills needs </w:t>
            </w:r>
            <w:r w:rsidRPr="001C455B">
              <w:rPr>
                <w:rFonts w:asciiTheme="majorHAnsi" w:hAnsiTheme="majorHAnsi" w:cstheme="majorHAnsi"/>
                <w:b/>
                <w:bCs/>
                <w:iCs/>
                <w:sz w:val="16"/>
                <w:szCs w:val="16"/>
                <w:lang w:val="en-GB"/>
              </w:rPr>
              <w:sym w:font="Wingdings 3" w:char="F05F"/>
            </w:r>
            <w:r w:rsidRPr="001C455B">
              <w:rPr>
                <w:rFonts w:asciiTheme="majorHAnsi" w:hAnsiTheme="majorHAnsi" w:cstheme="majorHAnsi"/>
                <w:b/>
                <w:bCs/>
                <w:iCs/>
                <w:sz w:val="16"/>
                <w:szCs w:val="16"/>
                <w:lang w:val="en-GB"/>
              </w:rPr>
              <w:t xml:space="preserve"> LEARNING OBJECTIVES</w:t>
            </w:r>
          </w:p>
        </w:tc>
        <w:tc>
          <w:tcPr>
            <w:tcW w:w="3166" w:type="dxa"/>
            <w:shd w:val="clear" w:color="auto" w:fill="F7CAAC" w:themeFill="accent2" w:themeFillTint="66"/>
          </w:tcPr>
          <w:p w14:paraId="766DBA60"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6A93FB98"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4A27E6D6"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TRAINING CONTENTS</w:t>
            </w:r>
          </w:p>
        </w:tc>
        <w:tc>
          <w:tcPr>
            <w:tcW w:w="3166" w:type="dxa"/>
            <w:shd w:val="clear" w:color="auto" w:fill="B4C6E7" w:themeFill="accent1" w:themeFillTint="66"/>
          </w:tcPr>
          <w:p w14:paraId="77CF79CE"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6D80BA69"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7E7C419B"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LEARNING OUTCOMES</w:t>
            </w:r>
          </w:p>
        </w:tc>
      </w:tr>
      <w:tr w:rsidR="00046D8F" w:rsidRPr="00F47FF1" w14:paraId="17B607C2" w14:textId="77777777" w:rsidTr="00AC2411">
        <w:trPr>
          <w:trHeight w:val="158"/>
        </w:trPr>
        <w:tc>
          <w:tcPr>
            <w:tcW w:w="993" w:type="dxa"/>
            <w:shd w:val="clear" w:color="auto" w:fill="F4B083" w:themeFill="accent2" w:themeFillTint="99"/>
          </w:tcPr>
          <w:p w14:paraId="61ED5449" w14:textId="77777777" w:rsidR="00046D8F" w:rsidRDefault="00046D8F" w:rsidP="00AC2411">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SM </w:t>
            </w:r>
            <w:r w:rsidRPr="00221BF0">
              <w:rPr>
                <w:rFonts w:asciiTheme="majorHAnsi" w:hAnsiTheme="majorHAnsi" w:cstheme="majorHAnsi"/>
                <w:sz w:val="16"/>
                <w:szCs w:val="16"/>
                <w:lang w:val="en-GB"/>
              </w:rPr>
              <w:t>B</w:t>
            </w:r>
            <w:r>
              <w:rPr>
                <w:rFonts w:asciiTheme="majorHAnsi" w:hAnsiTheme="majorHAnsi" w:cstheme="majorHAnsi"/>
                <w:sz w:val="16"/>
                <w:szCs w:val="16"/>
                <w:lang w:val="en-GB"/>
              </w:rPr>
              <w:t>LOCK</w:t>
            </w:r>
            <w:r w:rsidRPr="00221BF0">
              <w:rPr>
                <w:rFonts w:asciiTheme="majorHAnsi" w:hAnsiTheme="majorHAnsi" w:cstheme="majorHAnsi"/>
                <w:sz w:val="16"/>
                <w:szCs w:val="16"/>
                <w:lang w:val="en-GB"/>
              </w:rPr>
              <w:t xml:space="preserve"> 3</w:t>
            </w:r>
            <w:r>
              <w:rPr>
                <w:rFonts w:asciiTheme="majorHAnsi" w:hAnsiTheme="majorHAnsi" w:cstheme="majorHAnsi"/>
                <w:sz w:val="16"/>
                <w:szCs w:val="16"/>
                <w:lang w:val="en-GB"/>
              </w:rPr>
              <w:t xml:space="preserve"> </w:t>
            </w:r>
            <w:r w:rsidRPr="00032100">
              <w:rPr>
                <w:rFonts w:asciiTheme="majorHAnsi" w:hAnsiTheme="majorHAnsi" w:cstheme="majorHAnsi"/>
                <w:sz w:val="16"/>
                <w:szCs w:val="16"/>
                <w:lang w:val="en-GB"/>
              </w:rPr>
              <w:t>Management of technical and organisational aspects of the renovation site</w:t>
            </w:r>
          </w:p>
          <w:p w14:paraId="68C752B4" w14:textId="77777777" w:rsidR="00046D8F" w:rsidRPr="00C17DCE"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sz w:val="16"/>
                <w:szCs w:val="16"/>
                <w:lang w:val="en-GB"/>
              </w:rPr>
              <w:t>Components 3.1, 3.2 and 3.3 considered together, with a systemic approach.</w:t>
            </w:r>
          </w:p>
        </w:tc>
        <w:tc>
          <w:tcPr>
            <w:tcW w:w="3165" w:type="dxa"/>
            <w:shd w:val="clear" w:color="auto" w:fill="D5DCE4" w:themeFill="text2" w:themeFillTint="33"/>
          </w:tcPr>
          <w:p w14:paraId="41BCA998"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NEED OF BEING ABLE TO:</w:t>
            </w:r>
          </w:p>
          <w:p w14:paraId="7DC2FCC3" w14:textId="77777777" w:rsidR="00046D8F" w:rsidRPr="00963FFA" w:rsidRDefault="00046D8F" w:rsidP="00AC2411">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Prepar</w:t>
            </w:r>
            <w:r>
              <w:rPr>
                <w:rFonts w:asciiTheme="majorHAnsi" w:hAnsiTheme="majorHAnsi" w:cstheme="majorHAnsi"/>
                <w:sz w:val="16"/>
                <w:szCs w:val="16"/>
                <w:lang w:val="en-GB"/>
              </w:rPr>
              <w:t>e</w:t>
            </w:r>
            <w:r w:rsidRPr="00963FFA">
              <w:rPr>
                <w:rFonts w:asciiTheme="majorHAnsi" w:hAnsiTheme="majorHAnsi" w:cstheme="majorHAnsi"/>
                <w:sz w:val="16"/>
                <w:szCs w:val="16"/>
                <w:lang w:val="en-GB"/>
              </w:rPr>
              <w:t xml:space="preserve"> sales proposals for an SME in the construction industry,</w:t>
            </w:r>
          </w:p>
          <w:p w14:paraId="3C67CF28" w14:textId="77777777" w:rsidR="00046D8F" w:rsidRPr="00963FFA" w:rsidRDefault="00046D8F" w:rsidP="00AC2411">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Prepare the worksite for an SME specialising in renovation work.</w:t>
            </w:r>
          </w:p>
          <w:p w14:paraId="7583175B" w14:textId="77777777" w:rsidR="00046D8F" w:rsidRPr="00963FFA" w:rsidRDefault="00046D8F" w:rsidP="00AC2411">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Take account of all current standards when planning the renovation project.</w:t>
            </w:r>
          </w:p>
          <w:p w14:paraId="4123F87E" w14:textId="77777777" w:rsidR="00046D8F" w:rsidRPr="00963FFA" w:rsidRDefault="00046D8F" w:rsidP="00AC2411">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Communicate site constraints to team leaders in a constructive manner.</w:t>
            </w:r>
          </w:p>
          <w:p w14:paraId="1C00CC1F"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sz w:val="16"/>
                <w:szCs w:val="16"/>
                <w:lang w:val="en-GB"/>
              </w:rPr>
              <w:t>* Cop</w:t>
            </w:r>
            <w:r>
              <w:rPr>
                <w:rFonts w:asciiTheme="majorHAnsi" w:hAnsiTheme="majorHAnsi" w:cstheme="majorHAnsi"/>
                <w:sz w:val="16"/>
                <w:szCs w:val="16"/>
                <w:lang w:val="en-GB"/>
              </w:rPr>
              <w:t>e</w:t>
            </w:r>
            <w:r w:rsidRPr="00963FFA">
              <w:rPr>
                <w:rFonts w:asciiTheme="majorHAnsi" w:hAnsiTheme="majorHAnsi" w:cstheme="majorHAnsi"/>
                <w:sz w:val="16"/>
                <w:szCs w:val="16"/>
                <w:lang w:val="en-GB"/>
              </w:rPr>
              <w:t xml:space="preserve"> with unforeseen situations, showing control of the situation and of yourself.</w:t>
            </w:r>
          </w:p>
        </w:tc>
        <w:tc>
          <w:tcPr>
            <w:tcW w:w="3166" w:type="dxa"/>
            <w:shd w:val="clear" w:color="auto" w:fill="FBE4D5" w:themeFill="accent2" w:themeFillTint="33"/>
          </w:tcPr>
          <w:p w14:paraId="65A38CA3"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Cross-cutting learning instead of disciplinary organisation (interdisciplinary work, plus separation into project groups) targeting four areas of intervention on renovation sites:</w:t>
            </w:r>
          </w:p>
          <w:p w14:paraId="4E573F14"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Preparing commercial proposals for a construction SME,</w:t>
            </w:r>
          </w:p>
          <w:p w14:paraId="041BB165"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Preparing a renovation project for an SME.</w:t>
            </w:r>
          </w:p>
          <w:p w14:paraId="35711BFA"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Managing the site of a construction/renovation SME.</w:t>
            </w:r>
          </w:p>
          <w:p w14:paraId="4F4B06B5"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Managing a site team for a construction/renovation SME.</w:t>
            </w:r>
          </w:p>
          <w:p w14:paraId="0C4D3323" w14:textId="77777777" w:rsidR="00046D8F" w:rsidRPr="00963FFA" w:rsidRDefault="00046D8F" w:rsidP="00AC2411">
            <w:pPr>
              <w:pStyle w:val="Default"/>
              <w:rPr>
                <w:rFonts w:asciiTheme="majorHAnsi" w:hAnsiTheme="majorHAnsi" w:cstheme="majorHAnsi"/>
                <w:color w:val="auto"/>
                <w:sz w:val="16"/>
                <w:szCs w:val="16"/>
                <w:lang w:val="en-GB"/>
              </w:rPr>
            </w:pPr>
          </w:p>
        </w:tc>
        <w:tc>
          <w:tcPr>
            <w:tcW w:w="3166" w:type="dxa"/>
            <w:shd w:val="clear" w:color="auto" w:fill="D9E2F3" w:themeFill="accent1" w:themeFillTint="33"/>
          </w:tcPr>
          <w:p w14:paraId="08AF6FFA" w14:textId="77777777" w:rsidR="00046D8F" w:rsidRPr="00963FFA" w:rsidRDefault="00046D8F" w:rsidP="00AC2411">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SKILLS TO BE ACTIVATED IN THE WORK SITUATION:</w:t>
            </w:r>
          </w:p>
          <w:p w14:paraId="4D678E61" w14:textId="77777777" w:rsidR="00046D8F" w:rsidRPr="00963FFA" w:rsidRDefault="00046D8F" w:rsidP="00AC2411">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Analyse the business to prepare the study of the customer's project,</w:t>
            </w:r>
          </w:p>
          <w:p w14:paraId="18CE00CC" w14:textId="77777777" w:rsidR="00046D8F" w:rsidRPr="00963FFA" w:rsidRDefault="00046D8F" w:rsidP="00AC2411">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Design a technical solution to meet the customer's requirements,</w:t>
            </w:r>
          </w:p>
          <w:p w14:paraId="3201589E" w14:textId="77777777" w:rsidR="00046D8F" w:rsidRPr="00963FFA" w:rsidRDefault="00046D8F" w:rsidP="00AC2411">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Calculate the selling price to prepare the quotation.</w:t>
            </w:r>
          </w:p>
          <w:p w14:paraId="78B17C50" w14:textId="77777777" w:rsidR="00046D8F" w:rsidRPr="00963FFA" w:rsidRDefault="00046D8F" w:rsidP="00AC2411">
            <w:pPr>
              <w:widowControl w:val="0"/>
              <w:spacing w:after="0" w:line="240" w:lineRule="auto"/>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xml:space="preserve">* Determine the conditions under which the work is to be carried out, after reading the transfer file, to organise the work by analysing the site environment, identifying interfaces, adopting operating procedures, filling in the task sheet or the PPSPS or the internal safety procedure, </w:t>
            </w:r>
          </w:p>
          <w:p w14:paraId="4BFAFDE0" w14:textId="77777777" w:rsidR="00046D8F" w:rsidRDefault="00046D8F" w:rsidP="00AC2411">
            <w:pPr>
              <w:pStyle w:val="Default"/>
              <w:rPr>
                <w:rFonts w:asciiTheme="majorHAnsi" w:hAnsiTheme="majorHAnsi" w:cstheme="majorHAnsi"/>
                <w:kern w:val="2"/>
                <w:sz w:val="16"/>
                <w:szCs w:val="16"/>
                <w:lang w:val="en-GB"/>
              </w:rPr>
            </w:pPr>
            <w:r w:rsidRPr="00963FFA">
              <w:rPr>
                <w:rFonts w:asciiTheme="majorHAnsi" w:hAnsiTheme="majorHAnsi" w:cstheme="majorHAnsi"/>
                <w:kern w:val="2"/>
                <w:sz w:val="16"/>
                <w:szCs w:val="16"/>
                <w:lang w:val="en-GB"/>
              </w:rPr>
              <w:t>* Determine the conditions for opening the worksite so that work can start, considering the environmental impact and the management of waste and nuisances, by taking the necessary administrative steps and drawing up all or part of the execution file.</w:t>
            </w:r>
          </w:p>
          <w:p w14:paraId="76EA5B1B" w14:textId="77777777" w:rsidR="00046D8F" w:rsidRPr="00963FFA" w:rsidRDefault="00046D8F" w:rsidP="00AC2411">
            <w:pPr>
              <w:pStyle w:val="Default"/>
              <w:rPr>
                <w:rFonts w:asciiTheme="majorHAnsi" w:hAnsiTheme="majorHAnsi" w:cstheme="majorHAnsi"/>
                <w:color w:val="auto"/>
                <w:sz w:val="16"/>
                <w:szCs w:val="16"/>
                <w:lang w:val="en-GB"/>
              </w:rPr>
            </w:pPr>
          </w:p>
        </w:tc>
      </w:tr>
    </w:tbl>
    <w:p w14:paraId="3D545526" w14:textId="77777777" w:rsidR="00046D8F" w:rsidRPr="00963FFA" w:rsidRDefault="00046D8F" w:rsidP="00046D8F">
      <w:pPr>
        <w:pStyle w:val="Default"/>
        <w:rPr>
          <w:rFonts w:asciiTheme="majorHAnsi" w:hAnsiTheme="majorHAnsi" w:cstheme="minorBidi"/>
          <w:sz w:val="20"/>
          <w:szCs w:val="20"/>
          <w:lang w:val="en-GB"/>
        </w:rPr>
      </w:pPr>
    </w:p>
    <w:p w14:paraId="67536B11" w14:textId="5C51F9C3" w:rsidR="00536CD1" w:rsidRDefault="00536CD1">
      <w:pPr>
        <w:rPr>
          <w:rFonts w:asciiTheme="majorHAnsi" w:hAnsiTheme="majorHAnsi" w:cs="Calibri"/>
          <w:b/>
          <w:bCs/>
          <w:color w:val="000000"/>
          <w:sz w:val="20"/>
          <w:szCs w:val="20"/>
          <w:lang w:val="en-GB"/>
        </w:rPr>
      </w:pPr>
      <w:r>
        <w:rPr>
          <w:rFonts w:asciiTheme="majorHAnsi" w:hAnsiTheme="majorHAnsi"/>
          <w:b/>
          <w:bCs/>
          <w:sz w:val="20"/>
          <w:szCs w:val="20"/>
          <w:lang w:val="en-GB"/>
        </w:rPr>
        <w:br w:type="page"/>
      </w:r>
    </w:p>
    <w:p w14:paraId="4FE78C2D" w14:textId="77777777" w:rsidR="00046D8F" w:rsidRPr="00963FFA" w:rsidRDefault="00046D8F" w:rsidP="00046D8F">
      <w:pPr>
        <w:pStyle w:val="Default"/>
        <w:rPr>
          <w:rFonts w:asciiTheme="majorHAnsi" w:hAnsiTheme="majorHAnsi"/>
          <w:b/>
          <w:bCs/>
          <w:sz w:val="20"/>
          <w:szCs w:val="20"/>
          <w:lang w:val="en-GB"/>
        </w:rPr>
      </w:pPr>
    </w:p>
    <w:p w14:paraId="1745EB67" w14:textId="77777777" w:rsidR="00C03F27" w:rsidRDefault="00C03F27" w:rsidP="00046D8F">
      <w:pPr>
        <w:pStyle w:val="Default"/>
        <w:rPr>
          <w:rFonts w:asciiTheme="majorHAnsi" w:hAnsiTheme="majorHAnsi"/>
          <w:b/>
          <w:bCs/>
          <w:sz w:val="20"/>
          <w:szCs w:val="20"/>
          <w:lang w:val="en-GB"/>
        </w:rPr>
      </w:pPr>
    </w:p>
    <w:p w14:paraId="5CC389BF" w14:textId="77777777" w:rsidR="00C03F27" w:rsidRDefault="00C03F27" w:rsidP="00046D8F">
      <w:pPr>
        <w:pStyle w:val="Default"/>
        <w:rPr>
          <w:rFonts w:asciiTheme="majorHAnsi" w:hAnsiTheme="majorHAnsi"/>
          <w:b/>
          <w:bCs/>
          <w:sz w:val="20"/>
          <w:szCs w:val="20"/>
          <w:lang w:val="en-GB"/>
        </w:rPr>
      </w:pPr>
    </w:p>
    <w:p w14:paraId="0D5A1F9F" w14:textId="77777777" w:rsidR="00C03F27" w:rsidRDefault="00C03F27" w:rsidP="00046D8F">
      <w:pPr>
        <w:pStyle w:val="Default"/>
        <w:rPr>
          <w:rFonts w:asciiTheme="majorHAnsi" w:hAnsiTheme="majorHAnsi"/>
          <w:b/>
          <w:bCs/>
          <w:sz w:val="20"/>
          <w:szCs w:val="20"/>
          <w:lang w:val="en-GB"/>
        </w:rPr>
      </w:pPr>
    </w:p>
    <w:p w14:paraId="080D6337" w14:textId="77777777" w:rsidR="00C03F27" w:rsidRDefault="00C03F27" w:rsidP="00046D8F">
      <w:pPr>
        <w:pStyle w:val="Default"/>
        <w:rPr>
          <w:rFonts w:asciiTheme="majorHAnsi" w:hAnsiTheme="majorHAnsi"/>
          <w:b/>
          <w:bCs/>
          <w:sz w:val="20"/>
          <w:szCs w:val="20"/>
          <w:lang w:val="en-GB"/>
        </w:rPr>
      </w:pPr>
    </w:p>
    <w:p w14:paraId="21A344F3" w14:textId="77777777" w:rsidR="00C03F27" w:rsidRDefault="00C03F27" w:rsidP="00046D8F">
      <w:pPr>
        <w:pStyle w:val="Default"/>
        <w:rPr>
          <w:rFonts w:asciiTheme="majorHAnsi" w:hAnsiTheme="majorHAnsi"/>
          <w:b/>
          <w:bCs/>
          <w:sz w:val="20"/>
          <w:szCs w:val="20"/>
          <w:lang w:val="en-GB"/>
        </w:rPr>
      </w:pPr>
    </w:p>
    <w:p w14:paraId="063F6A55" w14:textId="04A3F965" w:rsidR="00046D8F" w:rsidRDefault="00046D8F" w:rsidP="00046D8F">
      <w:pPr>
        <w:pStyle w:val="Default"/>
        <w:rPr>
          <w:rFonts w:asciiTheme="majorHAnsi" w:hAnsiTheme="majorHAnsi" w:cstheme="minorBidi"/>
          <w:sz w:val="20"/>
          <w:szCs w:val="20"/>
          <w:lang w:val="en-GB"/>
        </w:rPr>
      </w:pPr>
      <w:r w:rsidRPr="00E81D6F">
        <w:rPr>
          <w:rFonts w:asciiTheme="majorHAnsi" w:hAnsiTheme="majorHAnsi"/>
          <w:b/>
          <w:bCs/>
          <w:sz w:val="20"/>
          <w:szCs w:val="20"/>
          <w:lang w:val="en-GB"/>
        </w:rPr>
        <w:t xml:space="preserve">BTP CFA </w:t>
      </w:r>
      <w:r>
        <w:rPr>
          <w:rFonts w:asciiTheme="majorHAnsi" w:hAnsiTheme="majorHAnsi"/>
          <w:b/>
          <w:bCs/>
          <w:sz w:val="20"/>
          <w:szCs w:val="20"/>
          <w:lang w:val="en-GB"/>
        </w:rPr>
        <w:t xml:space="preserve">Angers (Team Leaders): </w:t>
      </w:r>
      <w:r>
        <w:rPr>
          <w:rFonts w:asciiTheme="majorHAnsi" w:hAnsiTheme="majorHAnsi"/>
          <w:sz w:val="20"/>
          <w:szCs w:val="20"/>
          <w:lang w:val="en-GB"/>
        </w:rPr>
        <w:t>R</w:t>
      </w:r>
      <w:r w:rsidRPr="009B69A2">
        <w:rPr>
          <w:rFonts w:asciiTheme="majorHAnsi" w:hAnsiTheme="majorHAnsi" w:cstheme="minorBidi"/>
          <w:sz w:val="20"/>
          <w:szCs w:val="20"/>
          <w:lang w:val="en-GB"/>
        </w:rPr>
        <w:t xml:space="preserve">oofing </w:t>
      </w:r>
      <w:r>
        <w:rPr>
          <w:rFonts w:asciiTheme="majorHAnsi" w:hAnsiTheme="majorHAnsi"/>
          <w:sz w:val="20"/>
          <w:szCs w:val="20"/>
          <w:lang w:val="en-GB"/>
        </w:rPr>
        <w:t>T</w:t>
      </w:r>
      <w:r w:rsidRPr="009B69A2">
        <w:rPr>
          <w:rFonts w:asciiTheme="majorHAnsi" w:hAnsiTheme="majorHAnsi" w:cstheme="minorBidi"/>
          <w:sz w:val="20"/>
          <w:szCs w:val="20"/>
          <w:lang w:val="en-GB"/>
        </w:rPr>
        <w:t xml:space="preserve">eam </w:t>
      </w:r>
      <w:r>
        <w:rPr>
          <w:rFonts w:asciiTheme="majorHAnsi" w:hAnsiTheme="majorHAnsi"/>
          <w:sz w:val="20"/>
          <w:szCs w:val="20"/>
          <w:lang w:val="en-GB"/>
        </w:rPr>
        <w:t>L</w:t>
      </w:r>
      <w:r w:rsidRPr="009B69A2">
        <w:rPr>
          <w:rFonts w:asciiTheme="majorHAnsi" w:hAnsiTheme="majorHAnsi" w:cstheme="minorBidi"/>
          <w:sz w:val="20"/>
          <w:szCs w:val="20"/>
          <w:lang w:val="en-GB"/>
        </w:rPr>
        <w:t>eader</w:t>
      </w:r>
      <w:r>
        <w:rPr>
          <w:rFonts w:asciiTheme="majorHAnsi" w:hAnsiTheme="majorHAnsi" w:cstheme="minorBidi"/>
          <w:sz w:val="20"/>
          <w:szCs w:val="20"/>
          <w:lang w:val="en-GB"/>
        </w:rPr>
        <w:t xml:space="preserve"> - EQF Level 4</w:t>
      </w:r>
    </w:p>
    <w:p w14:paraId="49DEFBB8" w14:textId="77777777" w:rsidR="00046D8F" w:rsidRDefault="00046D8F" w:rsidP="00046D8F">
      <w:pPr>
        <w:pStyle w:val="Default"/>
        <w:rPr>
          <w:rFonts w:asciiTheme="majorHAnsi" w:hAnsiTheme="majorHAnsi" w:cstheme="minorBidi"/>
          <w:sz w:val="20"/>
          <w:szCs w:val="20"/>
          <w:lang w:val="en-GB"/>
        </w:rPr>
      </w:pP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135C8A8A" w14:textId="77777777" w:rsidTr="00AC2411">
        <w:trPr>
          <w:trHeight w:val="158"/>
        </w:trPr>
        <w:tc>
          <w:tcPr>
            <w:tcW w:w="993" w:type="dxa"/>
            <w:shd w:val="clear" w:color="auto" w:fill="C45911" w:themeFill="accent2" w:themeFillShade="BF"/>
          </w:tcPr>
          <w:p w14:paraId="0A6BAE91" w14:textId="77777777" w:rsidR="00046D8F" w:rsidRPr="001C455B" w:rsidRDefault="00046D8F" w:rsidP="00AC2411">
            <w:pPr>
              <w:pStyle w:val="Default"/>
              <w:jc w:val="center"/>
              <w:rPr>
                <w:rFonts w:asciiTheme="majorHAnsi" w:hAnsiTheme="majorHAnsi" w:cstheme="majorHAnsi"/>
                <w:b/>
                <w:bCs/>
                <w:iCs/>
                <w:color w:val="1F3864" w:themeColor="accent1" w:themeShade="80"/>
                <w:sz w:val="16"/>
                <w:szCs w:val="16"/>
                <w:lang w:val="en-GB"/>
              </w:rPr>
            </w:pPr>
            <w:r w:rsidRPr="001C455B">
              <w:rPr>
                <w:rFonts w:asciiTheme="majorHAnsi" w:hAnsiTheme="majorHAnsi" w:cstheme="majorHAnsi"/>
                <w:b/>
                <w:bCs/>
                <w:iCs/>
                <w:color w:val="auto"/>
                <w:sz w:val="16"/>
                <w:szCs w:val="16"/>
                <w:lang w:val="en-GB"/>
              </w:rPr>
              <w:t>CORRES-PONDENCE TO RENOVUP BLOCS</w:t>
            </w:r>
          </w:p>
        </w:tc>
        <w:tc>
          <w:tcPr>
            <w:tcW w:w="3165" w:type="dxa"/>
            <w:shd w:val="clear" w:color="auto" w:fill="ACB9CA" w:themeFill="text2" w:themeFillTint="66"/>
          </w:tcPr>
          <w:p w14:paraId="6014B9A8" w14:textId="77777777" w:rsidR="00046D8F" w:rsidRPr="001C455B" w:rsidRDefault="00046D8F" w:rsidP="00AC2411">
            <w:pPr>
              <w:pStyle w:val="Default"/>
              <w:jc w:val="center"/>
              <w:rPr>
                <w:rFonts w:asciiTheme="majorHAnsi" w:hAnsiTheme="majorHAnsi" w:cstheme="majorHAnsi"/>
                <w:b/>
                <w:bCs/>
                <w:iCs/>
                <w:sz w:val="16"/>
                <w:szCs w:val="16"/>
                <w:lang w:val="en-GB"/>
              </w:rPr>
            </w:pPr>
            <w:r w:rsidRPr="001C455B">
              <w:rPr>
                <w:rFonts w:asciiTheme="majorHAnsi" w:hAnsiTheme="majorHAnsi" w:cstheme="majorHAnsi"/>
                <w:b/>
                <w:bCs/>
                <w:iCs/>
                <w:color w:val="1F3864" w:themeColor="accent1" w:themeShade="80"/>
                <w:sz w:val="16"/>
                <w:szCs w:val="16"/>
                <w:lang w:val="en-GB"/>
              </w:rPr>
              <w:br w:type="page"/>
            </w:r>
            <w:r w:rsidRPr="001C455B">
              <w:rPr>
                <w:rFonts w:asciiTheme="majorHAnsi" w:hAnsiTheme="majorHAnsi" w:cstheme="majorHAnsi"/>
                <w:b/>
                <w:bCs/>
                <w:iCs/>
                <w:sz w:val="16"/>
                <w:szCs w:val="16"/>
                <w:lang w:val="en-GB"/>
              </w:rPr>
              <w:t>Skills needs identified with positioning grids (GR</w:t>
            </w:r>
            <w:r>
              <w:rPr>
                <w:rFonts w:asciiTheme="majorHAnsi" w:hAnsiTheme="majorHAnsi" w:cstheme="majorHAnsi"/>
                <w:b/>
                <w:bCs/>
                <w:iCs/>
                <w:sz w:val="16"/>
                <w:szCs w:val="16"/>
                <w:lang w:val="en-GB"/>
              </w:rPr>
              <w:t>ID</w:t>
            </w:r>
            <w:r w:rsidRPr="001C455B">
              <w:rPr>
                <w:rFonts w:asciiTheme="majorHAnsi" w:hAnsiTheme="majorHAnsi" w:cstheme="majorHAnsi"/>
                <w:b/>
                <w:bCs/>
                <w:iCs/>
                <w:sz w:val="16"/>
                <w:szCs w:val="16"/>
                <w:lang w:val="en-GB"/>
              </w:rPr>
              <w:t xml:space="preserve"> 0</w:t>
            </w:r>
            <w:r>
              <w:rPr>
                <w:rFonts w:asciiTheme="majorHAnsi" w:hAnsiTheme="majorHAnsi" w:cstheme="majorHAnsi"/>
                <w:b/>
                <w:bCs/>
                <w:iCs/>
                <w:sz w:val="16"/>
                <w:szCs w:val="16"/>
                <w:lang w:val="en-GB"/>
              </w:rPr>
              <w:t xml:space="preserve">3, </w:t>
            </w:r>
            <w:r w:rsidRPr="001C455B">
              <w:rPr>
                <w:rFonts w:asciiTheme="majorHAnsi" w:hAnsiTheme="majorHAnsi" w:cstheme="majorHAnsi"/>
                <w:b/>
                <w:bCs/>
                <w:iCs/>
                <w:sz w:val="16"/>
                <w:szCs w:val="16"/>
                <w:lang w:val="en-GB"/>
              </w:rPr>
              <w:t>GR</w:t>
            </w:r>
            <w:r>
              <w:rPr>
                <w:rFonts w:asciiTheme="majorHAnsi" w:hAnsiTheme="majorHAnsi" w:cstheme="majorHAnsi"/>
                <w:b/>
                <w:bCs/>
                <w:iCs/>
                <w:sz w:val="16"/>
                <w:szCs w:val="16"/>
                <w:lang w:val="en-GB"/>
              </w:rPr>
              <w:t>ID</w:t>
            </w:r>
            <w:r w:rsidRPr="001C455B">
              <w:rPr>
                <w:rFonts w:asciiTheme="majorHAnsi" w:hAnsiTheme="majorHAnsi" w:cstheme="majorHAnsi"/>
                <w:b/>
                <w:bCs/>
                <w:iCs/>
                <w:sz w:val="16"/>
                <w:szCs w:val="16"/>
                <w:lang w:val="en-GB"/>
              </w:rPr>
              <w:t xml:space="preserve"> 04</w:t>
            </w:r>
            <w:r>
              <w:rPr>
                <w:rFonts w:asciiTheme="majorHAnsi" w:hAnsiTheme="majorHAnsi" w:cstheme="majorHAnsi"/>
                <w:b/>
                <w:bCs/>
                <w:iCs/>
                <w:sz w:val="16"/>
                <w:szCs w:val="16"/>
                <w:lang w:val="en-GB"/>
              </w:rPr>
              <w:t xml:space="preserve">, </w:t>
            </w:r>
            <w:r w:rsidRPr="001C455B">
              <w:rPr>
                <w:rFonts w:asciiTheme="majorHAnsi" w:hAnsiTheme="majorHAnsi" w:cstheme="majorHAnsi"/>
                <w:b/>
                <w:bCs/>
                <w:iCs/>
                <w:sz w:val="16"/>
                <w:szCs w:val="16"/>
                <w:lang w:val="en-GB"/>
              </w:rPr>
              <w:t>or informal interviews</w:t>
            </w:r>
            <w:r>
              <w:rPr>
                <w:rFonts w:asciiTheme="majorHAnsi" w:hAnsiTheme="majorHAnsi" w:cstheme="majorHAnsi"/>
                <w:b/>
                <w:bCs/>
                <w:iCs/>
                <w:sz w:val="16"/>
                <w:szCs w:val="16"/>
                <w:lang w:val="en-GB"/>
              </w:rPr>
              <w:t>)</w:t>
            </w:r>
            <w:r w:rsidRPr="001C455B">
              <w:rPr>
                <w:rFonts w:asciiTheme="majorHAnsi" w:hAnsiTheme="majorHAnsi" w:cstheme="majorHAnsi"/>
                <w:b/>
                <w:bCs/>
                <w:iCs/>
                <w:sz w:val="16"/>
                <w:szCs w:val="16"/>
                <w:lang w:val="en-GB"/>
              </w:rPr>
              <w:t xml:space="preserve">, combined with company skills needs </w:t>
            </w:r>
            <w:r w:rsidRPr="001C455B">
              <w:rPr>
                <w:rFonts w:asciiTheme="majorHAnsi" w:hAnsiTheme="majorHAnsi" w:cstheme="majorHAnsi"/>
                <w:b/>
                <w:bCs/>
                <w:iCs/>
                <w:sz w:val="16"/>
                <w:szCs w:val="16"/>
                <w:lang w:val="en-GB"/>
              </w:rPr>
              <w:sym w:font="Wingdings 3" w:char="F05F"/>
            </w:r>
            <w:r w:rsidRPr="001C455B">
              <w:rPr>
                <w:rFonts w:asciiTheme="majorHAnsi" w:hAnsiTheme="majorHAnsi" w:cstheme="majorHAnsi"/>
                <w:b/>
                <w:bCs/>
                <w:iCs/>
                <w:sz w:val="16"/>
                <w:szCs w:val="16"/>
                <w:lang w:val="en-GB"/>
              </w:rPr>
              <w:t xml:space="preserve"> LEARNING OBJECTIVES</w:t>
            </w:r>
          </w:p>
        </w:tc>
        <w:tc>
          <w:tcPr>
            <w:tcW w:w="3166" w:type="dxa"/>
            <w:shd w:val="clear" w:color="auto" w:fill="F7CAAC" w:themeFill="accent2" w:themeFillTint="66"/>
          </w:tcPr>
          <w:p w14:paraId="162338BA"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6043F11D"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2985D28F"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TRAINING CONTENTS</w:t>
            </w:r>
          </w:p>
        </w:tc>
        <w:tc>
          <w:tcPr>
            <w:tcW w:w="3166" w:type="dxa"/>
            <w:shd w:val="clear" w:color="auto" w:fill="B4C6E7" w:themeFill="accent1" w:themeFillTint="66"/>
          </w:tcPr>
          <w:p w14:paraId="0DEB7671"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1D2B9343"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2BBD2C63"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LEARNING OUTCOMES</w:t>
            </w:r>
          </w:p>
        </w:tc>
      </w:tr>
      <w:tr w:rsidR="00046D8F" w:rsidRPr="00F47FF1" w14:paraId="6B310D5B" w14:textId="77777777" w:rsidTr="00AC2411">
        <w:trPr>
          <w:trHeight w:val="158"/>
        </w:trPr>
        <w:tc>
          <w:tcPr>
            <w:tcW w:w="993" w:type="dxa"/>
            <w:shd w:val="clear" w:color="auto" w:fill="F4B083" w:themeFill="accent2" w:themeFillTint="99"/>
          </w:tcPr>
          <w:p w14:paraId="603B88ED" w14:textId="77777777" w:rsidR="00046D8F" w:rsidRPr="00C17DCE"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sz w:val="16"/>
                <w:szCs w:val="16"/>
                <w:lang w:val="en-GB"/>
              </w:rPr>
              <w:t>TL COMPO-NENT</w:t>
            </w:r>
            <w:r w:rsidRPr="00EA5A9B">
              <w:rPr>
                <w:rFonts w:asciiTheme="majorHAnsi" w:hAnsiTheme="majorHAnsi" w:cstheme="majorHAnsi"/>
                <w:sz w:val="16"/>
                <w:szCs w:val="16"/>
                <w:lang w:val="en-GB"/>
              </w:rPr>
              <w:t xml:space="preserve"> 1.1. Preparation of a renovation site and diagnostic methods of existing buildings and places before the intervention</w:t>
            </w:r>
          </w:p>
        </w:tc>
        <w:tc>
          <w:tcPr>
            <w:tcW w:w="3165" w:type="dxa"/>
            <w:shd w:val="clear" w:color="auto" w:fill="D5DCE4" w:themeFill="text2" w:themeFillTint="33"/>
          </w:tcPr>
          <w:p w14:paraId="6700E029"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NEED OF BEING ABLE TO i</w:t>
            </w:r>
            <w:r w:rsidRPr="00D9103B">
              <w:rPr>
                <w:rFonts w:asciiTheme="majorHAnsi" w:hAnsiTheme="majorHAnsi" w:cstheme="majorHAnsi"/>
                <w:color w:val="auto"/>
                <w:sz w:val="16"/>
                <w:szCs w:val="16"/>
                <w:lang w:val="en-GB"/>
              </w:rPr>
              <w:t>mplement specific technical protocols or diagnostic methods</w:t>
            </w:r>
            <w:r>
              <w:rPr>
                <w:rFonts w:asciiTheme="majorHAnsi" w:hAnsiTheme="majorHAnsi" w:cstheme="majorHAnsi"/>
                <w:color w:val="auto"/>
                <w:sz w:val="16"/>
                <w:szCs w:val="16"/>
                <w:lang w:val="en-GB"/>
              </w:rPr>
              <w:t>:</w:t>
            </w:r>
          </w:p>
          <w:p w14:paraId="27A46C99" w14:textId="77777777" w:rsidR="00046D8F" w:rsidRPr="00963FFA" w:rsidRDefault="00046D8F" w:rsidP="00AC2411">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Read a construction file in an operational manner,</w:t>
            </w:r>
          </w:p>
          <w:p w14:paraId="69E6EC0B" w14:textId="77777777" w:rsidR="00046D8F" w:rsidRPr="00963FFA" w:rsidRDefault="00046D8F" w:rsidP="00AC2411">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Identify the site environment,</w:t>
            </w:r>
          </w:p>
          <w:p w14:paraId="5AFA4041" w14:textId="77777777" w:rsidR="00046D8F" w:rsidRPr="00963FFA" w:rsidRDefault="00046D8F" w:rsidP="00AC2411">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Set up and supply the site,</w:t>
            </w:r>
          </w:p>
          <w:p w14:paraId="4D7FEAC9"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sz w:val="16"/>
                <w:szCs w:val="16"/>
                <w:lang w:val="en-GB"/>
              </w:rPr>
              <w:t>* Assess the environmental impact of the site.</w:t>
            </w:r>
          </w:p>
        </w:tc>
        <w:tc>
          <w:tcPr>
            <w:tcW w:w="3166" w:type="dxa"/>
            <w:shd w:val="clear" w:color="auto" w:fill="FBE4D5" w:themeFill="accent2" w:themeFillTint="33"/>
          </w:tcPr>
          <w:p w14:paraId="3F5EED72" w14:textId="77777777" w:rsidR="00046D8F" w:rsidRPr="00963FFA" w:rsidRDefault="00046D8F" w:rsidP="00AC2411">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Cross-cutting learning instead of disciplinary organisation (interdisciplinary work, plus separation into project groups) related to the preparation of a renovation site and methods of diagnosing existing buildings and premises prior to intervention:</w:t>
            </w:r>
          </w:p>
          <w:p w14:paraId="37C812BE" w14:textId="77777777" w:rsidR="00046D8F" w:rsidRPr="00963FFA" w:rsidRDefault="00046D8F" w:rsidP="00AC2411">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Principles of site management,</w:t>
            </w:r>
          </w:p>
          <w:p w14:paraId="1183E52F" w14:textId="77777777" w:rsidR="00046D8F" w:rsidRPr="00963FFA" w:rsidRDefault="00046D8F" w:rsidP="00AC2411">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Principles of company operations,</w:t>
            </w:r>
          </w:p>
          <w:p w14:paraId="0BFBED9B" w14:textId="77777777" w:rsidR="00046D8F" w:rsidRPr="00963FFA" w:rsidRDefault="00046D8F" w:rsidP="00AC2411">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Site preparation: the basics,</w:t>
            </w:r>
          </w:p>
          <w:p w14:paraId="5AD70941" w14:textId="77777777" w:rsidR="00046D8F" w:rsidRPr="00963FFA" w:rsidRDefault="00046D8F" w:rsidP="00AC2411">
            <w:pPr>
              <w:pStyle w:val="Default"/>
              <w:rPr>
                <w:rFonts w:asciiTheme="majorHAnsi" w:hAnsiTheme="majorHAnsi" w:cstheme="majorHAnsi"/>
                <w:sz w:val="16"/>
                <w:szCs w:val="16"/>
                <w:lang w:val="en-GB"/>
              </w:rPr>
            </w:pPr>
            <w:r w:rsidRPr="00963FFA">
              <w:rPr>
                <w:rFonts w:asciiTheme="majorHAnsi" w:hAnsiTheme="majorHAnsi" w:cstheme="majorHAnsi"/>
                <w:color w:val="auto"/>
                <w:sz w:val="16"/>
                <w:szCs w:val="16"/>
                <w:lang w:val="pl-PL"/>
              </w:rPr>
              <w:t>* Communication of site information to teams.</w:t>
            </w:r>
          </w:p>
        </w:tc>
        <w:tc>
          <w:tcPr>
            <w:tcW w:w="3166" w:type="dxa"/>
            <w:shd w:val="clear" w:color="auto" w:fill="D9E2F3" w:themeFill="accent1" w:themeFillTint="33"/>
          </w:tcPr>
          <w:p w14:paraId="068AFA6D" w14:textId="77777777" w:rsidR="00046D8F" w:rsidRPr="00963FFA" w:rsidRDefault="00046D8F" w:rsidP="00AC2411">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SKILLS TO BE ACTIVATED IN A WORK SITUATION ON A ROOFING SITE :</w:t>
            </w:r>
          </w:p>
          <w:p w14:paraId="1CB5EC16" w14:textId="77777777" w:rsidR="00046D8F" w:rsidRPr="00963FFA" w:rsidRDefault="00046D8F" w:rsidP="00AC2411">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Identify how a construction company operates and the stages in a project.</w:t>
            </w:r>
          </w:p>
          <w:p w14:paraId="0A2EBC39" w14:textId="77777777" w:rsidR="00046D8F" w:rsidRPr="00963FFA" w:rsidRDefault="00046D8F" w:rsidP="00AC2411">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Identify the key stages of a project and the role of the team leader at each stage.</w:t>
            </w:r>
          </w:p>
          <w:p w14:paraId="3DF77AF9" w14:textId="77777777" w:rsidR="00046D8F" w:rsidRPr="00963FFA" w:rsidRDefault="00046D8F" w:rsidP="00AC2411">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Get organised to prepare your site effectively.</w:t>
            </w:r>
          </w:p>
          <w:p w14:paraId="5A3578FF" w14:textId="77777777" w:rsidR="00046D8F" w:rsidRPr="00963FFA" w:rsidRDefault="00046D8F" w:rsidP="00AC2411">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Manage your site on a day-to-day basis.</w:t>
            </w:r>
          </w:p>
          <w:p w14:paraId="506FC6F9"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kern w:val="2"/>
                <w:sz w:val="16"/>
                <w:szCs w:val="16"/>
                <w:lang w:val="en-GB"/>
              </w:rPr>
              <w:t>* Know how to position yourself as a team leader.</w:t>
            </w:r>
          </w:p>
        </w:tc>
      </w:tr>
      <w:tr w:rsidR="00046D8F" w:rsidRPr="00F47FF1" w14:paraId="4560BB57" w14:textId="77777777" w:rsidTr="00AC2411">
        <w:trPr>
          <w:trHeight w:val="158"/>
        </w:trPr>
        <w:tc>
          <w:tcPr>
            <w:tcW w:w="993" w:type="dxa"/>
            <w:shd w:val="clear" w:color="auto" w:fill="F4B083" w:themeFill="accent2" w:themeFillTint="99"/>
          </w:tcPr>
          <w:p w14:paraId="53DA4029" w14:textId="77777777" w:rsidR="00046D8F" w:rsidRPr="0087079C" w:rsidRDefault="00046D8F" w:rsidP="00AC2411">
            <w:pPr>
              <w:pStyle w:val="Default"/>
              <w:rPr>
                <w:rFonts w:asciiTheme="majorHAnsi" w:hAnsiTheme="majorHAnsi" w:cstheme="majorHAnsi"/>
                <w:sz w:val="16"/>
                <w:szCs w:val="16"/>
                <w:lang w:val="en-GB"/>
              </w:rPr>
            </w:pPr>
            <w:r>
              <w:rPr>
                <w:rFonts w:asciiTheme="majorHAnsi" w:hAnsiTheme="majorHAnsi" w:cstheme="majorHAnsi"/>
                <w:sz w:val="16"/>
                <w:szCs w:val="16"/>
                <w:lang w:val="en-GB"/>
              </w:rPr>
              <w:t xml:space="preserve">TL COMPO-NENT </w:t>
            </w:r>
            <w:r w:rsidRPr="00EA5A9B">
              <w:rPr>
                <w:rFonts w:asciiTheme="majorHAnsi" w:hAnsiTheme="majorHAnsi" w:cstheme="majorHAnsi"/>
                <w:sz w:val="16"/>
                <w:szCs w:val="16"/>
                <w:lang w:val="en-GB"/>
              </w:rPr>
              <w:t>4.1: Quality control of renovation results and client approval.</w:t>
            </w:r>
          </w:p>
        </w:tc>
        <w:tc>
          <w:tcPr>
            <w:tcW w:w="3165" w:type="dxa"/>
            <w:shd w:val="clear" w:color="auto" w:fill="D5DCE4" w:themeFill="text2" w:themeFillTint="33"/>
          </w:tcPr>
          <w:p w14:paraId="76DC5882" w14:textId="77777777" w:rsidR="00046D8F" w:rsidRDefault="00046D8F" w:rsidP="00AC2411">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NEED OF BEING ABLE TO </w:t>
            </w:r>
            <w:r w:rsidRPr="00D9103B">
              <w:rPr>
                <w:rFonts w:asciiTheme="majorHAnsi" w:hAnsiTheme="majorHAnsi" w:cstheme="majorHAnsi"/>
                <w:color w:val="auto"/>
                <w:sz w:val="16"/>
                <w:szCs w:val="16"/>
                <w:lang w:val="en-GB"/>
              </w:rPr>
              <w:t>check the final deliverables and the processes implemented:</w:t>
            </w:r>
          </w:p>
          <w:p w14:paraId="7E3C577A" w14:textId="77777777" w:rsidR="00046D8F" w:rsidRPr="00963FFA" w:rsidRDefault="00046D8F" w:rsidP="00AC2411">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Provide technical explanations when work is handed over,</w:t>
            </w:r>
          </w:p>
          <w:p w14:paraId="6BF4E505" w14:textId="77777777" w:rsidR="00046D8F" w:rsidRPr="00963FFA" w:rsidRDefault="00046D8F" w:rsidP="00AC2411">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Check that the work carried out complies with the customer's order and current standards,</w:t>
            </w:r>
          </w:p>
          <w:p w14:paraId="2D02DAD7" w14:textId="77777777" w:rsidR="00046D8F" w:rsidRPr="00963FFA" w:rsidRDefault="00046D8F" w:rsidP="00AC2411">
            <w:pPr>
              <w:pStyle w:val="Default"/>
              <w:rPr>
                <w:rFonts w:asciiTheme="majorHAnsi" w:hAnsiTheme="majorHAnsi" w:cstheme="majorHAnsi"/>
                <w:sz w:val="16"/>
                <w:szCs w:val="16"/>
                <w:lang w:val="en-GB"/>
              </w:rPr>
            </w:pPr>
            <w:r w:rsidRPr="00963FFA">
              <w:rPr>
                <w:rFonts w:asciiTheme="majorHAnsi" w:hAnsiTheme="majorHAnsi" w:cstheme="majorHAnsi"/>
                <w:sz w:val="16"/>
                <w:szCs w:val="16"/>
                <w:lang w:val="en-GB"/>
              </w:rPr>
              <w:t>* Identify malfunctions and abnormal site returns,</w:t>
            </w:r>
          </w:p>
          <w:p w14:paraId="619244D8"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sz w:val="16"/>
                <w:szCs w:val="16"/>
                <w:lang w:val="en-GB"/>
              </w:rPr>
              <w:t>* Understand and assess the impact of potential non-quality, including the cost of corrections to be made.</w:t>
            </w:r>
          </w:p>
        </w:tc>
        <w:tc>
          <w:tcPr>
            <w:tcW w:w="3166" w:type="dxa"/>
            <w:shd w:val="clear" w:color="auto" w:fill="FBE4D5" w:themeFill="accent2" w:themeFillTint="33"/>
          </w:tcPr>
          <w:p w14:paraId="4367EB09"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Cross-cutting learning instead of disciplinary organisation (interdisciplinary work, plus separation into project groups) related to the quality control of renovation results and customer approval:</w:t>
            </w:r>
          </w:p>
          <w:p w14:paraId="04B08693"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Principles of site closure,</w:t>
            </w:r>
          </w:p>
          <w:p w14:paraId="032761C4"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Principles for checking compliance with standards.</w:t>
            </w:r>
          </w:p>
          <w:p w14:paraId="18DE3DB3"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Principles for checking compliance with the customer's order.</w:t>
            </w:r>
          </w:p>
          <w:p w14:paraId="20F1B6ED" w14:textId="77777777" w:rsidR="00046D8F" w:rsidRPr="00963FFA" w:rsidRDefault="00046D8F" w:rsidP="00AC2411">
            <w:pPr>
              <w:pStyle w:val="Default"/>
              <w:rPr>
                <w:rFonts w:asciiTheme="majorHAnsi" w:hAnsiTheme="majorHAnsi" w:cstheme="majorHAnsi"/>
                <w:color w:val="auto"/>
                <w:sz w:val="16"/>
                <w:szCs w:val="16"/>
                <w:lang w:val="en-GB"/>
              </w:rPr>
            </w:pPr>
            <w:r w:rsidRPr="00963FFA">
              <w:rPr>
                <w:rFonts w:asciiTheme="majorHAnsi" w:hAnsiTheme="majorHAnsi" w:cstheme="majorHAnsi"/>
                <w:color w:val="auto"/>
                <w:sz w:val="16"/>
                <w:szCs w:val="16"/>
                <w:lang w:val="en-GB"/>
              </w:rPr>
              <w:t>* Communication to the teams of information on the results of the project to the customer.</w:t>
            </w:r>
          </w:p>
        </w:tc>
        <w:tc>
          <w:tcPr>
            <w:tcW w:w="3166" w:type="dxa"/>
            <w:shd w:val="clear" w:color="auto" w:fill="D9E2F3" w:themeFill="accent1" w:themeFillTint="33"/>
          </w:tcPr>
          <w:p w14:paraId="740363BB" w14:textId="77777777" w:rsidR="00046D8F" w:rsidRPr="00963FFA" w:rsidRDefault="00046D8F" w:rsidP="00AC2411">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SKILLS ACTIVATED IN A WORK SITUATION ON A ROOFING SITE :</w:t>
            </w:r>
          </w:p>
          <w:p w14:paraId="411601A2" w14:textId="77777777" w:rsidR="00046D8F" w:rsidRPr="00963FFA" w:rsidRDefault="00046D8F" w:rsidP="00AC2411">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 Participate effectively in site acceptance activities.</w:t>
            </w:r>
          </w:p>
          <w:p w14:paraId="044971B5" w14:textId="77777777" w:rsidR="00046D8F" w:rsidRPr="00963FFA" w:rsidRDefault="00046D8F" w:rsidP="00AC2411">
            <w:pPr>
              <w:pStyle w:val="Default"/>
              <w:rPr>
                <w:rFonts w:asciiTheme="majorHAnsi" w:hAnsiTheme="majorHAnsi" w:cstheme="majorHAnsi"/>
                <w:color w:val="auto"/>
                <w:kern w:val="2"/>
                <w:sz w:val="16"/>
                <w:szCs w:val="16"/>
                <w:lang w:val="en-GB"/>
              </w:rPr>
            </w:pPr>
            <w:r w:rsidRPr="00963FFA">
              <w:rPr>
                <w:rFonts w:asciiTheme="majorHAnsi" w:hAnsiTheme="majorHAnsi" w:cstheme="majorHAnsi"/>
                <w:color w:val="auto"/>
                <w:kern w:val="2"/>
                <w:sz w:val="16"/>
                <w:szCs w:val="16"/>
                <w:lang w:val="en-GB"/>
              </w:rPr>
              <w:t>*Programme corrective work if necessary.</w:t>
            </w:r>
          </w:p>
          <w:p w14:paraId="109BD5AB" w14:textId="77777777" w:rsidR="00046D8F" w:rsidRPr="00963FFA" w:rsidRDefault="00046D8F" w:rsidP="00AC2411">
            <w:pPr>
              <w:pStyle w:val="Default"/>
              <w:rPr>
                <w:rFonts w:asciiTheme="majorHAnsi" w:hAnsiTheme="majorHAnsi" w:cstheme="majorHAnsi"/>
                <w:sz w:val="16"/>
                <w:szCs w:val="16"/>
                <w:lang w:val="en-GB"/>
              </w:rPr>
            </w:pPr>
            <w:r w:rsidRPr="00963FFA">
              <w:rPr>
                <w:rFonts w:asciiTheme="majorHAnsi" w:hAnsiTheme="majorHAnsi" w:cstheme="majorHAnsi"/>
                <w:color w:val="auto"/>
                <w:kern w:val="2"/>
                <w:sz w:val="16"/>
                <w:szCs w:val="16"/>
                <w:lang w:val="en-GB"/>
              </w:rPr>
              <w:t>* Know how to carry out final checks to ensure compliance with standards.</w:t>
            </w:r>
          </w:p>
        </w:tc>
      </w:tr>
    </w:tbl>
    <w:p w14:paraId="7B1C5BED" w14:textId="77777777" w:rsidR="00536CD1" w:rsidRDefault="00536CD1" w:rsidP="00953D6A">
      <w:pPr>
        <w:jc w:val="both"/>
        <w:rPr>
          <w:rFonts w:asciiTheme="majorHAnsi" w:hAnsiTheme="majorHAnsi"/>
          <w:lang w:val="en-GB"/>
        </w:rPr>
      </w:pPr>
    </w:p>
    <w:p w14:paraId="134D8C09" w14:textId="2101E8F9" w:rsidR="000C28EA" w:rsidRDefault="000C28EA">
      <w:pPr>
        <w:rPr>
          <w:rFonts w:asciiTheme="majorHAnsi" w:hAnsiTheme="majorHAnsi"/>
          <w:lang w:val="en-GB"/>
        </w:rPr>
      </w:pPr>
      <w:r>
        <w:rPr>
          <w:rFonts w:asciiTheme="majorHAnsi" w:hAnsiTheme="majorHAnsi"/>
          <w:lang w:val="en-GB"/>
        </w:rPr>
        <w:br w:type="page"/>
      </w:r>
    </w:p>
    <w:p w14:paraId="615358AB" w14:textId="77777777" w:rsidR="000C28EA" w:rsidRDefault="000C28EA" w:rsidP="00953D6A">
      <w:pPr>
        <w:jc w:val="both"/>
        <w:rPr>
          <w:rFonts w:asciiTheme="majorHAnsi" w:hAnsiTheme="majorHAnsi"/>
          <w:lang w:val="en-GB"/>
        </w:rPr>
      </w:pPr>
    </w:p>
    <w:p w14:paraId="6D177CD6" w14:textId="00F96821" w:rsidR="00046D8F" w:rsidRPr="00953D6A" w:rsidRDefault="00046D8F" w:rsidP="00953D6A">
      <w:pPr>
        <w:jc w:val="both"/>
        <w:rPr>
          <w:rFonts w:asciiTheme="majorHAnsi" w:hAnsiTheme="majorHAnsi"/>
          <w:b/>
          <w:bCs/>
          <w:lang w:val="en-GB"/>
        </w:rPr>
      </w:pPr>
      <w:r w:rsidRPr="00953D6A">
        <w:rPr>
          <w:rFonts w:asciiTheme="majorHAnsi" w:hAnsiTheme="majorHAnsi"/>
          <w:b/>
          <w:bCs/>
          <w:lang w:val="en-GB"/>
        </w:rPr>
        <w:t>RECRUITMENT OF THE TARGET GROUP 1 (TEAM LEADERS)</w:t>
      </w:r>
    </w:p>
    <w:tbl>
      <w:tblPr>
        <w:tblStyle w:val="Grilledutableau"/>
        <w:tblW w:w="0" w:type="auto"/>
        <w:tblLook w:val="04A0" w:firstRow="1" w:lastRow="0" w:firstColumn="1" w:lastColumn="0" w:noHBand="0" w:noVBand="1"/>
      </w:tblPr>
      <w:tblGrid>
        <w:gridCol w:w="2493"/>
        <w:gridCol w:w="1893"/>
        <w:gridCol w:w="1705"/>
        <w:gridCol w:w="4365"/>
      </w:tblGrid>
      <w:tr w:rsidR="00046D8F" w:rsidRPr="00F47FF1" w14:paraId="2975084E" w14:textId="77777777" w:rsidTr="00AC2411">
        <w:tc>
          <w:tcPr>
            <w:tcW w:w="10456" w:type="dxa"/>
            <w:gridSpan w:val="4"/>
            <w:shd w:val="clear" w:color="auto" w:fill="B4C6E7" w:themeFill="accent1" w:themeFillTint="66"/>
          </w:tcPr>
          <w:p w14:paraId="391D05D1" w14:textId="77777777" w:rsidR="00046D8F" w:rsidRPr="008C3992" w:rsidRDefault="00046D8F"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Details of the training action in which the RenovUp IO4 experiment is framed</w:t>
            </w:r>
          </w:p>
        </w:tc>
      </w:tr>
      <w:tr w:rsidR="00046D8F" w:rsidRPr="00D67050" w14:paraId="47063D0B" w14:textId="77777777" w:rsidTr="00AC2411">
        <w:tc>
          <w:tcPr>
            <w:tcW w:w="4386" w:type="dxa"/>
            <w:gridSpan w:val="2"/>
          </w:tcPr>
          <w:p w14:paraId="09CC68F6"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Name of the training action</w:t>
            </w:r>
          </w:p>
        </w:tc>
        <w:tc>
          <w:tcPr>
            <w:tcW w:w="6070" w:type="dxa"/>
            <w:gridSpan w:val="2"/>
          </w:tcPr>
          <w:p w14:paraId="01E369EE" w14:textId="77777777" w:rsidR="00046D8F" w:rsidRDefault="00046D8F" w:rsidP="00AC2411">
            <w:pPr>
              <w:pStyle w:val="Default"/>
              <w:rPr>
                <w:rFonts w:asciiTheme="majorHAnsi" w:hAnsiTheme="majorHAnsi" w:cstheme="minorBidi"/>
                <w:sz w:val="20"/>
                <w:szCs w:val="20"/>
                <w:lang w:val="en-GB"/>
              </w:rPr>
            </w:pPr>
            <w:r w:rsidRPr="009B69A2">
              <w:rPr>
                <w:rFonts w:asciiTheme="majorHAnsi" w:hAnsiTheme="majorHAnsi" w:cstheme="minorBidi"/>
                <w:sz w:val="20"/>
                <w:szCs w:val="20"/>
                <w:lang w:val="en-GB"/>
              </w:rPr>
              <w:t xml:space="preserve">Professional </w:t>
            </w:r>
            <w:r>
              <w:rPr>
                <w:rFonts w:asciiTheme="majorHAnsi" w:hAnsiTheme="majorHAnsi"/>
                <w:sz w:val="20"/>
                <w:szCs w:val="20"/>
                <w:lang w:val="en-GB"/>
              </w:rPr>
              <w:t>T</w:t>
            </w:r>
            <w:r w:rsidRPr="009B69A2">
              <w:rPr>
                <w:rFonts w:asciiTheme="majorHAnsi" w:hAnsiTheme="majorHAnsi" w:cstheme="minorBidi"/>
                <w:sz w:val="20"/>
                <w:szCs w:val="20"/>
                <w:lang w:val="en-GB"/>
              </w:rPr>
              <w:t>itle Team Leader</w:t>
            </w:r>
            <w:r>
              <w:rPr>
                <w:rFonts w:asciiTheme="majorHAnsi" w:hAnsiTheme="majorHAnsi" w:cstheme="minorBidi"/>
                <w:sz w:val="20"/>
                <w:szCs w:val="20"/>
                <w:lang w:val="en-GB"/>
              </w:rPr>
              <w:t xml:space="preserve"> (</w:t>
            </w:r>
            <w:r w:rsidRPr="00426FEA">
              <w:rPr>
                <w:rFonts w:asciiTheme="majorHAnsi" w:hAnsiTheme="majorHAnsi" w:cstheme="minorBidi"/>
                <w:sz w:val="20"/>
                <w:szCs w:val="20"/>
                <w:lang w:val="en-GB"/>
              </w:rPr>
              <w:t>Structural work and finishing</w:t>
            </w:r>
            <w:r>
              <w:rPr>
                <w:rFonts w:asciiTheme="majorHAnsi" w:hAnsiTheme="majorHAnsi" w:cstheme="minorBidi"/>
                <w:sz w:val="20"/>
                <w:szCs w:val="20"/>
                <w:lang w:val="en-GB"/>
              </w:rPr>
              <w:t>)</w:t>
            </w:r>
          </w:p>
          <w:p w14:paraId="0C638AA8" w14:textId="77777777" w:rsidR="00046D8F" w:rsidRDefault="00046D8F" w:rsidP="00AC2411">
            <w:pPr>
              <w:pStyle w:val="Default"/>
              <w:rPr>
                <w:rFonts w:asciiTheme="majorHAnsi" w:hAnsiTheme="majorHAnsi" w:cstheme="minorBidi"/>
                <w:sz w:val="20"/>
                <w:szCs w:val="20"/>
                <w:lang w:val="en-GB"/>
              </w:rPr>
            </w:pPr>
            <w:r>
              <w:rPr>
                <w:rFonts w:asciiTheme="majorHAnsi" w:hAnsiTheme="majorHAnsi" w:cstheme="minorBidi"/>
                <w:sz w:val="20"/>
                <w:szCs w:val="20"/>
                <w:lang w:val="en-GB"/>
              </w:rPr>
              <w:t>Initial training</w:t>
            </w:r>
          </w:p>
          <w:p w14:paraId="61CB158A" w14:textId="77777777" w:rsidR="00046D8F" w:rsidRPr="00D67050" w:rsidRDefault="00046D8F" w:rsidP="00AC2411">
            <w:pPr>
              <w:pStyle w:val="Default"/>
              <w:rPr>
                <w:rFonts w:asciiTheme="majorHAnsi" w:hAnsiTheme="majorHAnsi" w:cstheme="minorBidi"/>
                <w:sz w:val="20"/>
                <w:szCs w:val="20"/>
                <w:lang w:val="en-GB"/>
              </w:rPr>
            </w:pPr>
            <w:r>
              <w:rPr>
                <w:rFonts w:asciiTheme="majorHAnsi" w:hAnsiTheme="majorHAnsi" w:cstheme="minorBidi"/>
                <w:sz w:val="20"/>
                <w:szCs w:val="20"/>
                <w:lang w:val="en-GB"/>
              </w:rPr>
              <w:t>EQF Level 4</w:t>
            </w:r>
          </w:p>
        </w:tc>
      </w:tr>
      <w:tr w:rsidR="00046D8F" w:rsidRPr="00F47FF1" w14:paraId="35E9B166" w14:textId="77777777" w:rsidTr="00AC2411">
        <w:tc>
          <w:tcPr>
            <w:tcW w:w="2493" w:type="dxa"/>
          </w:tcPr>
          <w:p w14:paraId="5560AB75"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Total duration</w:t>
            </w:r>
          </w:p>
        </w:tc>
        <w:tc>
          <w:tcPr>
            <w:tcW w:w="1893" w:type="dxa"/>
          </w:tcPr>
          <w:p w14:paraId="789E86E2"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1 152</w:t>
            </w:r>
            <w:r w:rsidRPr="008C3992">
              <w:rPr>
                <w:rFonts w:asciiTheme="majorHAnsi" w:eastAsiaTheme="majorEastAsia" w:hAnsiTheme="majorHAnsi" w:cstheme="minorHAnsi"/>
                <w:bCs/>
                <w:sz w:val="20"/>
                <w:szCs w:val="20"/>
                <w:lang w:val="en-GB"/>
              </w:rPr>
              <w:t xml:space="preserve"> h</w:t>
            </w:r>
            <w:r>
              <w:rPr>
                <w:rFonts w:asciiTheme="majorHAnsi" w:eastAsiaTheme="majorEastAsia" w:hAnsiTheme="majorHAnsi" w:cstheme="minorHAnsi"/>
                <w:bCs/>
                <w:sz w:val="20"/>
                <w:szCs w:val="20"/>
                <w:lang w:val="en-GB"/>
              </w:rPr>
              <w:t>rs, incl. 288 hrs in training centre</w:t>
            </w:r>
          </w:p>
        </w:tc>
        <w:tc>
          <w:tcPr>
            <w:tcW w:w="1705" w:type="dxa"/>
          </w:tcPr>
          <w:p w14:paraId="74A99511"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RenovU</w:t>
            </w:r>
            <w:r>
              <w:rPr>
                <w:rFonts w:asciiTheme="majorHAnsi" w:eastAsiaTheme="majorEastAsia" w:hAnsiTheme="majorHAnsi" w:cstheme="minorHAnsi"/>
                <w:b/>
                <w:bCs/>
                <w:sz w:val="20"/>
                <w:szCs w:val="20"/>
                <w:lang w:val="en-GB"/>
              </w:rPr>
              <w:t>p</w:t>
            </w:r>
            <w:r w:rsidRPr="008C3992">
              <w:rPr>
                <w:rFonts w:asciiTheme="majorHAnsi" w:eastAsiaTheme="majorEastAsia" w:hAnsiTheme="majorHAnsi" w:cstheme="minorHAnsi"/>
                <w:b/>
                <w:bCs/>
                <w:sz w:val="20"/>
                <w:szCs w:val="20"/>
                <w:lang w:val="en-GB"/>
              </w:rPr>
              <w:t xml:space="preserve"> IO4 </w:t>
            </w:r>
          </w:p>
        </w:tc>
        <w:tc>
          <w:tcPr>
            <w:tcW w:w="4365" w:type="dxa"/>
          </w:tcPr>
          <w:p w14:paraId="28C8AEE1"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56</w:t>
            </w:r>
            <w:r w:rsidRPr="008C3992">
              <w:rPr>
                <w:rFonts w:asciiTheme="majorHAnsi" w:eastAsiaTheme="majorEastAsia" w:hAnsiTheme="majorHAnsi" w:cstheme="minorHAnsi"/>
                <w:bCs/>
                <w:sz w:val="20"/>
                <w:szCs w:val="20"/>
                <w:lang w:val="en-GB"/>
              </w:rPr>
              <w:t xml:space="preserve"> h</w:t>
            </w:r>
            <w:r>
              <w:rPr>
                <w:rFonts w:asciiTheme="majorHAnsi" w:eastAsiaTheme="majorEastAsia" w:hAnsiTheme="majorHAnsi" w:cstheme="minorHAnsi"/>
                <w:bCs/>
                <w:sz w:val="20"/>
                <w:szCs w:val="20"/>
                <w:lang w:val="en-GB"/>
              </w:rPr>
              <w:t>rs, incl. 14 hrs in training centre</w:t>
            </w:r>
          </w:p>
        </w:tc>
      </w:tr>
      <w:tr w:rsidR="00046D8F" w:rsidRPr="00D67050" w14:paraId="26690579" w14:textId="77777777" w:rsidTr="00AC2411">
        <w:tc>
          <w:tcPr>
            <w:tcW w:w="2493" w:type="dxa"/>
          </w:tcPr>
          <w:p w14:paraId="614770B7"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Training organization</w:t>
            </w:r>
          </w:p>
        </w:tc>
        <w:tc>
          <w:tcPr>
            <w:tcW w:w="7963" w:type="dxa"/>
            <w:gridSpan w:val="3"/>
          </w:tcPr>
          <w:p w14:paraId="0CBC1472" w14:textId="77777777" w:rsidR="00046D8F" w:rsidRPr="00D67050" w:rsidRDefault="00046D8F" w:rsidP="00AC2411">
            <w:pPr>
              <w:spacing w:after="119"/>
              <w:rPr>
                <w:rFonts w:asciiTheme="majorHAnsi" w:eastAsiaTheme="majorEastAsia" w:hAnsiTheme="majorHAnsi" w:cstheme="minorHAnsi"/>
                <w:sz w:val="20"/>
                <w:szCs w:val="20"/>
              </w:rPr>
            </w:pPr>
            <w:r w:rsidRPr="00D67050">
              <w:rPr>
                <w:rFonts w:asciiTheme="majorHAnsi" w:hAnsiTheme="majorHAnsi"/>
                <w:sz w:val="20"/>
                <w:szCs w:val="20"/>
              </w:rPr>
              <w:t>BTP CFA Blanquefort (Nouvelle Aquitaine)</w:t>
            </w:r>
          </w:p>
        </w:tc>
      </w:tr>
      <w:tr w:rsidR="00046D8F" w:rsidRPr="00D67050" w14:paraId="31B597FB" w14:textId="77777777" w:rsidTr="00AC2411">
        <w:tc>
          <w:tcPr>
            <w:tcW w:w="2493" w:type="dxa"/>
          </w:tcPr>
          <w:p w14:paraId="2603C54E"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Recruitment period</w:t>
            </w:r>
          </w:p>
        </w:tc>
        <w:tc>
          <w:tcPr>
            <w:tcW w:w="7963" w:type="dxa"/>
            <w:gridSpan w:val="3"/>
          </w:tcPr>
          <w:p w14:paraId="79B50CB6"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May-September</w:t>
            </w:r>
            <w:r w:rsidRPr="008C3992">
              <w:rPr>
                <w:rFonts w:asciiTheme="majorHAnsi" w:eastAsiaTheme="majorEastAsia" w:hAnsiTheme="majorHAnsi" w:cstheme="minorHAnsi"/>
                <w:bCs/>
                <w:sz w:val="20"/>
                <w:szCs w:val="20"/>
                <w:lang w:val="en-GB"/>
              </w:rPr>
              <w:t xml:space="preserve"> 2022</w:t>
            </w:r>
          </w:p>
        </w:tc>
      </w:tr>
      <w:tr w:rsidR="00046D8F" w:rsidRPr="00D67050" w14:paraId="6AF43959" w14:textId="77777777" w:rsidTr="00AC2411">
        <w:tc>
          <w:tcPr>
            <w:tcW w:w="2493" w:type="dxa"/>
          </w:tcPr>
          <w:p w14:paraId="1E944763"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Access requirements</w:t>
            </w:r>
          </w:p>
        </w:tc>
        <w:tc>
          <w:tcPr>
            <w:tcW w:w="7963" w:type="dxa"/>
            <w:gridSpan w:val="3"/>
          </w:tcPr>
          <w:p w14:paraId="39835437" w14:textId="77777777" w:rsidR="00046D8F" w:rsidRPr="00C34C86" w:rsidRDefault="00046D8F" w:rsidP="00AC2411">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Employees on one-year professionalisation contracts, financed by Constructys (sectoral body financing professional training in the construction industry).</w:t>
            </w:r>
          </w:p>
          <w:p w14:paraId="7E42A51B" w14:textId="77777777" w:rsidR="00046D8F" w:rsidRDefault="00046D8F" w:rsidP="00AC2411">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External recruitment (prospecting) - team leaders looking for certification.</w:t>
            </w:r>
          </w:p>
          <w:p w14:paraId="5DC508EC" w14:textId="77777777" w:rsidR="00046D8F" w:rsidRPr="008C3992" w:rsidRDefault="00046D8F" w:rsidP="00AC2411">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EQF Level 3 (mandatory).</w:t>
            </w:r>
          </w:p>
        </w:tc>
      </w:tr>
      <w:tr w:rsidR="00046D8F" w:rsidRPr="008C3992" w14:paraId="4179AC64" w14:textId="77777777" w:rsidTr="00AC2411">
        <w:tc>
          <w:tcPr>
            <w:tcW w:w="2493" w:type="dxa"/>
          </w:tcPr>
          <w:p w14:paraId="3648EF96"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Start date</w:t>
            </w:r>
          </w:p>
        </w:tc>
        <w:tc>
          <w:tcPr>
            <w:tcW w:w="1893" w:type="dxa"/>
          </w:tcPr>
          <w:p w14:paraId="271C28D5"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w:t>
            </w:r>
            <w:r w:rsidRPr="008C3992">
              <w:rPr>
                <w:rFonts w:asciiTheme="majorHAnsi" w:eastAsiaTheme="majorEastAsia" w:hAnsiTheme="majorHAnsi" w:cstheme="minorHAnsi"/>
                <w:bCs/>
                <w:sz w:val="20"/>
                <w:szCs w:val="20"/>
                <w:lang w:val="en-GB"/>
              </w:rPr>
              <w:t>/0</w:t>
            </w:r>
            <w:r>
              <w:rPr>
                <w:rFonts w:asciiTheme="majorHAnsi" w:eastAsiaTheme="majorEastAsia" w:hAnsiTheme="majorHAnsi" w:cstheme="minorHAnsi"/>
                <w:bCs/>
                <w:sz w:val="20"/>
                <w:szCs w:val="20"/>
                <w:lang w:val="en-GB"/>
              </w:rPr>
              <w:t>9</w:t>
            </w:r>
            <w:r w:rsidRPr="008C3992">
              <w:rPr>
                <w:rFonts w:asciiTheme="majorHAnsi" w:eastAsiaTheme="majorEastAsia" w:hAnsiTheme="majorHAnsi" w:cstheme="minorHAnsi"/>
                <w:bCs/>
                <w:sz w:val="20"/>
                <w:szCs w:val="20"/>
                <w:lang w:val="en-GB"/>
              </w:rPr>
              <w:t>/202</w:t>
            </w:r>
            <w:r>
              <w:rPr>
                <w:rFonts w:asciiTheme="majorHAnsi" w:eastAsiaTheme="majorEastAsia" w:hAnsiTheme="majorHAnsi" w:cstheme="minorHAnsi"/>
                <w:bCs/>
                <w:sz w:val="20"/>
                <w:szCs w:val="20"/>
                <w:lang w:val="en-GB"/>
              </w:rPr>
              <w:t>2</w:t>
            </w:r>
          </w:p>
        </w:tc>
        <w:tc>
          <w:tcPr>
            <w:tcW w:w="1705" w:type="dxa"/>
          </w:tcPr>
          <w:p w14:paraId="7E5736F6"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End date</w:t>
            </w:r>
          </w:p>
        </w:tc>
        <w:tc>
          <w:tcPr>
            <w:tcW w:w="4365" w:type="dxa"/>
          </w:tcPr>
          <w:p w14:paraId="72E4756C"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w:t>
            </w:r>
            <w:r w:rsidRPr="008C3992">
              <w:rPr>
                <w:rFonts w:asciiTheme="majorHAnsi" w:eastAsiaTheme="majorEastAsia" w:hAnsiTheme="majorHAnsi" w:cstheme="minorHAnsi"/>
                <w:bCs/>
                <w:sz w:val="20"/>
                <w:szCs w:val="20"/>
                <w:lang w:val="en-GB"/>
              </w:rPr>
              <w:t>/0</w:t>
            </w:r>
            <w:r>
              <w:rPr>
                <w:rFonts w:asciiTheme="majorHAnsi" w:eastAsiaTheme="majorEastAsia" w:hAnsiTheme="majorHAnsi" w:cstheme="minorHAnsi"/>
                <w:bCs/>
                <w:sz w:val="20"/>
                <w:szCs w:val="20"/>
                <w:lang w:val="en-GB"/>
              </w:rPr>
              <w:t>6</w:t>
            </w:r>
            <w:r w:rsidRPr="008C3992">
              <w:rPr>
                <w:rFonts w:asciiTheme="majorHAnsi" w:eastAsiaTheme="majorEastAsia" w:hAnsiTheme="majorHAnsi" w:cstheme="minorHAnsi"/>
                <w:bCs/>
                <w:sz w:val="20"/>
                <w:szCs w:val="20"/>
                <w:lang w:val="en-GB"/>
              </w:rPr>
              <w:t>/2023</w:t>
            </w:r>
          </w:p>
        </w:tc>
      </w:tr>
    </w:tbl>
    <w:p w14:paraId="2D9415FD"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F47FF1" w14:paraId="17E2ACBB" w14:textId="77777777" w:rsidTr="00AC2411">
        <w:trPr>
          <w:trHeight w:val="338"/>
        </w:trPr>
        <w:tc>
          <w:tcPr>
            <w:tcW w:w="10490" w:type="dxa"/>
            <w:gridSpan w:val="5"/>
            <w:shd w:val="clear" w:color="auto" w:fill="B4C6E7" w:themeFill="accent1" w:themeFillTint="66"/>
          </w:tcPr>
          <w:p w14:paraId="265B4E97" w14:textId="77777777" w:rsidR="00046D8F" w:rsidRPr="008C3992" w:rsidRDefault="00046D8F"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STATUS/FUNCTION: TEAM LEADER</w:t>
            </w:r>
            <w:r>
              <w:rPr>
                <w:rFonts w:asciiTheme="majorHAnsi" w:hAnsiTheme="majorHAnsi" w:cstheme="minorHAnsi"/>
                <w:b/>
                <w:bCs/>
                <w:color w:val="1F3864" w:themeColor="accent1" w:themeShade="80"/>
                <w:sz w:val="20"/>
                <w:szCs w:val="20"/>
                <w:lang w:val="en-GB"/>
              </w:rPr>
              <w:t xml:space="preserve"> - RENOVATION</w:t>
            </w:r>
          </w:p>
        </w:tc>
      </w:tr>
      <w:tr w:rsidR="00046D8F" w:rsidRPr="00536CD1" w14:paraId="10806FB1" w14:textId="77777777" w:rsidTr="00AC2411">
        <w:trPr>
          <w:trHeight w:val="338"/>
        </w:trPr>
        <w:tc>
          <w:tcPr>
            <w:tcW w:w="567" w:type="dxa"/>
            <w:shd w:val="clear" w:color="auto" w:fill="B4C6E7" w:themeFill="accent1" w:themeFillTint="66"/>
            <w:vAlign w:val="center"/>
          </w:tcPr>
          <w:p w14:paraId="6E094C69" w14:textId="77777777" w:rsidR="00046D8F" w:rsidRPr="00536CD1" w:rsidRDefault="00046D8F" w:rsidP="00AC2411">
            <w:pPr>
              <w:jc w:val="center"/>
              <w:rPr>
                <w:rFonts w:ascii="Calibri" w:hAnsi="Calibri" w:cs="Calibr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75C5471C" w14:textId="7C089F01" w:rsidR="00536CD1" w:rsidRPr="00536CD1" w:rsidRDefault="00046D8F" w:rsidP="00536CD1">
            <w:pPr>
              <w:jc w:val="center"/>
              <w:rPr>
                <w:rFonts w:ascii="Calibri" w:hAnsi="Calibri" w:cs="Calibri"/>
                <w:b/>
                <w:sz w:val="20"/>
                <w:szCs w:val="20"/>
                <w:lang w:val="en-GB"/>
              </w:rPr>
            </w:pPr>
            <w:r w:rsidRPr="00536CD1">
              <w:rPr>
                <w:rFonts w:ascii="Calibri" w:hAnsi="Calibri" w:cs="Calibri"/>
                <w:b/>
                <w:sz w:val="20"/>
                <w:szCs w:val="20"/>
                <w:lang w:val="en-GB"/>
              </w:rPr>
              <w:t xml:space="preserve">Name and surname of </w:t>
            </w:r>
            <w:r w:rsidR="00536CD1">
              <w:rPr>
                <w:rFonts w:ascii="Calibri" w:hAnsi="Calibri" w:cs="Calibri"/>
                <w:b/>
                <w:sz w:val="20"/>
                <w:szCs w:val="20"/>
                <w:lang w:val="en-GB"/>
              </w:rPr>
              <w:t>the learner</w:t>
            </w:r>
          </w:p>
        </w:tc>
        <w:tc>
          <w:tcPr>
            <w:tcW w:w="1559" w:type="dxa"/>
            <w:shd w:val="clear" w:color="auto" w:fill="B4C6E7" w:themeFill="accent1" w:themeFillTint="66"/>
            <w:vAlign w:val="center"/>
          </w:tcPr>
          <w:p w14:paraId="2C45FDD3" w14:textId="71C8DD20" w:rsidR="00046D8F" w:rsidRPr="00536CD1" w:rsidRDefault="00046D8F" w:rsidP="00AC2411">
            <w:pPr>
              <w:jc w:val="center"/>
              <w:rPr>
                <w:rFonts w:ascii="Calibri" w:hAnsi="Calibri" w:cs="Calibri"/>
                <w:b/>
                <w:sz w:val="20"/>
                <w:szCs w:val="20"/>
                <w:lang w:val="en-GB"/>
              </w:rPr>
            </w:pPr>
            <w:r w:rsidRPr="00536CD1">
              <w:rPr>
                <w:rFonts w:ascii="Calibri" w:hAnsi="Calibri" w:cs="Calibri"/>
                <w:b/>
                <w:sz w:val="20"/>
                <w:szCs w:val="20"/>
                <w:lang w:val="en-GB"/>
              </w:rPr>
              <w:t>Itinerary to be followed</w:t>
            </w:r>
          </w:p>
        </w:tc>
        <w:tc>
          <w:tcPr>
            <w:tcW w:w="2126" w:type="dxa"/>
            <w:shd w:val="clear" w:color="auto" w:fill="B4C6E7" w:themeFill="accent1" w:themeFillTint="66"/>
            <w:vAlign w:val="center"/>
          </w:tcPr>
          <w:p w14:paraId="14275CD9" w14:textId="77777777" w:rsidR="00046D8F" w:rsidRPr="00536CD1" w:rsidRDefault="00046D8F" w:rsidP="00AC2411">
            <w:pPr>
              <w:jc w:val="center"/>
              <w:rPr>
                <w:rFonts w:ascii="Calibri" w:hAnsi="Calibri" w:cs="Calibri"/>
                <w:b/>
                <w:sz w:val="20"/>
                <w:szCs w:val="20"/>
                <w:lang w:val="en-GB"/>
              </w:rPr>
            </w:pPr>
            <w:r w:rsidRPr="00536CD1">
              <w:rPr>
                <w:rFonts w:ascii="Calibri" w:hAnsi="Calibri" w:cs="Calibri"/>
                <w:b/>
                <w:sz w:val="20"/>
                <w:szCs w:val="20"/>
                <w:lang w:val="en-GB"/>
              </w:rPr>
              <w:t>Venues of the Professionalisation: Training Centre and/or Company</w:t>
            </w:r>
          </w:p>
        </w:tc>
        <w:tc>
          <w:tcPr>
            <w:tcW w:w="2977" w:type="dxa"/>
            <w:shd w:val="clear" w:color="auto" w:fill="B4C6E7" w:themeFill="accent1" w:themeFillTint="66"/>
            <w:vAlign w:val="center"/>
          </w:tcPr>
          <w:p w14:paraId="4521B877" w14:textId="133B67EC" w:rsidR="00046D8F" w:rsidRPr="00536CD1" w:rsidRDefault="00046D8F" w:rsidP="00AC2411">
            <w:pPr>
              <w:jc w:val="center"/>
              <w:rPr>
                <w:rFonts w:ascii="Calibri" w:hAnsi="Calibri" w:cs="Calibri"/>
                <w:b/>
                <w:sz w:val="20"/>
                <w:szCs w:val="20"/>
                <w:lang w:val="en-GB"/>
              </w:rPr>
            </w:pPr>
            <w:r w:rsidRPr="00536CD1">
              <w:rPr>
                <w:rFonts w:ascii="Calibri" w:hAnsi="Calibri" w:cs="Calibri"/>
                <w:b/>
                <w:sz w:val="20"/>
                <w:szCs w:val="20"/>
                <w:lang w:val="en-GB"/>
              </w:rPr>
              <w:t>How their specific needs</w:t>
            </w:r>
          </w:p>
          <w:p w14:paraId="39AE7995" w14:textId="6A1F280A" w:rsidR="00046D8F" w:rsidRDefault="00046D8F" w:rsidP="00AC2411">
            <w:pPr>
              <w:jc w:val="center"/>
              <w:rPr>
                <w:rFonts w:ascii="Calibri" w:hAnsi="Calibri" w:cs="Calibri"/>
                <w:b/>
                <w:sz w:val="20"/>
                <w:szCs w:val="20"/>
                <w:lang w:val="en-GB"/>
              </w:rPr>
            </w:pPr>
            <w:r w:rsidRPr="00536CD1">
              <w:rPr>
                <w:rFonts w:ascii="Calibri" w:hAnsi="Calibri" w:cs="Calibri"/>
                <w:b/>
                <w:sz w:val="20"/>
                <w:szCs w:val="20"/>
                <w:lang w:val="en-GB"/>
              </w:rPr>
              <w:t>and motivation for the training</w:t>
            </w:r>
          </w:p>
          <w:p w14:paraId="757B267D" w14:textId="63C4B590" w:rsidR="00046D8F" w:rsidRPr="00536CD1" w:rsidRDefault="00536CD1" w:rsidP="00536CD1">
            <w:pPr>
              <w:jc w:val="center"/>
              <w:rPr>
                <w:rFonts w:ascii="Calibri" w:hAnsi="Calibri" w:cs="Calibri"/>
                <w:b/>
                <w:sz w:val="20"/>
                <w:szCs w:val="20"/>
                <w:lang w:val="en-GB"/>
              </w:rPr>
            </w:pPr>
            <w:r w:rsidRPr="00536CD1">
              <w:rPr>
                <w:rFonts w:ascii="Calibri" w:hAnsi="Calibri" w:cs="Calibri"/>
                <w:b/>
                <w:sz w:val="20"/>
                <w:szCs w:val="20"/>
                <w:lang w:val="en-GB"/>
              </w:rPr>
              <w:t>were identified</w:t>
            </w:r>
            <w:r>
              <w:rPr>
                <w:rFonts w:ascii="Calibri" w:hAnsi="Calibri" w:cs="Calibri"/>
                <w:b/>
                <w:sz w:val="20"/>
                <w:szCs w:val="20"/>
                <w:lang w:val="en-GB"/>
              </w:rPr>
              <w:t>?</w:t>
            </w:r>
          </w:p>
        </w:tc>
      </w:tr>
      <w:tr w:rsidR="00046D8F" w:rsidRPr="008C3992" w14:paraId="5A57F30B" w14:textId="77777777" w:rsidTr="00AC2411">
        <w:tc>
          <w:tcPr>
            <w:tcW w:w="567" w:type="dxa"/>
            <w:shd w:val="clear" w:color="auto" w:fill="auto"/>
            <w:vAlign w:val="center"/>
          </w:tcPr>
          <w:p w14:paraId="2A498A88"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625443D8" w14:textId="77777777" w:rsidR="00046D8F" w:rsidRPr="008C3992" w:rsidRDefault="00046D8F" w:rsidP="00AC2411">
            <w:pPr>
              <w:rPr>
                <w:rFonts w:asciiTheme="majorHAnsi" w:hAnsiTheme="majorHAnsi" w:cstheme="minorHAnsi"/>
                <w:sz w:val="20"/>
                <w:szCs w:val="20"/>
                <w:lang w:val="pl-PL"/>
              </w:rPr>
            </w:pPr>
            <w:r w:rsidRPr="007B36C8">
              <w:rPr>
                <w:rFonts w:asciiTheme="majorHAnsi" w:hAnsiTheme="majorHAnsi" w:cstheme="minorHAnsi"/>
                <w:sz w:val="20"/>
                <w:szCs w:val="20"/>
                <w:lang w:val="pl-PL"/>
              </w:rPr>
              <w:t>Erwan DESCOUBES</w:t>
            </w:r>
          </w:p>
        </w:tc>
        <w:tc>
          <w:tcPr>
            <w:tcW w:w="1559" w:type="dxa"/>
            <w:shd w:val="clear" w:color="auto" w:fill="auto"/>
          </w:tcPr>
          <w:p w14:paraId="55BB9766"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vAlign w:val="center"/>
          </w:tcPr>
          <w:p w14:paraId="18AC0D68"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1B8B1118" w14:textId="77777777" w:rsidR="00046D8F" w:rsidRPr="008C3992"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Company (75%)</w:t>
            </w:r>
          </w:p>
        </w:tc>
        <w:tc>
          <w:tcPr>
            <w:tcW w:w="2977" w:type="dxa"/>
            <w:shd w:val="clear" w:color="auto" w:fill="auto"/>
            <w:vAlign w:val="center"/>
          </w:tcPr>
          <w:p w14:paraId="411B960B" w14:textId="77777777" w:rsidR="00046D8F" w:rsidRPr="008C3992" w:rsidRDefault="00046D8F" w:rsidP="00AC2411">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grids 1 &amp; 3</w:t>
            </w:r>
          </w:p>
        </w:tc>
      </w:tr>
      <w:tr w:rsidR="00046D8F" w:rsidRPr="008C3992" w14:paraId="694C9C67" w14:textId="77777777" w:rsidTr="00AC2411">
        <w:tc>
          <w:tcPr>
            <w:tcW w:w="567" w:type="dxa"/>
            <w:shd w:val="clear" w:color="auto" w:fill="auto"/>
            <w:vAlign w:val="center"/>
          </w:tcPr>
          <w:p w14:paraId="7B13DF09"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446047A4" w14:textId="77777777" w:rsidR="00046D8F" w:rsidRPr="008C3992" w:rsidRDefault="00046D8F" w:rsidP="00AC2411">
            <w:pPr>
              <w:rPr>
                <w:rFonts w:asciiTheme="majorHAnsi" w:hAnsiTheme="majorHAnsi" w:cstheme="minorHAnsi"/>
                <w:sz w:val="20"/>
                <w:szCs w:val="20"/>
                <w:lang w:val="pl-PL"/>
              </w:rPr>
            </w:pPr>
            <w:r w:rsidRPr="007B36C8">
              <w:rPr>
                <w:rFonts w:asciiTheme="majorHAnsi" w:hAnsiTheme="majorHAnsi" w:cstheme="minorHAnsi"/>
                <w:sz w:val="20"/>
                <w:szCs w:val="20"/>
                <w:lang w:val="pl-PL"/>
              </w:rPr>
              <w:t>Pascal FRAILLON</w:t>
            </w:r>
          </w:p>
        </w:tc>
        <w:tc>
          <w:tcPr>
            <w:tcW w:w="1559" w:type="dxa"/>
            <w:shd w:val="clear" w:color="auto" w:fill="auto"/>
          </w:tcPr>
          <w:p w14:paraId="3CA943A8"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44955F25"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316FE37C"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2C76EC1B" w14:textId="77777777" w:rsidR="00046D8F" w:rsidRPr="00DE69E6" w:rsidRDefault="00046D8F" w:rsidP="00AC2411">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05D26169" w14:textId="77777777" w:rsidTr="00AC2411">
        <w:tc>
          <w:tcPr>
            <w:tcW w:w="567" w:type="dxa"/>
            <w:shd w:val="clear" w:color="auto" w:fill="auto"/>
            <w:vAlign w:val="center"/>
          </w:tcPr>
          <w:p w14:paraId="3B18F808"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47F011DD" w14:textId="77777777" w:rsidR="00046D8F" w:rsidRPr="008C3992" w:rsidRDefault="00046D8F" w:rsidP="00AC2411">
            <w:pPr>
              <w:rPr>
                <w:rFonts w:asciiTheme="majorHAnsi" w:hAnsiTheme="majorHAnsi" w:cstheme="minorHAnsi"/>
                <w:sz w:val="20"/>
                <w:szCs w:val="20"/>
                <w:lang w:val="pl-PL"/>
              </w:rPr>
            </w:pPr>
            <w:r w:rsidRPr="007B36C8">
              <w:rPr>
                <w:rFonts w:asciiTheme="majorHAnsi" w:hAnsiTheme="majorHAnsi" w:cstheme="minorHAnsi"/>
                <w:sz w:val="20"/>
                <w:szCs w:val="20"/>
                <w:lang w:val="pl-PL"/>
              </w:rPr>
              <w:t>Jérôme HOAREAU</w:t>
            </w:r>
          </w:p>
        </w:tc>
        <w:tc>
          <w:tcPr>
            <w:tcW w:w="1559" w:type="dxa"/>
            <w:shd w:val="clear" w:color="auto" w:fill="auto"/>
          </w:tcPr>
          <w:p w14:paraId="5FEA25A6"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34B32D64"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58E1383B"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533726A5" w14:textId="77777777" w:rsidR="00046D8F" w:rsidRPr="00DE69E6" w:rsidRDefault="00046D8F" w:rsidP="00AC2411">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385CDA66" w14:textId="77777777" w:rsidTr="00AC2411">
        <w:tc>
          <w:tcPr>
            <w:tcW w:w="567" w:type="dxa"/>
            <w:shd w:val="clear" w:color="auto" w:fill="auto"/>
            <w:vAlign w:val="center"/>
          </w:tcPr>
          <w:p w14:paraId="72EFA7F9"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6F0BE973" w14:textId="77777777" w:rsidR="00046D8F" w:rsidRPr="008C3992" w:rsidRDefault="00046D8F" w:rsidP="00AC2411">
            <w:pPr>
              <w:rPr>
                <w:rFonts w:asciiTheme="majorHAnsi" w:hAnsiTheme="majorHAnsi" w:cstheme="minorHAnsi"/>
                <w:sz w:val="20"/>
                <w:szCs w:val="20"/>
                <w:lang w:val="pl-PL"/>
              </w:rPr>
            </w:pPr>
            <w:r w:rsidRPr="007B36C8">
              <w:rPr>
                <w:rFonts w:asciiTheme="majorHAnsi" w:hAnsiTheme="majorHAnsi" w:cstheme="minorHAnsi"/>
                <w:sz w:val="20"/>
                <w:szCs w:val="20"/>
                <w:lang w:val="pl-PL"/>
              </w:rPr>
              <w:t>Mustafa SAZLI</w:t>
            </w:r>
          </w:p>
        </w:tc>
        <w:tc>
          <w:tcPr>
            <w:tcW w:w="1559" w:type="dxa"/>
            <w:shd w:val="clear" w:color="auto" w:fill="auto"/>
          </w:tcPr>
          <w:p w14:paraId="3707D37E"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42496636"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14E2EC81"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6097BDE5" w14:textId="77777777" w:rsidR="00046D8F" w:rsidRPr="00DE69E6" w:rsidRDefault="00046D8F" w:rsidP="00AC2411">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57335465" w14:textId="77777777" w:rsidTr="00AC2411">
        <w:tc>
          <w:tcPr>
            <w:tcW w:w="567" w:type="dxa"/>
            <w:shd w:val="clear" w:color="auto" w:fill="auto"/>
            <w:vAlign w:val="center"/>
          </w:tcPr>
          <w:p w14:paraId="5D335D95"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169A17DD" w14:textId="77777777" w:rsidR="00046D8F" w:rsidRPr="008C3992" w:rsidRDefault="00046D8F" w:rsidP="00AC2411">
            <w:pPr>
              <w:rPr>
                <w:rFonts w:asciiTheme="majorHAnsi" w:hAnsiTheme="majorHAnsi" w:cstheme="minorHAnsi"/>
                <w:sz w:val="20"/>
                <w:szCs w:val="20"/>
                <w:lang w:val="pl-PL"/>
              </w:rPr>
            </w:pPr>
            <w:r w:rsidRPr="007B36C8">
              <w:rPr>
                <w:rFonts w:asciiTheme="majorHAnsi" w:hAnsiTheme="majorHAnsi" w:cstheme="minorHAnsi"/>
                <w:sz w:val="20"/>
                <w:szCs w:val="20"/>
                <w:lang w:val="pl-PL"/>
              </w:rPr>
              <w:t>Hugo DECOMBE</w:t>
            </w:r>
          </w:p>
        </w:tc>
        <w:tc>
          <w:tcPr>
            <w:tcW w:w="1559" w:type="dxa"/>
            <w:shd w:val="clear" w:color="auto" w:fill="auto"/>
          </w:tcPr>
          <w:p w14:paraId="309240FE"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75D42397"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66665775"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7F360A3A" w14:textId="77777777" w:rsidR="00046D8F" w:rsidRPr="00DE69E6" w:rsidRDefault="00046D8F" w:rsidP="00AC2411">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0CF01E41" w14:textId="77777777" w:rsidTr="00AC2411">
        <w:tc>
          <w:tcPr>
            <w:tcW w:w="567" w:type="dxa"/>
            <w:shd w:val="clear" w:color="auto" w:fill="auto"/>
            <w:vAlign w:val="center"/>
          </w:tcPr>
          <w:p w14:paraId="6739944F"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26FB90F0" w14:textId="77777777" w:rsidR="00046D8F" w:rsidRPr="008C3992" w:rsidRDefault="00046D8F" w:rsidP="00AC2411">
            <w:pPr>
              <w:rPr>
                <w:rFonts w:asciiTheme="majorHAnsi" w:hAnsiTheme="majorHAnsi" w:cstheme="minorHAnsi"/>
                <w:sz w:val="20"/>
                <w:szCs w:val="20"/>
                <w:lang w:val="pl-PL"/>
              </w:rPr>
            </w:pPr>
            <w:r w:rsidRPr="007B36C8">
              <w:rPr>
                <w:rFonts w:asciiTheme="majorHAnsi" w:hAnsiTheme="majorHAnsi" w:cstheme="minorHAnsi"/>
                <w:sz w:val="20"/>
                <w:szCs w:val="20"/>
                <w:lang w:val="pl-PL"/>
              </w:rPr>
              <w:t>Nathan FOURMONT</w:t>
            </w:r>
          </w:p>
        </w:tc>
        <w:tc>
          <w:tcPr>
            <w:tcW w:w="1559" w:type="dxa"/>
            <w:shd w:val="clear" w:color="auto" w:fill="auto"/>
          </w:tcPr>
          <w:p w14:paraId="1BF412CB"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7D81B3C9"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73DB0F24"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35E0D24A" w14:textId="77777777" w:rsidR="00046D8F" w:rsidRPr="00DE69E6" w:rsidRDefault="00046D8F" w:rsidP="00AC2411">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24A03E2C" w14:textId="77777777" w:rsidTr="00AC2411">
        <w:tc>
          <w:tcPr>
            <w:tcW w:w="567" w:type="dxa"/>
            <w:shd w:val="clear" w:color="auto" w:fill="auto"/>
          </w:tcPr>
          <w:p w14:paraId="72C54E05"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164F0EAE" w14:textId="77777777" w:rsidR="00046D8F" w:rsidRPr="008C3992" w:rsidRDefault="00046D8F" w:rsidP="00AC2411">
            <w:pPr>
              <w:rPr>
                <w:rFonts w:asciiTheme="majorHAnsi" w:hAnsiTheme="majorHAnsi" w:cstheme="minorHAnsi"/>
                <w:sz w:val="20"/>
                <w:szCs w:val="20"/>
                <w:lang w:val="pl-PL"/>
              </w:rPr>
            </w:pPr>
            <w:r w:rsidRPr="007B36C8">
              <w:rPr>
                <w:rFonts w:asciiTheme="majorHAnsi" w:hAnsiTheme="majorHAnsi" w:cstheme="minorHAnsi"/>
                <w:sz w:val="20"/>
                <w:szCs w:val="20"/>
                <w:lang w:val="pl-PL"/>
              </w:rPr>
              <w:t>Romain OSTIZ</w:t>
            </w:r>
          </w:p>
        </w:tc>
        <w:tc>
          <w:tcPr>
            <w:tcW w:w="1559" w:type="dxa"/>
            <w:shd w:val="clear" w:color="auto" w:fill="auto"/>
          </w:tcPr>
          <w:p w14:paraId="71F2DC3C"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0CF7DE64"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1C1B47B8"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5D9B29D2" w14:textId="77777777" w:rsidR="00046D8F" w:rsidRPr="00DE69E6" w:rsidRDefault="00046D8F" w:rsidP="00AC2411">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355960E3" w14:textId="77777777" w:rsidTr="00AC2411">
        <w:tc>
          <w:tcPr>
            <w:tcW w:w="567" w:type="dxa"/>
            <w:shd w:val="clear" w:color="auto" w:fill="auto"/>
          </w:tcPr>
          <w:p w14:paraId="327DF281"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24CD1482" w14:textId="77777777" w:rsidR="00046D8F" w:rsidRPr="008C3992" w:rsidRDefault="00046D8F" w:rsidP="00AC2411">
            <w:pPr>
              <w:rPr>
                <w:rFonts w:asciiTheme="majorHAnsi" w:hAnsiTheme="majorHAnsi" w:cstheme="minorHAnsi"/>
                <w:sz w:val="20"/>
                <w:szCs w:val="20"/>
                <w:lang w:val="pl-PL"/>
              </w:rPr>
            </w:pPr>
            <w:r w:rsidRPr="007B36C8">
              <w:rPr>
                <w:rFonts w:asciiTheme="majorHAnsi" w:hAnsiTheme="majorHAnsi" w:cstheme="minorHAnsi"/>
                <w:sz w:val="20"/>
                <w:szCs w:val="20"/>
                <w:lang w:val="pl-PL"/>
              </w:rPr>
              <w:t>Julien PUNTOUS</w:t>
            </w:r>
          </w:p>
        </w:tc>
        <w:tc>
          <w:tcPr>
            <w:tcW w:w="1559" w:type="dxa"/>
            <w:shd w:val="clear" w:color="auto" w:fill="auto"/>
          </w:tcPr>
          <w:p w14:paraId="6A988A4D"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78FEAC52"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5D25CBC2"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0E06C8FE" w14:textId="77777777" w:rsidR="00046D8F" w:rsidRPr="00DE69E6" w:rsidRDefault="00046D8F" w:rsidP="00AC2411">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71F1A282" w14:textId="77777777" w:rsidTr="00AC2411">
        <w:tc>
          <w:tcPr>
            <w:tcW w:w="567" w:type="dxa"/>
          </w:tcPr>
          <w:p w14:paraId="40E6A92D" w14:textId="77777777" w:rsidR="00046D8F" w:rsidRPr="008C3992" w:rsidRDefault="00046D8F"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3261" w:type="dxa"/>
          </w:tcPr>
          <w:p w14:paraId="6BF4EC7A" w14:textId="77777777" w:rsidR="00046D8F" w:rsidRPr="008C3992" w:rsidRDefault="00046D8F" w:rsidP="00AC2411">
            <w:pPr>
              <w:rPr>
                <w:rFonts w:asciiTheme="majorHAnsi" w:hAnsiTheme="majorHAnsi" w:cstheme="minorHAnsi"/>
                <w:sz w:val="20"/>
                <w:szCs w:val="20"/>
                <w:lang w:val="pl-PL"/>
              </w:rPr>
            </w:pPr>
            <w:r w:rsidRPr="001D69B0">
              <w:rPr>
                <w:rFonts w:asciiTheme="majorHAnsi" w:hAnsiTheme="majorHAnsi" w:cstheme="minorHAnsi"/>
                <w:sz w:val="20"/>
                <w:szCs w:val="20"/>
                <w:lang w:val="pl-PL"/>
              </w:rPr>
              <w:t>Nathan MENSAH</w:t>
            </w:r>
          </w:p>
        </w:tc>
        <w:tc>
          <w:tcPr>
            <w:tcW w:w="1559" w:type="dxa"/>
          </w:tcPr>
          <w:p w14:paraId="2E20E8F3"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tcPr>
          <w:p w14:paraId="3F958A05"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66DCB030"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tcPr>
          <w:p w14:paraId="3B60217E" w14:textId="77777777" w:rsidR="00046D8F" w:rsidRPr="00DE69E6" w:rsidRDefault="00046D8F" w:rsidP="00AC2411">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0E2B6449" w14:textId="77777777" w:rsidTr="00AC2411">
        <w:tc>
          <w:tcPr>
            <w:tcW w:w="567" w:type="dxa"/>
          </w:tcPr>
          <w:p w14:paraId="5DF436DB" w14:textId="77777777" w:rsidR="00046D8F" w:rsidRPr="008C3992" w:rsidRDefault="00046D8F"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10</w:t>
            </w:r>
          </w:p>
        </w:tc>
        <w:tc>
          <w:tcPr>
            <w:tcW w:w="3261" w:type="dxa"/>
          </w:tcPr>
          <w:p w14:paraId="7CE96378" w14:textId="77777777" w:rsidR="00046D8F" w:rsidRPr="008C3992" w:rsidRDefault="00046D8F" w:rsidP="00AC2411">
            <w:pPr>
              <w:rPr>
                <w:rFonts w:asciiTheme="majorHAnsi" w:hAnsiTheme="majorHAnsi" w:cstheme="minorHAnsi"/>
                <w:sz w:val="20"/>
                <w:szCs w:val="20"/>
                <w:lang w:val="pl-PL"/>
              </w:rPr>
            </w:pPr>
            <w:r w:rsidRPr="001D69B0">
              <w:rPr>
                <w:rFonts w:asciiTheme="majorHAnsi" w:hAnsiTheme="majorHAnsi" w:cstheme="minorHAnsi"/>
                <w:sz w:val="20"/>
                <w:szCs w:val="20"/>
                <w:lang w:val="pl-PL"/>
              </w:rPr>
              <w:t>Matthias PINTO</w:t>
            </w:r>
          </w:p>
        </w:tc>
        <w:tc>
          <w:tcPr>
            <w:tcW w:w="1559" w:type="dxa"/>
          </w:tcPr>
          <w:p w14:paraId="2099F2B9"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tcPr>
          <w:p w14:paraId="4D016E0F"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4AE820E5"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tcPr>
          <w:p w14:paraId="4642DD2A" w14:textId="77777777" w:rsidR="00046D8F" w:rsidRPr="00DE69E6" w:rsidRDefault="00046D8F" w:rsidP="00AC2411">
            <w:pPr>
              <w:rPr>
                <w:rFonts w:asciiTheme="majorHAnsi" w:hAnsiTheme="majorHAnsi" w:cstheme="minorHAnsi"/>
                <w:sz w:val="20"/>
                <w:szCs w:val="20"/>
                <w:lang w:val="pl-PL"/>
              </w:rPr>
            </w:pPr>
            <w:r w:rsidRPr="00641A59">
              <w:rPr>
                <w:rFonts w:asciiTheme="majorHAnsi" w:hAnsiTheme="majorHAnsi" w:cstheme="minorHAnsi"/>
                <w:sz w:val="20"/>
                <w:szCs w:val="20"/>
                <w:lang w:val="pl-PL"/>
              </w:rPr>
              <w:t>IO3-Renovup grids 1 &amp; 3</w:t>
            </w:r>
          </w:p>
        </w:tc>
      </w:tr>
      <w:tr w:rsidR="00046D8F" w:rsidRPr="008C3992" w14:paraId="0EF74F68" w14:textId="77777777" w:rsidTr="00AC2411">
        <w:tc>
          <w:tcPr>
            <w:tcW w:w="567" w:type="dxa"/>
          </w:tcPr>
          <w:p w14:paraId="31B2F7B2" w14:textId="77777777" w:rsidR="00046D8F" w:rsidRPr="008C3992" w:rsidRDefault="00046D8F"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3261" w:type="dxa"/>
          </w:tcPr>
          <w:p w14:paraId="39D543D4" w14:textId="77777777" w:rsidR="00046D8F" w:rsidRPr="008C3992" w:rsidRDefault="00046D8F" w:rsidP="00AC2411">
            <w:pPr>
              <w:rPr>
                <w:rFonts w:asciiTheme="majorHAnsi" w:hAnsiTheme="majorHAnsi" w:cstheme="minorHAnsi"/>
                <w:sz w:val="20"/>
                <w:szCs w:val="20"/>
                <w:lang w:val="pl-PL"/>
              </w:rPr>
            </w:pPr>
            <w:r w:rsidRPr="001D69B0">
              <w:rPr>
                <w:rFonts w:asciiTheme="majorHAnsi" w:hAnsiTheme="majorHAnsi" w:cstheme="minorHAnsi"/>
                <w:sz w:val="20"/>
                <w:szCs w:val="20"/>
                <w:lang w:val="pl-PL"/>
              </w:rPr>
              <w:t>Kévin SANCHEZ</w:t>
            </w:r>
          </w:p>
        </w:tc>
        <w:tc>
          <w:tcPr>
            <w:tcW w:w="1559" w:type="dxa"/>
          </w:tcPr>
          <w:p w14:paraId="4597DF87"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tcPr>
          <w:p w14:paraId="6E670AC4"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02150169"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tcPr>
          <w:p w14:paraId="7AE3C486" w14:textId="77777777" w:rsidR="00046D8F" w:rsidRPr="008C3992" w:rsidRDefault="00046D8F" w:rsidP="00AC2411">
            <w:pPr>
              <w:rPr>
                <w:rFonts w:asciiTheme="majorHAnsi" w:hAnsiTheme="majorHAnsi"/>
                <w:sz w:val="20"/>
                <w:szCs w:val="20"/>
              </w:rPr>
            </w:pPr>
            <w:r w:rsidRPr="00641A59">
              <w:rPr>
                <w:rFonts w:asciiTheme="majorHAnsi" w:hAnsiTheme="majorHAnsi" w:cstheme="minorHAnsi"/>
                <w:sz w:val="20"/>
                <w:szCs w:val="20"/>
                <w:lang w:val="pl-PL"/>
              </w:rPr>
              <w:t>IO3-Renovup grids 1 &amp; 3</w:t>
            </w:r>
          </w:p>
        </w:tc>
      </w:tr>
      <w:tr w:rsidR="00046D8F" w:rsidRPr="008C3992" w14:paraId="214E2A08" w14:textId="77777777" w:rsidTr="00AC2411">
        <w:tc>
          <w:tcPr>
            <w:tcW w:w="567" w:type="dxa"/>
          </w:tcPr>
          <w:p w14:paraId="40AE039A" w14:textId="77777777" w:rsidR="00046D8F" w:rsidRPr="008C3992" w:rsidRDefault="00046D8F"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3261" w:type="dxa"/>
          </w:tcPr>
          <w:p w14:paraId="6ECCF4F9" w14:textId="77777777" w:rsidR="00046D8F" w:rsidRPr="008C3992" w:rsidRDefault="00046D8F" w:rsidP="00AC2411">
            <w:pPr>
              <w:rPr>
                <w:rFonts w:asciiTheme="majorHAnsi" w:hAnsiTheme="majorHAnsi" w:cstheme="minorHAnsi"/>
                <w:sz w:val="20"/>
                <w:szCs w:val="20"/>
                <w:lang w:val="pl-PL"/>
              </w:rPr>
            </w:pPr>
            <w:r w:rsidRPr="001D69B0">
              <w:rPr>
                <w:rFonts w:asciiTheme="majorHAnsi" w:hAnsiTheme="majorHAnsi" w:cstheme="minorHAnsi"/>
                <w:sz w:val="20"/>
                <w:szCs w:val="20"/>
                <w:lang w:val="pl-PL"/>
              </w:rPr>
              <w:t>Mickaël SANCHEZ</w:t>
            </w:r>
          </w:p>
        </w:tc>
        <w:tc>
          <w:tcPr>
            <w:tcW w:w="1559" w:type="dxa"/>
          </w:tcPr>
          <w:p w14:paraId="47DEDFFB"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tcPr>
          <w:p w14:paraId="4C436CD6"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51B3209D"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tcPr>
          <w:p w14:paraId="5FF6FCD4" w14:textId="77777777" w:rsidR="00046D8F" w:rsidRPr="008C3992" w:rsidRDefault="00046D8F" w:rsidP="00AC2411">
            <w:pPr>
              <w:rPr>
                <w:rFonts w:asciiTheme="majorHAnsi" w:hAnsiTheme="majorHAnsi"/>
                <w:sz w:val="20"/>
                <w:szCs w:val="20"/>
              </w:rPr>
            </w:pPr>
            <w:r w:rsidRPr="00641A59">
              <w:rPr>
                <w:rFonts w:asciiTheme="majorHAnsi" w:hAnsiTheme="majorHAnsi" w:cstheme="minorHAnsi"/>
                <w:sz w:val="20"/>
                <w:szCs w:val="20"/>
                <w:lang w:val="pl-PL"/>
              </w:rPr>
              <w:t>IO3-Renovup grids 1 &amp; 3</w:t>
            </w:r>
          </w:p>
        </w:tc>
      </w:tr>
    </w:tbl>
    <w:p w14:paraId="4EAF46A7"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4ACAB1BD" w14:textId="5D117A8C" w:rsidR="000C28EA" w:rsidRDefault="000C28EA">
      <w:pPr>
        <w:rPr>
          <w:rFonts w:asciiTheme="majorHAnsi" w:hAnsiTheme="majorHAnsi" w:cstheme="minorHAnsi"/>
          <w:b/>
          <w:bCs/>
          <w:color w:val="1F3864" w:themeColor="accent1" w:themeShade="80"/>
          <w:sz w:val="32"/>
          <w:szCs w:val="32"/>
          <w:lang w:val="en-GB"/>
        </w:rPr>
      </w:pPr>
      <w:r>
        <w:rPr>
          <w:rFonts w:asciiTheme="majorHAnsi" w:hAnsiTheme="majorHAnsi" w:cstheme="minorHAnsi"/>
          <w:b/>
          <w:bCs/>
          <w:color w:val="1F3864" w:themeColor="accent1" w:themeShade="80"/>
          <w:sz w:val="32"/>
          <w:szCs w:val="32"/>
          <w:lang w:val="en-GB"/>
        </w:rPr>
        <w:br w:type="page"/>
      </w:r>
    </w:p>
    <w:p w14:paraId="4C5A276E" w14:textId="6A908C59" w:rsidR="00046D8F" w:rsidRPr="00536CD1" w:rsidRDefault="00046D8F" w:rsidP="00536CD1">
      <w:pPr>
        <w:rPr>
          <w:rFonts w:asciiTheme="majorHAnsi" w:hAnsiTheme="majorHAnsi" w:cstheme="minorHAnsi"/>
          <w:b/>
          <w:bCs/>
          <w:color w:val="1F3864" w:themeColor="accent1" w:themeShade="80"/>
          <w:sz w:val="32"/>
          <w:szCs w:val="32"/>
          <w:lang w:val="en-GB"/>
        </w:rPr>
      </w:pPr>
      <w:r w:rsidRPr="00953D6A">
        <w:rPr>
          <w:rFonts w:asciiTheme="majorHAnsi" w:hAnsiTheme="majorHAnsi"/>
          <w:b/>
          <w:bCs/>
          <w:lang w:val="en-GB"/>
        </w:rPr>
        <w:lastRenderedPageBreak/>
        <w:t>RECRUITMENT OF THE TARGET GROUP 2 (WORKSITE MANAGERS)</w:t>
      </w:r>
    </w:p>
    <w:tbl>
      <w:tblPr>
        <w:tblStyle w:val="Grilledutableau"/>
        <w:tblW w:w="0" w:type="auto"/>
        <w:tblLook w:val="04A0" w:firstRow="1" w:lastRow="0" w:firstColumn="1" w:lastColumn="0" w:noHBand="0" w:noVBand="1"/>
      </w:tblPr>
      <w:tblGrid>
        <w:gridCol w:w="2493"/>
        <w:gridCol w:w="1893"/>
        <w:gridCol w:w="1705"/>
        <w:gridCol w:w="4365"/>
      </w:tblGrid>
      <w:tr w:rsidR="00046D8F" w:rsidRPr="00F47FF1" w14:paraId="6D29F451" w14:textId="77777777" w:rsidTr="00AC2411">
        <w:tc>
          <w:tcPr>
            <w:tcW w:w="10456" w:type="dxa"/>
            <w:gridSpan w:val="4"/>
            <w:shd w:val="clear" w:color="auto" w:fill="B4C6E7" w:themeFill="accent1" w:themeFillTint="66"/>
          </w:tcPr>
          <w:p w14:paraId="39A795C8" w14:textId="77777777" w:rsidR="00046D8F" w:rsidRPr="008C3992" w:rsidRDefault="00046D8F"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Details of the training action in which the RenovUp IO4 experiment is framed</w:t>
            </w:r>
          </w:p>
        </w:tc>
      </w:tr>
      <w:tr w:rsidR="00046D8F" w:rsidRPr="00D67050" w14:paraId="094D3FA6" w14:textId="77777777" w:rsidTr="00AC2411">
        <w:tc>
          <w:tcPr>
            <w:tcW w:w="4386" w:type="dxa"/>
            <w:gridSpan w:val="2"/>
          </w:tcPr>
          <w:p w14:paraId="7D8EBF62"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Name of the training action</w:t>
            </w:r>
          </w:p>
        </w:tc>
        <w:tc>
          <w:tcPr>
            <w:tcW w:w="6070" w:type="dxa"/>
            <w:gridSpan w:val="2"/>
          </w:tcPr>
          <w:p w14:paraId="68510B75" w14:textId="77777777" w:rsidR="00046D8F" w:rsidRDefault="00046D8F" w:rsidP="00AC2411">
            <w:pPr>
              <w:pStyle w:val="Default"/>
              <w:rPr>
                <w:rFonts w:asciiTheme="majorHAnsi" w:hAnsiTheme="majorHAnsi" w:cstheme="minorBidi"/>
                <w:sz w:val="20"/>
                <w:szCs w:val="20"/>
                <w:lang w:val="en-GB"/>
              </w:rPr>
            </w:pPr>
            <w:r w:rsidRPr="009B69A2">
              <w:rPr>
                <w:rFonts w:asciiTheme="majorHAnsi" w:hAnsiTheme="majorHAnsi" w:cstheme="minorBidi"/>
                <w:sz w:val="20"/>
                <w:szCs w:val="20"/>
                <w:lang w:val="en-GB"/>
              </w:rPr>
              <w:t>Professional Title Technical Manager (Site Manager)</w:t>
            </w:r>
          </w:p>
          <w:p w14:paraId="08318743" w14:textId="77777777" w:rsidR="00046D8F" w:rsidRDefault="00046D8F" w:rsidP="00AC2411">
            <w:pPr>
              <w:pStyle w:val="Default"/>
              <w:rPr>
                <w:rFonts w:asciiTheme="majorHAnsi" w:hAnsiTheme="majorHAnsi" w:cstheme="minorBidi"/>
                <w:sz w:val="20"/>
                <w:szCs w:val="20"/>
                <w:lang w:val="en-GB"/>
              </w:rPr>
            </w:pPr>
            <w:r>
              <w:rPr>
                <w:rFonts w:asciiTheme="majorHAnsi" w:hAnsiTheme="majorHAnsi" w:cstheme="minorBidi"/>
                <w:sz w:val="20"/>
                <w:szCs w:val="20"/>
                <w:lang w:val="en-GB"/>
              </w:rPr>
              <w:t>Initial or continuing training (both statuses were mixed)</w:t>
            </w:r>
          </w:p>
          <w:p w14:paraId="6F1EBD33" w14:textId="77777777" w:rsidR="00046D8F" w:rsidRPr="00D67050" w:rsidRDefault="00046D8F" w:rsidP="00AC2411">
            <w:pPr>
              <w:pStyle w:val="Default"/>
              <w:rPr>
                <w:rFonts w:asciiTheme="majorHAnsi" w:hAnsiTheme="majorHAnsi" w:cstheme="minorBidi"/>
                <w:sz w:val="20"/>
                <w:szCs w:val="20"/>
                <w:lang w:val="en-GB"/>
              </w:rPr>
            </w:pPr>
            <w:r>
              <w:rPr>
                <w:rFonts w:asciiTheme="majorHAnsi" w:hAnsiTheme="majorHAnsi" w:cstheme="minorBidi"/>
                <w:sz w:val="20"/>
                <w:szCs w:val="20"/>
                <w:lang w:val="en-GB"/>
              </w:rPr>
              <w:t>EQF Level 5</w:t>
            </w:r>
          </w:p>
        </w:tc>
      </w:tr>
      <w:tr w:rsidR="00046D8F" w:rsidRPr="00F47FF1" w14:paraId="4730C7DD" w14:textId="77777777" w:rsidTr="00AC2411">
        <w:tc>
          <w:tcPr>
            <w:tcW w:w="2493" w:type="dxa"/>
          </w:tcPr>
          <w:p w14:paraId="738F68FE"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Total duration</w:t>
            </w:r>
          </w:p>
        </w:tc>
        <w:tc>
          <w:tcPr>
            <w:tcW w:w="1893" w:type="dxa"/>
          </w:tcPr>
          <w:p w14:paraId="5FBBC01F"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1 152</w:t>
            </w:r>
            <w:r w:rsidRPr="008C3992">
              <w:rPr>
                <w:rFonts w:asciiTheme="majorHAnsi" w:eastAsiaTheme="majorEastAsia" w:hAnsiTheme="majorHAnsi" w:cstheme="minorHAnsi"/>
                <w:bCs/>
                <w:sz w:val="20"/>
                <w:szCs w:val="20"/>
                <w:lang w:val="en-GB"/>
              </w:rPr>
              <w:t xml:space="preserve"> h</w:t>
            </w:r>
            <w:r>
              <w:rPr>
                <w:rFonts w:asciiTheme="majorHAnsi" w:eastAsiaTheme="majorEastAsia" w:hAnsiTheme="majorHAnsi" w:cstheme="minorHAnsi"/>
                <w:bCs/>
                <w:sz w:val="20"/>
                <w:szCs w:val="20"/>
                <w:lang w:val="en-GB"/>
              </w:rPr>
              <w:t>rs per year, incl. 288 hrs in training centre</w:t>
            </w:r>
          </w:p>
        </w:tc>
        <w:tc>
          <w:tcPr>
            <w:tcW w:w="1705" w:type="dxa"/>
          </w:tcPr>
          <w:p w14:paraId="40C65C2C"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RenovU</w:t>
            </w:r>
            <w:r>
              <w:rPr>
                <w:rFonts w:asciiTheme="majorHAnsi" w:eastAsiaTheme="majorEastAsia" w:hAnsiTheme="majorHAnsi" w:cstheme="minorHAnsi"/>
                <w:b/>
                <w:bCs/>
                <w:sz w:val="20"/>
                <w:szCs w:val="20"/>
                <w:lang w:val="en-GB"/>
              </w:rPr>
              <w:t>p</w:t>
            </w:r>
            <w:r w:rsidRPr="008C3992">
              <w:rPr>
                <w:rFonts w:asciiTheme="majorHAnsi" w:eastAsiaTheme="majorEastAsia" w:hAnsiTheme="majorHAnsi" w:cstheme="minorHAnsi"/>
                <w:b/>
                <w:bCs/>
                <w:sz w:val="20"/>
                <w:szCs w:val="20"/>
                <w:lang w:val="en-GB"/>
              </w:rPr>
              <w:t xml:space="preserve"> IO4 </w:t>
            </w:r>
          </w:p>
        </w:tc>
        <w:tc>
          <w:tcPr>
            <w:tcW w:w="4365" w:type="dxa"/>
          </w:tcPr>
          <w:p w14:paraId="14CAE7F1"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56</w:t>
            </w:r>
            <w:r w:rsidRPr="008C3992">
              <w:rPr>
                <w:rFonts w:asciiTheme="majorHAnsi" w:eastAsiaTheme="majorEastAsia" w:hAnsiTheme="majorHAnsi" w:cstheme="minorHAnsi"/>
                <w:bCs/>
                <w:sz w:val="20"/>
                <w:szCs w:val="20"/>
                <w:lang w:val="en-GB"/>
              </w:rPr>
              <w:t xml:space="preserve"> h</w:t>
            </w:r>
            <w:r>
              <w:rPr>
                <w:rFonts w:asciiTheme="majorHAnsi" w:eastAsiaTheme="majorEastAsia" w:hAnsiTheme="majorHAnsi" w:cstheme="minorHAnsi"/>
                <w:bCs/>
                <w:sz w:val="20"/>
                <w:szCs w:val="20"/>
                <w:lang w:val="en-GB"/>
              </w:rPr>
              <w:t>rs, incl. 14 hrs in training centre (March-May 2023)</w:t>
            </w:r>
          </w:p>
        </w:tc>
      </w:tr>
      <w:tr w:rsidR="00046D8F" w:rsidRPr="00D67050" w14:paraId="23E4DFC7" w14:textId="77777777" w:rsidTr="00AC2411">
        <w:tc>
          <w:tcPr>
            <w:tcW w:w="2493" w:type="dxa"/>
          </w:tcPr>
          <w:p w14:paraId="357055C8"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Training organization</w:t>
            </w:r>
          </w:p>
        </w:tc>
        <w:tc>
          <w:tcPr>
            <w:tcW w:w="7963" w:type="dxa"/>
            <w:gridSpan w:val="3"/>
          </w:tcPr>
          <w:p w14:paraId="3197B419" w14:textId="77777777" w:rsidR="00046D8F" w:rsidRPr="00D67050" w:rsidRDefault="00046D8F" w:rsidP="00AC2411">
            <w:pPr>
              <w:spacing w:after="119"/>
              <w:rPr>
                <w:rFonts w:asciiTheme="majorHAnsi" w:eastAsiaTheme="majorEastAsia" w:hAnsiTheme="majorHAnsi" w:cstheme="minorHAnsi"/>
                <w:sz w:val="20"/>
                <w:szCs w:val="20"/>
              </w:rPr>
            </w:pPr>
            <w:r w:rsidRPr="00D67050">
              <w:rPr>
                <w:rFonts w:asciiTheme="majorHAnsi" w:hAnsiTheme="majorHAnsi"/>
                <w:sz w:val="20"/>
                <w:szCs w:val="20"/>
              </w:rPr>
              <w:t xml:space="preserve">BTP CFA </w:t>
            </w:r>
            <w:r>
              <w:rPr>
                <w:rFonts w:asciiTheme="majorHAnsi" w:hAnsiTheme="majorHAnsi"/>
                <w:sz w:val="20"/>
                <w:szCs w:val="20"/>
              </w:rPr>
              <w:t>Saint-Herblain</w:t>
            </w:r>
            <w:r w:rsidRPr="00D67050">
              <w:rPr>
                <w:rFonts w:asciiTheme="majorHAnsi" w:hAnsiTheme="majorHAnsi"/>
                <w:sz w:val="20"/>
                <w:szCs w:val="20"/>
              </w:rPr>
              <w:t xml:space="preserve"> (</w:t>
            </w:r>
            <w:r>
              <w:rPr>
                <w:rFonts w:asciiTheme="majorHAnsi" w:hAnsiTheme="majorHAnsi"/>
                <w:sz w:val="20"/>
                <w:szCs w:val="20"/>
              </w:rPr>
              <w:t>Pays de la Loire</w:t>
            </w:r>
            <w:r w:rsidRPr="00D67050">
              <w:rPr>
                <w:rFonts w:asciiTheme="majorHAnsi" w:hAnsiTheme="majorHAnsi"/>
                <w:sz w:val="20"/>
                <w:szCs w:val="20"/>
              </w:rPr>
              <w:t>)</w:t>
            </w:r>
          </w:p>
        </w:tc>
      </w:tr>
      <w:tr w:rsidR="00046D8F" w:rsidRPr="00D67050" w14:paraId="72CCAD55" w14:textId="77777777" w:rsidTr="00AC2411">
        <w:tc>
          <w:tcPr>
            <w:tcW w:w="2493" w:type="dxa"/>
          </w:tcPr>
          <w:p w14:paraId="1E698DB7"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Recruitment period</w:t>
            </w:r>
          </w:p>
        </w:tc>
        <w:tc>
          <w:tcPr>
            <w:tcW w:w="7963" w:type="dxa"/>
            <w:gridSpan w:val="3"/>
          </w:tcPr>
          <w:p w14:paraId="526E76B4"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March-September</w:t>
            </w:r>
            <w:r w:rsidRPr="008C3992">
              <w:rPr>
                <w:rFonts w:asciiTheme="majorHAnsi" w:eastAsiaTheme="majorEastAsia" w:hAnsiTheme="majorHAnsi" w:cstheme="minorHAnsi"/>
                <w:bCs/>
                <w:sz w:val="20"/>
                <w:szCs w:val="20"/>
                <w:lang w:val="en-GB"/>
              </w:rPr>
              <w:t xml:space="preserve"> 2022</w:t>
            </w:r>
          </w:p>
        </w:tc>
      </w:tr>
      <w:tr w:rsidR="00046D8F" w:rsidRPr="00D67050" w14:paraId="5681EDB6" w14:textId="77777777" w:rsidTr="00AC2411">
        <w:tc>
          <w:tcPr>
            <w:tcW w:w="2493" w:type="dxa"/>
          </w:tcPr>
          <w:p w14:paraId="31227CD5"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Access requirements</w:t>
            </w:r>
          </w:p>
        </w:tc>
        <w:tc>
          <w:tcPr>
            <w:tcW w:w="7963" w:type="dxa"/>
            <w:gridSpan w:val="3"/>
          </w:tcPr>
          <w:p w14:paraId="131BC109" w14:textId="77777777" w:rsidR="00046D8F" w:rsidRPr="00C34C86" w:rsidRDefault="00046D8F" w:rsidP="00AC2411">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Employees on one-year professionalisation contracts, financed by Constructys (sectoral body financing professional training in the construction industry).</w:t>
            </w:r>
          </w:p>
          <w:p w14:paraId="2AC93EF4" w14:textId="77777777" w:rsidR="00046D8F" w:rsidRDefault="00046D8F" w:rsidP="00AC2411">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 xml:space="preserve">External recruitment (prospecting) - team leaders looking for </w:t>
            </w:r>
            <w:r>
              <w:rPr>
                <w:rFonts w:asciiTheme="majorHAnsi" w:eastAsiaTheme="majorEastAsia" w:hAnsiTheme="majorHAnsi" w:cstheme="minorHAnsi"/>
                <w:bCs/>
                <w:sz w:val="20"/>
                <w:szCs w:val="20"/>
                <w:lang w:val="en-GB"/>
              </w:rPr>
              <w:t>professional advancement</w:t>
            </w:r>
            <w:r w:rsidRPr="00C34C86">
              <w:rPr>
                <w:rFonts w:asciiTheme="majorHAnsi" w:eastAsiaTheme="majorEastAsia" w:hAnsiTheme="majorHAnsi" w:cstheme="minorHAnsi"/>
                <w:bCs/>
                <w:sz w:val="20"/>
                <w:szCs w:val="20"/>
                <w:lang w:val="en-GB"/>
              </w:rPr>
              <w:t>.</w:t>
            </w:r>
          </w:p>
          <w:p w14:paraId="0580D177" w14:textId="77777777" w:rsidR="00046D8F" w:rsidRDefault="00046D8F" w:rsidP="00AC2411">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Status: Professionalisation Contract (registered by Constructys) </w:t>
            </w:r>
          </w:p>
          <w:p w14:paraId="39F065E6" w14:textId="77777777" w:rsidR="00046D8F" w:rsidRPr="008C3992" w:rsidRDefault="00046D8F" w:rsidP="00AC2411">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EQF Level 4 (mandatory).</w:t>
            </w:r>
          </w:p>
        </w:tc>
      </w:tr>
      <w:tr w:rsidR="00046D8F" w:rsidRPr="008C3992" w14:paraId="24E03655" w14:textId="77777777" w:rsidTr="00AC2411">
        <w:tc>
          <w:tcPr>
            <w:tcW w:w="2493" w:type="dxa"/>
          </w:tcPr>
          <w:p w14:paraId="5189520E"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Start date</w:t>
            </w:r>
          </w:p>
        </w:tc>
        <w:tc>
          <w:tcPr>
            <w:tcW w:w="1893" w:type="dxa"/>
          </w:tcPr>
          <w:p w14:paraId="1C1DD55B"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w:t>
            </w:r>
            <w:r w:rsidRPr="008C3992">
              <w:rPr>
                <w:rFonts w:asciiTheme="majorHAnsi" w:eastAsiaTheme="majorEastAsia" w:hAnsiTheme="majorHAnsi" w:cstheme="minorHAnsi"/>
                <w:bCs/>
                <w:sz w:val="20"/>
                <w:szCs w:val="20"/>
                <w:lang w:val="en-GB"/>
              </w:rPr>
              <w:t>/0</w:t>
            </w:r>
            <w:r>
              <w:rPr>
                <w:rFonts w:asciiTheme="majorHAnsi" w:eastAsiaTheme="majorEastAsia" w:hAnsiTheme="majorHAnsi" w:cstheme="minorHAnsi"/>
                <w:bCs/>
                <w:sz w:val="20"/>
                <w:szCs w:val="20"/>
                <w:lang w:val="en-GB"/>
              </w:rPr>
              <w:t>9</w:t>
            </w:r>
            <w:r w:rsidRPr="008C3992">
              <w:rPr>
                <w:rFonts w:asciiTheme="majorHAnsi" w:eastAsiaTheme="majorEastAsia" w:hAnsiTheme="majorHAnsi" w:cstheme="minorHAnsi"/>
                <w:bCs/>
                <w:sz w:val="20"/>
                <w:szCs w:val="20"/>
                <w:lang w:val="en-GB"/>
              </w:rPr>
              <w:t>/202</w:t>
            </w:r>
            <w:r>
              <w:rPr>
                <w:rFonts w:asciiTheme="majorHAnsi" w:eastAsiaTheme="majorEastAsia" w:hAnsiTheme="majorHAnsi" w:cstheme="minorHAnsi"/>
                <w:bCs/>
                <w:sz w:val="20"/>
                <w:szCs w:val="20"/>
                <w:lang w:val="en-GB"/>
              </w:rPr>
              <w:t>2</w:t>
            </w:r>
          </w:p>
        </w:tc>
        <w:tc>
          <w:tcPr>
            <w:tcW w:w="1705" w:type="dxa"/>
          </w:tcPr>
          <w:p w14:paraId="3F8EB79C"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End date</w:t>
            </w:r>
          </w:p>
        </w:tc>
        <w:tc>
          <w:tcPr>
            <w:tcW w:w="4365" w:type="dxa"/>
          </w:tcPr>
          <w:p w14:paraId="6126B44F"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w:t>
            </w:r>
            <w:r w:rsidRPr="008C3992">
              <w:rPr>
                <w:rFonts w:asciiTheme="majorHAnsi" w:eastAsiaTheme="majorEastAsia" w:hAnsiTheme="majorHAnsi" w:cstheme="minorHAnsi"/>
                <w:bCs/>
                <w:sz w:val="20"/>
                <w:szCs w:val="20"/>
                <w:lang w:val="en-GB"/>
              </w:rPr>
              <w:t>/0</w:t>
            </w:r>
            <w:r>
              <w:rPr>
                <w:rFonts w:asciiTheme="majorHAnsi" w:eastAsiaTheme="majorEastAsia" w:hAnsiTheme="majorHAnsi" w:cstheme="minorHAnsi"/>
                <w:bCs/>
                <w:sz w:val="20"/>
                <w:szCs w:val="20"/>
                <w:lang w:val="en-GB"/>
              </w:rPr>
              <w:t>6</w:t>
            </w:r>
            <w:r w:rsidRPr="008C3992">
              <w:rPr>
                <w:rFonts w:asciiTheme="majorHAnsi" w:eastAsiaTheme="majorEastAsia" w:hAnsiTheme="majorHAnsi" w:cstheme="minorHAnsi"/>
                <w:bCs/>
                <w:sz w:val="20"/>
                <w:szCs w:val="20"/>
                <w:lang w:val="en-GB"/>
              </w:rPr>
              <w:t>/202</w:t>
            </w:r>
            <w:r>
              <w:rPr>
                <w:rFonts w:asciiTheme="majorHAnsi" w:eastAsiaTheme="majorEastAsia" w:hAnsiTheme="majorHAnsi" w:cstheme="minorHAnsi"/>
                <w:bCs/>
                <w:sz w:val="20"/>
                <w:szCs w:val="20"/>
                <w:lang w:val="en-GB"/>
              </w:rPr>
              <w:t>4</w:t>
            </w:r>
          </w:p>
        </w:tc>
      </w:tr>
    </w:tbl>
    <w:p w14:paraId="2E349E49"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F47FF1" w14:paraId="53C8BDBE" w14:textId="77777777" w:rsidTr="00AC2411">
        <w:trPr>
          <w:trHeight w:val="338"/>
        </w:trPr>
        <w:tc>
          <w:tcPr>
            <w:tcW w:w="10490" w:type="dxa"/>
            <w:gridSpan w:val="5"/>
            <w:shd w:val="clear" w:color="auto" w:fill="B4C6E7" w:themeFill="accent1" w:themeFillTint="66"/>
          </w:tcPr>
          <w:p w14:paraId="03F11BEB" w14:textId="77777777" w:rsidR="00046D8F" w:rsidRPr="008C3992" w:rsidRDefault="00046D8F"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STATUS/FUNCTION: </w:t>
            </w:r>
            <w:r>
              <w:rPr>
                <w:rFonts w:asciiTheme="majorHAnsi" w:hAnsiTheme="majorHAnsi" w:cstheme="minorHAnsi"/>
                <w:b/>
                <w:bCs/>
                <w:color w:val="1F3864" w:themeColor="accent1" w:themeShade="80"/>
                <w:sz w:val="20"/>
                <w:szCs w:val="20"/>
                <w:lang w:val="en-GB"/>
              </w:rPr>
              <w:t>WORKSITE MANAGER - RENOVATION</w:t>
            </w:r>
          </w:p>
        </w:tc>
      </w:tr>
      <w:tr w:rsidR="00536CD1" w:rsidRPr="00536CD1" w14:paraId="7788FC92" w14:textId="77777777" w:rsidTr="00AC2411">
        <w:trPr>
          <w:trHeight w:val="338"/>
        </w:trPr>
        <w:tc>
          <w:tcPr>
            <w:tcW w:w="567" w:type="dxa"/>
            <w:shd w:val="clear" w:color="auto" w:fill="B4C6E7" w:themeFill="accent1" w:themeFillTint="66"/>
            <w:vAlign w:val="center"/>
          </w:tcPr>
          <w:p w14:paraId="5A26119C" w14:textId="77777777" w:rsidR="00536CD1" w:rsidRPr="00536CD1" w:rsidRDefault="00536CD1" w:rsidP="00AC2411">
            <w:pPr>
              <w:jc w:val="center"/>
              <w:rPr>
                <w:rFonts w:ascii="Calibri" w:hAnsi="Calibri" w:cs="Calibr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017E645E" w14:textId="77777777" w:rsidR="00536CD1" w:rsidRPr="00536CD1" w:rsidRDefault="00536CD1" w:rsidP="00AC2411">
            <w:pPr>
              <w:jc w:val="center"/>
              <w:rPr>
                <w:rFonts w:ascii="Calibri" w:hAnsi="Calibri" w:cs="Calibri"/>
                <w:b/>
                <w:sz w:val="20"/>
                <w:szCs w:val="20"/>
                <w:lang w:val="en-GB"/>
              </w:rPr>
            </w:pPr>
            <w:r w:rsidRPr="00536CD1">
              <w:rPr>
                <w:rFonts w:ascii="Calibri" w:hAnsi="Calibri" w:cs="Calibri"/>
                <w:b/>
                <w:sz w:val="20"/>
                <w:szCs w:val="20"/>
                <w:lang w:val="en-GB"/>
              </w:rPr>
              <w:t xml:space="preserve">Name and surname of </w:t>
            </w:r>
            <w:r>
              <w:rPr>
                <w:rFonts w:ascii="Calibri" w:hAnsi="Calibri" w:cs="Calibri"/>
                <w:b/>
                <w:sz w:val="20"/>
                <w:szCs w:val="20"/>
                <w:lang w:val="en-GB"/>
              </w:rPr>
              <w:t>the learner</w:t>
            </w:r>
          </w:p>
        </w:tc>
        <w:tc>
          <w:tcPr>
            <w:tcW w:w="1559" w:type="dxa"/>
            <w:shd w:val="clear" w:color="auto" w:fill="B4C6E7" w:themeFill="accent1" w:themeFillTint="66"/>
            <w:vAlign w:val="center"/>
          </w:tcPr>
          <w:p w14:paraId="68DD23B1" w14:textId="77777777" w:rsidR="00536CD1" w:rsidRPr="00536CD1" w:rsidRDefault="00536CD1" w:rsidP="00AC2411">
            <w:pPr>
              <w:jc w:val="center"/>
              <w:rPr>
                <w:rFonts w:ascii="Calibri" w:hAnsi="Calibri" w:cs="Calibri"/>
                <w:b/>
                <w:sz w:val="20"/>
                <w:szCs w:val="20"/>
                <w:lang w:val="en-GB"/>
              </w:rPr>
            </w:pPr>
            <w:r w:rsidRPr="00536CD1">
              <w:rPr>
                <w:rFonts w:ascii="Calibri" w:hAnsi="Calibri" w:cs="Calibri"/>
                <w:b/>
                <w:sz w:val="20"/>
                <w:szCs w:val="20"/>
                <w:lang w:val="en-GB"/>
              </w:rPr>
              <w:t>Itinerary to be followed</w:t>
            </w:r>
          </w:p>
        </w:tc>
        <w:tc>
          <w:tcPr>
            <w:tcW w:w="2126" w:type="dxa"/>
            <w:shd w:val="clear" w:color="auto" w:fill="B4C6E7" w:themeFill="accent1" w:themeFillTint="66"/>
            <w:vAlign w:val="center"/>
          </w:tcPr>
          <w:p w14:paraId="06AF2A54" w14:textId="77777777" w:rsidR="00536CD1" w:rsidRPr="00536CD1" w:rsidRDefault="00536CD1" w:rsidP="00AC2411">
            <w:pPr>
              <w:jc w:val="center"/>
              <w:rPr>
                <w:rFonts w:ascii="Calibri" w:hAnsi="Calibri" w:cs="Calibri"/>
                <w:b/>
                <w:sz w:val="20"/>
                <w:szCs w:val="20"/>
                <w:lang w:val="en-GB"/>
              </w:rPr>
            </w:pPr>
            <w:r w:rsidRPr="00536CD1">
              <w:rPr>
                <w:rFonts w:ascii="Calibri" w:hAnsi="Calibri" w:cs="Calibri"/>
                <w:b/>
                <w:sz w:val="20"/>
                <w:szCs w:val="20"/>
                <w:lang w:val="en-GB"/>
              </w:rPr>
              <w:t>Venues of the Professionalisation: Training Centre and/or Company</w:t>
            </w:r>
          </w:p>
        </w:tc>
        <w:tc>
          <w:tcPr>
            <w:tcW w:w="2977" w:type="dxa"/>
            <w:shd w:val="clear" w:color="auto" w:fill="B4C6E7" w:themeFill="accent1" w:themeFillTint="66"/>
            <w:vAlign w:val="center"/>
          </w:tcPr>
          <w:p w14:paraId="08F77C1C" w14:textId="77777777" w:rsidR="00536CD1" w:rsidRPr="00536CD1" w:rsidRDefault="00536CD1" w:rsidP="00AC2411">
            <w:pPr>
              <w:jc w:val="center"/>
              <w:rPr>
                <w:rFonts w:ascii="Calibri" w:hAnsi="Calibri" w:cs="Calibri"/>
                <w:b/>
                <w:sz w:val="20"/>
                <w:szCs w:val="20"/>
                <w:lang w:val="en-GB"/>
              </w:rPr>
            </w:pPr>
            <w:r w:rsidRPr="00536CD1">
              <w:rPr>
                <w:rFonts w:ascii="Calibri" w:hAnsi="Calibri" w:cs="Calibri"/>
                <w:b/>
                <w:sz w:val="20"/>
                <w:szCs w:val="20"/>
                <w:lang w:val="en-GB"/>
              </w:rPr>
              <w:t>How their specific needs</w:t>
            </w:r>
          </w:p>
          <w:p w14:paraId="1960FC5D" w14:textId="77777777" w:rsidR="00536CD1" w:rsidRDefault="00536CD1" w:rsidP="00AC2411">
            <w:pPr>
              <w:jc w:val="center"/>
              <w:rPr>
                <w:rFonts w:ascii="Calibri" w:hAnsi="Calibri" w:cs="Calibri"/>
                <w:b/>
                <w:sz w:val="20"/>
                <w:szCs w:val="20"/>
                <w:lang w:val="en-GB"/>
              </w:rPr>
            </w:pPr>
            <w:r w:rsidRPr="00536CD1">
              <w:rPr>
                <w:rFonts w:ascii="Calibri" w:hAnsi="Calibri" w:cs="Calibri"/>
                <w:b/>
                <w:sz w:val="20"/>
                <w:szCs w:val="20"/>
                <w:lang w:val="en-GB"/>
              </w:rPr>
              <w:t>and motivation for the training</w:t>
            </w:r>
          </w:p>
          <w:p w14:paraId="38BE4C7C" w14:textId="77777777" w:rsidR="00536CD1" w:rsidRPr="00536CD1" w:rsidRDefault="00536CD1" w:rsidP="00AC2411">
            <w:pPr>
              <w:jc w:val="center"/>
              <w:rPr>
                <w:rFonts w:ascii="Calibri" w:hAnsi="Calibri" w:cs="Calibri"/>
                <w:b/>
                <w:sz w:val="20"/>
                <w:szCs w:val="20"/>
                <w:lang w:val="en-GB"/>
              </w:rPr>
            </w:pPr>
            <w:r w:rsidRPr="00536CD1">
              <w:rPr>
                <w:rFonts w:ascii="Calibri" w:hAnsi="Calibri" w:cs="Calibri"/>
                <w:b/>
                <w:sz w:val="20"/>
                <w:szCs w:val="20"/>
                <w:lang w:val="en-GB"/>
              </w:rPr>
              <w:t>were identified</w:t>
            </w:r>
            <w:r>
              <w:rPr>
                <w:rFonts w:ascii="Calibri" w:hAnsi="Calibri" w:cs="Calibri"/>
                <w:b/>
                <w:sz w:val="20"/>
                <w:szCs w:val="20"/>
                <w:lang w:val="en-GB"/>
              </w:rPr>
              <w:t>?</w:t>
            </w:r>
          </w:p>
        </w:tc>
      </w:tr>
      <w:tr w:rsidR="00046D8F" w:rsidRPr="00DE69E6" w14:paraId="579FF6A2" w14:textId="77777777" w:rsidTr="00AC2411">
        <w:tc>
          <w:tcPr>
            <w:tcW w:w="567" w:type="dxa"/>
            <w:shd w:val="clear" w:color="auto" w:fill="auto"/>
            <w:vAlign w:val="center"/>
          </w:tcPr>
          <w:p w14:paraId="2C7BBE1E"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22394E41"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AKBARY Ahmad Mirwais</w:t>
            </w:r>
          </w:p>
        </w:tc>
        <w:tc>
          <w:tcPr>
            <w:tcW w:w="1559" w:type="dxa"/>
            <w:shd w:val="clear" w:color="auto" w:fill="auto"/>
          </w:tcPr>
          <w:p w14:paraId="0B7BE6CA"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vAlign w:val="center"/>
          </w:tcPr>
          <w:p w14:paraId="2B517853"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6F81D0AE" w14:textId="77777777" w:rsidR="00046D8F" w:rsidRPr="008C3992"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Company (75%)</w:t>
            </w:r>
          </w:p>
        </w:tc>
        <w:tc>
          <w:tcPr>
            <w:tcW w:w="2977" w:type="dxa"/>
            <w:shd w:val="clear" w:color="auto" w:fill="auto"/>
            <w:vAlign w:val="center"/>
          </w:tcPr>
          <w:p w14:paraId="622F9CD1" w14:textId="77777777" w:rsidR="00046D8F" w:rsidRPr="008C3992" w:rsidRDefault="00046D8F" w:rsidP="00AC2411">
            <w:pPr>
              <w:rPr>
                <w:rFonts w:asciiTheme="majorHAnsi" w:hAnsiTheme="majorHAnsi" w:cstheme="minorHAnsi"/>
                <w:sz w:val="20"/>
                <w:szCs w:val="20"/>
                <w:lang w:val="pl-PL"/>
              </w:rPr>
            </w:pPr>
            <w:r>
              <w:rPr>
                <w:rFonts w:asciiTheme="majorHAnsi" w:hAnsiTheme="majorHAnsi" w:cstheme="minorHAnsi"/>
                <w:sz w:val="20"/>
                <w:szCs w:val="20"/>
                <w:lang w:val="pl-PL"/>
              </w:rPr>
              <w:t>Interviews with RenovUp Grids 1 &amp; 3</w:t>
            </w:r>
          </w:p>
        </w:tc>
      </w:tr>
      <w:tr w:rsidR="00046D8F" w:rsidRPr="008C3992" w14:paraId="70DCA8CD" w14:textId="77777777" w:rsidTr="00AC2411">
        <w:tc>
          <w:tcPr>
            <w:tcW w:w="567" w:type="dxa"/>
            <w:shd w:val="clear" w:color="auto" w:fill="auto"/>
            <w:vAlign w:val="center"/>
          </w:tcPr>
          <w:p w14:paraId="2EC59698"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6D2F14B7"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 xml:space="preserve">CADEAU </w:t>
            </w:r>
            <w:r>
              <w:rPr>
                <w:rFonts w:asciiTheme="majorHAnsi" w:hAnsiTheme="majorHAnsi" w:cstheme="minorHAnsi"/>
                <w:sz w:val="20"/>
                <w:szCs w:val="20"/>
                <w:lang w:val="pl-PL"/>
              </w:rPr>
              <w:t>T</w:t>
            </w:r>
            <w:r w:rsidRPr="00250A44">
              <w:rPr>
                <w:rFonts w:asciiTheme="majorHAnsi" w:hAnsiTheme="majorHAnsi" w:cstheme="minorHAnsi"/>
                <w:sz w:val="20"/>
                <w:szCs w:val="20"/>
                <w:lang w:val="pl-PL"/>
              </w:rPr>
              <w:t>imothé</w:t>
            </w:r>
          </w:p>
        </w:tc>
        <w:tc>
          <w:tcPr>
            <w:tcW w:w="1559" w:type="dxa"/>
            <w:shd w:val="clear" w:color="auto" w:fill="auto"/>
          </w:tcPr>
          <w:p w14:paraId="423AA5F8"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5EFDEDBD"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4E9652E9"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77F79A05"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r w:rsidR="00046D8F" w:rsidRPr="008C3992" w14:paraId="3E588042" w14:textId="77777777" w:rsidTr="00AC2411">
        <w:tc>
          <w:tcPr>
            <w:tcW w:w="567" w:type="dxa"/>
            <w:shd w:val="clear" w:color="auto" w:fill="auto"/>
            <w:vAlign w:val="center"/>
          </w:tcPr>
          <w:p w14:paraId="5C44AB65"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51702352"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CHAUVIRE Enzo</w:t>
            </w:r>
          </w:p>
        </w:tc>
        <w:tc>
          <w:tcPr>
            <w:tcW w:w="1559" w:type="dxa"/>
            <w:shd w:val="clear" w:color="auto" w:fill="auto"/>
          </w:tcPr>
          <w:p w14:paraId="5607F4A1"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0A40974A"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6AF89A58"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5E45FF1A"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r w:rsidR="00046D8F" w:rsidRPr="008C3992" w14:paraId="5B82F5B6" w14:textId="77777777" w:rsidTr="00AC2411">
        <w:tc>
          <w:tcPr>
            <w:tcW w:w="567" w:type="dxa"/>
            <w:shd w:val="clear" w:color="auto" w:fill="auto"/>
            <w:vAlign w:val="center"/>
          </w:tcPr>
          <w:p w14:paraId="643D2876"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19461175"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COIGNARD Kévin</w:t>
            </w:r>
          </w:p>
        </w:tc>
        <w:tc>
          <w:tcPr>
            <w:tcW w:w="1559" w:type="dxa"/>
            <w:shd w:val="clear" w:color="auto" w:fill="auto"/>
          </w:tcPr>
          <w:p w14:paraId="30188022"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36F86EE5"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73C31929"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1EA92F29"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r w:rsidR="00046D8F" w:rsidRPr="008C3992" w14:paraId="1F430497" w14:textId="77777777" w:rsidTr="00AC2411">
        <w:tc>
          <w:tcPr>
            <w:tcW w:w="567" w:type="dxa"/>
            <w:shd w:val="clear" w:color="auto" w:fill="auto"/>
            <w:vAlign w:val="center"/>
          </w:tcPr>
          <w:p w14:paraId="4A191B56"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403A9260"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ERTAULT DE LA BRETONNIERE GUERIN Axel</w:t>
            </w:r>
          </w:p>
        </w:tc>
        <w:tc>
          <w:tcPr>
            <w:tcW w:w="1559" w:type="dxa"/>
            <w:shd w:val="clear" w:color="auto" w:fill="auto"/>
          </w:tcPr>
          <w:p w14:paraId="220E4871"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18FDC92E"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5B1BB10B"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5063C9D6"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r w:rsidR="00046D8F" w:rsidRPr="008C3992" w14:paraId="601212E0" w14:textId="77777777" w:rsidTr="00AC2411">
        <w:tc>
          <w:tcPr>
            <w:tcW w:w="567" w:type="dxa"/>
            <w:shd w:val="clear" w:color="auto" w:fill="auto"/>
            <w:vAlign w:val="center"/>
          </w:tcPr>
          <w:p w14:paraId="6913D345"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389CE3AC"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FONTAINE Clément</w:t>
            </w:r>
          </w:p>
        </w:tc>
        <w:tc>
          <w:tcPr>
            <w:tcW w:w="1559" w:type="dxa"/>
            <w:shd w:val="clear" w:color="auto" w:fill="auto"/>
          </w:tcPr>
          <w:p w14:paraId="75D6FCA5"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53A74ADD"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53EFE31D"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34E8BFC7"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r w:rsidR="00046D8F" w:rsidRPr="008C3992" w14:paraId="7A26AF59" w14:textId="77777777" w:rsidTr="00AC2411">
        <w:tc>
          <w:tcPr>
            <w:tcW w:w="567" w:type="dxa"/>
            <w:shd w:val="clear" w:color="auto" w:fill="auto"/>
          </w:tcPr>
          <w:p w14:paraId="306B168F"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174D371B"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GARIN Matthieu</w:t>
            </w:r>
          </w:p>
        </w:tc>
        <w:tc>
          <w:tcPr>
            <w:tcW w:w="1559" w:type="dxa"/>
            <w:shd w:val="clear" w:color="auto" w:fill="auto"/>
          </w:tcPr>
          <w:p w14:paraId="0847C168"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43D367E8"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204600CE"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3899AA4A"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r w:rsidR="00046D8F" w:rsidRPr="008C3992" w14:paraId="6468CAF2" w14:textId="77777777" w:rsidTr="00AC2411">
        <w:tc>
          <w:tcPr>
            <w:tcW w:w="567" w:type="dxa"/>
            <w:shd w:val="clear" w:color="auto" w:fill="auto"/>
          </w:tcPr>
          <w:p w14:paraId="3921DAB3"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62CFD81F"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GUILLON Aurélien</w:t>
            </w:r>
          </w:p>
        </w:tc>
        <w:tc>
          <w:tcPr>
            <w:tcW w:w="1559" w:type="dxa"/>
            <w:shd w:val="clear" w:color="auto" w:fill="auto"/>
          </w:tcPr>
          <w:p w14:paraId="5AA307F5"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3B753505"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1A7FD3B1"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shd w:val="clear" w:color="auto" w:fill="auto"/>
          </w:tcPr>
          <w:p w14:paraId="34E8DCBB"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r w:rsidR="00046D8F" w:rsidRPr="00DE69E6" w14:paraId="4CBE90A5" w14:textId="77777777" w:rsidTr="00AC2411">
        <w:tc>
          <w:tcPr>
            <w:tcW w:w="567" w:type="dxa"/>
          </w:tcPr>
          <w:p w14:paraId="233E9E07" w14:textId="77777777" w:rsidR="00046D8F" w:rsidRPr="008C3992" w:rsidRDefault="00046D8F"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3261" w:type="dxa"/>
          </w:tcPr>
          <w:p w14:paraId="34412C8A"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JOURDAIN Evan</w:t>
            </w:r>
          </w:p>
        </w:tc>
        <w:tc>
          <w:tcPr>
            <w:tcW w:w="1559" w:type="dxa"/>
          </w:tcPr>
          <w:p w14:paraId="4356743D"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tcPr>
          <w:p w14:paraId="66B61449"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72352356" w14:textId="77777777" w:rsidR="00046D8F" w:rsidRPr="008C3992"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Company (75%)</w:t>
            </w:r>
          </w:p>
        </w:tc>
        <w:tc>
          <w:tcPr>
            <w:tcW w:w="2977" w:type="dxa"/>
          </w:tcPr>
          <w:p w14:paraId="7B998CE1" w14:textId="77777777" w:rsidR="00046D8F" w:rsidRPr="008C3992" w:rsidRDefault="00046D8F" w:rsidP="00AC2411">
            <w:pPr>
              <w:rPr>
                <w:rFonts w:asciiTheme="majorHAnsi" w:hAnsiTheme="majorHAnsi" w:cstheme="minorHAnsi"/>
                <w:sz w:val="20"/>
                <w:szCs w:val="20"/>
                <w:lang w:val="pl-PL"/>
              </w:rPr>
            </w:pPr>
            <w:r>
              <w:rPr>
                <w:rFonts w:asciiTheme="majorHAnsi" w:hAnsiTheme="majorHAnsi" w:cstheme="minorHAnsi"/>
                <w:sz w:val="20"/>
                <w:szCs w:val="20"/>
                <w:lang w:val="pl-PL"/>
              </w:rPr>
              <w:t>Interviews with RenovUp Grids 1 &amp; 3</w:t>
            </w:r>
          </w:p>
        </w:tc>
      </w:tr>
      <w:tr w:rsidR="00046D8F" w:rsidRPr="008C3992" w14:paraId="1E6906EB" w14:textId="77777777" w:rsidTr="00AC2411">
        <w:tc>
          <w:tcPr>
            <w:tcW w:w="567" w:type="dxa"/>
          </w:tcPr>
          <w:p w14:paraId="45BFDBFD" w14:textId="77777777" w:rsidR="00046D8F" w:rsidRPr="008C3992" w:rsidRDefault="00046D8F"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10</w:t>
            </w:r>
          </w:p>
        </w:tc>
        <w:tc>
          <w:tcPr>
            <w:tcW w:w="3261" w:type="dxa"/>
          </w:tcPr>
          <w:p w14:paraId="6C674EC7"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LAVENIER Matthis</w:t>
            </w:r>
          </w:p>
        </w:tc>
        <w:tc>
          <w:tcPr>
            <w:tcW w:w="1559" w:type="dxa"/>
          </w:tcPr>
          <w:p w14:paraId="52460846"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tcPr>
          <w:p w14:paraId="63B8597E"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324E1E7A"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tcPr>
          <w:p w14:paraId="79F3F0C7"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r w:rsidR="00046D8F" w:rsidRPr="008C3992" w14:paraId="1CE53DCD" w14:textId="77777777" w:rsidTr="00AC2411">
        <w:tc>
          <w:tcPr>
            <w:tcW w:w="567" w:type="dxa"/>
          </w:tcPr>
          <w:p w14:paraId="3E3B2C54" w14:textId="77777777" w:rsidR="00046D8F" w:rsidRPr="008C3992" w:rsidRDefault="00046D8F"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3261" w:type="dxa"/>
          </w:tcPr>
          <w:p w14:paraId="7F206CE0"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LOISON Elvis</w:t>
            </w:r>
          </w:p>
        </w:tc>
        <w:tc>
          <w:tcPr>
            <w:tcW w:w="1559" w:type="dxa"/>
          </w:tcPr>
          <w:p w14:paraId="19FDCFD4"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tcPr>
          <w:p w14:paraId="391AB4A2"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509082AB"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tcPr>
          <w:p w14:paraId="52F1AF77"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r w:rsidR="00046D8F" w:rsidRPr="008C3992" w14:paraId="2CA78623" w14:textId="77777777" w:rsidTr="00AC2411">
        <w:tc>
          <w:tcPr>
            <w:tcW w:w="567" w:type="dxa"/>
          </w:tcPr>
          <w:p w14:paraId="2180A596" w14:textId="77777777" w:rsidR="00046D8F" w:rsidRPr="008C3992" w:rsidRDefault="00046D8F"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3261" w:type="dxa"/>
          </w:tcPr>
          <w:p w14:paraId="5F5D233D"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OPACAK Ivan</w:t>
            </w:r>
          </w:p>
        </w:tc>
        <w:tc>
          <w:tcPr>
            <w:tcW w:w="1559" w:type="dxa"/>
          </w:tcPr>
          <w:p w14:paraId="131DBA66"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tcPr>
          <w:p w14:paraId="7684895B"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55967200"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tcPr>
          <w:p w14:paraId="07A05347"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r w:rsidR="00046D8F" w:rsidRPr="008C3992" w14:paraId="2C92C0FE" w14:textId="77777777" w:rsidTr="00AC2411">
        <w:tc>
          <w:tcPr>
            <w:tcW w:w="567" w:type="dxa"/>
          </w:tcPr>
          <w:p w14:paraId="31D1C129" w14:textId="77777777" w:rsidR="00046D8F" w:rsidRPr="008C3992" w:rsidRDefault="00046D8F"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13</w:t>
            </w:r>
          </w:p>
        </w:tc>
        <w:tc>
          <w:tcPr>
            <w:tcW w:w="3261" w:type="dxa"/>
          </w:tcPr>
          <w:p w14:paraId="56EC1091"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PESNOT Killian</w:t>
            </w:r>
          </w:p>
        </w:tc>
        <w:tc>
          <w:tcPr>
            <w:tcW w:w="1559" w:type="dxa"/>
          </w:tcPr>
          <w:p w14:paraId="3944803D"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tcPr>
          <w:p w14:paraId="13F87DC7"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3EFDF80F"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tcPr>
          <w:p w14:paraId="30223D34"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r w:rsidR="00046D8F" w:rsidRPr="008C3992" w14:paraId="478EEDD1" w14:textId="77777777" w:rsidTr="00AC2411">
        <w:tc>
          <w:tcPr>
            <w:tcW w:w="567" w:type="dxa"/>
          </w:tcPr>
          <w:p w14:paraId="1502A698" w14:textId="77777777" w:rsidR="00046D8F" w:rsidRPr="008C3992" w:rsidRDefault="00046D8F"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14</w:t>
            </w:r>
          </w:p>
        </w:tc>
        <w:tc>
          <w:tcPr>
            <w:tcW w:w="3261" w:type="dxa"/>
          </w:tcPr>
          <w:p w14:paraId="21BDD24A"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ROBARD Clément</w:t>
            </w:r>
          </w:p>
        </w:tc>
        <w:tc>
          <w:tcPr>
            <w:tcW w:w="1559" w:type="dxa"/>
          </w:tcPr>
          <w:p w14:paraId="0A3915C9"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tcPr>
          <w:p w14:paraId="4B057CA3"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2C8B5108"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tcPr>
          <w:p w14:paraId="77B0753F"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r w:rsidR="00046D8F" w:rsidRPr="008C3992" w14:paraId="4F8B21FC" w14:textId="77777777" w:rsidTr="00AC2411">
        <w:tc>
          <w:tcPr>
            <w:tcW w:w="567" w:type="dxa"/>
          </w:tcPr>
          <w:p w14:paraId="5146558C" w14:textId="77777777" w:rsidR="00046D8F" w:rsidRPr="008C3992" w:rsidRDefault="00046D8F"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15</w:t>
            </w:r>
          </w:p>
        </w:tc>
        <w:tc>
          <w:tcPr>
            <w:tcW w:w="3261" w:type="dxa"/>
          </w:tcPr>
          <w:p w14:paraId="124CC7E9" w14:textId="77777777" w:rsidR="00046D8F" w:rsidRPr="008C3992" w:rsidRDefault="00046D8F" w:rsidP="00AC2411">
            <w:pPr>
              <w:rPr>
                <w:rFonts w:asciiTheme="majorHAnsi" w:hAnsiTheme="majorHAnsi" w:cstheme="minorHAnsi"/>
                <w:sz w:val="20"/>
                <w:szCs w:val="20"/>
                <w:lang w:val="pl-PL"/>
              </w:rPr>
            </w:pPr>
            <w:r w:rsidRPr="00250A44">
              <w:rPr>
                <w:rFonts w:asciiTheme="majorHAnsi" w:hAnsiTheme="majorHAnsi" w:cstheme="minorHAnsi"/>
                <w:sz w:val="20"/>
                <w:szCs w:val="20"/>
                <w:lang w:val="pl-PL"/>
              </w:rPr>
              <w:t>TRUDELLE Matéhys</w:t>
            </w:r>
          </w:p>
        </w:tc>
        <w:tc>
          <w:tcPr>
            <w:tcW w:w="1559" w:type="dxa"/>
          </w:tcPr>
          <w:p w14:paraId="269DE646"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tcPr>
          <w:p w14:paraId="1297E0DA" w14:textId="77777777" w:rsidR="00046D8F"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 (25%)</w:t>
            </w:r>
          </w:p>
          <w:p w14:paraId="6799C15E"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Company (75%)</w:t>
            </w:r>
          </w:p>
        </w:tc>
        <w:tc>
          <w:tcPr>
            <w:tcW w:w="2977" w:type="dxa"/>
          </w:tcPr>
          <w:p w14:paraId="109C1981" w14:textId="77777777" w:rsidR="00046D8F" w:rsidRPr="008C3992" w:rsidRDefault="00046D8F" w:rsidP="00AC2411">
            <w:pPr>
              <w:rPr>
                <w:rFonts w:asciiTheme="majorHAnsi" w:hAnsiTheme="majorHAnsi"/>
                <w:sz w:val="20"/>
                <w:szCs w:val="20"/>
              </w:rPr>
            </w:pPr>
            <w:r w:rsidRPr="004E4B4A">
              <w:rPr>
                <w:rFonts w:asciiTheme="majorHAnsi" w:hAnsiTheme="majorHAnsi" w:cstheme="minorHAnsi"/>
                <w:sz w:val="20"/>
                <w:szCs w:val="20"/>
                <w:lang w:val="pl-PL"/>
              </w:rPr>
              <w:t>Interviews with RenovUp Grids 1 &amp; 3</w:t>
            </w:r>
          </w:p>
        </w:tc>
      </w:tr>
    </w:tbl>
    <w:p w14:paraId="27A39C43"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4AAE7667" w14:textId="77777777" w:rsidR="00046D8F" w:rsidRPr="00953D6A" w:rsidRDefault="00046D8F" w:rsidP="00953D6A">
      <w:pPr>
        <w:jc w:val="both"/>
        <w:rPr>
          <w:rFonts w:asciiTheme="majorHAnsi" w:hAnsiTheme="majorHAnsi"/>
          <w:b/>
          <w:bCs/>
          <w:lang w:val="en-GB"/>
        </w:rPr>
      </w:pPr>
      <w:r w:rsidRPr="00953D6A">
        <w:rPr>
          <w:rFonts w:asciiTheme="majorHAnsi" w:hAnsiTheme="majorHAnsi"/>
          <w:b/>
          <w:bCs/>
          <w:lang w:val="en-GB"/>
        </w:rPr>
        <w:t>RECRUITMENT OF THE TARGET GROUP 3 (TEAM LEADERS)</w:t>
      </w:r>
    </w:p>
    <w:tbl>
      <w:tblPr>
        <w:tblStyle w:val="Grilledutableau"/>
        <w:tblW w:w="0" w:type="auto"/>
        <w:tblLook w:val="04A0" w:firstRow="1" w:lastRow="0" w:firstColumn="1" w:lastColumn="0" w:noHBand="0" w:noVBand="1"/>
      </w:tblPr>
      <w:tblGrid>
        <w:gridCol w:w="2493"/>
        <w:gridCol w:w="1893"/>
        <w:gridCol w:w="1705"/>
        <w:gridCol w:w="4365"/>
      </w:tblGrid>
      <w:tr w:rsidR="00046D8F" w:rsidRPr="00F47FF1" w14:paraId="23096C9B" w14:textId="77777777" w:rsidTr="00AC2411">
        <w:tc>
          <w:tcPr>
            <w:tcW w:w="10456" w:type="dxa"/>
            <w:gridSpan w:val="4"/>
            <w:shd w:val="clear" w:color="auto" w:fill="B4C6E7" w:themeFill="accent1" w:themeFillTint="66"/>
          </w:tcPr>
          <w:p w14:paraId="220132DF" w14:textId="77777777" w:rsidR="00046D8F" w:rsidRPr="008C3992" w:rsidRDefault="00046D8F"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Details of the training action in which the RenovUp IO4 experiment is framed</w:t>
            </w:r>
          </w:p>
        </w:tc>
      </w:tr>
      <w:tr w:rsidR="00046D8F" w:rsidRPr="00D67050" w14:paraId="70AFD5A1" w14:textId="77777777" w:rsidTr="00AC2411">
        <w:tc>
          <w:tcPr>
            <w:tcW w:w="4386" w:type="dxa"/>
            <w:gridSpan w:val="2"/>
          </w:tcPr>
          <w:p w14:paraId="3B9836BF"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Name of the training action</w:t>
            </w:r>
          </w:p>
        </w:tc>
        <w:tc>
          <w:tcPr>
            <w:tcW w:w="6070" w:type="dxa"/>
            <w:gridSpan w:val="2"/>
          </w:tcPr>
          <w:p w14:paraId="59791F51" w14:textId="77777777" w:rsidR="00046D8F" w:rsidRDefault="00046D8F" w:rsidP="00AC2411">
            <w:pPr>
              <w:pStyle w:val="Default"/>
              <w:rPr>
                <w:rFonts w:asciiTheme="majorHAnsi" w:hAnsiTheme="majorHAnsi" w:cstheme="minorBidi"/>
                <w:sz w:val="20"/>
                <w:szCs w:val="20"/>
                <w:lang w:val="en-GB"/>
              </w:rPr>
            </w:pPr>
            <w:r w:rsidRPr="009B69A2">
              <w:rPr>
                <w:rFonts w:asciiTheme="majorHAnsi" w:hAnsiTheme="majorHAnsi" w:cstheme="minorBidi"/>
                <w:sz w:val="20"/>
                <w:szCs w:val="20"/>
                <w:lang w:val="en-GB"/>
              </w:rPr>
              <w:t xml:space="preserve">Professional Title </w:t>
            </w:r>
            <w:r>
              <w:rPr>
                <w:rFonts w:asciiTheme="majorHAnsi" w:hAnsiTheme="majorHAnsi" w:cstheme="minorBidi"/>
                <w:sz w:val="20"/>
                <w:szCs w:val="20"/>
                <w:lang w:val="en-GB"/>
              </w:rPr>
              <w:t>Team Leader specialised in Roofing works</w:t>
            </w:r>
          </w:p>
          <w:p w14:paraId="16B34FC7" w14:textId="77777777" w:rsidR="00046D8F" w:rsidRDefault="00046D8F" w:rsidP="00AC2411">
            <w:pPr>
              <w:pStyle w:val="Default"/>
              <w:rPr>
                <w:rFonts w:asciiTheme="majorHAnsi" w:hAnsiTheme="majorHAnsi" w:cstheme="minorBidi"/>
                <w:sz w:val="20"/>
                <w:szCs w:val="20"/>
                <w:lang w:val="en-GB"/>
              </w:rPr>
            </w:pPr>
            <w:r>
              <w:rPr>
                <w:rFonts w:asciiTheme="majorHAnsi" w:hAnsiTheme="majorHAnsi" w:cstheme="minorBidi"/>
                <w:sz w:val="20"/>
                <w:szCs w:val="20"/>
                <w:lang w:val="en-GB"/>
              </w:rPr>
              <w:t>Continuing training</w:t>
            </w:r>
          </w:p>
          <w:p w14:paraId="7808479A" w14:textId="77777777" w:rsidR="00046D8F" w:rsidRPr="00D67050" w:rsidRDefault="00046D8F" w:rsidP="00AC2411">
            <w:pPr>
              <w:pStyle w:val="Default"/>
              <w:rPr>
                <w:rFonts w:asciiTheme="majorHAnsi" w:hAnsiTheme="majorHAnsi" w:cstheme="minorBidi"/>
                <w:sz w:val="20"/>
                <w:szCs w:val="20"/>
                <w:lang w:val="en-GB"/>
              </w:rPr>
            </w:pPr>
            <w:r>
              <w:rPr>
                <w:rFonts w:asciiTheme="majorHAnsi" w:hAnsiTheme="majorHAnsi" w:cstheme="minorBidi"/>
                <w:sz w:val="20"/>
                <w:szCs w:val="20"/>
                <w:lang w:val="en-GB"/>
              </w:rPr>
              <w:t>EQF Level 4</w:t>
            </w:r>
          </w:p>
        </w:tc>
      </w:tr>
      <w:tr w:rsidR="00046D8F" w:rsidRPr="00F47FF1" w14:paraId="40624236" w14:textId="77777777" w:rsidTr="00AC2411">
        <w:tc>
          <w:tcPr>
            <w:tcW w:w="2493" w:type="dxa"/>
          </w:tcPr>
          <w:p w14:paraId="24A376E7"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Total duration</w:t>
            </w:r>
          </w:p>
        </w:tc>
        <w:tc>
          <w:tcPr>
            <w:tcW w:w="1893" w:type="dxa"/>
          </w:tcPr>
          <w:p w14:paraId="2E1547AC" w14:textId="77777777" w:rsidR="00046D8F" w:rsidRPr="00A5298A" w:rsidRDefault="00046D8F" w:rsidP="00AC2411">
            <w:pPr>
              <w:pStyle w:val="Default"/>
              <w:rPr>
                <w:rFonts w:asciiTheme="majorHAnsi" w:hAnsiTheme="majorHAnsi" w:cstheme="minorBidi"/>
                <w:sz w:val="20"/>
                <w:szCs w:val="20"/>
                <w:lang w:val="en-GB"/>
              </w:rPr>
            </w:pPr>
            <w:r w:rsidRPr="00A5298A">
              <w:rPr>
                <w:rFonts w:asciiTheme="majorHAnsi" w:hAnsiTheme="majorHAnsi" w:cstheme="minorBidi"/>
                <w:sz w:val="20"/>
                <w:szCs w:val="20"/>
                <w:lang w:val="en-GB"/>
              </w:rPr>
              <w:t>8 days - 56 hours</w:t>
            </w:r>
          </w:p>
          <w:p w14:paraId="016B5D77" w14:textId="77777777" w:rsidR="00046D8F" w:rsidRPr="00A5298A" w:rsidRDefault="00046D8F" w:rsidP="00AC2411">
            <w:pPr>
              <w:pStyle w:val="Default"/>
              <w:rPr>
                <w:rFonts w:asciiTheme="majorHAnsi" w:hAnsiTheme="majorHAnsi" w:cstheme="minorBidi"/>
                <w:sz w:val="20"/>
                <w:szCs w:val="20"/>
                <w:lang w:val="en-GB"/>
              </w:rPr>
            </w:pPr>
            <w:r w:rsidRPr="00A5298A">
              <w:rPr>
                <w:rFonts w:asciiTheme="majorHAnsi" w:hAnsiTheme="majorHAnsi" w:cstheme="minorBidi"/>
                <w:sz w:val="20"/>
                <w:szCs w:val="20"/>
                <w:lang w:val="en-GB"/>
              </w:rPr>
              <w:t>(2 days per month)</w:t>
            </w:r>
          </w:p>
        </w:tc>
        <w:tc>
          <w:tcPr>
            <w:tcW w:w="1705" w:type="dxa"/>
          </w:tcPr>
          <w:p w14:paraId="0EED58C1"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RenovU</w:t>
            </w:r>
            <w:r>
              <w:rPr>
                <w:rFonts w:asciiTheme="majorHAnsi" w:eastAsiaTheme="majorEastAsia" w:hAnsiTheme="majorHAnsi" w:cstheme="minorHAnsi"/>
                <w:b/>
                <w:bCs/>
                <w:sz w:val="20"/>
                <w:szCs w:val="20"/>
                <w:lang w:val="en-GB"/>
              </w:rPr>
              <w:t>p</w:t>
            </w:r>
            <w:r w:rsidRPr="008C3992">
              <w:rPr>
                <w:rFonts w:asciiTheme="majorHAnsi" w:eastAsiaTheme="majorEastAsia" w:hAnsiTheme="majorHAnsi" w:cstheme="minorHAnsi"/>
                <w:b/>
                <w:bCs/>
                <w:sz w:val="20"/>
                <w:szCs w:val="20"/>
                <w:lang w:val="en-GB"/>
              </w:rPr>
              <w:t xml:space="preserve"> IO4 </w:t>
            </w:r>
          </w:p>
        </w:tc>
        <w:tc>
          <w:tcPr>
            <w:tcW w:w="4365" w:type="dxa"/>
          </w:tcPr>
          <w:p w14:paraId="42729245"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56 hrs (theoretical course plus analysis of practice made in company)</w:t>
            </w:r>
          </w:p>
        </w:tc>
      </w:tr>
      <w:tr w:rsidR="00046D8F" w:rsidRPr="00D67050" w14:paraId="7C0962D8" w14:textId="77777777" w:rsidTr="00AC2411">
        <w:tc>
          <w:tcPr>
            <w:tcW w:w="2493" w:type="dxa"/>
          </w:tcPr>
          <w:p w14:paraId="1492EB62"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Training organization</w:t>
            </w:r>
          </w:p>
        </w:tc>
        <w:tc>
          <w:tcPr>
            <w:tcW w:w="7963" w:type="dxa"/>
            <w:gridSpan w:val="3"/>
          </w:tcPr>
          <w:p w14:paraId="635CD94E" w14:textId="77777777" w:rsidR="00046D8F" w:rsidRPr="00D67050" w:rsidRDefault="00046D8F" w:rsidP="00AC2411">
            <w:pPr>
              <w:spacing w:after="119"/>
              <w:rPr>
                <w:rFonts w:asciiTheme="majorHAnsi" w:eastAsiaTheme="majorEastAsia" w:hAnsiTheme="majorHAnsi" w:cstheme="minorHAnsi"/>
                <w:sz w:val="20"/>
                <w:szCs w:val="20"/>
              </w:rPr>
            </w:pPr>
            <w:r w:rsidRPr="00D67050">
              <w:rPr>
                <w:rFonts w:asciiTheme="majorHAnsi" w:hAnsiTheme="majorHAnsi"/>
                <w:sz w:val="20"/>
                <w:szCs w:val="20"/>
              </w:rPr>
              <w:t xml:space="preserve">BTP CFA </w:t>
            </w:r>
            <w:r>
              <w:rPr>
                <w:rFonts w:asciiTheme="majorHAnsi" w:hAnsiTheme="majorHAnsi"/>
                <w:sz w:val="20"/>
                <w:szCs w:val="20"/>
              </w:rPr>
              <w:t>Angers</w:t>
            </w:r>
            <w:r w:rsidRPr="00D67050">
              <w:rPr>
                <w:rFonts w:asciiTheme="majorHAnsi" w:hAnsiTheme="majorHAnsi"/>
                <w:sz w:val="20"/>
                <w:szCs w:val="20"/>
              </w:rPr>
              <w:t xml:space="preserve"> (</w:t>
            </w:r>
            <w:r>
              <w:rPr>
                <w:rFonts w:asciiTheme="majorHAnsi" w:hAnsiTheme="majorHAnsi"/>
                <w:sz w:val="20"/>
                <w:szCs w:val="20"/>
              </w:rPr>
              <w:t>Pays de la Loire</w:t>
            </w:r>
            <w:r w:rsidRPr="00D67050">
              <w:rPr>
                <w:rFonts w:asciiTheme="majorHAnsi" w:hAnsiTheme="majorHAnsi"/>
                <w:sz w:val="20"/>
                <w:szCs w:val="20"/>
              </w:rPr>
              <w:t>)</w:t>
            </w:r>
          </w:p>
        </w:tc>
      </w:tr>
      <w:tr w:rsidR="00046D8F" w:rsidRPr="00F47FF1" w14:paraId="446C7949" w14:textId="77777777" w:rsidTr="00AC2411">
        <w:tc>
          <w:tcPr>
            <w:tcW w:w="2493" w:type="dxa"/>
          </w:tcPr>
          <w:p w14:paraId="0F21ECB0"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Recruitment period</w:t>
            </w:r>
          </w:p>
        </w:tc>
        <w:tc>
          <w:tcPr>
            <w:tcW w:w="7963" w:type="dxa"/>
            <w:gridSpan w:val="3"/>
          </w:tcPr>
          <w:p w14:paraId="2381C4ED"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Permanent (the courses are proposed periodically)</w:t>
            </w:r>
          </w:p>
        </w:tc>
      </w:tr>
      <w:tr w:rsidR="00046D8F" w:rsidRPr="00F47FF1" w14:paraId="750555DD" w14:textId="77777777" w:rsidTr="00AC2411">
        <w:tc>
          <w:tcPr>
            <w:tcW w:w="2493" w:type="dxa"/>
          </w:tcPr>
          <w:p w14:paraId="1075C069"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Access requirements</w:t>
            </w:r>
          </w:p>
        </w:tc>
        <w:tc>
          <w:tcPr>
            <w:tcW w:w="7963" w:type="dxa"/>
            <w:gridSpan w:val="3"/>
          </w:tcPr>
          <w:p w14:paraId="10633C49" w14:textId="77777777" w:rsidR="00046D8F" w:rsidRPr="00C34C86" w:rsidRDefault="00046D8F" w:rsidP="00AC2411">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Employees</w:t>
            </w:r>
            <w:r>
              <w:rPr>
                <w:rFonts w:asciiTheme="majorHAnsi" w:eastAsiaTheme="majorEastAsia" w:hAnsiTheme="majorHAnsi" w:cstheme="minorHAnsi"/>
                <w:bCs/>
                <w:sz w:val="20"/>
                <w:szCs w:val="20"/>
                <w:lang w:val="en-GB"/>
              </w:rPr>
              <w:t xml:space="preserve"> (workers)</w:t>
            </w:r>
          </w:p>
          <w:p w14:paraId="4A0C8294" w14:textId="77777777" w:rsidR="00046D8F" w:rsidRDefault="00046D8F" w:rsidP="00AC2411">
            <w:pPr>
              <w:rPr>
                <w:rFonts w:asciiTheme="majorHAnsi" w:eastAsiaTheme="majorEastAsia" w:hAnsiTheme="majorHAnsi" w:cstheme="minorHAnsi"/>
                <w:bCs/>
                <w:sz w:val="20"/>
                <w:szCs w:val="20"/>
                <w:lang w:val="en-GB"/>
              </w:rPr>
            </w:pPr>
            <w:r w:rsidRPr="00C34C86">
              <w:rPr>
                <w:rFonts w:asciiTheme="majorHAnsi" w:eastAsiaTheme="majorEastAsia" w:hAnsiTheme="majorHAnsi" w:cstheme="minorHAnsi"/>
                <w:bCs/>
                <w:sz w:val="20"/>
                <w:szCs w:val="20"/>
                <w:lang w:val="en-GB"/>
              </w:rPr>
              <w:t xml:space="preserve">External recruitment (prospecting) - team leaders looking for </w:t>
            </w:r>
            <w:r>
              <w:rPr>
                <w:rFonts w:asciiTheme="majorHAnsi" w:eastAsiaTheme="majorEastAsia" w:hAnsiTheme="majorHAnsi" w:cstheme="minorHAnsi"/>
                <w:bCs/>
                <w:sz w:val="20"/>
                <w:szCs w:val="20"/>
                <w:lang w:val="en-GB"/>
              </w:rPr>
              <w:t>specialisation in roofing</w:t>
            </w:r>
            <w:r w:rsidRPr="00C34C86">
              <w:rPr>
                <w:rFonts w:asciiTheme="majorHAnsi" w:eastAsiaTheme="majorEastAsia" w:hAnsiTheme="majorHAnsi" w:cstheme="minorHAnsi"/>
                <w:bCs/>
                <w:sz w:val="20"/>
                <w:szCs w:val="20"/>
                <w:lang w:val="en-GB"/>
              </w:rPr>
              <w:t>.</w:t>
            </w:r>
          </w:p>
          <w:p w14:paraId="5CFA3B3C" w14:textId="77777777" w:rsidR="00046D8F" w:rsidRDefault="00046D8F" w:rsidP="00AC2411">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Status: In-job training </w:t>
            </w:r>
          </w:p>
          <w:p w14:paraId="06BF53FA" w14:textId="77777777" w:rsidR="00046D8F" w:rsidRPr="008C3992" w:rsidRDefault="00046D8F" w:rsidP="00AC2411">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EQF Level 3 (mandatory).</w:t>
            </w:r>
          </w:p>
        </w:tc>
      </w:tr>
      <w:tr w:rsidR="00046D8F" w:rsidRPr="008C3992" w14:paraId="6C4E49DB" w14:textId="77777777" w:rsidTr="00AC2411">
        <w:tc>
          <w:tcPr>
            <w:tcW w:w="2493" w:type="dxa"/>
          </w:tcPr>
          <w:p w14:paraId="68BBFA64"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Start date</w:t>
            </w:r>
          </w:p>
        </w:tc>
        <w:tc>
          <w:tcPr>
            <w:tcW w:w="1893" w:type="dxa"/>
          </w:tcPr>
          <w:p w14:paraId="0E81B8F4"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December 2022</w:t>
            </w:r>
          </w:p>
        </w:tc>
        <w:tc>
          <w:tcPr>
            <w:tcW w:w="1705" w:type="dxa"/>
          </w:tcPr>
          <w:p w14:paraId="21A12E53" w14:textId="77777777" w:rsidR="00046D8F" w:rsidRPr="008C3992" w:rsidRDefault="00046D8F"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End date</w:t>
            </w:r>
          </w:p>
        </w:tc>
        <w:tc>
          <w:tcPr>
            <w:tcW w:w="4365" w:type="dxa"/>
          </w:tcPr>
          <w:p w14:paraId="3F7AFD25" w14:textId="77777777" w:rsidR="00046D8F" w:rsidRPr="008C3992" w:rsidRDefault="00046D8F"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March 2023</w:t>
            </w:r>
          </w:p>
        </w:tc>
      </w:tr>
    </w:tbl>
    <w:p w14:paraId="12745976"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F47FF1" w14:paraId="43A166EA" w14:textId="77777777" w:rsidTr="00AC2411">
        <w:trPr>
          <w:trHeight w:val="338"/>
        </w:trPr>
        <w:tc>
          <w:tcPr>
            <w:tcW w:w="10490" w:type="dxa"/>
            <w:gridSpan w:val="5"/>
            <w:shd w:val="clear" w:color="auto" w:fill="B4C6E7" w:themeFill="accent1" w:themeFillTint="66"/>
          </w:tcPr>
          <w:p w14:paraId="1498C3EF" w14:textId="77777777" w:rsidR="00046D8F" w:rsidRPr="008C3992" w:rsidRDefault="00046D8F"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STATUS/FUNCTION: </w:t>
            </w:r>
            <w:r>
              <w:rPr>
                <w:rFonts w:asciiTheme="majorHAnsi" w:hAnsiTheme="majorHAnsi" w:cstheme="minorHAnsi"/>
                <w:b/>
                <w:bCs/>
                <w:color w:val="1F3864" w:themeColor="accent1" w:themeShade="80"/>
                <w:sz w:val="20"/>
                <w:szCs w:val="20"/>
                <w:lang w:val="en-GB"/>
              </w:rPr>
              <w:t>TEAM LEADER – RENOVATION - ROOFING</w:t>
            </w:r>
          </w:p>
        </w:tc>
      </w:tr>
      <w:tr w:rsidR="00536CD1" w:rsidRPr="00046D8F" w14:paraId="733321E1" w14:textId="77777777" w:rsidTr="00AC2411">
        <w:trPr>
          <w:trHeight w:val="338"/>
        </w:trPr>
        <w:tc>
          <w:tcPr>
            <w:tcW w:w="567" w:type="dxa"/>
            <w:shd w:val="clear" w:color="auto" w:fill="B4C6E7" w:themeFill="accent1" w:themeFillTint="66"/>
            <w:vAlign w:val="center"/>
          </w:tcPr>
          <w:p w14:paraId="21F5F69A" w14:textId="3937D08B" w:rsidR="00536CD1" w:rsidRPr="008C3992" w:rsidRDefault="00536CD1" w:rsidP="00536CD1">
            <w:pPr>
              <w:jc w:val="center"/>
              <w:rPr>
                <w:rFonts w:asciiTheme="majorHAnsi" w:hAnsiTheme="majorHAnsi" w:cstheme="minorHAns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74023261" w14:textId="48471282" w:rsidR="00536CD1" w:rsidRPr="008C3992" w:rsidRDefault="00536CD1" w:rsidP="00536CD1">
            <w:pPr>
              <w:jc w:val="center"/>
              <w:rPr>
                <w:rFonts w:asciiTheme="majorHAnsi" w:hAnsiTheme="majorHAnsi" w:cstheme="minorHAnsi"/>
                <w:b/>
                <w:sz w:val="20"/>
                <w:szCs w:val="20"/>
                <w:lang w:val="en-GB"/>
              </w:rPr>
            </w:pPr>
            <w:r w:rsidRPr="00536CD1">
              <w:rPr>
                <w:rFonts w:ascii="Calibri" w:hAnsi="Calibri" w:cs="Calibri"/>
                <w:b/>
                <w:sz w:val="20"/>
                <w:szCs w:val="20"/>
                <w:lang w:val="en-GB"/>
              </w:rPr>
              <w:t xml:space="preserve">Name and surname of </w:t>
            </w:r>
            <w:r>
              <w:rPr>
                <w:rFonts w:ascii="Calibri" w:hAnsi="Calibri" w:cs="Calibri"/>
                <w:b/>
                <w:sz w:val="20"/>
                <w:szCs w:val="20"/>
                <w:lang w:val="en-GB"/>
              </w:rPr>
              <w:t>the learner</w:t>
            </w:r>
          </w:p>
        </w:tc>
        <w:tc>
          <w:tcPr>
            <w:tcW w:w="1559" w:type="dxa"/>
            <w:shd w:val="clear" w:color="auto" w:fill="B4C6E7" w:themeFill="accent1" w:themeFillTint="66"/>
            <w:vAlign w:val="center"/>
          </w:tcPr>
          <w:p w14:paraId="1353BB89" w14:textId="688C0075" w:rsidR="00536CD1" w:rsidRPr="008C3992" w:rsidRDefault="00536CD1" w:rsidP="00536CD1">
            <w:pPr>
              <w:jc w:val="center"/>
              <w:rPr>
                <w:rFonts w:asciiTheme="majorHAnsi" w:hAnsiTheme="majorHAnsi" w:cstheme="minorHAnsi"/>
                <w:b/>
                <w:sz w:val="20"/>
                <w:szCs w:val="20"/>
                <w:lang w:val="en-GB"/>
              </w:rPr>
            </w:pPr>
            <w:r w:rsidRPr="00536CD1">
              <w:rPr>
                <w:rFonts w:ascii="Calibri" w:hAnsi="Calibri" w:cs="Calibri"/>
                <w:b/>
                <w:sz w:val="20"/>
                <w:szCs w:val="20"/>
                <w:lang w:val="en-GB"/>
              </w:rPr>
              <w:t>Itinerary to be followed</w:t>
            </w:r>
          </w:p>
        </w:tc>
        <w:tc>
          <w:tcPr>
            <w:tcW w:w="2126" w:type="dxa"/>
            <w:shd w:val="clear" w:color="auto" w:fill="B4C6E7" w:themeFill="accent1" w:themeFillTint="66"/>
            <w:vAlign w:val="center"/>
          </w:tcPr>
          <w:p w14:paraId="0E4E39D5" w14:textId="6D6FCF8A" w:rsidR="00536CD1" w:rsidRPr="008C3992" w:rsidRDefault="00536CD1" w:rsidP="00536CD1">
            <w:pPr>
              <w:jc w:val="center"/>
              <w:rPr>
                <w:rFonts w:asciiTheme="majorHAnsi" w:hAnsiTheme="majorHAnsi" w:cstheme="minorHAnsi"/>
                <w:b/>
                <w:sz w:val="20"/>
                <w:szCs w:val="20"/>
                <w:lang w:val="en-GB"/>
              </w:rPr>
            </w:pPr>
            <w:r w:rsidRPr="00536CD1">
              <w:rPr>
                <w:rFonts w:ascii="Calibri" w:hAnsi="Calibri" w:cs="Calibri"/>
                <w:b/>
                <w:sz w:val="20"/>
                <w:szCs w:val="20"/>
                <w:lang w:val="en-GB"/>
              </w:rPr>
              <w:t>Venues of the Professionalisation: Training Centre and/or Company</w:t>
            </w:r>
          </w:p>
        </w:tc>
        <w:tc>
          <w:tcPr>
            <w:tcW w:w="2977" w:type="dxa"/>
            <w:shd w:val="clear" w:color="auto" w:fill="B4C6E7" w:themeFill="accent1" w:themeFillTint="66"/>
            <w:vAlign w:val="center"/>
          </w:tcPr>
          <w:p w14:paraId="7579C8AE" w14:textId="77777777" w:rsidR="00536CD1" w:rsidRPr="00536CD1" w:rsidRDefault="00536CD1" w:rsidP="00536CD1">
            <w:pPr>
              <w:jc w:val="center"/>
              <w:rPr>
                <w:rFonts w:ascii="Calibri" w:hAnsi="Calibri" w:cs="Calibri"/>
                <w:b/>
                <w:sz w:val="20"/>
                <w:szCs w:val="20"/>
                <w:lang w:val="en-GB"/>
              </w:rPr>
            </w:pPr>
            <w:r w:rsidRPr="00536CD1">
              <w:rPr>
                <w:rFonts w:ascii="Calibri" w:hAnsi="Calibri" w:cs="Calibri"/>
                <w:b/>
                <w:sz w:val="20"/>
                <w:szCs w:val="20"/>
                <w:lang w:val="en-GB"/>
              </w:rPr>
              <w:t>How their specific needs</w:t>
            </w:r>
          </w:p>
          <w:p w14:paraId="5C14BC9C" w14:textId="77777777" w:rsidR="00536CD1" w:rsidRDefault="00536CD1" w:rsidP="00536CD1">
            <w:pPr>
              <w:jc w:val="center"/>
              <w:rPr>
                <w:rFonts w:ascii="Calibri" w:hAnsi="Calibri" w:cs="Calibri"/>
                <w:b/>
                <w:sz w:val="20"/>
                <w:szCs w:val="20"/>
                <w:lang w:val="en-GB"/>
              </w:rPr>
            </w:pPr>
            <w:r w:rsidRPr="00536CD1">
              <w:rPr>
                <w:rFonts w:ascii="Calibri" w:hAnsi="Calibri" w:cs="Calibri"/>
                <w:b/>
                <w:sz w:val="20"/>
                <w:szCs w:val="20"/>
                <w:lang w:val="en-GB"/>
              </w:rPr>
              <w:t>and motivation for the training</w:t>
            </w:r>
          </w:p>
          <w:p w14:paraId="22A37102" w14:textId="2294A130" w:rsidR="00536CD1" w:rsidRPr="008C3992" w:rsidRDefault="00536CD1" w:rsidP="00536CD1">
            <w:pPr>
              <w:jc w:val="center"/>
              <w:rPr>
                <w:rFonts w:asciiTheme="majorHAnsi" w:hAnsiTheme="majorHAnsi" w:cstheme="minorHAnsi"/>
                <w:b/>
                <w:sz w:val="20"/>
                <w:szCs w:val="20"/>
                <w:lang w:val="en-GB"/>
              </w:rPr>
            </w:pPr>
            <w:r w:rsidRPr="00536CD1">
              <w:rPr>
                <w:rFonts w:ascii="Calibri" w:hAnsi="Calibri" w:cs="Calibri"/>
                <w:b/>
                <w:sz w:val="20"/>
                <w:szCs w:val="20"/>
                <w:lang w:val="en-GB"/>
              </w:rPr>
              <w:t>were identified</w:t>
            </w:r>
            <w:r>
              <w:rPr>
                <w:rFonts w:ascii="Calibri" w:hAnsi="Calibri" w:cs="Calibri"/>
                <w:b/>
                <w:sz w:val="20"/>
                <w:szCs w:val="20"/>
                <w:lang w:val="en-GB"/>
              </w:rPr>
              <w:t>?</w:t>
            </w:r>
          </w:p>
        </w:tc>
      </w:tr>
      <w:tr w:rsidR="00046D8F" w:rsidRPr="00DE69E6" w14:paraId="79E64342" w14:textId="77777777" w:rsidTr="00AC2411">
        <w:tc>
          <w:tcPr>
            <w:tcW w:w="567" w:type="dxa"/>
            <w:shd w:val="clear" w:color="auto" w:fill="auto"/>
            <w:vAlign w:val="center"/>
          </w:tcPr>
          <w:p w14:paraId="0BA7B1DF"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3B5F78AD" w14:textId="77777777" w:rsidR="00046D8F" w:rsidRPr="008C3992" w:rsidRDefault="00046D8F" w:rsidP="00AC2411">
            <w:pPr>
              <w:rPr>
                <w:rFonts w:asciiTheme="majorHAnsi" w:hAnsiTheme="majorHAnsi" w:cstheme="minorHAnsi"/>
                <w:sz w:val="20"/>
                <w:szCs w:val="20"/>
                <w:lang w:val="pl-PL"/>
              </w:rPr>
            </w:pPr>
            <w:r w:rsidRPr="00C97D45">
              <w:rPr>
                <w:rFonts w:asciiTheme="majorHAnsi" w:hAnsiTheme="majorHAnsi" w:cstheme="minorHAnsi"/>
                <w:sz w:val="20"/>
                <w:szCs w:val="20"/>
                <w:lang w:val="pl-PL"/>
              </w:rPr>
              <w:t>BELLEVILLE Sylvain</w:t>
            </w:r>
          </w:p>
        </w:tc>
        <w:tc>
          <w:tcPr>
            <w:tcW w:w="1559" w:type="dxa"/>
            <w:shd w:val="clear" w:color="auto" w:fill="auto"/>
          </w:tcPr>
          <w:p w14:paraId="58A55552"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59C707C6" w14:textId="77777777" w:rsidR="00046D8F" w:rsidRPr="008C3992" w:rsidRDefault="00046D8F"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Training centre</w:t>
            </w:r>
          </w:p>
        </w:tc>
        <w:tc>
          <w:tcPr>
            <w:tcW w:w="2977" w:type="dxa"/>
            <w:shd w:val="clear" w:color="auto" w:fill="auto"/>
            <w:vAlign w:val="center"/>
          </w:tcPr>
          <w:p w14:paraId="438220BB" w14:textId="77777777" w:rsidR="00046D8F" w:rsidRDefault="00046D8F" w:rsidP="00AC2411">
            <w:pPr>
              <w:rPr>
                <w:rFonts w:asciiTheme="majorHAnsi" w:hAnsiTheme="majorHAnsi" w:cstheme="minorHAnsi"/>
                <w:sz w:val="20"/>
                <w:szCs w:val="20"/>
                <w:lang w:val="pl-PL"/>
              </w:rPr>
            </w:pPr>
            <w:r>
              <w:rPr>
                <w:rFonts w:asciiTheme="majorHAnsi" w:hAnsiTheme="majorHAnsi" w:cstheme="minorHAnsi"/>
                <w:sz w:val="20"/>
                <w:szCs w:val="20"/>
                <w:lang w:val="pl-PL"/>
              </w:rPr>
              <w:t>Interviews with RenovUp Grid 3</w:t>
            </w:r>
          </w:p>
          <w:p w14:paraId="722E6BB0" w14:textId="77777777" w:rsidR="00046D8F" w:rsidRPr="008C3992" w:rsidRDefault="00046D8F" w:rsidP="00AC2411">
            <w:pPr>
              <w:rPr>
                <w:rFonts w:asciiTheme="majorHAnsi" w:hAnsiTheme="majorHAnsi" w:cstheme="minorHAnsi"/>
                <w:sz w:val="20"/>
                <w:szCs w:val="20"/>
                <w:lang w:val="pl-PL"/>
              </w:rPr>
            </w:pPr>
          </w:p>
        </w:tc>
      </w:tr>
      <w:tr w:rsidR="00046D8F" w:rsidRPr="008C3992" w14:paraId="1C3D6CF6" w14:textId="77777777" w:rsidTr="00AC2411">
        <w:tc>
          <w:tcPr>
            <w:tcW w:w="567" w:type="dxa"/>
            <w:shd w:val="clear" w:color="auto" w:fill="auto"/>
            <w:vAlign w:val="center"/>
          </w:tcPr>
          <w:p w14:paraId="11AF32CA"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093C33F2" w14:textId="77777777" w:rsidR="00046D8F" w:rsidRPr="008C3992" w:rsidRDefault="00046D8F" w:rsidP="00AC2411">
            <w:pPr>
              <w:rPr>
                <w:rFonts w:asciiTheme="majorHAnsi" w:hAnsiTheme="majorHAnsi" w:cstheme="minorHAnsi"/>
                <w:sz w:val="20"/>
                <w:szCs w:val="20"/>
                <w:lang w:val="pl-PL"/>
              </w:rPr>
            </w:pPr>
            <w:r w:rsidRPr="00C97D45">
              <w:rPr>
                <w:rFonts w:asciiTheme="majorHAnsi" w:hAnsiTheme="majorHAnsi" w:cstheme="minorHAnsi"/>
                <w:sz w:val="20"/>
                <w:szCs w:val="20"/>
                <w:lang w:val="pl-PL"/>
              </w:rPr>
              <w:t>CAPELLE Brice</w:t>
            </w:r>
          </w:p>
        </w:tc>
        <w:tc>
          <w:tcPr>
            <w:tcW w:w="1559" w:type="dxa"/>
            <w:shd w:val="clear" w:color="auto" w:fill="auto"/>
          </w:tcPr>
          <w:p w14:paraId="65A1861B"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00A2A6AF"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Training centre</w:t>
            </w:r>
          </w:p>
        </w:tc>
        <w:tc>
          <w:tcPr>
            <w:tcW w:w="2977" w:type="dxa"/>
            <w:shd w:val="clear" w:color="auto" w:fill="auto"/>
            <w:vAlign w:val="center"/>
          </w:tcPr>
          <w:p w14:paraId="7AE13820" w14:textId="77777777" w:rsidR="00046D8F" w:rsidRDefault="00046D8F" w:rsidP="00AC2411">
            <w:pPr>
              <w:rPr>
                <w:rFonts w:asciiTheme="majorHAnsi" w:hAnsiTheme="majorHAnsi" w:cstheme="minorHAnsi"/>
                <w:sz w:val="20"/>
                <w:szCs w:val="20"/>
                <w:lang w:val="pl-PL"/>
              </w:rPr>
            </w:pPr>
            <w:r>
              <w:rPr>
                <w:rFonts w:asciiTheme="majorHAnsi" w:hAnsiTheme="majorHAnsi" w:cstheme="minorHAnsi"/>
                <w:sz w:val="20"/>
                <w:szCs w:val="20"/>
                <w:lang w:val="pl-PL"/>
              </w:rPr>
              <w:t>Interviews with RenovUp Grid 3</w:t>
            </w:r>
          </w:p>
          <w:p w14:paraId="2D331871" w14:textId="77777777" w:rsidR="00046D8F" w:rsidRPr="008C3992" w:rsidRDefault="00046D8F" w:rsidP="00AC2411">
            <w:pPr>
              <w:rPr>
                <w:rFonts w:asciiTheme="majorHAnsi" w:hAnsiTheme="majorHAnsi"/>
                <w:sz w:val="20"/>
                <w:szCs w:val="20"/>
              </w:rPr>
            </w:pPr>
          </w:p>
        </w:tc>
      </w:tr>
      <w:tr w:rsidR="00046D8F" w:rsidRPr="008C3992" w14:paraId="15AEDFE6" w14:textId="77777777" w:rsidTr="00AC2411">
        <w:tc>
          <w:tcPr>
            <w:tcW w:w="567" w:type="dxa"/>
            <w:shd w:val="clear" w:color="auto" w:fill="auto"/>
            <w:vAlign w:val="center"/>
          </w:tcPr>
          <w:p w14:paraId="7B89DEE6"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73390CF8" w14:textId="77777777" w:rsidR="00046D8F" w:rsidRPr="008C3992" w:rsidRDefault="00046D8F" w:rsidP="00AC2411">
            <w:pPr>
              <w:rPr>
                <w:rFonts w:asciiTheme="majorHAnsi" w:hAnsiTheme="majorHAnsi" w:cstheme="minorHAnsi"/>
                <w:sz w:val="20"/>
                <w:szCs w:val="20"/>
                <w:lang w:val="pl-PL"/>
              </w:rPr>
            </w:pPr>
            <w:r w:rsidRPr="00C97D45">
              <w:rPr>
                <w:rFonts w:asciiTheme="majorHAnsi" w:hAnsiTheme="majorHAnsi" w:cstheme="minorHAnsi"/>
                <w:sz w:val="20"/>
                <w:szCs w:val="20"/>
                <w:lang w:val="pl-PL"/>
              </w:rPr>
              <w:t>GAVEAU Maxime</w:t>
            </w:r>
          </w:p>
        </w:tc>
        <w:tc>
          <w:tcPr>
            <w:tcW w:w="1559" w:type="dxa"/>
            <w:shd w:val="clear" w:color="auto" w:fill="auto"/>
          </w:tcPr>
          <w:p w14:paraId="6EB38A31"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78C95CA1"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Training centre</w:t>
            </w:r>
          </w:p>
        </w:tc>
        <w:tc>
          <w:tcPr>
            <w:tcW w:w="2977" w:type="dxa"/>
            <w:shd w:val="clear" w:color="auto" w:fill="auto"/>
            <w:vAlign w:val="center"/>
          </w:tcPr>
          <w:p w14:paraId="5FF37CCE" w14:textId="77777777" w:rsidR="00046D8F" w:rsidRDefault="00046D8F" w:rsidP="00AC2411">
            <w:pPr>
              <w:rPr>
                <w:rFonts w:asciiTheme="majorHAnsi" w:hAnsiTheme="majorHAnsi" w:cstheme="minorHAnsi"/>
                <w:sz w:val="20"/>
                <w:szCs w:val="20"/>
                <w:lang w:val="pl-PL"/>
              </w:rPr>
            </w:pPr>
            <w:r>
              <w:rPr>
                <w:rFonts w:asciiTheme="majorHAnsi" w:hAnsiTheme="majorHAnsi" w:cstheme="minorHAnsi"/>
                <w:sz w:val="20"/>
                <w:szCs w:val="20"/>
                <w:lang w:val="pl-PL"/>
              </w:rPr>
              <w:t>Interviews with RenovUp Grid 3</w:t>
            </w:r>
          </w:p>
          <w:p w14:paraId="1B07CF78" w14:textId="77777777" w:rsidR="00046D8F" w:rsidRPr="008C3992" w:rsidRDefault="00046D8F" w:rsidP="00AC2411">
            <w:pPr>
              <w:rPr>
                <w:rFonts w:asciiTheme="majorHAnsi" w:hAnsiTheme="majorHAnsi"/>
                <w:sz w:val="20"/>
                <w:szCs w:val="20"/>
              </w:rPr>
            </w:pPr>
          </w:p>
        </w:tc>
      </w:tr>
      <w:tr w:rsidR="00046D8F" w:rsidRPr="008C3992" w14:paraId="22827E23" w14:textId="77777777" w:rsidTr="00AC2411">
        <w:tc>
          <w:tcPr>
            <w:tcW w:w="567" w:type="dxa"/>
            <w:shd w:val="clear" w:color="auto" w:fill="auto"/>
            <w:vAlign w:val="center"/>
          </w:tcPr>
          <w:p w14:paraId="70D041F5"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007F582E" w14:textId="77777777" w:rsidR="00046D8F" w:rsidRPr="008C3992" w:rsidRDefault="00046D8F" w:rsidP="00AC2411">
            <w:pPr>
              <w:rPr>
                <w:rFonts w:asciiTheme="majorHAnsi" w:hAnsiTheme="majorHAnsi" w:cstheme="minorHAnsi"/>
                <w:sz w:val="20"/>
                <w:szCs w:val="20"/>
                <w:lang w:val="pl-PL"/>
              </w:rPr>
            </w:pPr>
            <w:r w:rsidRPr="00C97D45">
              <w:rPr>
                <w:rFonts w:asciiTheme="majorHAnsi" w:hAnsiTheme="majorHAnsi" w:cstheme="minorHAnsi"/>
                <w:sz w:val="20"/>
                <w:szCs w:val="20"/>
                <w:lang w:val="pl-PL"/>
              </w:rPr>
              <w:t>JEANNE Dimitri</w:t>
            </w:r>
          </w:p>
        </w:tc>
        <w:tc>
          <w:tcPr>
            <w:tcW w:w="1559" w:type="dxa"/>
            <w:shd w:val="clear" w:color="auto" w:fill="auto"/>
          </w:tcPr>
          <w:p w14:paraId="3066A013"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6C17B7B1"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Training centre</w:t>
            </w:r>
          </w:p>
        </w:tc>
        <w:tc>
          <w:tcPr>
            <w:tcW w:w="2977" w:type="dxa"/>
            <w:shd w:val="clear" w:color="auto" w:fill="auto"/>
            <w:vAlign w:val="center"/>
          </w:tcPr>
          <w:p w14:paraId="64EEEEE2" w14:textId="77777777" w:rsidR="00046D8F" w:rsidRDefault="00046D8F" w:rsidP="00AC2411">
            <w:pPr>
              <w:rPr>
                <w:rFonts w:asciiTheme="majorHAnsi" w:hAnsiTheme="majorHAnsi" w:cstheme="minorHAnsi"/>
                <w:sz w:val="20"/>
                <w:szCs w:val="20"/>
                <w:lang w:val="pl-PL"/>
              </w:rPr>
            </w:pPr>
            <w:r>
              <w:rPr>
                <w:rFonts w:asciiTheme="majorHAnsi" w:hAnsiTheme="majorHAnsi" w:cstheme="minorHAnsi"/>
                <w:sz w:val="20"/>
                <w:szCs w:val="20"/>
                <w:lang w:val="pl-PL"/>
              </w:rPr>
              <w:t>Interviews with RenovUp Grid 3</w:t>
            </w:r>
          </w:p>
          <w:p w14:paraId="3D4F33C9" w14:textId="77777777" w:rsidR="00046D8F" w:rsidRPr="008C3992" w:rsidRDefault="00046D8F" w:rsidP="00AC2411">
            <w:pPr>
              <w:rPr>
                <w:rFonts w:asciiTheme="majorHAnsi" w:hAnsiTheme="majorHAnsi"/>
                <w:sz w:val="20"/>
                <w:szCs w:val="20"/>
              </w:rPr>
            </w:pPr>
          </w:p>
        </w:tc>
      </w:tr>
      <w:tr w:rsidR="00046D8F" w:rsidRPr="008C3992" w14:paraId="5435338B" w14:textId="77777777" w:rsidTr="00AC2411">
        <w:tc>
          <w:tcPr>
            <w:tcW w:w="567" w:type="dxa"/>
            <w:shd w:val="clear" w:color="auto" w:fill="auto"/>
            <w:vAlign w:val="center"/>
          </w:tcPr>
          <w:p w14:paraId="032DCF92" w14:textId="77777777" w:rsidR="00046D8F" w:rsidRPr="008C3992" w:rsidRDefault="00046D8F"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0F80D920" w14:textId="77777777" w:rsidR="00046D8F" w:rsidRPr="008C3992" w:rsidRDefault="00046D8F" w:rsidP="00AC2411">
            <w:pPr>
              <w:rPr>
                <w:rFonts w:asciiTheme="majorHAnsi" w:hAnsiTheme="majorHAnsi" w:cstheme="minorHAnsi"/>
                <w:sz w:val="20"/>
                <w:szCs w:val="20"/>
                <w:lang w:val="pl-PL"/>
              </w:rPr>
            </w:pPr>
            <w:r w:rsidRPr="00C97D45">
              <w:rPr>
                <w:rFonts w:asciiTheme="majorHAnsi" w:hAnsiTheme="majorHAnsi" w:cstheme="minorHAnsi"/>
                <w:sz w:val="20"/>
                <w:szCs w:val="20"/>
                <w:lang w:val="pl-PL"/>
              </w:rPr>
              <w:t>POIRIER Benjamin</w:t>
            </w:r>
          </w:p>
        </w:tc>
        <w:tc>
          <w:tcPr>
            <w:tcW w:w="1559" w:type="dxa"/>
            <w:shd w:val="clear" w:color="auto" w:fill="auto"/>
          </w:tcPr>
          <w:p w14:paraId="5D16663C" w14:textId="77777777" w:rsidR="00046D8F" w:rsidRPr="001F516F" w:rsidRDefault="00046D8F" w:rsidP="00AC2411">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Whole cycle</w:t>
            </w:r>
          </w:p>
        </w:tc>
        <w:tc>
          <w:tcPr>
            <w:tcW w:w="2126" w:type="dxa"/>
            <w:shd w:val="clear" w:color="auto" w:fill="auto"/>
          </w:tcPr>
          <w:p w14:paraId="3F5CF2D3" w14:textId="77777777" w:rsidR="00046D8F" w:rsidRPr="008C3992" w:rsidRDefault="00046D8F" w:rsidP="00AC2411">
            <w:pPr>
              <w:jc w:val="center"/>
              <w:rPr>
                <w:rFonts w:asciiTheme="majorHAnsi" w:hAnsiTheme="majorHAnsi"/>
                <w:sz w:val="20"/>
                <w:szCs w:val="20"/>
              </w:rPr>
            </w:pPr>
            <w:r>
              <w:rPr>
                <w:rFonts w:asciiTheme="majorHAnsi" w:hAnsiTheme="majorHAnsi" w:cstheme="minorHAnsi"/>
                <w:sz w:val="20"/>
                <w:szCs w:val="20"/>
                <w:lang w:val="en-GB"/>
              </w:rPr>
              <w:t>Training centre</w:t>
            </w:r>
          </w:p>
        </w:tc>
        <w:tc>
          <w:tcPr>
            <w:tcW w:w="2977" w:type="dxa"/>
            <w:shd w:val="clear" w:color="auto" w:fill="auto"/>
            <w:vAlign w:val="center"/>
          </w:tcPr>
          <w:p w14:paraId="6BDC591F" w14:textId="77777777" w:rsidR="00046D8F" w:rsidRDefault="00046D8F" w:rsidP="00AC2411">
            <w:pPr>
              <w:rPr>
                <w:rFonts w:asciiTheme="majorHAnsi" w:hAnsiTheme="majorHAnsi" w:cstheme="minorHAnsi"/>
                <w:sz w:val="20"/>
                <w:szCs w:val="20"/>
                <w:lang w:val="pl-PL"/>
              </w:rPr>
            </w:pPr>
            <w:r>
              <w:rPr>
                <w:rFonts w:asciiTheme="majorHAnsi" w:hAnsiTheme="majorHAnsi" w:cstheme="minorHAnsi"/>
                <w:sz w:val="20"/>
                <w:szCs w:val="20"/>
                <w:lang w:val="pl-PL"/>
              </w:rPr>
              <w:t>Interviews with RenovUp Grid 3</w:t>
            </w:r>
          </w:p>
          <w:p w14:paraId="7F53FD9C" w14:textId="77777777" w:rsidR="00046D8F" w:rsidRPr="008C3992" w:rsidRDefault="00046D8F" w:rsidP="00AC2411">
            <w:pPr>
              <w:rPr>
                <w:rFonts w:asciiTheme="majorHAnsi" w:hAnsiTheme="majorHAnsi"/>
                <w:sz w:val="20"/>
                <w:szCs w:val="20"/>
              </w:rPr>
            </w:pPr>
          </w:p>
        </w:tc>
      </w:tr>
    </w:tbl>
    <w:p w14:paraId="18074EAA" w14:textId="77777777" w:rsidR="00046D8F" w:rsidRPr="00C33ECD" w:rsidRDefault="00046D8F" w:rsidP="00046D8F">
      <w:pPr>
        <w:spacing w:after="119"/>
        <w:rPr>
          <w:rFonts w:asciiTheme="majorHAnsi" w:hAnsiTheme="majorHAnsi" w:cstheme="minorHAnsi"/>
          <w:b/>
          <w:bCs/>
          <w:color w:val="1F3864" w:themeColor="accent1" w:themeShade="80"/>
          <w:sz w:val="32"/>
          <w:szCs w:val="32"/>
          <w:lang w:val="en-GB"/>
        </w:rPr>
      </w:pPr>
    </w:p>
    <w:p w14:paraId="6B618A33" w14:textId="77777777" w:rsidR="00046D8F" w:rsidRPr="00C33ECD" w:rsidRDefault="00046D8F" w:rsidP="00046D8F">
      <w:pPr>
        <w:spacing w:after="119"/>
        <w:rPr>
          <w:rFonts w:asciiTheme="majorHAnsi" w:hAnsiTheme="majorHAnsi" w:cstheme="minorHAnsi"/>
          <w:b/>
          <w:bCs/>
          <w:color w:val="1F3864" w:themeColor="accent1" w:themeShade="80"/>
          <w:sz w:val="32"/>
          <w:szCs w:val="32"/>
          <w:lang w:val="en-GB"/>
        </w:rPr>
      </w:pPr>
    </w:p>
    <w:p w14:paraId="17FFBA72" w14:textId="77777777" w:rsidR="00046D8F" w:rsidRDefault="00046D8F" w:rsidP="00046D8F">
      <w:pPr>
        <w:rPr>
          <w:rFonts w:asciiTheme="majorHAnsi" w:hAnsiTheme="majorHAnsi" w:cstheme="minorHAnsi"/>
          <w:b/>
          <w:bCs/>
          <w:color w:val="1F3864" w:themeColor="accent1" w:themeShade="80"/>
          <w:sz w:val="32"/>
          <w:szCs w:val="32"/>
          <w:lang w:val="en-GB"/>
        </w:rPr>
        <w:sectPr w:rsidR="00046D8F" w:rsidSect="004A211B">
          <w:headerReference w:type="default" r:id="rId30"/>
          <w:footerReference w:type="default" r:id="rId31"/>
          <w:footerReference w:type="first" r:id="rId32"/>
          <w:pgSz w:w="11906" w:h="16838" w:code="9"/>
          <w:pgMar w:top="720" w:right="720" w:bottom="720" w:left="720" w:header="851" w:footer="1134" w:gutter="0"/>
          <w:cols w:space="708"/>
          <w:titlePg/>
          <w:docGrid w:linePitch="360"/>
        </w:sectPr>
      </w:pPr>
      <w:r w:rsidRPr="00C33ECD">
        <w:rPr>
          <w:rFonts w:asciiTheme="majorHAnsi" w:hAnsiTheme="majorHAnsi" w:cstheme="minorHAnsi"/>
          <w:b/>
          <w:bCs/>
          <w:color w:val="1F3864" w:themeColor="accent1" w:themeShade="80"/>
          <w:sz w:val="32"/>
          <w:szCs w:val="32"/>
          <w:lang w:val="en-GB"/>
        </w:rPr>
        <w:br w:type="page"/>
      </w:r>
    </w:p>
    <w:p w14:paraId="48A05AE4" w14:textId="77777777" w:rsidR="00046D8F" w:rsidRDefault="00046D8F" w:rsidP="00046D8F">
      <w:pPr>
        <w:pStyle w:val="Titre1"/>
        <w:rPr>
          <w:rFonts w:asciiTheme="majorHAnsi" w:hAnsiTheme="majorHAnsi" w:cstheme="minorHAnsi"/>
          <w:b/>
          <w:bCs/>
          <w:sz w:val="28"/>
          <w:szCs w:val="28"/>
          <w:lang w:val="en-GB"/>
        </w:rPr>
      </w:pPr>
    </w:p>
    <w:p w14:paraId="02F23DE5" w14:textId="71FA1C09" w:rsidR="00046D8F" w:rsidRPr="00953D6A" w:rsidRDefault="00046D8F" w:rsidP="00953D6A">
      <w:pPr>
        <w:jc w:val="both"/>
        <w:rPr>
          <w:rFonts w:asciiTheme="majorHAnsi" w:hAnsiTheme="majorHAnsi"/>
          <w:b/>
          <w:bCs/>
          <w:lang w:val="en-GB"/>
        </w:rPr>
      </w:pPr>
      <w:r w:rsidRPr="00953D6A">
        <w:rPr>
          <w:rFonts w:asciiTheme="majorHAnsi" w:hAnsiTheme="majorHAnsi"/>
          <w:b/>
          <w:bCs/>
          <w:lang w:val="en-GB"/>
        </w:rPr>
        <w:t>PROFESSIONALISATION PATHWAYS</w:t>
      </w:r>
    </w:p>
    <w:p w14:paraId="223D220E" w14:textId="77777777" w:rsidR="00046D8F" w:rsidRPr="002C0401" w:rsidRDefault="00046D8F" w:rsidP="00046D8F">
      <w:pPr>
        <w:rPr>
          <w:lang w:val="en-GB"/>
        </w:rPr>
      </w:pPr>
      <w:r w:rsidRPr="002C0401">
        <w:rPr>
          <w:lang w:val="en-GB"/>
        </w:rPr>
        <w:t>SESSION 1 – BLANQUEFORT TRAINING CENTRE</w:t>
      </w:r>
      <w:bookmarkStart w:id="20" w:name="_Hlk138599328"/>
      <w:r w:rsidRPr="002C0401">
        <w:rPr>
          <w:lang w:val="en-GB"/>
        </w:rPr>
        <w:t xml:space="preserve"> </w:t>
      </w:r>
      <w:r>
        <w:rPr>
          <w:lang w:val="en-GB"/>
        </w:rPr>
        <w:t xml:space="preserve">- </w:t>
      </w:r>
      <w:r w:rsidRPr="002C0401">
        <w:rPr>
          <w:lang w:val="en-GB"/>
        </w:rPr>
        <w:t>Team Leader</w:t>
      </w:r>
      <w:r>
        <w:rPr>
          <w:lang w:val="en-GB"/>
        </w:rPr>
        <w:t>s – EQF Level 4</w:t>
      </w:r>
    </w:p>
    <w:p w14:paraId="1E503ED8" w14:textId="77777777" w:rsidR="00046D8F" w:rsidRPr="002C0401" w:rsidRDefault="00046D8F" w:rsidP="00046D8F">
      <w:pPr>
        <w:spacing w:before="17" w:after="0" w:line="200" w:lineRule="exact"/>
        <w:rPr>
          <w:sz w:val="20"/>
          <w:szCs w:val="20"/>
          <w:lang w:val="en-GB"/>
        </w:rPr>
      </w:pPr>
    </w:p>
    <w:tbl>
      <w:tblPr>
        <w:tblW w:w="0" w:type="auto"/>
        <w:tblInd w:w="101" w:type="dxa"/>
        <w:tblLayout w:type="fixed"/>
        <w:tblCellMar>
          <w:left w:w="0" w:type="dxa"/>
          <w:right w:w="0" w:type="dxa"/>
        </w:tblCellMar>
        <w:tblLook w:val="01E0" w:firstRow="1" w:lastRow="1" w:firstColumn="1" w:lastColumn="1" w:noHBand="0" w:noVBand="0"/>
      </w:tblPr>
      <w:tblGrid>
        <w:gridCol w:w="10033"/>
        <w:gridCol w:w="1982"/>
        <w:gridCol w:w="1843"/>
        <w:gridCol w:w="1679"/>
      </w:tblGrid>
      <w:tr w:rsidR="00046D8F" w:rsidRPr="003425E1" w14:paraId="793BA0CE" w14:textId="77777777" w:rsidTr="00AC2411">
        <w:trPr>
          <w:trHeight w:hRule="exact" w:val="402"/>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000000"/>
          </w:tcPr>
          <w:p w14:paraId="0787A117" w14:textId="77777777" w:rsidR="00046D8F" w:rsidRPr="003425E1" w:rsidRDefault="00046D8F" w:rsidP="00AC2411">
            <w:pPr>
              <w:spacing w:before="3" w:after="0" w:line="241" w:lineRule="auto"/>
              <w:ind w:left="5604" w:right="5560"/>
              <w:jc w:val="center"/>
              <w:rPr>
                <w:rFonts w:eastAsia="Arial" w:cstheme="minorHAnsi"/>
                <w:lang w:val="en-GB"/>
              </w:rPr>
            </w:pPr>
            <w:bookmarkStart w:id="21" w:name="_Hlk138602246"/>
            <w:r w:rsidRPr="003425E1">
              <w:rPr>
                <w:rFonts w:eastAsia="Arial" w:cstheme="minorHAnsi"/>
                <w:b/>
                <w:bCs/>
                <w:color w:val="FFFF00"/>
                <w:lang w:val="en-GB"/>
              </w:rPr>
              <w:t>SESSION</w:t>
            </w:r>
            <w:r w:rsidRPr="003425E1">
              <w:rPr>
                <w:rFonts w:eastAsia="Arial" w:cstheme="minorHAnsi"/>
                <w:b/>
                <w:bCs/>
                <w:color w:val="FFFF00"/>
                <w:spacing w:val="-12"/>
                <w:lang w:val="en-GB"/>
              </w:rPr>
              <w:t xml:space="preserve"> 1 </w:t>
            </w:r>
            <w:r w:rsidRPr="003425E1">
              <w:rPr>
                <w:rFonts w:eastAsia="Arial" w:cstheme="minorHAnsi"/>
                <w:b/>
                <w:bCs/>
                <w:color w:val="FFFF00"/>
                <w:lang w:val="en-GB"/>
              </w:rPr>
              <w:t>PROCEDURE SHEET</w:t>
            </w:r>
          </w:p>
        </w:tc>
      </w:tr>
      <w:tr w:rsidR="00046D8F" w:rsidRPr="003425E1" w14:paraId="642372C1" w14:textId="77777777" w:rsidTr="00AC2411">
        <w:trPr>
          <w:trHeight w:hRule="exact" w:val="659"/>
        </w:trPr>
        <w:tc>
          <w:tcPr>
            <w:tcW w:w="10033" w:type="dxa"/>
            <w:tcBorders>
              <w:top w:val="single" w:sz="4" w:space="0" w:color="000000"/>
              <w:left w:val="single" w:sz="4" w:space="0" w:color="000000"/>
              <w:bottom w:val="single" w:sz="4" w:space="0" w:color="000000"/>
              <w:right w:val="single" w:sz="4" w:space="0" w:color="000000"/>
            </w:tcBorders>
            <w:shd w:val="clear" w:color="auto" w:fill="E7E6E6"/>
          </w:tcPr>
          <w:p w14:paraId="7F94FA8A" w14:textId="77777777" w:rsidR="00046D8F" w:rsidRPr="003425E1" w:rsidRDefault="00046D8F" w:rsidP="00AC2411">
            <w:pPr>
              <w:spacing w:before="2" w:after="0" w:line="110" w:lineRule="exact"/>
              <w:rPr>
                <w:rFonts w:cstheme="minorHAnsi"/>
                <w:lang w:val="en-GB"/>
              </w:rPr>
            </w:pPr>
          </w:p>
          <w:p w14:paraId="115C7C24" w14:textId="77777777" w:rsidR="00046D8F" w:rsidRPr="003425E1" w:rsidRDefault="00046D8F" w:rsidP="00AC2411">
            <w:pPr>
              <w:spacing w:after="0" w:line="240" w:lineRule="auto"/>
              <w:ind w:left="107" w:right="-20"/>
              <w:rPr>
                <w:rFonts w:eastAsia="Calibri" w:cstheme="minorHAnsi"/>
                <w:lang w:val="en-GB"/>
              </w:rPr>
            </w:pPr>
            <w:r w:rsidRPr="003425E1">
              <w:rPr>
                <w:rFonts w:eastAsia="Calibri" w:cstheme="minorHAnsi"/>
                <w:b/>
                <w:bCs/>
                <w:lang w:val="en-GB"/>
              </w:rPr>
              <w:t>Trainers:</w:t>
            </w:r>
            <w:r w:rsidRPr="003425E1">
              <w:rPr>
                <w:rFonts w:eastAsia="Calibri" w:cstheme="minorHAnsi"/>
                <w:b/>
                <w:bCs/>
                <w:spacing w:val="-3"/>
                <w:lang w:val="en-GB"/>
              </w:rPr>
              <w:t xml:space="preserve"> </w:t>
            </w:r>
            <w:r w:rsidRPr="003425E1">
              <w:rPr>
                <w:rFonts w:eastAsia="Calibri" w:cstheme="minorHAnsi"/>
                <w:lang w:val="en-GB"/>
              </w:rPr>
              <w:t>Caroline</w:t>
            </w:r>
            <w:r w:rsidRPr="003425E1">
              <w:rPr>
                <w:rFonts w:eastAsia="Calibri" w:cstheme="minorHAnsi"/>
                <w:spacing w:val="-1"/>
                <w:lang w:val="en-GB"/>
              </w:rPr>
              <w:t xml:space="preserve"> </w:t>
            </w:r>
            <w:r w:rsidRPr="003425E1">
              <w:rPr>
                <w:rFonts w:eastAsia="Calibri" w:cstheme="minorHAnsi"/>
                <w:lang w:val="en-GB"/>
              </w:rPr>
              <w:t>PENNERON:</w:t>
            </w:r>
            <w:r w:rsidRPr="003425E1">
              <w:rPr>
                <w:rFonts w:eastAsia="Calibri" w:cstheme="minorHAnsi"/>
                <w:spacing w:val="-10"/>
                <w:lang w:val="en-GB"/>
              </w:rPr>
              <w:t xml:space="preserve"> </w:t>
            </w:r>
            <w:r w:rsidRPr="003425E1">
              <w:rPr>
                <w:rFonts w:eastAsia="Calibri" w:cstheme="minorHAnsi"/>
                <w:lang w:val="en-GB"/>
              </w:rPr>
              <w:t>fittings &amp; finishing and Frédéric</w:t>
            </w:r>
            <w:r w:rsidRPr="003425E1">
              <w:rPr>
                <w:rFonts w:eastAsia="Calibri" w:cstheme="minorHAnsi"/>
                <w:spacing w:val="-6"/>
                <w:lang w:val="en-GB"/>
              </w:rPr>
              <w:t xml:space="preserve"> </w:t>
            </w:r>
            <w:r w:rsidRPr="003425E1">
              <w:rPr>
                <w:rFonts w:eastAsia="Calibri" w:cstheme="minorHAnsi"/>
                <w:lang w:val="en-GB"/>
              </w:rPr>
              <w:t>BOUTON:</w:t>
            </w:r>
            <w:r w:rsidRPr="003425E1">
              <w:rPr>
                <w:rFonts w:eastAsia="Calibri" w:cstheme="minorHAnsi"/>
                <w:spacing w:val="-8"/>
                <w:lang w:val="en-GB"/>
              </w:rPr>
              <w:t xml:space="preserve"> </w:t>
            </w:r>
            <w:r w:rsidRPr="003425E1">
              <w:rPr>
                <w:rFonts w:eastAsia="Calibri" w:cstheme="minorHAnsi"/>
                <w:lang w:val="en-GB"/>
              </w:rPr>
              <w:t xml:space="preserve">structural </w:t>
            </w:r>
            <w:r w:rsidRPr="003425E1">
              <w:rPr>
                <w:rFonts w:eastAsia="Calibri" w:cstheme="minorHAnsi"/>
                <w:spacing w:val="-2"/>
                <w:lang w:val="en-GB"/>
              </w:rPr>
              <w:t>wor</w:t>
            </w:r>
            <w:r w:rsidRPr="003425E1">
              <w:rPr>
                <w:rFonts w:eastAsia="Calibri" w:cstheme="minorHAnsi"/>
                <w:lang w:val="en-GB"/>
              </w:rPr>
              <w:t>k</w:t>
            </w:r>
          </w:p>
        </w:tc>
        <w:tc>
          <w:tcPr>
            <w:tcW w:w="1982" w:type="dxa"/>
            <w:tcBorders>
              <w:top w:val="single" w:sz="4" w:space="0" w:color="000000"/>
              <w:left w:val="single" w:sz="4" w:space="0" w:color="000000"/>
              <w:bottom w:val="single" w:sz="4" w:space="0" w:color="000000"/>
              <w:right w:val="single" w:sz="4" w:space="0" w:color="000000"/>
            </w:tcBorders>
            <w:shd w:val="clear" w:color="auto" w:fill="E7E6E6"/>
          </w:tcPr>
          <w:p w14:paraId="24133C3C" w14:textId="77777777" w:rsidR="00046D8F" w:rsidRPr="003425E1" w:rsidRDefault="00046D8F" w:rsidP="00AC2411">
            <w:pPr>
              <w:spacing w:before="2" w:after="0" w:line="110" w:lineRule="exact"/>
              <w:rPr>
                <w:rFonts w:cstheme="minorHAnsi"/>
                <w:lang w:val="en-GB"/>
              </w:rPr>
            </w:pPr>
          </w:p>
          <w:p w14:paraId="10FA8465" w14:textId="77777777" w:rsidR="00046D8F" w:rsidRPr="003425E1" w:rsidRDefault="00046D8F" w:rsidP="00AC2411">
            <w:pPr>
              <w:spacing w:after="0" w:line="240" w:lineRule="auto"/>
              <w:ind w:left="108" w:right="-20"/>
              <w:rPr>
                <w:rFonts w:eastAsia="Calibri" w:cstheme="minorHAnsi"/>
              </w:rPr>
            </w:pPr>
            <w:r w:rsidRPr="003425E1">
              <w:rPr>
                <w:rFonts w:eastAsia="Calibri" w:cstheme="minorHAnsi"/>
                <w:b/>
                <w:bCs/>
              </w:rPr>
              <w:t>Location:</w:t>
            </w:r>
            <w:r w:rsidRPr="003425E1">
              <w:rPr>
                <w:rFonts w:eastAsia="Calibri" w:cstheme="minorHAnsi"/>
                <w:b/>
                <w:bCs/>
                <w:spacing w:val="-7"/>
              </w:rPr>
              <w:t xml:space="preserve"> </w:t>
            </w:r>
            <w:r w:rsidRPr="003425E1">
              <w:rPr>
                <w:rFonts w:eastAsia="Calibri" w:cstheme="minorHAnsi"/>
              </w:rPr>
              <w:t>BTP</w:t>
            </w:r>
            <w:r w:rsidRPr="003425E1">
              <w:rPr>
                <w:rFonts w:eastAsia="Calibri" w:cstheme="minorHAnsi"/>
                <w:spacing w:val="-3"/>
              </w:rPr>
              <w:t xml:space="preserve"> </w:t>
            </w:r>
            <w:r w:rsidRPr="003425E1">
              <w:rPr>
                <w:rFonts w:eastAsia="Calibri" w:cstheme="minorHAnsi"/>
              </w:rPr>
              <w:t>CFA</w:t>
            </w:r>
          </w:p>
          <w:p w14:paraId="75B5CBD0" w14:textId="34ACDCFE" w:rsidR="00046D8F" w:rsidRPr="003425E1" w:rsidRDefault="00C33968" w:rsidP="00AC2411">
            <w:pPr>
              <w:spacing w:after="0" w:line="240" w:lineRule="auto"/>
              <w:ind w:left="108" w:right="-20"/>
              <w:rPr>
                <w:rFonts w:eastAsia="Calibri" w:cstheme="minorHAnsi"/>
              </w:rPr>
            </w:pPr>
            <w:r w:rsidRPr="003425E1">
              <w:rPr>
                <w:rFonts w:eastAsia="Calibri" w:cstheme="minorHAnsi"/>
                <w:spacing w:val="-5"/>
              </w:rPr>
              <w:t>Blanquefort</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Pr>
          <w:p w14:paraId="5A58E272" w14:textId="77777777" w:rsidR="00046D8F" w:rsidRPr="003425E1" w:rsidRDefault="00046D8F" w:rsidP="00AC2411">
            <w:pPr>
              <w:spacing w:before="2" w:after="0" w:line="110" w:lineRule="exact"/>
              <w:rPr>
                <w:rFonts w:cstheme="minorHAnsi"/>
              </w:rPr>
            </w:pPr>
          </w:p>
          <w:p w14:paraId="1EF4213C" w14:textId="77777777" w:rsidR="00046D8F" w:rsidRPr="003425E1" w:rsidRDefault="00046D8F" w:rsidP="00AC2411">
            <w:pPr>
              <w:spacing w:after="0" w:line="240" w:lineRule="auto"/>
              <w:ind w:left="108" w:right="-20"/>
              <w:rPr>
                <w:rFonts w:eastAsia="Calibri" w:cstheme="minorHAnsi"/>
              </w:rPr>
            </w:pPr>
            <w:r w:rsidRPr="003425E1">
              <w:rPr>
                <w:rFonts w:eastAsia="Calibri" w:cstheme="minorHAnsi"/>
                <w:b/>
                <w:bCs/>
              </w:rPr>
              <w:t xml:space="preserve">Date: </w:t>
            </w:r>
            <w:r w:rsidRPr="003425E1">
              <w:rPr>
                <w:rFonts w:eastAsia="Calibri" w:cstheme="minorHAnsi"/>
                <w:spacing w:val="-5"/>
              </w:rPr>
              <w:t>11-04-2</w:t>
            </w:r>
            <w:r w:rsidRPr="003425E1">
              <w:rPr>
                <w:rFonts w:eastAsia="Calibri" w:cstheme="minorHAnsi"/>
              </w:rPr>
              <w:t>3</w:t>
            </w:r>
          </w:p>
        </w:tc>
        <w:tc>
          <w:tcPr>
            <w:tcW w:w="1679" w:type="dxa"/>
            <w:tcBorders>
              <w:top w:val="single" w:sz="4" w:space="0" w:color="000000"/>
              <w:left w:val="single" w:sz="4" w:space="0" w:color="000000"/>
              <w:bottom w:val="single" w:sz="4" w:space="0" w:color="000000"/>
              <w:right w:val="single" w:sz="4" w:space="0" w:color="000000"/>
            </w:tcBorders>
            <w:shd w:val="clear" w:color="auto" w:fill="E7E6E6"/>
          </w:tcPr>
          <w:p w14:paraId="16ABAAE7" w14:textId="77777777" w:rsidR="00046D8F" w:rsidRPr="003425E1" w:rsidRDefault="00046D8F" w:rsidP="00AC2411">
            <w:pPr>
              <w:spacing w:before="2" w:after="0" w:line="110" w:lineRule="exact"/>
              <w:rPr>
                <w:rFonts w:cstheme="minorHAnsi"/>
              </w:rPr>
            </w:pPr>
          </w:p>
          <w:p w14:paraId="52C82AEC" w14:textId="77777777" w:rsidR="00046D8F" w:rsidRPr="003425E1" w:rsidRDefault="00046D8F" w:rsidP="00AC2411">
            <w:pPr>
              <w:spacing w:after="0" w:line="240" w:lineRule="auto"/>
              <w:ind w:left="109" w:right="-20"/>
              <w:rPr>
                <w:rFonts w:eastAsia="Calibri" w:cstheme="minorHAnsi"/>
              </w:rPr>
            </w:pPr>
            <w:r w:rsidRPr="003425E1">
              <w:rPr>
                <w:rFonts w:eastAsia="Calibri" w:cstheme="minorHAnsi"/>
                <w:b/>
                <w:bCs/>
              </w:rPr>
              <w:t>Duration:</w:t>
            </w:r>
            <w:r w:rsidRPr="003425E1">
              <w:rPr>
                <w:rFonts w:eastAsia="Calibri" w:cstheme="minorHAnsi"/>
                <w:b/>
                <w:bCs/>
                <w:spacing w:val="-9"/>
              </w:rPr>
              <w:t xml:space="preserve"> </w:t>
            </w:r>
            <w:r w:rsidRPr="003425E1">
              <w:rPr>
                <w:rFonts w:eastAsia="Calibri" w:cstheme="minorHAnsi"/>
                <w:spacing w:val="-4"/>
              </w:rPr>
              <w:t>3h3</w:t>
            </w:r>
            <w:r w:rsidRPr="003425E1">
              <w:rPr>
                <w:rFonts w:eastAsia="Calibri" w:cstheme="minorHAnsi"/>
              </w:rPr>
              <w:t>0</w:t>
            </w:r>
          </w:p>
        </w:tc>
      </w:tr>
      <w:tr w:rsidR="00046D8F" w:rsidRPr="00F47FF1" w14:paraId="0715E43F" w14:textId="77777777" w:rsidTr="00AC2411">
        <w:trPr>
          <w:trHeight w:hRule="exact" w:val="621"/>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FFFF99"/>
          </w:tcPr>
          <w:p w14:paraId="3EF639D8" w14:textId="7E1C49E3" w:rsidR="00046D8F" w:rsidRPr="003425E1" w:rsidRDefault="00953D6A" w:rsidP="00AC2411">
            <w:pPr>
              <w:spacing w:after="0" w:line="310" w:lineRule="exact"/>
              <w:ind w:left="107" w:right="-20"/>
              <w:rPr>
                <w:rFonts w:eastAsia="Calibri" w:cstheme="minorHAnsi"/>
                <w:lang w:val="en-GB"/>
              </w:rPr>
            </w:pPr>
            <w:r w:rsidRPr="003425E1">
              <w:rPr>
                <w:rFonts w:eastAsia="Calibri" w:cstheme="minorHAnsi"/>
                <w:b/>
                <w:bCs/>
                <w:position w:val="1"/>
                <w:lang w:val="en-GB"/>
              </w:rPr>
              <w:t>O</w:t>
            </w:r>
            <w:r w:rsidR="00046D8F" w:rsidRPr="003425E1">
              <w:rPr>
                <w:rFonts w:eastAsia="Calibri" w:cstheme="minorHAnsi"/>
                <w:b/>
                <w:bCs/>
                <w:position w:val="1"/>
                <w:lang w:val="en-GB"/>
              </w:rPr>
              <w:t>bjective:</w:t>
            </w:r>
            <w:r w:rsidR="00046D8F" w:rsidRPr="003425E1">
              <w:rPr>
                <w:rFonts w:eastAsia="Calibri" w:cstheme="minorHAnsi"/>
                <w:b/>
                <w:bCs/>
                <w:spacing w:val="-2"/>
                <w:position w:val="1"/>
                <w:lang w:val="en-GB"/>
              </w:rPr>
              <w:t xml:space="preserve"> </w:t>
            </w:r>
            <w:r w:rsidRPr="003425E1">
              <w:rPr>
                <w:rFonts w:eastAsia="Calibri" w:cstheme="minorHAnsi"/>
                <w:position w:val="1"/>
                <w:lang w:val="en-GB"/>
              </w:rPr>
              <w:t>P</w:t>
            </w:r>
            <w:r w:rsidR="00046D8F" w:rsidRPr="003425E1">
              <w:rPr>
                <w:rFonts w:eastAsia="Calibri" w:cstheme="minorHAnsi"/>
                <w:position w:val="1"/>
                <w:lang w:val="en-GB"/>
              </w:rPr>
              <w:t>repare</w:t>
            </w:r>
            <w:r w:rsidR="00046D8F" w:rsidRPr="003425E1">
              <w:rPr>
                <w:rFonts w:eastAsia="Calibri" w:cstheme="minorHAnsi"/>
                <w:spacing w:val="-6"/>
                <w:position w:val="1"/>
                <w:lang w:val="en-GB"/>
              </w:rPr>
              <w:t xml:space="preserve"> </w:t>
            </w:r>
            <w:r w:rsidR="00046D8F" w:rsidRPr="003425E1">
              <w:rPr>
                <w:rFonts w:eastAsia="Calibri" w:cstheme="minorHAnsi"/>
                <w:position w:val="1"/>
                <w:lang w:val="en-GB"/>
              </w:rPr>
              <w:t>(organise,</w:t>
            </w:r>
            <w:r w:rsidR="00046D8F" w:rsidRPr="003425E1">
              <w:rPr>
                <w:rFonts w:eastAsia="Calibri" w:cstheme="minorHAnsi"/>
                <w:spacing w:val="-7"/>
                <w:position w:val="1"/>
                <w:lang w:val="en-GB"/>
              </w:rPr>
              <w:t xml:space="preserve"> </w:t>
            </w:r>
            <w:r w:rsidRPr="003425E1">
              <w:rPr>
                <w:rFonts w:eastAsia="Calibri" w:cstheme="minorHAnsi"/>
                <w:position w:val="1"/>
                <w:lang w:val="en-GB"/>
              </w:rPr>
              <w:t>plan,</w:t>
            </w:r>
            <w:r w:rsidR="00046D8F" w:rsidRPr="003425E1">
              <w:rPr>
                <w:rFonts w:eastAsia="Calibri" w:cstheme="minorHAnsi"/>
                <w:position w:val="1"/>
                <w:lang w:val="en-GB"/>
              </w:rPr>
              <w:t xml:space="preserve"> and prevent</w:t>
            </w:r>
            <w:r w:rsidR="00046D8F" w:rsidRPr="003425E1">
              <w:rPr>
                <w:rFonts w:eastAsia="Calibri" w:cstheme="minorHAnsi"/>
                <w:spacing w:val="-8"/>
                <w:position w:val="1"/>
                <w:lang w:val="en-GB"/>
              </w:rPr>
              <w:t xml:space="preserve"> </w:t>
            </w:r>
            <w:r w:rsidR="00046D8F" w:rsidRPr="003425E1">
              <w:rPr>
                <w:rFonts w:eastAsia="Calibri" w:cstheme="minorHAnsi"/>
                <w:position w:val="1"/>
                <w:lang w:val="en-GB"/>
              </w:rPr>
              <w:t>risks) a renovation site</w:t>
            </w:r>
            <w:r w:rsidR="00046D8F" w:rsidRPr="003425E1">
              <w:rPr>
                <w:rFonts w:eastAsia="Calibri" w:cstheme="minorHAnsi"/>
                <w:spacing w:val="-2"/>
                <w:position w:val="1"/>
                <w:lang w:val="en-GB"/>
              </w:rPr>
              <w:t xml:space="preserve"> </w:t>
            </w:r>
            <w:r w:rsidR="00046D8F" w:rsidRPr="003425E1">
              <w:rPr>
                <w:rFonts w:eastAsia="Calibri" w:cstheme="minorHAnsi"/>
                <w:position w:val="1"/>
                <w:lang w:val="en-GB"/>
              </w:rPr>
              <w:t>and adapt its preparation</w:t>
            </w:r>
            <w:r w:rsidR="00046D8F" w:rsidRPr="003425E1">
              <w:rPr>
                <w:rFonts w:eastAsia="Calibri" w:cstheme="minorHAnsi"/>
                <w:spacing w:val="-5"/>
                <w:position w:val="1"/>
                <w:lang w:val="en-GB"/>
              </w:rPr>
              <w:t xml:space="preserve"> </w:t>
            </w:r>
            <w:r w:rsidR="00046D8F" w:rsidRPr="003425E1">
              <w:rPr>
                <w:rFonts w:eastAsia="Calibri" w:cstheme="minorHAnsi"/>
                <w:position w:val="1"/>
                <w:lang w:val="en-GB"/>
              </w:rPr>
              <w:t xml:space="preserve">to a </w:t>
            </w:r>
            <w:r w:rsidR="00046D8F" w:rsidRPr="003425E1">
              <w:rPr>
                <w:rFonts w:eastAsia="Calibri" w:cstheme="minorHAnsi"/>
                <w:spacing w:val="-2"/>
                <w:position w:val="1"/>
                <w:lang w:val="en-GB"/>
              </w:rPr>
              <w:t>co-activit</w:t>
            </w:r>
            <w:r w:rsidR="00046D8F" w:rsidRPr="003425E1">
              <w:rPr>
                <w:rFonts w:eastAsia="Calibri" w:cstheme="minorHAnsi"/>
                <w:position w:val="1"/>
                <w:lang w:val="en-GB"/>
              </w:rPr>
              <w:t>y</w:t>
            </w:r>
            <w:r w:rsidR="00046D8F" w:rsidRPr="003425E1">
              <w:rPr>
                <w:rFonts w:eastAsia="Calibri" w:cstheme="minorHAnsi"/>
                <w:spacing w:val="-10"/>
                <w:position w:val="1"/>
                <w:lang w:val="en-GB"/>
              </w:rPr>
              <w:t xml:space="preserve"> </w:t>
            </w:r>
            <w:r w:rsidR="00046D8F" w:rsidRPr="003425E1">
              <w:rPr>
                <w:rFonts w:eastAsia="Calibri" w:cstheme="minorHAnsi"/>
                <w:position w:val="1"/>
                <w:lang w:val="en-GB"/>
              </w:rPr>
              <w:t>operation.</w:t>
            </w:r>
          </w:p>
        </w:tc>
      </w:tr>
      <w:bookmarkEnd w:id="21"/>
    </w:tbl>
    <w:p w14:paraId="6DE1F104" w14:textId="77777777" w:rsidR="00046D8F" w:rsidRPr="003425E1" w:rsidRDefault="00046D8F" w:rsidP="00046D8F">
      <w:pPr>
        <w:spacing w:before="8" w:after="0" w:line="100" w:lineRule="exact"/>
        <w:rPr>
          <w:rFonts w:cstheme="minorHAnsi"/>
          <w:sz w:val="10"/>
          <w:szCs w:val="10"/>
          <w:lang w:val="en-GB"/>
        </w:rPr>
      </w:pPr>
    </w:p>
    <w:tbl>
      <w:tblPr>
        <w:tblW w:w="15596" w:type="dxa"/>
        <w:tblInd w:w="125" w:type="dxa"/>
        <w:tblLayout w:type="fixed"/>
        <w:tblCellMar>
          <w:left w:w="0" w:type="dxa"/>
          <w:right w:w="0" w:type="dxa"/>
        </w:tblCellMar>
        <w:tblLook w:val="01E0" w:firstRow="1" w:lastRow="1" w:firstColumn="1" w:lastColumn="1" w:noHBand="0" w:noVBand="0"/>
      </w:tblPr>
      <w:tblGrid>
        <w:gridCol w:w="2790"/>
        <w:gridCol w:w="2485"/>
        <w:gridCol w:w="5198"/>
        <w:gridCol w:w="2156"/>
        <w:gridCol w:w="2967"/>
      </w:tblGrid>
      <w:tr w:rsidR="00046D8F" w:rsidRPr="003425E1" w14:paraId="5DA53D53" w14:textId="77777777" w:rsidTr="003E048D">
        <w:trPr>
          <w:trHeight w:hRule="exact" w:val="880"/>
        </w:trPr>
        <w:tc>
          <w:tcPr>
            <w:tcW w:w="5275" w:type="dxa"/>
            <w:gridSpan w:val="2"/>
            <w:tcBorders>
              <w:top w:val="single" w:sz="4" w:space="0" w:color="000000"/>
              <w:left w:val="single" w:sz="4" w:space="0" w:color="000000"/>
              <w:bottom w:val="single" w:sz="4" w:space="0" w:color="000000"/>
              <w:right w:val="single" w:sz="4" w:space="0" w:color="000000"/>
            </w:tcBorders>
            <w:shd w:val="clear" w:color="auto" w:fill="F1F1F1"/>
          </w:tcPr>
          <w:p w14:paraId="0FE82622" w14:textId="77777777" w:rsidR="00046D8F" w:rsidRPr="003425E1" w:rsidRDefault="00046D8F" w:rsidP="00AC2411">
            <w:pPr>
              <w:spacing w:before="34" w:after="0" w:line="240" w:lineRule="auto"/>
              <w:ind w:left="1545" w:right="-20"/>
              <w:rPr>
                <w:rFonts w:eastAsia="Calibri" w:cstheme="minorHAnsi"/>
                <w:lang w:val="en-GB"/>
              </w:rPr>
            </w:pPr>
            <w:bookmarkStart w:id="22" w:name="_Hlk138602279"/>
            <w:r w:rsidRPr="003425E1">
              <w:rPr>
                <w:rFonts w:eastAsia="Calibri" w:cstheme="minorHAnsi"/>
                <w:b/>
                <w:bCs/>
                <w:spacing w:val="-2"/>
                <w:lang w:val="en-GB"/>
              </w:rPr>
              <w:t>Occupation</w:t>
            </w:r>
            <w:r w:rsidRPr="003425E1">
              <w:rPr>
                <w:rFonts w:eastAsia="Calibri" w:cstheme="minorHAnsi"/>
                <w:b/>
                <w:bCs/>
                <w:lang w:val="en-GB"/>
              </w:rPr>
              <w:t>s</w:t>
            </w:r>
            <w:r w:rsidRPr="003425E1">
              <w:rPr>
                <w:rFonts w:eastAsia="Calibri" w:cstheme="minorHAnsi"/>
                <w:b/>
                <w:bCs/>
                <w:spacing w:val="-13"/>
                <w:lang w:val="en-GB"/>
              </w:rPr>
              <w:t xml:space="preserve"> </w:t>
            </w:r>
            <w:r w:rsidRPr="003425E1">
              <w:rPr>
                <w:rFonts w:eastAsia="Calibri" w:cstheme="minorHAnsi"/>
                <w:b/>
                <w:bCs/>
                <w:spacing w:val="-2"/>
                <w:lang w:val="en-GB"/>
              </w:rPr>
              <w:t>concerne</w:t>
            </w:r>
            <w:r w:rsidRPr="003425E1">
              <w:rPr>
                <w:rFonts w:eastAsia="Calibri" w:cstheme="minorHAnsi"/>
                <w:b/>
                <w:bCs/>
                <w:lang w:val="en-GB"/>
              </w:rPr>
              <w:t>d</w:t>
            </w:r>
            <w:r w:rsidRPr="003425E1">
              <w:rPr>
                <w:rFonts w:eastAsia="Calibri" w:cstheme="minorHAnsi"/>
                <w:b/>
                <w:bCs/>
                <w:spacing w:val="-9"/>
                <w:lang w:val="en-GB"/>
              </w:rPr>
              <w:t>:</w:t>
            </w:r>
          </w:p>
          <w:p w14:paraId="580BAD9B" w14:textId="77777777" w:rsidR="00046D8F" w:rsidRPr="003425E1" w:rsidRDefault="00046D8F" w:rsidP="00AC2411">
            <w:pPr>
              <w:spacing w:after="0" w:line="263" w:lineRule="exact"/>
              <w:ind w:left="83" w:right="-20"/>
              <w:rPr>
                <w:rFonts w:eastAsia="Calibri" w:cstheme="minorHAnsi"/>
                <w:lang w:val="en-GB"/>
              </w:rPr>
            </w:pPr>
            <w:r w:rsidRPr="003425E1">
              <w:rPr>
                <w:rFonts w:eastAsia="Calibri" w:cstheme="minorHAnsi"/>
                <w:position w:val="1"/>
                <w:lang w:val="en-GB"/>
              </w:rPr>
              <w:t>Structural</w:t>
            </w:r>
            <w:r w:rsidRPr="003425E1">
              <w:rPr>
                <w:rFonts w:eastAsia="Calibri" w:cstheme="minorHAnsi"/>
                <w:spacing w:val="-1"/>
                <w:position w:val="1"/>
                <w:lang w:val="en-GB"/>
              </w:rPr>
              <w:t xml:space="preserve"> </w:t>
            </w:r>
            <w:r w:rsidRPr="003425E1">
              <w:rPr>
                <w:rFonts w:eastAsia="Calibri" w:cstheme="minorHAnsi"/>
                <w:position w:val="1"/>
                <w:lang w:val="en-GB"/>
              </w:rPr>
              <w:t>works</w:t>
            </w:r>
            <w:r w:rsidRPr="003425E1">
              <w:rPr>
                <w:rFonts w:eastAsia="Calibri" w:cstheme="minorHAnsi"/>
                <w:spacing w:val="-4"/>
                <w:position w:val="1"/>
                <w:lang w:val="en-GB"/>
              </w:rPr>
              <w:t xml:space="preserve"> </w:t>
            </w:r>
            <w:r w:rsidRPr="003425E1">
              <w:rPr>
                <w:rFonts w:eastAsia="Calibri" w:cstheme="minorHAnsi"/>
                <w:position w:val="1"/>
                <w:lang w:val="en-GB"/>
              </w:rPr>
              <w:t>team</w:t>
            </w:r>
            <w:r w:rsidRPr="003425E1">
              <w:rPr>
                <w:rFonts w:eastAsia="Calibri" w:cstheme="minorHAnsi"/>
                <w:spacing w:val="-5"/>
                <w:position w:val="1"/>
                <w:lang w:val="en-GB"/>
              </w:rPr>
              <w:t xml:space="preserve"> </w:t>
            </w:r>
            <w:r w:rsidRPr="003425E1">
              <w:rPr>
                <w:rFonts w:eastAsia="Calibri" w:cstheme="minorHAnsi"/>
                <w:spacing w:val="-10"/>
                <w:position w:val="1"/>
                <w:lang w:val="en-GB"/>
              </w:rPr>
              <w:t>leader</w:t>
            </w:r>
            <w:r w:rsidRPr="003425E1">
              <w:rPr>
                <w:rFonts w:eastAsia="Calibri" w:cstheme="minorHAnsi"/>
                <w:position w:val="1"/>
                <w:lang w:val="en-GB"/>
              </w:rPr>
              <w:t>:</w:t>
            </w:r>
            <w:r w:rsidRPr="003425E1">
              <w:rPr>
                <w:rFonts w:eastAsia="Calibri" w:cstheme="minorHAnsi"/>
                <w:spacing w:val="-4"/>
                <w:position w:val="1"/>
                <w:lang w:val="en-GB"/>
              </w:rPr>
              <w:t xml:space="preserve"> CEG</w:t>
            </w:r>
            <w:r w:rsidRPr="003425E1">
              <w:rPr>
                <w:rFonts w:eastAsia="Calibri" w:cstheme="minorHAnsi"/>
                <w:position w:val="1"/>
                <w:lang w:val="en-GB"/>
              </w:rPr>
              <w:t>O</w:t>
            </w:r>
          </w:p>
          <w:p w14:paraId="5310098B" w14:textId="77777777" w:rsidR="00046D8F" w:rsidRPr="003425E1" w:rsidRDefault="00046D8F" w:rsidP="00AC2411">
            <w:pPr>
              <w:spacing w:after="0" w:line="240" w:lineRule="auto"/>
              <w:ind w:left="83" w:right="-20"/>
              <w:rPr>
                <w:rFonts w:eastAsia="Calibri" w:cstheme="minorHAnsi"/>
                <w:lang w:val="en-GB"/>
              </w:rPr>
            </w:pPr>
            <w:r w:rsidRPr="003425E1">
              <w:rPr>
                <w:rFonts w:eastAsia="Calibri" w:cstheme="minorHAnsi"/>
                <w:lang w:val="en-GB"/>
              </w:rPr>
              <w:t>Fitting</w:t>
            </w:r>
            <w:r w:rsidRPr="003425E1">
              <w:rPr>
                <w:rFonts w:eastAsia="Calibri" w:cstheme="minorHAnsi"/>
                <w:spacing w:val="-1"/>
                <w:lang w:val="en-GB"/>
              </w:rPr>
              <w:t xml:space="preserve"> </w:t>
            </w:r>
            <w:r w:rsidRPr="003425E1">
              <w:rPr>
                <w:rFonts w:eastAsia="Calibri" w:cstheme="minorHAnsi"/>
                <w:lang w:val="en-GB"/>
              </w:rPr>
              <w:t>&amp; finishing</w:t>
            </w:r>
            <w:r w:rsidRPr="003425E1">
              <w:rPr>
                <w:rFonts w:eastAsia="Calibri" w:cstheme="minorHAnsi"/>
                <w:spacing w:val="-1"/>
                <w:lang w:val="en-GB"/>
              </w:rPr>
              <w:t xml:space="preserve"> </w:t>
            </w:r>
            <w:r w:rsidRPr="003425E1">
              <w:rPr>
                <w:rFonts w:eastAsia="Calibri" w:cstheme="minorHAnsi"/>
                <w:lang w:val="en-GB"/>
              </w:rPr>
              <w:t>team</w:t>
            </w:r>
            <w:r w:rsidRPr="003425E1">
              <w:rPr>
                <w:rFonts w:eastAsia="Calibri" w:cstheme="minorHAnsi"/>
                <w:spacing w:val="-5"/>
                <w:lang w:val="en-GB"/>
              </w:rPr>
              <w:t xml:space="preserve"> </w:t>
            </w:r>
            <w:r w:rsidRPr="003425E1">
              <w:rPr>
                <w:rFonts w:eastAsia="Calibri" w:cstheme="minorHAnsi"/>
                <w:spacing w:val="-7"/>
                <w:lang w:val="en-GB"/>
              </w:rPr>
              <w:t>leade</w:t>
            </w:r>
            <w:r w:rsidRPr="003425E1">
              <w:rPr>
                <w:rFonts w:eastAsia="Calibri" w:cstheme="minorHAnsi"/>
                <w:lang w:val="en-GB"/>
              </w:rPr>
              <w:t>r</w:t>
            </w:r>
            <w:r w:rsidRPr="003425E1">
              <w:rPr>
                <w:rFonts w:eastAsia="Calibri" w:cstheme="minorHAnsi"/>
                <w:spacing w:val="-17"/>
                <w:lang w:val="en-GB"/>
              </w:rPr>
              <w:t xml:space="preserve"> </w:t>
            </w:r>
            <w:r w:rsidRPr="003425E1">
              <w:rPr>
                <w:rFonts w:eastAsia="Calibri" w:cstheme="minorHAnsi"/>
                <w:lang w:val="en-GB"/>
              </w:rPr>
              <w:t>:</w:t>
            </w:r>
            <w:r w:rsidRPr="003425E1">
              <w:rPr>
                <w:rFonts w:eastAsia="Calibri" w:cstheme="minorHAnsi"/>
                <w:spacing w:val="-1"/>
                <w:lang w:val="en-GB"/>
              </w:rPr>
              <w:t xml:space="preserve"> </w:t>
            </w:r>
            <w:r w:rsidRPr="003425E1">
              <w:rPr>
                <w:rFonts w:eastAsia="Calibri" w:cstheme="minorHAnsi"/>
                <w:spacing w:val="-4"/>
                <w:lang w:val="en-GB"/>
              </w:rPr>
              <w:t>CEA</w:t>
            </w:r>
            <w:r w:rsidRPr="003425E1">
              <w:rPr>
                <w:rFonts w:eastAsia="Calibri" w:cstheme="minorHAnsi"/>
                <w:lang w:val="en-GB"/>
              </w:rPr>
              <w:t>F</w:t>
            </w:r>
          </w:p>
        </w:tc>
        <w:tc>
          <w:tcPr>
            <w:tcW w:w="5198" w:type="dxa"/>
            <w:tcBorders>
              <w:top w:val="single" w:sz="4" w:space="0" w:color="000000"/>
              <w:left w:val="single" w:sz="4" w:space="0" w:color="000000"/>
              <w:bottom w:val="single" w:sz="4" w:space="0" w:color="000000"/>
              <w:right w:val="single" w:sz="4" w:space="0" w:color="000000"/>
            </w:tcBorders>
            <w:shd w:val="clear" w:color="auto" w:fill="F1F1F1"/>
          </w:tcPr>
          <w:p w14:paraId="294B0B77" w14:textId="77777777" w:rsidR="00046D8F" w:rsidRPr="003425E1" w:rsidRDefault="00046D8F" w:rsidP="00AC2411">
            <w:pPr>
              <w:tabs>
                <w:tab w:val="left" w:pos="2860"/>
                <w:tab w:val="left" w:pos="3980"/>
              </w:tabs>
              <w:spacing w:before="28" w:after="0" w:line="240" w:lineRule="auto"/>
              <w:ind w:left="1124" w:right="1076" w:firstLine="132"/>
              <w:jc w:val="center"/>
              <w:rPr>
                <w:rFonts w:eastAsia="Calibri" w:cstheme="minorHAnsi"/>
                <w:lang w:val="en-GB"/>
              </w:rPr>
            </w:pPr>
            <w:r w:rsidRPr="003425E1">
              <w:rPr>
                <w:rFonts w:eastAsia="Calibri" w:cstheme="minorHAnsi"/>
                <w:b/>
                <w:bCs/>
                <w:lang w:val="en-GB"/>
              </w:rPr>
              <w:t xml:space="preserve">Diploma/certification concerned: </w:t>
            </w:r>
            <w:r w:rsidRPr="003425E1">
              <w:rPr>
                <w:rFonts w:eastAsia="Calibri" w:cstheme="minorHAnsi"/>
                <w:lang w:val="en-GB"/>
              </w:rPr>
              <w:t>Level</w:t>
            </w:r>
            <w:r w:rsidRPr="003425E1">
              <w:rPr>
                <w:rFonts w:eastAsia="Calibri" w:cstheme="minorHAnsi"/>
                <w:lang w:val="en-GB"/>
              </w:rPr>
              <w:tab/>
              <w:t>4 certifications</w:t>
            </w:r>
            <w:r w:rsidRPr="003425E1">
              <w:rPr>
                <w:rFonts w:eastAsia="Calibri" w:cstheme="minorHAnsi"/>
                <w:spacing w:val="-2"/>
                <w:lang w:val="en-GB"/>
              </w:rPr>
              <w:t xml:space="preserve"> </w:t>
            </w:r>
            <w:r w:rsidRPr="003425E1">
              <w:rPr>
                <w:rFonts w:eastAsia="Calibri" w:cstheme="minorHAnsi"/>
                <w:lang w:val="en-GB"/>
              </w:rPr>
              <w:t>in 1</w:t>
            </w:r>
            <w:r w:rsidRPr="003425E1">
              <w:rPr>
                <w:rFonts w:eastAsia="Calibri" w:cstheme="minorHAnsi"/>
                <w:spacing w:val="-1"/>
                <w:lang w:val="en-GB"/>
              </w:rPr>
              <w:t xml:space="preserve"> </w:t>
            </w:r>
            <w:r w:rsidRPr="003425E1">
              <w:rPr>
                <w:rFonts w:eastAsia="Calibri" w:cstheme="minorHAnsi"/>
                <w:spacing w:val="-5"/>
                <w:lang w:val="en-GB"/>
              </w:rPr>
              <w:t>yea</w:t>
            </w:r>
            <w:r w:rsidRPr="003425E1">
              <w:rPr>
                <w:rFonts w:eastAsia="Calibri" w:cstheme="minorHAnsi"/>
                <w:lang w:val="en-GB"/>
              </w:rPr>
              <w:t>r</w:t>
            </w:r>
          </w:p>
        </w:tc>
        <w:tc>
          <w:tcPr>
            <w:tcW w:w="2156" w:type="dxa"/>
            <w:tcBorders>
              <w:top w:val="single" w:sz="4" w:space="0" w:color="000000"/>
              <w:left w:val="single" w:sz="4" w:space="0" w:color="000000"/>
              <w:bottom w:val="single" w:sz="4" w:space="0" w:color="000000"/>
              <w:right w:val="single" w:sz="4" w:space="0" w:color="000000"/>
            </w:tcBorders>
            <w:shd w:val="clear" w:color="auto" w:fill="F1F1F1"/>
          </w:tcPr>
          <w:p w14:paraId="3F039245" w14:textId="77777777" w:rsidR="00046D8F" w:rsidRPr="003425E1" w:rsidRDefault="00046D8F" w:rsidP="00AC2411">
            <w:pPr>
              <w:spacing w:before="28" w:after="0" w:line="240" w:lineRule="auto"/>
              <w:ind w:left="743" w:right="730"/>
              <w:jc w:val="center"/>
              <w:rPr>
                <w:rFonts w:eastAsia="Calibri" w:cstheme="minorHAnsi"/>
              </w:rPr>
            </w:pPr>
            <w:r w:rsidRPr="003425E1">
              <w:rPr>
                <w:rFonts w:eastAsia="Calibri" w:cstheme="minorHAnsi"/>
                <w:b/>
                <w:bCs/>
              </w:rPr>
              <w:t>Year</w:t>
            </w:r>
            <w:r w:rsidRPr="003425E1">
              <w:rPr>
                <w:rFonts w:eastAsia="Calibri" w:cstheme="minorHAnsi"/>
                <w:b/>
                <w:bCs/>
                <w:w w:val="99"/>
              </w:rPr>
              <w:t>:</w:t>
            </w:r>
          </w:p>
          <w:p w14:paraId="070F4A32" w14:textId="77777777" w:rsidR="00046D8F" w:rsidRPr="003425E1" w:rsidRDefault="00046D8F" w:rsidP="00AC2411">
            <w:pPr>
              <w:spacing w:after="0" w:line="240" w:lineRule="auto"/>
              <w:ind w:left="516" w:right="512"/>
              <w:jc w:val="center"/>
              <w:rPr>
                <w:rFonts w:eastAsia="Calibri" w:cstheme="minorHAnsi"/>
              </w:rPr>
            </w:pPr>
            <w:r w:rsidRPr="003425E1">
              <w:rPr>
                <w:rFonts w:eastAsia="Calibri" w:cstheme="minorHAnsi"/>
                <w:spacing w:val="-4"/>
                <w:w w:val="99"/>
              </w:rPr>
              <w:t>2022</w:t>
            </w:r>
            <w:r w:rsidRPr="003425E1">
              <w:rPr>
                <w:rFonts w:eastAsia="Calibri" w:cstheme="minorHAnsi"/>
                <w:spacing w:val="-4"/>
              </w:rPr>
              <w:t>-</w:t>
            </w:r>
            <w:r w:rsidRPr="003425E1">
              <w:rPr>
                <w:rFonts w:eastAsia="Calibri" w:cstheme="minorHAnsi"/>
                <w:spacing w:val="-4"/>
                <w:w w:val="99"/>
              </w:rPr>
              <w:t>202</w:t>
            </w:r>
            <w:r w:rsidRPr="003425E1">
              <w:rPr>
                <w:rFonts w:eastAsia="Calibri" w:cstheme="minorHAnsi"/>
                <w:w w:val="99"/>
              </w:rPr>
              <w:t>3</w:t>
            </w:r>
          </w:p>
        </w:tc>
        <w:tc>
          <w:tcPr>
            <w:tcW w:w="2967" w:type="dxa"/>
            <w:tcBorders>
              <w:top w:val="single" w:sz="4" w:space="0" w:color="000000"/>
              <w:left w:val="single" w:sz="4" w:space="0" w:color="000000"/>
              <w:bottom w:val="single" w:sz="4" w:space="0" w:color="000000"/>
              <w:right w:val="single" w:sz="4" w:space="0" w:color="000000"/>
            </w:tcBorders>
            <w:shd w:val="clear" w:color="auto" w:fill="F1F1F1"/>
          </w:tcPr>
          <w:p w14:paraId="709E0D91" w14:textId="77777777" w:rsidR="00046D8F" w:rsidRPr="003425E1" w:rsidRDefault="00046D8F" w:rsidP="00AC2411">
            <w:pPr>
              <w:spacing w:before="34" w:after="0" w:line="240" w:lineRule="auto"/>
              <w:ind w:left="914" w:right="1031"/>
              <w:jc w:val="center"/>
              <w:rPr>
                <w:rFonts w:eastAsia="Calibri" w:cstheme="minorHAnsi"/>
              </w:rPr>
            </w:pPr>
            <w:r w:rsidRPr="003425E1">
              <w:rPr>
                <w:rFonts w:eastAsia="Calibri" w:cstheme="minorHAnsi"/>
                <w:b/>
                <w:bCs/>
              </w:rPr>
              <w:t>Groups</w:t>
            </w:r>
            <w:r w:rsidRPr="003425E1">
              <w:rPr>
                <w:rFonts w:eastAsia="Calibri" w:cstheme="minorHAnsi"/>
                <w:b/>
                <w:bCs/>
                <w:w w:val="99"/>
              </w:rPr>
              <w:t>:</w:t>
            </w:r>
          </w:p>
          <w:p w14:paraId="7A7B76B9" w14:textId="77777777" w:rsidR="00046D8F" w:rsidRPr="003425E1" w:rsidRDefault="00046D8F" w:rsidP="00AC2411">
            <w:pPr>
              <w:spacing w:after="0" w:line="263" w:lineRule="exact"/>
              <w:ind w:left="813" w:right="826"/>
              <w:jc w:val="center"/>
              <w:rPr>
                <w:rFonts w:eastAsia="Calibri" w:cstheme="minorHAnsi"/>
              </w:rPr>
            </w:pPr>
            <w:r w:rsidRPr="003425E1">
              <w:rPr>
                <w:rFonts w:eastAsia="Calibri" w:cstheme="minorHAnsi"/>
                <w:position w:val="1"/>
              </w:rPr>
              <w:t>23</w:t>
            </w:r>
            <w:r w:rsidRPr="003425E1">
              <w:rPr>
                <w:rFonts w:eastAsia="Calibri" w:cstheme="minorHAnsi"/>
                <w:spacing w:val="-2"/>
                <w:position w:val="1"/>
              </w:rPr>
              <w:t xml:space="preserve"> T</w:t>
            </w:r>
            <w:r w:rsidRPr="003425E1">
              <w:rPr>
                <w:rFonts w:eastAsia="Calibri" w:cstheme="minorHAnsi"/>
                <w:spacing w:val="-2"/>
                <w:w w:val="99"/>
                <w:position w:val="1"/>
              </w:rPr>
              <w:t>P4</w:t>
            </w:r>
            <w:r w:rsidRPr="003425E1">
              <w:rPr>
                <w:rFonts w:eastAsia="Calibri" w:cstheme="minorHAnsi"/>
                <w:spacing w:val="-2"/>
                <w:position w:val="1"/>
              </w:rPr>
              <w:t>CE</w:t>
            </w:r>
            <w:r w:rsidRPr="003425E1">
              <w:rPr>
                <w:rFonts w:eastAsia="Calibri" w:cstheme="minorHAnsi"/>
                <w:spacing w:val="-2"/>
                <w:w w:val="99"/>
                <w:position w:val="1"/>
              </w:rPr>
              <w:t>G</w:t>
            </w:r>
            <w:r w:rsidRPr="003425E1">
              <w:rPr>
                <w:rFonts w:eastAsia="Calibri" w:cstheme="minorHAnsi"/>
                <w:spacing w:val="-2"/>
                <w:position w:val="1"/>
              </w:rPr>
              <w:t>O</w:t>
            </w:r>
            <w:r w:rsidRPr="003425E1">
              <w:rPr>
                <w:rFonts w:eastAsia="Calibri" w:cstheme="minorHAnsi"/>
                <w:w w:val="99"/>
                <w:position w:val="1"/>
              </w:rPr>
              <w:t>1</w:t>
            </w:r>
          </w:p>
          <w:p w14:paraId="6D868B91" w14:textId="77777777" w:rsidR="00046D8F" w:rsidRPr="003425E1" w:rsidRDefault="00046D8F" w:rsidP="00AC2411">
            <w:pPr>
              <w:spacing w:after="0" w:line="240" w:lineRule="auto"/>
              <w:ind w:left="906" w:right="-20"/>
              <w:rPr>
                <w:rFonts w:eastAsia="Calibri" w:cstheme="minorHAnsi"/>
              </w:rPr>
            </w:pPr>
            <w:r w:rsidRPr="003425E1">
              <w:rPr>
                <w:rFonts w:eastAsia="Calibri" w:cstheme="minorHAnsi"/>
              </w:rPr>
              <w:t>23</w:t>
            </w:r>
            <w:r w:rsidRPr="003425E1">
              <w:rPr>
                <w:rFonts w:eastAsia="Calibri" w:cstheme="minorHAnsi"/>
                <w:spacing w:val="-2"/>
              </w:rPr>
              <w:t xml:space="preserve"> TP4CEAF</w:t>
            </w:r>
            <w:r w:rsidRPr="003425E1">
              <w:rPr>
                <w:rFonts w:eastAsia="Calibri" w:cstheme="minorHAnsi"/>
              </w:rPr>
              <w:t>1</w:t>
            </w:r>
          </w:p>
        </w:tc>
      </w:tr>
      <w:tr w:rsidR="00046D8F" w:rsidRPr="00F47FF1" w14:paraId="45C3FA8D" w14:textId="77777777" w:rsidTr="003E048D">
        <w:trPr>
          <w:trHeight w:hRule="exact" w:val="856"/>
        </w:trPr>
        <w:tc>
          <w:tcPr>
            <w:tcW w:w="279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420C2A9" w14:textId="77777777" w:rsidR="00953D6A" w:rsidRPr="003425E1" w:rsidRDefault="00046D8F" w:rsidP="00953D6A">
            <w:pPr>
              <w:spacing w:before="25" w:after="0" w:line="241" w:lineRule="auto"/>
              <w:ind w:left="15" w:right="68" w:firstLine="19"/>
              <w:jc w:val="center"/>
              <w:rPr>
                <w:rFonts w:eastAsia="Calibri" w:cstheme="minorHAnsi"/>
                <w:b/>
                <w:bCs/>
                <w:spacing w:val="-5"/>
              </w:rPr>
            </w:pPr>
            <w:r w:rsidRPr="003425E1">
              <w:rPr>
                <w:rFonts w:eastAsia="Calibri" w:cstheme="minorHAnsi"/>
                <w:b/>
                <w:bCs/>
                <w:spacing w:val="-2"/>
              </w:rPr>
              <w:t>Targe</w:t>
            </w:r>
            <w:r w:rsidRPr="003425E1">
              <w:rPr>
                <w:rFonts w:eastAsia="Calibri" w:cstheme="minorHAnsi"/>
                <w:b/>
                <w:bCs/>
              </w:rPr>
              <w:t>t</w:t>
            </w:r>
            <w:r w:rsidR="00953D6A" w:rsidRPr="003425E1">
              <w:rPr>
                <w:rFonts w:eastAsia="Calibri" w:cstheme="minorHAnsi"/>
                <w:b/>
                <w:bCs/>
              </w:rPr>
              <w:t>ed</w:t>
            </w:r>
            <w:r w:rsidRPr="003425E1">
              <w:rPr>
                <w:rFonts w:eastAsia="Calibri" w:cstheme="minorHAnsi"/>
                <w:b/>
                <w:bCs/>
                <w:spacing w:val="-6"/>
              </w:rPr>
              <w:t xml:space="preserve"> </w:t>
            </w:r>
            <w:r w:rsidRPr="003425E1">
              <w:rPr>
                <w:rFonts w:eastAsia="Calibri" w:cstheme="minorHAnsi"/>
                <w:b/>
                <w:bCs/>
              </w:rPr>
              <w:t>skills</w:t>
            </w:r>
          </w:p>
          <w:p w14:paraId="272E788A" w14:textId="34E519EF" w:rsidR="00046D8F" w:rsidRPr="003425E1" w:rsidRDefault="00046D8F" w:rsidP="00953D6A">
            <w:pPr>
              <w:spacing w:before="25" w:after="0" w:line="241" w:lineRule="auto"/>
              <w:ind w:left="15" w:right="68" w:firstLine="19"/>
              <w:jc w:val="center"/>
              <w:rPr>
                <w:rFonts w:eastAsia="Calibri" w:cstheme="minorHAnsi"/>
              </w:rPr>
            </w:pPr>
            <w:r w:rsidRPr="003425E1">
              <w:rPr>
                <w:rFonts w:eastAsia="Calibri" w:cstheme="minorHAnsi"/>
                <w:b/>
                <w:bCs/>
              </w:rPr>
              <w:t>and</w:t>
            </w:r>
            <w:r w:rsidR="00953D6A" w:rsidRPr="003425E1">
              <w:rPr>
                <w:rFonts w:eastAsia="Calibri" w:cstheme="minorHAnsi"/>
                <w:b/>
                <w:bCs/>
              </w:rPr>
              <w:t xml:space="preserve"> </w:t>
            </w:r>
            <w:r w:rsidRPr="003425E1">
              <w:rPr>
                <w:rFonts w:eastAsia="Calibri" w:cstheme="minorHAnsi"/>
                <w:b/>
                <w:bCs/>
              </w:rPr>
              <w:t>knowledge</w:t>
            </w:r>
          </w:p>
        </w:tc>
        <w:tc>
          <w:tcPr>
            <w:tcW w:w="24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CD30260" w14:textId="77777777" w:rsidR="00046D8F" w:rsidRPr="003425E1" w:rsidRDefault="00046D8F" w:rsidP="00AC2411">
            <w:pPr>
              <w:spacing w:before="2" w:after="0" w:line="170" w:lineRule="exact"/>
              <w:rPr>
                <w:rFonts w:cstheme="minorHAnsi"/>
              </w:rPr>
            </w:pPr>
          </w:p>
          <w:p w14:paraId="060EF837" w14:textId="4241F4C8" w:rsidR="00046D8F" w:rsidRPr="003425E1" w:rsidRDefault="00953D6A" w:rsidP="00953D6A">
            <w:pPr>
              <w:spacing w:after="0" w:line="240" w:lineRule="auto"/>
              <w:ind w:left="62" w:right="-76"/>
              <w:jc w:val="center"/>
              <w:rPr>
                <w:rFonts w:eastAsia="Calibri" w:cstheme="minorHAnsi"/>
              </w:rPr>
            </w:pPr>
            <w:r w:rsidRPr="003425E1">
              <w:rPr>
                <w:rFonts w:eastAsia="Calibri" w:cstheme="minorHAnsi"/>
                <w:b/>
                <w:bCs/>
                <w:spacing w:val="-2"/>
              </w:rPr>
              <w:t>Learning</w:t>
            </w:r>
            <w:r w:rsidR="00046D8F" w:rsidRPr="003425E1">
              <w:rPr>
                <w:rFonts w:eastAsia="Calibri" w:cstheme="minorHAnsi"/>
                <w:b/>
                <w:bCs/>
                <w:spacing w:val="-10"/>
              </w:rPr>
              <w:t xml:space="preserve"> </w:t>
            </w:r>
            <w:r w:rsidR="00046D8F" w:rsidRPr="003425E1">
              <w:rPr>
                <w:rFonts w:eastAsia="Calibri" w:cstheme="minorHAnsi"/>
                <w:b/>
                <w:bCs/>
              </w:rPr>
              <w:t>objective</w:t>
            </w:r>
            <w:r w:rsidRPr="003425E1">
              <w:rPr>
                <w:rFonts w:eastAsia="Calibri" w:cstheme="minorHAnsi"/>
                <w:b/>
                <w:bCs/>
              </w:rPr>
              <w:t>s</w:t>
            </w:r>
          </w:p>
        </w:tc>
        <w:tc>
          <w:tcPr>
            <w:tcW w:w="7354"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66C2A35E" w14:textId="1A253C86" w:rsidR="00046D8F" w:rsidRPr="003425E1" w:rsidRDefault="00046D8F" w:rsidP="00953D6A">
            <w:pPr>
              <w:spacing w:before="25" w:after="0" w:line="240" w:lineRule="auto"/>
              <w:ind w:left="2775" w:right="2768"/>
              <w:jc w:val="center"/>
              <w:rPr>
                <w:rFonts w:eastAsia="Calibri" w:cstheme="minorHAnsi"/>
                <w:lang w:val="en-GB"/>
              </w:rPr>
            </w:pPr>
            <w:r w:rsidRPr="003425E1">
              <w:rPr>
                <w:rFonts w:eastAsia="Calibri" w:cstheme="minorHAnsi"/>
                <w:b/>
                <w:bCs/>
                <w:spacing w:val="-2"/>
                <w:lang w:val="en-GB"/>
              </w:rPr>
              <w:t>Learnin</w:t>
            </w:r>
            <w:r w:rsidRPr="003425E1">
              <w:rPr>
                <w:rFonts w:eastAsia="Calibri" w:cstheme="minorHAnsi"/>
                <w:b/>
                <w:bCs/>
                <w:lang w:val="en-GB"/>
              </w:rPr>
              <w:t>g</w:t>
            </w:r>
            <w:r w:rsidRPr="003425E1">
              <w:rPr>
                <w:rFonts w:eastAsia="Calibri" w:cstheme="minorHAnsi"/>
                <w:b/>
                <w:bCs/>
                <w:spacing w:val="-9"/>
                <w:lang w:val="en-GB"/>
              </w:rPr>
              <w:t xml:space="preserve"> </w:t>
            </w:r>
            <w:r w:rsidRPr="003425E1">
              <w:rPr>
                <w:rFonts w:eastAsia="Calibri" w:cstheme="minorHAnsi"/>
                <w:b/>
                <w:bCs/>
                <w:spacing w:val="-4"/>
                <w:w w:val="99"/>
                <w:lang w:val="en-GB"/>
              </w:rPr>
              <w:t>situatio</w:t>
            </w:r>
            <w:r w:rsidRPr="003425E1">
              <w:rPr>
                <w:rFonts w:eastAsia="Calibri" w:cstheme="minorHAnsi"/>
                <w:b/>
                <w:bCs/>
                <w:w w:val="99"/>
                <w:lang w:val="en-GB"/>
              </w:rPr>
              <w:t>n</w:t>
            </w:r>
          </w:p>
        </w:tc>
        <w:tc>
          <w:tcPr>
            <w:tcW w:w="296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402493B" w14:textId="77777777" w:rsidR="00046D8F" w:rsidRPr="003425E1" w:rsidRDefault="00046D8F" w:rsidP="00AC2411">
            <w:pPr>
              <w:spacing w:before="25" w:after="0" w:line="240" w:lineRule="auto"/>
              <w:ind w:left="775" w:right="767"/>
              <w:jc w:val="center"/>
              <w:rPr>
                <w:rFonts w:eastAsia="Calibri" w:cstheme="minorHAnsi"/>
                <w:lang w:val="en-GB"/>
              </w:rPr>
            </w:pPr>
            <w:r w:rsidRPr="003425E1">
              <w:rPr>
                <w:rFonts w:eastAsia="Calibri" w:cstheme="minorHAnsi"/>
                <w:b/>
                <w:bCs/>
                <w:spacing w:val="-2"/>
                <w:lang w:val="en-GB"/>
              </w:rPr>
              <w:t>Prere</w:t>
            </w:r>
            <w:r w:rsidRPr="003425E1">
              <w:rPr>
                <w:rFonts w:eastAsia="Calibri" w:cstheme="minorHAnsi"/>
                <w:b/>
                <w:bCs/>
                <w:spacing w:val="-2"/>
                <w:w w:val="99"/>
                <w:lang w:val="en-GB"/>
              </w:rPr>
              <w:t>quisit</w:t>
            </w:r>
            <w:r w:rsidRPr="003425E1">
              <w:rPr>
                <w:rFonts w:eastAsia="Calibri" w:cstheme="minorHAnsi"/>
                <w:b/>
                <w:bCs/>
                <w:spacing w:val="-2"/>
                <w:lang w:val="en-GB"/>
              </w:rPr>
              <w:t>e</w:t>
            </w:r>
            <w:r w:rsidRPr="003425E1">
              <w:rPr>
                <w:rFonts w:eastAsia="Calibri" w:cstheme="minorHAnsi"/>
                <w:b/>
                <w:bCs/>
                <w:w w:val="99"/>
                <w:lang w:val="en-GB"/>
              </w:rPr>
              <w:t>s</w:t>
            </w:r>
          </w:p>
          <w:p w14:paraId="76C02E7A" w14:textId="13C1EE74" w:rsidR="00046D8F" w:rsidRPr="003425E1" w:rsidRDefault="00046D8F" w:rsidP="00AC2411">
            <w:pPr>
              <w:spacing w:before="3" w:after="0" w:line="240" w:lineRule="auto"/>
              <w:ind w:left="602" w:right="602"/>
              <w:jc w:val="center"/>
              <w:rPr>
                <w:rFonts w:eastAsia="Calibri" w:cstheme="minorHAnsi"/>
                <w:lang w:val="en-GB"/>
              </w:rPr>
            </w:pPr>
            <w:r w:rsidRPr="003425E1">
              <w:rPr>
                <w:rFonts w:eastAsia="Calibri" w:cstheme="minorHAnsi"/>
                <w:b/>
                <w:bCs/>
                <w:lang w:val="en-GB"/>
              </w:rPr>
              <w:t>in</w:t>
            </w:r>
            <w:r w:rsidRPr="003425E1">
              <w:rPr>
                <w:rFonts w:eastAsia="Calibri" w:cstheme="minorHAnsi"/>
                <w:b/>
                <w:bCs/>
                <w:spacing w:val="-2"/>
                <w:lang w:val="en-GB"/>
              </w:rPr>
              <w:t xml:space="preserve"> </w:t>
            </w:r>
            <w:r w:rsidRPr="003425E1">
              <w:rPr>
                <w:rFonts w:eastAsia="Calibri" w:cstheme="minorHAnsi"/>
                <w:b/>
                <w:bCs/>
                <w:lang w:val="en-GB"/>
              </w:rPr>
              <w:t>relation</w:t>
            </w:r>
            <w:r w:rsidRPr="003425E1">
              <w:rPr>
                <w:rFonts w:eastAsia="Calibri" w:cstheme="minorHAnsi"/>
                <w:b/>
                <w:bCs/>
                <w:spacing w:val="-7"/>
                <w:lang w:val="en-GB"/>
              </w:rPr>
              <w:t xml:space="preserve"> </w:t>
            </w:r>
            <w:r w:rsidRPr="003425E1">
              <w:rPr>
                <w:rFonts w:eastAsia="Calibri" w:cstheme="minorHAnsi"/>
                <w:b/>
                <w:bCs/>
                <w:lang w:val="en-GB"/>
              </w:rPr>
              <w:t>to</w:t>
            </w:r>
            <w:r w:rsidRPr="003425E1">
              <w:rPr>
                <w:rFonts w:eastAsia="Calibri" w:cstheme="minorHAnsi"/>
                <w:b/>
                <w:bCs/>
                <w:spacing w:val="-2"/>
                <w:lang w:val="en-GB"/>
              </w:rPr>
              <w:t xml:space="preserve"> </w:t>
            </w:r>
            <w:r w:rsidRPr="003425E1">
              <w:rPr>
                <w:rFonts w:eastAsia="Calibri" w:cstheme="minorHAnsi"/>
                <w:b/>
                <w:bCs/>
                <w:w w:val="99"/>
                <w:lang w:val="en-GB"/>
              </w:rPr>
              <w:t xml:space="preserve">the </w:t>
            </w:r>
            <w:r w:rsidR="00953D6A" w:rsidRPr="003425E1">
              <w:rPr>
                <w:rFonts w:eastAsia="Calibri" w:cstheme="minorHAnsi"/>
                <w:b/>
                <w:bCs/>
                <w:spacing w:val="-2"/>
                <w:w w:val="99"/>
                <w:lang w:val="en-GB"/>
              </w:rPr>
              <w:t xml:space="preserve">learning </w:t>
            </w:r>
            <w:r w:rsidR="00C52514" w:rsidRPr="003425E1">
              <w:rPr>
                <w:rFonts w:eastAsia="Calibri" w:cstheme="minorHAnsi"/>
                <w:b/>
                <w:bCs/>
                <w:spacing w:val="-2"/>
                <w:w w:val="99"/>
                <w:lang w:val="en-GB"/>
              </w:rPr>
              <w:t>situation</w:t>
            </w:r>
          </w:p>
        </w:tc>
      </w:tr>
      <w:tr w:rsidR="00046D8F" w:rsidRPr="00F47FF1" w14:paraId="71B964C5" w14:textId="77777777" w:rsidTr="003E048D">
        <w:trPr>
          <w:trHeight w:hRule="exact" w:val="3180"/>
        </w:trPr>
        <w:tc>
          <w:tcPr>
            <w:tcW w:w="2790" w:type="dxa"/>
            <w:tcBorders>
              <w:top w:val="single" w:sz="4" w:space="0" w:color="000000"/>
              <w:left w:val="single" w:sz="4" w:space="0" w:color="000000"/>
              <w:bottom w:val="single" w:sz="4" w:space="0" w:color="000000"/>
              <w:right w:val="single" w:sz="4" w:space="0" w:color="000000"/>
            </w:tcBorders>
          </w:tcPr>
          <w:p w14:paraId="0A6FD35C" w14:textId="77777777" w:rsidR="00046D8F" w:rsidRPr="003425E1" w:rsidRDefault="00046D8F" w:rsidP="00AC2411">
            <w:pPr>
              <w:tabs>
                <w:tab w:val="left" w:pos="440"/>
              </w:tabs>
              <w:spacing w:before="30" w:after="0" w:line="240" w:lineRule="auto"/>
              <w:ind w:left="82" w:right="-2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pacing w:val="-2"/>
                <w:sz w:val="20"/>
                <w:szCs w:val="20"/>
                <w:lang w:val="en-GB"/>
              </w:rPr>
              <w:t>RenovU</w:t>
            </w:r>
            <w:r w:rsidRPr="003425E1">
              <w:rPr>
                <w:rFonts w:eastAsia="Calibri" w:cstheme="minorHAnsi"/>
                <w:sz w:val="20"/>
                <w:szCs w:val="20"/>
                <w:lang w:val="en-GB"/>
              </w:rPr>
              <w:t>p</w:t>
            </w:r>
            <w:r w:rsidRPr="003425E1">
              <w:rPr>
                <w:rFonts w:eastAsia="Calibri" w:cstheme="minorHAnsi"/>
                <w:spacing w:val="-8"/>
                <w:sz w:val="20"/>
                <w:szCs w:val="20"/>
                <w:lang w:val="en-GB"/>
              </w:rPr>
              <w:t xml:space="preserve"> </w:t>
            </w:r>
            <w:r w:rsidRPr="003425E1">
              <w:rPr>
                <w:rFonts w:eastAsia="Calibri" w:cstheme="minorHAnsi"/>
                <w:spacing w:val="-10"/>
                <w:sz w:val="20"/>
                <w:szCs w:val="20"/>
                <w:lang w:val="en-GB"/>
              </w:rPr>
              <w:t>C2-</w:t>
            </w:r>
            <w:r w:rsidRPr="003425E1">
              <w:rPr>
                <w:rFonts w:eastAsia="Calibri" w:cstheme="minorHAnsi"/>
                <w:sz w:val="20"/>
                <w:szCs w:val="20"/>
                <w:lang w:val="en-GB"/>
              </w:rPr>
              <w:t>2</w:t>
            </w:r>
          </w:p>
          <w:p w14:paraId="7F0C259E" w14:textId="77777777" w:rsidR="00046D8F" w:rsidRPr="003425E1" w:rsidRDefault="00046D8F" w:rsidP="00AC2411">
            <w:pPr>
              <w:spacing w:before="2" w:after="0" w:line="240" w:lineRule="exact"/>
              <w:rPr>
                <w:rFonts w:cstheme="minorHAnsi"/>
                <w:sz w:val="24"/>
                <w:szCs w:val="24"/>
                <w:lang w:val="en-GB"/>
              </w:rPr>
            </w:pPr>
          </w:p>
          <w:p w14:paraId="100C1D41" w14:textId="77777777" w:rsidR="00046D8F" w:rsidRPr="003425E1" w:rsidRDefault="00046D8F" w:rsidP="00AC2411">
            <w:pPr>
              <w:tabs>
                <w:tab w:val="left" w:pos="440"/>
              </w:tabs>
              <w:spacing w:after="0" w:line="240" w:lineRule="auto"/>
              <w:ind w:left="443" w:right="210"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Identify</w:t>
            </w:r>
            <w:r w:rsidRPr="003425E1">
              <w:rPr>
                <w:rFonts w:eastAsia="Calibri" w:cstheme="minorHAnsi"/>
                <w:spacing w:val="-2"/>
                <w:sz w:val="20"/>
                <w:szCs w:val="20"/>
                <w:lang w:val="en-GB"/>
              </w:rPr>
              <w:t xml:space="preserve"> </w:t>
            </w:r>
            <w:r w:rsidRPr="003425E1">
              <w:rPr>
                <w:rFonts w:eastAsia="Calibri" w:cstheme="minorHAnsi"/>
                <w:sz w:val="20"/>
                <w:szCs w:val="20"/>
                <w:lang w:val="en-GB"/>
              </w:rPr>
              <w:t>the</w:t>
            </w:r>
            <w:r w:rsidRPr="003425E1">
              <w:rPr>
                <w:rFonts w:eastAsia="Calibri" w:cstheme="minorHAnsi"/>
                <w:spacing w:val="-3"/>
                <w:sz w:val="20"/>
                <w:szCs w:val="20"/>
                <w:lang w:val="en-GB"/>
              </w:rPr>
              <w:t xml:space="preserve"> </w:t>
            </w:r>
            <w:r w:rsidRPr="003425E1">
              <w:rPr>
                <w:rFonts w:eastAsia="Calibri" w:cstheme="minorHAnsi"/>
                <w:sz w:val="20"/>
                <w:szCs w:val="20"/>
                <w:lang w:val="en-GB"/>
              </w:rPr>
              <w:t>various documents</w:t>
            </w:r>
            <w:r w:rsidRPr="003425E1">
              <w:rPr>
                <w:rFonts w:eastAsia="Calibri" w:cstheme="minorHAnsi"/>
                <w:spacing w:val="-4"/>
                <w:sz w:val="20"/>
                <w:szCs w:val="20"/>
                <w:lang w:val="en-GB"/>
              </w:rPr>
              <w:t xml:space="preserve"> </w:t>
            </w:r>
            <w:r w:rsidRPr="003425E1">
              <w:rPr>
                <w:rFonts w:eastAsia="Calibri" w:cstheme="minorHAnsi"/>
                <w:sz w:val="20"/>
                <w:szCs w:val="20"/>
                <w:lang w:val="en-GB"/>
              </w:rPr>
              <w:t>and elements to be</w:t>
            </w:r>
            <w:r w:rsidRPr="003425E1">
              <w:rPr>
                <w:rFonts w:eastAsia="Calibri" w:cstheme="minorHAnsi"/>
                <w:spacing w:val="-1"/>
                <w:sz w:val="20"/>
                <w:szCs w:val="20"/>
                <w:lang w:val="en-GB"/>
              </w:rPr>
              <w:t xml:space="preserve"> </w:t>
            </w:r>
            <w:r w:rsidRPr="003425E1">
              <w:rPr>
                <w:rFonts w:eastAsia="Calibri" w:cstheme="minorHAnsi"/>
                <w:sz w:val="20"/>
                <w:szCs w:val="20"/>
                <w:lang w:val="en-GB"/>
              </w:rPr>
              <w:t>designed</w:t>
            </w:r>
            <w:r w:rsidRPr="003425E1">
              <w:rPr>
                <w:rFonts w:eastAsia="Calibri" w:cstheme="minorHAnsi"/>
                <w:spacing w:val="-1"/>
                <w:sz w:val="20"/>
                <w:szCs w:val="20"/>
                <w:lang w:val="en-GB"/>
              </w:rPr>
              <w:t xml:space="preserve"> </w:t>
            </w:r>
            <w:r w:rsidRPr="003425E1">
              <w:rPr>
                <w:rFonts w:eastAsia="Calibri" w:cstheme="minorHAnsi"/>
                <w:sz w:val="20"/>
                <w:szCs w:val="20"/>
                <w:lang w:val="en-GB"/>
              </w:rPr>
              <w:t>in preparation for a renovation</w:t>
            </w:r>
            <w:r w:rsidRPr="003425E1">
              <w:rPr>
                <w:rFonts w:eastAsia="Calibri" w:cstheme="minorHAnsi"/>
                <w:spacing w:val="-2"/>
                <w:sz w:val="20"/>
                <w:szCs w:val="20"/>
                <w:lang w:val="en-GB"/>
              </w:rPr>
              <w:t xml:space="preserve"> </w:t>
            </w:r>
            <w:r w:rsidRPr="003425E1">
              <w:rPr>
                <w:rFonts w:eastAsia="Calibri" w:cstheme="minorHAnsi"/>
                <w:sz w:val="20"/>
                <w:szCs w:val="20"/>
                <w:lang w:val="en-GB"/>
              </w:rPr>
              <w:t>project</w:t>
            </w:r>
          </w:p>
          <w:p w14:paraId="3BCB0E05" w14:textId="77777777" w:rsidR="00046D8F" w:rsidRPr="003425E1" w:rsidRDefault="00046D8F" w:rsidP="00AC2411">
            <w:pPr>
              <w:tabs>
                <w:tab w:val="left" w:pos="440"/>
              </w:tabs>
              <w:spacing w:before="61" w:after="0" w:line="240" w:lineRule="auto"/>
              <w:ind w:left="443" w:right="201"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Draw</w:t>
            </w:r>
            <w:r w:rsidRPr="003425E1">
              <w:rPr>
                <w:rFonts w:eastAsia="Calibri" w:cstheme="minorHAnsi"/>
                <w:spacing w:val="-4"/>
                <w:sz w:val="20"/>
                <w:szCs w:val="20"/>
                <w:lang w:val="en-GB"/>
              </w:rPr>
              <w:t xml:space="preserve"> </w:t>
            </w:r>
            <w:r w:rsidRPr="003425E1">
              <w:rPr>
                <w:rFonts w:eastAsia="Calibri" w:cstheme="minorHAnsi"/>
                <w:sz w:val="20"/>
                <w:szCs w:val="20"/>
                <w:lang w:val="en-GB"/>
              </w:rPr>
              <w:t>up an operating procedure</w:t>
            </w:r>
            <w:r w:rsidRPr="003425E1">
              <w:rPr>
                <w:rFonts w:eastAsia="Calibri" w:cstheme="minorHAnsi"/>
                <w:spacing w:val="-2"/>
                <w:sz w:val="20"/>
                <w:szCs w:val="20"/>
                <w:lang w:val="en-GB"/>
              </w:rPr>
              <w:t xml:space="preserve"> </w:t>
            </w:r>
            <w:r w:rsidRPr="003425E1">
              <w:rPr>
                <w:rFonts w:eastAsia="Calibri" w:cstheme="minorHAnsi"/>
                <w:sz w:val="20"/>
                <w:szCs w:val="20"/>
                <w:lang w:val="en-GB"/>
              </w:rPr>
              <w:t>and a site</w:t>
            </w:r>
            <w:r w:rsidRPr="003425E1">
              <w:rPr>
                <w:rFonts w:eastAsia="Calibri" w:cstheme="minorHAnsi"/>
                <w:spacing w:val="-2"/>
                <w:sz w:val="20"/>
                <w:szCs w:val="20"/>
                <w:lang w:val="en-GB"/>
              </w:rPr>
              <w:t xml:space="preserve"> </w:t>
            </w:r>
            <w:r w:rsidRPr="003425E1">
              <w:rPr>
                <w:rFonts w:eastAsia="Calibri" w:cstheme="minorHAnsi"/>
                <w:sz w:val="20"/>
                <w:szCs w:val="20"/>
                <w:lang w:val="en-GB"/>
              </w:rPr>
              <w:t>plan based</w:t>
            </w:r>
            <w:r w:rsidRPr="003425E1">
              <w:rPr>
                <w:rFonts w:eastAsia="Calibri" w:cstheme="minorHAnsi"/>
                <w:spacing w:val="-1"/>
                <w:sz w:val="20"/>
                <w:szCs w:val="20"/>
                <w:lang w:val="en-GB"/>
              </w:rPr>
              <w:t xml:space="preserve"> </w:t>
            </w:r>
            <w:r w:rsidRPr="003425E1">
              <w:rPr>
                <w:rFonts w:eastAsia="Calibri" w:cstheme="minorHAnsi"/>
                <w:sz w:val="20"/>
                <w:szCs w:val="20"/>
                <w:lang w:val="en-GB"/>
              </w:rPr>
              <w:t>on the</w:t>
            </w:r>
            <w:r w:rsidRPr="003425E1">
              <w:rPr>
                <w:rFonts w:eastAsia="Calibri" w:cstheme="minorHAnsi"/>
                <w:spacing w:val="-1"/>
                <w:sz w:val="20"/>
                <w:szCs w:val="20"/>
                <w:lang w:val="en-GB"/>
              </w:rPr>
              <w:t xml:space="preserve"> </w:t>
            </w:r>
            <w:r w:rsidRPr="003425E1">
              <w:rPr>
                <w:rFonts w:eastAsia="Calibri" w:cstheme="minorHAnsi"/>
                <w:sz w:val="20"/>
                <w:szCs w:val="20"/>
                <w:lang w:val="en-GB"/>
              </w:rPr>
              <w:t>file execution</w:t>
            </w:r>
            <w:r w:rsidRPr="003425E1">
              <w:rPr>
                <w:rFonts w:eastAsia="Calibri" w:cstheme="minorHAnsi"/>
                <w:spacing w:val="-3"/>
                <w:sz w:val="20"/>
                <w:szCs w:val="20"/>
                <w:lang w:val="en-GB"/>
              </w:rPr>
              <w:t xml:space="preserve"> </w:t>
            </w:r>
            <w:r w:rsidRPr="003425E1">
              <w:rPr>
                <w:rFonts w:eastAsia="Calibri" w:cstheme="minorHAnsi"/>
                <w:sz w:val="20"/>
                <w:szCs w:val="20"/>
                <w:lang w:val="en-GB"/>
              </w:rPr>
              <w:t>specifications (CCTP</w:t>
            </w:r>
            <w:r w:rsidRPr="003425E1">
              <w:rPr>
                <w:rFonts w:eastAsia="Calibri" w:cstheme="minorHAnsi"/>
                <w:spacing w:val="-2"/>
                <w:sz w:val="20"/>
                <w:szCs w:val="20"/>
                <w:lang w:val="en-GB"/>
              </w:rPr>
              <w:t xml:space="preserve"> </w:t>
            </w:r>
            <w:r w:rsidRPr="003425E1">
              <w:rPr>
                <w:rFonts w:eastAsia="Calibri" w:cstheme="minorHAnsi"/>
                <w:sz w:val="20"/>
                <w:szCs w:val="20"/>
                <w:lang w:val="en-GB"/>
              </w:rPr>
              <w:t xml:space="preserve">and </w:t>
            </w:r>
            <w:r w:rsidRPr="003425E1">
              <w:rPr>
                <w:rFonts w:eastAsia="Calibri" w:cstheme="minorHAnsi"/>
                <w:spacing w:val="-2"/>
                <w:sz w:val="20"/>
                <w:szCs w:val="20"/>
                <w:lang w:val="en-GB"/>
              </w:rPr>
              <w:t>executio</w:t>
            </w:r>
            <w:r w:rsidRPr="003425E1">
              <w:rPr>
                <w:rFonts w:eastAsia="Calibri" w:cstheme="minorHAnsi"/>
                <w:sz w:val="20"/>
                <w:szCs w:val="20"/>
                <w:lang w:val="en-GB"/>
              </w:rPr>
              <w:t>n plans)</w:t>
            </w:r>
          </w:p>
          <w:p w14:paraId="77E5B3A0" w14:textId="77777777" w:rsidR="00046D8F" w:rsidRPr="003425E1" w:rsidRDefault="00046D8F" w:rsidP="00AC2411">
            <w:pPr>
              <w:rPr>
                <w:rFonts w:eastAsia="Calibri" w:cstheme="minorHAnsi"/>
                <w:sz w:val="20"/>
                <w:szCs w:val="20"/>
                <w:lang w:val="en-GB"/>
              </w:rPr>
            </w:pPr>
          </w:p>
        </w:tc>
        <w:tc>
          <w:tcPr>
            <w:tcW w:w="2485" w:type="dxa"/>
            <w:tcBorders>
              <w:top w:val="single" w:sz="4" w:space="0" w:color="000000"/>
              <w:left w:val="single" w:sz="4" w:space="0" w:color="000000"/>
              <w:bottom w:val="single" w:sz="4" w:space="0" w:color="000000"/>
              <w:right w:val="single" w:sz="4" w:space="0" w:color="000000"/>
            </w:tcBorders>
          </w:tcPr>
          <w:p w14:paraId="4228EAD9" w14:textId="77777777" w:rsidR="00046D8F" w:rsidRPr="003425E1" w:rsidRDefault="00046D8F" w:rsidP="00AC2411">
            <w:pPr>
              <w:spacing w:before="30" w:after="0" w:line="240" w:lineRule="auto"/>
              <w:ind w:left="83" w:right="139"/>
              <w:rPr>
                <w:rFonts w:eastAsia="Calibri" w:cstheme="minorHAnsi"/>
                <w:sz w:val="20"/>
                <w:szCs w:val="20"/>
                <w:lang w:val="en-GB"/>
              </w:rPr>
            </w:pPr>
            <w:r w:rsidRPr="003425E1">
              <w:rPr>
                <w:rFonts w:eastAsia="Calibri" w:cstheme="minorHAnsi"/>
                <w:sz w:val="20"/>
                <w:szCs w:val="20"/>
                <w:lang w:val="en-GB"/>
              </w:rPr>
              <w:t>Drawing</w:t>
            </w:r>
            <w:r w:rsidRPr="003425E1">
              <w:rPr>
                <w:rFonts w:eastAsia="Calibri" w:cstheme="minorHAnsi"/>
                <w:spacing w:val="-1"/>
                <w:sz w:val="20"/>
                <w:szCs w:val="20"/>
                <w:lang w:val="en-GB"/>
              </w:rPr>
              <w:t xml:space="preserve"> </w:t>
            </w:r>
            <w:r w:rsidRPr="003425E1">
              <w:rPr>
                <w:rFonts w:eastAsia="Calibri" w:cstheme="minorHAnsi"/>
                <w:sz w:val="20"/>
                <w:szCs w:val="20"/>
                <w:lang w:val="en-GB"/>
              </w:rPr>
              <w:t>up operating procedures</w:t>
            </w:r>
            <w:r w:rsidRPr="003425E1">
              <w:rPr>
                <w:rFonts w:eastAsia="Calibri" w:cstheme="minorHAnsi"/>
                <w:spacing w:val="-2"/>
                <w:sz w:val="20"/>
                <w:szCs w:val="20"/>
                <w:lang w:val="en-GB"/>
              </w:rPr>
              <w:t xml:space="preserve"> </w:t>
            </w:r>
            <w:r w:rsidRPr="003425E1">
              <w:rPr>
                <w:rFonts w:eastAsia="Calibri" w:cstheme="minorHAnsi"/>
                <w:sz w:val="20"/>
                <w:szCs w:val="20"/>
                <w:lang w:val="en-GB"/>
              </w:rPr>
              <w:t>and schedules for</w:t>
            </w:r>
            <w:r w:rsidRPr="003425E1">
              <w:rPr>
                <w:rFonts w:eastAsia="Calibri" w:cstheme="minorHAnsi"/>
                <w:spacing w:val="-1"/>
                <w:sz w:val="20"/>
                <w:szCs w:val="20"/>
                <w:lang w:val="en-GB"/>
              </w:rPr>
              <w:t xml:space="preserve"> </w:t>
            </w:r>
            <w:r w:rsidRPr="003425E1">
              <w:rPr>
                <w:rFonts w:eastAsia="Calibri" w:cstheme="minorHAnsi"/>
                <w:sz w:val="20"/>
                <w:szCs w:val="20"/>
                <w:lang w:val="en-GB"/>
              </w:rPr>
              <w:t xml:space="preserve">a </w:t>
            </w:r>
            <w:r w:rsidRPr="003425E1">
              <w:rPr>
                <w:rFonts w:eastAsia="Calibri" w:cstheme="minorHAnsi"/>
                <w:spacing w:val="-2"/>
                <w:sz w:val="20"/>
                <w:szCs w:val="20"/>
                <w:lang w:val="en-GB"/>
              </w:rPr>
              <w:t>renovatio</w:t>
            </w:r>
            <w:r w:rsidRPr="003425E1">
              <w:rPr>
                <w:rFonts w:eastAsia="Calibri" w:cstheme="minorHAnsi"/>
                <w:sz w:val="20"/>
                <w:szCs w:val="20"/>
                <w:lang w:val="en-GB"/>
              </w:rPr>
              <w:t>n</w:t>
            </w:r>
            <w:r w:rsidRPr="003425E1">
              <w:rPr>
                <w:rFonts w:eastAsia="Calibri" w:cstheme="minorHAnsi"/>
                <w:spacing w:val="-7"/>
                <w:sz w:val="20"/>
                <w:szCs w:val="20"/>
                <w:lang w:val="en-GB"/>
              </w:rPr>
              <w:t xml:space="preserve"> </w:t>
            </w:r>
            <w:r w:rsidRPr="003425E1">
              <w:rPr>
                <w:rFonts w:eastAsia="Calibri" w:cstheme="minorHAnsi"/>
                <w:spacing w:val="-2"/>
                <w:sz w:val="20"/>
                <w:szCs w:val="20"/>
                <w:lang w:val="en-GB"/>
              </w:rPr>
              <w:t>projec</w:t>
            </w:r>
            <w:r w:rsidRPr="003425E1">
              <w:rPr>
                <w:rFonts w:eastAsia="Calibri" w:cstheme="minorHAnsi"/>
                <w:sz w:val="20"/>
                <w:szCs w:val="20"/>
                <w:lang w:val="en-GB"/>
              </w:rPr>
              <w:t>t</w:t>
            </w:r>
          </w:p>
        </w:tc>
        <w:tc>
          <w:tcPr>
            <w:tcW w:w="7354" w:type="dxa"/>
            <w:gridSpan w:val="2"/>
            <w:tcBorders>
              <w:top w:val="single" w:sz="4" w:space="0" w:color="000000"/>
              <w:left w:val="single" w:sz="4" w:space="0" w:color="000000"/>
              <w:bottom w:val="single" w:sz="4" w:space="0" w:color="000000"/>
              <w:right w:val="single" w:sz="4" w:space="0" w:color="000000"/>
            </w:tcBorders>
          </w:tcPr>
          <w:p w14:paraId="36C66C10" w14:textId="77777777" w:rsidR="00046D8F" w:rsidRPr="003425E1" w:rsidRDefault="00046D8F" w:rsidP="00AC2411">
            <w:pPr>
              <w:spacing w:before="30" w:after="0" w:line="240" w:lineRule="auto"/>
              <w:ind w:left="243" w:right="49"/>
              <w:jc w:val="both"/>
              <w:rPr>
                <w:rFonts w:eastAsia="Calibri" w:cstheme="minorHAnsi"/>
                <w:sz w:val="20"/>
                <w:szCs w:val="20"/>
                <w:lang w:val="en-GB"/>
              </w:rPr>
            </w:pPr>
            <w:r w:rsidRPr="003425E1">
              <w:rPr>
                <w:rFonts w:eastAsia="Calibri" w:cstheme="minorHAnsi"/>
                <w:sz w:val="20"/>
                <w:szCs w:val="20"/>
                <w:lang w:val="en-GB"/>
              </w:rPr>
              <w:t>The team leaders</w:t>
            </w:r>
            <w:r w:rsidRPr="003425E1">
              <w:rPr>
                <w:rFonts w:eastAsia="Calibri" w:cstheme="minorHAnsi"/>
                <w:spacing w:val="2"/>
                <w:sz w:val="20"/>
                <w:szCs w:val="20"/>
                <w:lang w:val="en-GB"/>
              </w:rPr>
              <w:t xml:space="preserve"> </w:t>
            </w:r>
            <w:r w:rsidRPr="003425E1">
              <w:rPr>
                <w:rFonts w:eastAsia="Calibri" w:cstheme="minorHAnsi"/>
                <w:sz w:val="20"/>
                <w:szCs w:val="20"/>
                <w:lang w:val="en-GB"/>
              </w:rPr>
              <w:t>have been</w:t>
            </w:r>
            <w:r w:rsidRPr="003425E1">
              <w:rPr>
                <w:rFonts w:eastAsia="Calibri" w:cstheme="minorHAnsi"/>
                <w:spacing w:val="1"/>
                <w:sz w:val="20"/>
                <w:szCs w:val="20"/>
                <w:lang w:val="en-GB"/>
              </w:rPr>
              <w:t xml:space="preserve"> </w:t>
            </w:r>
            <w:r w:rsidRPr="003425E1">
              <w:rPr>
                <w:rFonts w:eastAsia="Calibri" w:cstheme="minorHAnsi"/>
                <w:sz w:val="20"/>
                <w:szCs w:val="20"/>
                <w:lang w:val="en-GB"/>
              </w:rPr>
              <w:t>asked</w:t>
            </w:r>
            <w:r w:rsidRPr="003425E1">
              <w:rPr>
                <w:rFonts w:eastAsia="Calibri" w:cstheme="minorHAnsi"/>
                <w:spacing w:val="1"/>
                <w:sz w:val="20"/>
                <w:szCs w:val="20"/>
                <w:lang w:val="en-GB"/>
              </w:rPr>
              <w:t xml:space="preserve"> </w:t>
            </w:r>
            <w:r w:rsidRPr="003425E1">
              <w:rPr>
                <w:rFonts w:eastAsia="Calibri" w:cstheme="minorHAnsi"/>
                <w:sz w:val="20"/>
                <w:szCs w:val="20"/>
                <w:lang w:val="en-GB"/>
              </w:rPr>
              <w:t>by</w:t>
            </w:r>
            <w:r w:rsidRPr="003425E1">
              <w:rPr>
                <w:rFonts w:eastAsia="Calibri" w:cstheme="minorHAnsi"/>
                <w:spacing w:val="4"/>
                <w:sz w:val="20"/>
                <w:szCs w:val="20"/>
                <w:lang w:val="en-GB"/>
              </w:rPr>
              <w:t xml:space="preserve"> </w:t>
            </w:r>
            <w:r w:rsidRPr="003425E1">
              <w:rPr>
                <w:rFonts w:eastAsia="Calibri" w:cstheme="minorHAnsi"/>
                <w:sz w:val="20"/>
                <w:szCs w:val="20"/>
                <w:lang w:val="en-GB"/>
              </w:rPr>
              <w:t>their respective</w:t>
            </w:r>
            <w:r w:rsidRPr="003425E1">
              <w:rPr>
                <w:rFonts w:eastAsia="Calibri" w:cstheme="minorHAnsi"/>
                <w:spacing w:val="1"/>
                <w:sz w:val="20"/>
                <w:szCs w:val="20"/>
                <w:lang w:val="en-GB"/>
              </w:rPr>
              <w:t xml:space="preserve"> </w:t>
            </w:r>
            <w:r w:rsidRPr="003425E1">
              <w:rPr>
                <w:rFonts w:eastAsia="Calibri" w:cstheme="minorHAnsi"/>
                <w:sz w:val="20"/>
                <w:szCs w:val="20"/>
                <w:lang w:val="en-GB"/>
              </w:rPr>
              <w:t>employers</w:t>
            </w:r>
            <w:r w:rsidRPr="003425E1">
              <w:rPr>
                <w:rFonts w:eastAsia="Calibri" w:cstheme="minorHAnsi"/>
                <w:spacing w:val="1"/>
                <w:sz w:val="20"/>
                <w:szCs w:val="20"/>
                <w:lang w:val="en-GB"/>
              </w:rPr>
              <w:t xml:space="preserve"> </w:t>
            </w:r>
            <w:r w:rsidRPr="003425E1">
              <w:rPr>
                <w:rFonts w:eastAsia="Calibri" w:cstheme="minorHAnsi"/>
                <w:sz w:val="20"/>
                <w:szCs w:val="20"/>
                <w:lang w:val="en-GB"/>
              </w:rPr>
              <w:t>to</w:t>
            </w:r>
            <w:r w:rsidRPr="003425E1">
              <w:rPr>
                <w:rFonts w:eastAsia="Calibri" w:cstheme="minorHAnsi"/>
                <w:spacing w:val="6"/>
                <w:sz w:val="20"/>
                <w:szCs w:val="20"/>
                <w:lang w:val="en-GB"/>
              </w:rPr>
              <w:t xml:space="preserve"> </w:t>
            </w:r>
            <w:r w:rsidRPr="003425E1">
              <w:rPr>
                <w:rFonts w:eastAsia="Calibri" w:cstheme="minorHAnsi"/>
                <w:sz w:val="20"/>
                <w:szCs w:val="20"/>
                <w:lang w:val="en-GB"/>
              </w:rPr>
              <w:t>prepare, organise</w:t>
            </w:r>
            <w:r w:rsidRPr="003425E1">
              <w:rPr>
                <w:rFonts w:eastAsia="Calibri" w:cstheme="minorHAnsi"/>
                <w:spacing w:val="3"/>
                <w:sz w:val="20"/>
                <w:szCs w:val="20"/>
                <w:lang w:val="en-GB"/>
              </w:rPr>
              <w:t xml:space="preserve"> </w:t>
            </w:r>
            <w:r w:rsidRPr="003425E1">
              <w:rPr>
                <w:rFonts w:eastAsia="Calibri" w:cstheme="minorHAnsi"/>
                <w:sz w:val="20"/>
                <w:szCs w:val="20"/>
                <w:lang w:val="en-GB"/>
              </w:rPr>
              <w:t>and</w:t>
            </w:r>
            <w:r w:rsidRPr="003425E1">
              <w:rPr>
                <w:rFonts w:eastAsia="Calibri" w:cstheme="minorHAnsi"/>
                <w:spacing w:val="6"/>
                <w:sz w:val="20"/>
                <w:szCs w:val="20"/>
                <w:lang w:val="en-GB"/>
              </w:rPr>
              <w:t xml:space="preserve"> </w:t>
            </w:r>
            <w:r w:rsidRPr="003425E1">
              <w:rPr>
                <w:rFonts w:eastAsia="Calibri" w:cstheme="minorHAnsi"/>
                <w:sz w:val="20"/>
                <w:szCs w:val="20"/>
                <w:lang w:val="en-GB"/>
              </w:rPr>
              <w:t>plan</w:t>
            </w:r>
            <w:r w:rsidRPr="003425E1">
              <w:rPr>
                <w:rFonts w:eastAsia="Calibri" w:cstheme="minorHAnsi"/>
                <w:spacing w:val="6"/>
                <w:sz w:val="20"/>
                <w:szCs w:val="20"/>
                <w:lang w:val="en-GB"/>
              </w:rPr>
              <w:t xml:space="preserve"> </w:t>
            </w:r>
            <w:r w:rsidRPr="003425E1">
              <w:rPr>
                <w:rFonts w:eastAsia="Calibri" w:cstheme="minorHAnsi"/>
                <w:sz w:val="20"/>
                <w:szCs w:val="20"/>
                <w:lang w:val="en-GB"/>
              </w:rPr>
              <w:t>the</w:t>
            </w:r>
            <w:r w:rsidRPr="003425E1">
              <w:rPr>
                <w:rFonts w:eastAsia="Calibri" w:cstheme="minorHAnsi"/>
                <w:spacing w:val="6"/>
                <w:sz w:val="20"/>
                <w:szCs w:val="20"/>
                <w:lang w:val="en-GB"/>
              </w:rPr>
              <w:t xml:space="preserve"> </w:t>
            </w:r>
            <w:r w:rsidRPr="003425E1">
              <w:rPr>
                <w:rFonts w:eastAsia="Calibri" w:cstheme="minorHAnsi"/>
                <w:sz w:val="20"/>
                <w:szCs w:val="20"/>
                <w:lang w:val="en-GB"/>
              </w:rPr>
              <w:t>site,</w:t>
            </w:r>
            <w:r w:rsidRPr="003425E1">
              <w:rPr>
                <w:rFonts w:eastAsia="Calibri" w:cstheme="minorHAnsi"/>
                <w:spacing w:val="2"/>
                <w:sz w:val="20"/>
                <w:szCs w:val="20"/>
                <w:lang w:val="en-GB"/>
              </w:rPr>
              <w:t xml:space="preserve"> </w:t>
            </w:r>
            <w:r w:rsidRPr="003425E1">
              <w:rPr>
                <w:rFonts w:eastAsia="Calibri" w:cstheme="minorHAnsi"/>
                <w:sz w:val="20"/>
                <w:szCs w:val="20"/>
                <w:lang w:val="en-GB"/>
              </w:rPr>
              <w:t>which</w:t>
            </w:r>
            <w:r w:rsidRPr="003425E1">
              <w:rPr>
                <w:rFonts w:eastAsia="Calibri" w:cstheme="minorHAnsi"/>
                <w:spacing w:val="6"/>
                <w:sz w:val="20"/>
                <w:szCs w:val="20"/>
                <w:lang w:val="en-GB"/>
              </w:rPr>
              <w:t xml:space="preserve"> </w:t>
            </w:r>
            <w:r w:rsidRPr="003425E1">
              <w:rPr>
                <w:rFonts w:eastAsia="Calibri" w:cstheme="minorHAnsi"/>
                <w:sz w:val="20"/>
                <w:szCs w:val="20"/>
                <w:lang w:val="en-GB"/>
              </w:rPr>
              <w:t>involves creating</w:t>
            </w:r>
            <w:r w:rsidRPr="003425E1">
              <w:rPr>
                <w:rFonts w:eastAsia="Calibri" w:cstheme="minorHAnsi"/>
                <w:spacing w:val="6"/>
                <w:sz w:val="20"/>
                <w:szCs w:val="20"/>
                <w:lang w:val="en-GB"/>
              </w:rPr>
              <w:t xml:space="preserve"> </w:t>
            </w:r>
            <w:r w:rsidRPr="003425E1">
              <w:rPr>
                <w:rFonts w:eastAsia="Calibri" w:cstheme="minorHAnsi"/>
                <w:sz w:val="20"/>
                <w:szCs w:val="20"/>
                <w:lang w:val="en-GB"/>
              </w:rPr>
              <w:t>external</w:t>
            </w:r>
            <w:r w:rsidRPr="003425E1">
              <w:rPr>
                <w:rFonts w:eastAsia="Calibri" w:cstheme="minorHAnsi"/>
                <w:spacing w:val="6"/>
                <w:sz w:val="20"/>
                <w:szCs w:val="20"/>
                <w:lang w:val="en-GB"/>
              </w:rPr>
              <w:t xml:space="preserve"> </w:t>
            </w:r>
            <w:r w:rsidRPr="003425E1">
              <w:rPr>
                <w:rFonts w:eastAsia="Calibri" w:cstheme="minorHAnsi"/>
                <w:sz w:val="20"/>
                <w:szCs w:val="20"/>
                <w:lang w:val="en-GB"/>
              </w:rPr>
              <w:t>openings</w:t>
            </w:r>
            <w:r w:rsidRPr="003425E1">
              <w:rPr>
                <w:rFonts w:eastAsia="Calibri" w:cstheme="minorHAnsi"/>
                <w:spacing w:val="7"/>
                <w:sz w:val="20"/>
                <w:szCs w:val="20"/>
                <w:lang w:val="en-GB"/>
              </w:rPr>
              <w:t xml:space="preserve"> </w:t>
            </w:r>
            <w:r w:rsidRPr="003425E1">
              <w:rPr>
                <w:rFonts w:eastAsia="Calibri" w:cstheme="minorHAnsi"/>
                <w:sz w:val="20"/>
                <w:szCs w:val="20"/>
                <w:lang w:val="en-GB"/>
              </w:rPr>
              <w:t>with</w:t>
            </w:r>
            <w:r w:rsidRPr="003425E1">
              <w:rPr>
                <w:rFonts w:eastAsia="Calibri" w:cstheme="minorHAnsi"/>
                <w:spacing w:val="7"/>
                <w:sz w:val="20"/>
                <w:szCs w:val="20"/>
                <w:lang w:val="en-GB"/>
              </w:rPr>
              <w:t xml:space="preserve"> </w:t>
            </w:r>
            <w:r w:rsidRPr="003425E1">
              <w:rPr>
                <w:rFonts w:eastAsia="Calibri" w:cstheme="minorHAnsi"/>
                <w:sz w:val="20"/>
                <w:szCs w:val="20"/>
                <w:lang w:val="en-GB"/>
              </w:rPr>
              <w:t>a</w:t>
            </w:r>
            <w:r w:rsidRPr="003425E1">
              <w:rPr>
                <w:rFonts w:eastAsia="Calibri" w:cstheme="minorHAnsi"/>
                <w:spacing w:val="7"/>
                <w:sz w:val="20"/>
                <w:szCs w:val="20"/>
                <w:lang w:val="en-GB"/>
              </w:rPr>
              <w:t xml:space="preserve"> </w:t>
            </w:r>
            <w:r w:rsidRPr="003425E1">
              <w:rPr>
                <w:rFonts w:eastAsia="Calibri" w:cstheme="minorHAnsi"/>
                <w:sz w:val="20"/>
                <w:szCs w:val="20"/>
                <w:lang w:val="en-GB"/>
              </w:rPr>
              <w:t>view</w:t>
            </w:r>
            <w:r w:rsidRPr="003425E1">
              <w:rPr>
                <w:rFonts w:eastAsia="Calibri" w:cstheme="minorHAnsi"/>
                <w:spacing w:val="3"/>
                <w:sz w:val="20"/>
                <w:szCs w:val="20"/>
                <w:lang w:val="en-GB"/>
              </w:rPr>
              <w:t xml:space="preserve"> </w:t>
            </w:r>
            <w:r w:rsidRPr="003425E1">
              <w:rPr>
                <w:rFonts w:eastAsia="Calibri" w:cstheme="minorHAnsi"/>
                <w:sz w:val="20"/>
                <w:szCs w:val="20"/>
                <w:lang w:val="en-GB"/>
              </w:rPr>
              <w:t>to</w:t>
            </w:r>
            <w:r w:rsidRPr="003425E1">
              <w:rPr>
                <w:rFonts w:eastAsia="Calibri" w:cstheme="minorHAnsi"/>
                <w:spacing w:val="7"/>
                <w:sz w:val="20"/>
                <w:szCs w:val="20"/>
                <w:lang w:val="en-GB"/>
              </w:rPr>
              <w:t xml:space="preserve"> </w:t>
            </w:r>
            <w:r w:rsidRPr="003425E1">
              <w:rPr>
                <w:rFonts w:eastAsia="Calibri" w:cstheme="minorHAnsi"/>
                <w:sz w:val="20"/>
                <w:szCs w:val="20"/>
                <w:lang w:val="en-GB"/>
              </w:rPr>
              <w:t>converting</w:t>
            </w:r>
            <w:r w:rsidRPr="003425E1">
              <w:rPr>
                <w:rFonts w:eastAsia="Calibri" w:cstheme="minorHAnsi"/>
                <w:spacing w:val="4"/>
                <w:sz w:val="20"/>
                <w:szCs w:val="20"/>
                <w:lang w:val="en-GB"/>
              </w:rPr>
              <w:t xml:space="preserve"> </w:t>
            </w:r>
            <w:r w:rsidRPr="003425E1">
              <w:rPr>
                <w:rFonts w:eastAsia="Calibri" w:cstheme="minorHAnsi"/>
                <w:sz w:val="20"/>
                <w:szCs w:val="20"/>
                <w:lang w:val="en-GB"/>
              </w:rPr>
              <w:t>a</w:t>
            </w:r>
            <w:r w:rsidRPr="003425E1">
              <w:rPr>
                <w:rFonts w:eastAsia="Calibri" w:cstheme="minorHAnsi"/>
                <w:spacing w:val="7"/>
                <w:sz w:val="20"/>
                <w:szCs w:val="20"/>
                <w:lang w:val="en-GB"/>
              </w:rPr>
              <w:t xml:space="preserve"> </w:t>
            </w:r>
            <w:r w:rsidRPr="003425E1">
              <w:rPr>
                <w:rFonts w:eastAsia="Calibri" w:cstheme="minorHAnsi"/>
                <w:sz w:val="20"/>
                <w:szCs w:val="20"/>
                <w:lang w:val="en-GB"/>
              </w:rPr>
              <w:t>separate function</w:t>
            </w:r>
            <w:r w:rsidRPr="003425E1">
              <w:rPr>
                <w:rFonts w:eastAsia="Calibri" w:cstheme="minorHAnsi"/>
                <w:spacing w:val="7"/>
                <w:sz w:val="20"/>
                <w:szCs w:val="20"/>
                <w:lang w:val="en-GB"/>
              </w:rPr>
              <w:t xml:space="preserve"> </w:t>
            </w:r>
            <w:r w:rsidRPr="003425E1">
              <w:rPr>
                <w:rFonts w:eastAsia="Calibri" w:cstheme="minorHAnsi"/>
                <w:sz w:val="20"/>
                <w:szCs w:val="20"/>
                <w:lang w:val="en-GB"/>
              </w:rPr>
              <w:t>room</w:t>
            </w:r>
            <w:r w:rsidRPr="003425E1">
              <w:rPr>
                <w:rFonts w:eastAsia="Calibri" w:cstheme="minorHAnsi"/>
                <w:spacing w:val="6"/>
                <w:sz w:val="20"/>
                <w:szCs w:val="20"/>
                <w:lang w:val="en-GB"/>
              </w:rPr>
              <w:t xml:space="preserve"> </w:t>
            </w:r>
            <w:r w:rsidRPr="003425E1">
              <w:rPr>
                <w:rFonts w:eastAsia="Calibri" w:cstheme="minorHAnsi"/>
                <w:sz w:val="20"/>
                <w:szCs w:val="20"/>
                <w:lang w:val="en-GB"/>
              </w:rPr>
              <w:t>into</w:t>
            </w:r>
            <w:r w:rsidRPr="003425E1">
              <w:rPr>
                <w:rFonts w:eastAsia="Calibri" w:cstheme="minorHAnsi"/>
                <w:spacing w:val="7"/>
                <w:sz w:val="20"/>
                <w:szCs w:val="20"/>
                <w:lang w:val="en-GB"/>
              </w:rPr>
              <w:t xml:space="preserve"> </w:t>
            </w:r>
            <w:r w:rsidRPr="003425E1">
              <w:rPr>
                <w:rFonts w:eastAsia="Calibri" w:cstheme="minorHAnsi"/>
                <w:sz w:val="20"/>
                <w:szCs w:val="20"/>
                <w:lang w:val="en-GB"/>
              </w:rPr>
              <w:t>a holiday home</w:t>
            </w:r>
            <w:r w:rsidRPr="003425E1">
              <w:rPr>
                <w:rFonts w:eastAsia="Calibri" w:cstheme="minorHAnsi"/>
                <w:spacing w:val="-3"/>
                <w:sz w:val="20"/>
                <w:szCs w:val="20"/>
                <w:lang w:val="en-GB"/>
              </w:rPr>
              <w:t xml:space="preserve"> </w:t>
            </w:r>
            <w:r w:rsidRPr="003425E1">
              <w:rPr>
                <w:rFonts w:eastAsia="Calibri" w:cstheme="minorHAnsi"/>
                <w:sz w:val="20"/>
                <w:szCs w:val="20"/>
                <w:lang w:val="en-GB"/>
              </w:rPr>
              <w:t>for</w:t>
            </w:r>
            <w:r w:rsidRPr="003425E1">
              <w:rPr>
                <w:rFonts w:eastAsia="Calibri" w:cstheme="minorHAnsi"/>
                <w:spacing w:val="-1"/>
                <w:sz w:val="20"/>
                <w:szCs w:val="20"/>
                <w:lang w:val="en-GB"/>
              </w:rPr>
              <w:t xml:space="preserve"> </w:t>
            </w:r>
            <w:r w:rsidRPr="003425E1">
              <w:rPr>
                <w:rFonts w:eastAsia="Calibri" w:cstheme="minorHAnsi"/>
                <w:sz w:val="20"/>
                <w:szCs w:val="20"/>
                <w:lang w:val="en-GB"/>
              </w:rPr>
              <w:t>rent.</w:t>
            </w:r>
          </w:p>
          <w:p w14:paraId="752C647F" w14:textId="77777777" w:rsidR="00046D8F" w:rsidRPr="003425E1" w:rsidRDefault="00046D8F" w:rsidP="00AC2411">
            <w:pPr>
              <w:spacing w:before="61" w:after="0" w:line="240" w:lineRule="auto"/>
              <w:ind w:left="243" w:right="41"/>
              <w:jc w:val="both"/>
              <w:rPr>
                <w:rFonts w:eastAsia="Calibri" w:cstheme="minorHAnsi"/>
                <w:sz w:val="20"/>
                <w:szCs w:val="20"/>
                <w:lang w:val="en-GB"/>
              </w:rPr>
            </w:pPr>
            <w:r w:rsidRPr="003425E1">
              <w:rPr>
                <w:rFonts w:eastAsia="Calibri" w:cstheme="minorHAnsi"/>
                <w:sz w:val="20"/>
                <w:szCs w:val="20"/>
                <w:lang w:val="en-GB"/>
              </w:rPr>
              <w:t>For</w:t>
            </w:r>
            <w:r w:rsidRPr="003425E1">
              <w:rPr>
                <w:rFonts w:eastAsia="Calibri" w:cstheme="minorHAnsi"/>
                <w:spacing w:val="1"/>
                <w:sz w:val="20"/>
                <w:szCs w:val="20"/>
                <w:lang w:val="en-GB"/>
              </w:rPr>
              <w:t xml:space="preserve"> </w:t>
            </w:r>
            <w:r w:rsidRPr="003425E1">
              <w:rPr>
                <w:rFonts w:eastAsia="Calibri" w:cstheme="minorHAnsi"/>
                <w:sz w:val="20"/>
                <w:szCs w:val="20"/>
                <w:lang w:val="en-GB"/>
              </w:rPr>
              <w:t>this</w:t>
            </w:r>
            <w:r w:rsidRPr="003425E1">
              <w:rPr>
                <w:rFonts w:eastAsia="Calibri" w:cstheme="minorHAnsi"/>
                <w:spacing w:val="2"/>
                <w:sz w:val="20"/>
                <w:szCs w:val="20"/>
                <w:lang w:val="en-GB"/>
              </w:rPr>
              <w:t xml:space="preserve"> </w:t>
            </w:r>
            <w:r w:rsidRPr="003425E1">
              <w:rPr>
                <w:rFonts w:eastAsia="Calibri" w:cstheme="minorHAnsi"/>
                <w:sz w:val="20"/>
                <w:szCs w:val="20"/>
                <w:lang w:val="en-GB"/>
              </w:rPr>
              <w:t>preparation,</w:t>
            </w:r>
            <w:r w:rsidRPr="003425E1">
              <w:rPr>
                <w:rFonts w:eastAsia="Calibri" w:cstheme="minorHAnsi"/>
                <w:spacing w:val="1"/>
                <w:sz w:val="20"/>
                <w:szCs w:val="20"/>
                <w:lang w:val="en-GB"/>
              </w:rPr>
              <w:t xml:space="preserve"> </w:t>
            </w:r>
            <w:r w:rsidRPr="003425E1">
              <w:rPr>
                <w:rFonts w:eastAsia="Calibri" w:cstheme="minorHAnsi"/>
                <w:sz w:val="20"/>
                <w:szCs w:val="20"/>
                <w:lang w:val="en-GB"/>
              </w:rPr>
              <w:t>each</w:t>
            </w:r>
            <w:r w:rsidRPr="003425E1">
              <w:rPr>
                <w:rFonts w:eastAsia="Calibri" w:cstheme="minorHAnsi"/>
                <w:spacing w:val="1"/>
                <w:sz w:val="20"/>
                <w:szCs w:val="20"/>
                <w:lang w:val="en-GB"/>
              </w:rPr>
              <w:t xml:space="preserve"> </w:t>
            </w:r>
            <w:r w:rsidRPr="003425E1">
              <w:rPr>
                <w:rFonts w:eastAsia="Calibri" w:cstheme="minorHAnsi"/>
                <w:sz w:val="20"/>
                <w:szCs w:val="20"/>
                <w:lang w:val="en-GB"/>
              </w:rPr>
              <w:t>employer</w:t>
            </w:r>
            <w:r w:rsidRPr="003425E1">
              <w:rPr>
                <w:rFonts w:eastAsia="Calibri" w:cstheme="minorHAnsi"/>
                <w:spacing w:val="-3"/>
                <w:sz w:val="20"/>
                <w:szCs w:val="20"/>
                <w:lang w:val="en-GB"/>
              </w:rPr>
              <w:t xml:space="preserve"> </w:t>
            </w:r>
            <w:r w:rsidRPr="003425E1">
              <w:rPr>
                <w:rFonts w:eastAsia="Calibri" w:cstheme="minorHAnsi"/>
                <w:sz w:val="20"/>
                <w:szCs w:val="20"/>
                <w:lang w:val="en-GB"/>
              </w:rPr>
              <w:t>provided their</w:t>
            </w:r>
            <w:r w:rsidRPr="003425E1">
              <w:rPr>
                <w:rFonts w:eastAsia="Calibri" w:cstheme="minorHAnsi"/>
                <w:spacing w:val="2"/>
                <w:sz w:val="20"/>
                <w:szCs w:val="20"/>
                <w:lang w:val="en-GB"/>
              </w:rPr>
              <w:t xml:space="preserve"> </w:t>
            </w:r>
            <w:r w:rsidRPr="003425E1">
              <w:rPr>
                <w:rFonts w:eastAsia="Calibri" w:cstheme="minorHAnsi"/>
                <w:sz w:val="20"/>
                <w:szCs w:val="20"/>
                <w:lang w:val="en-GB"/>
              </w:rPr>
              <w:t>team</w:t>
            </w:r>
            <w:r w:rsidRPr="003425E1">
              <w:rPr>
                <w:rFonts w:eastAsia="Calibri" w:cstheme="minorHAnsi"/>
                <w:spacing w:val="-2"/>
                <w:sz w:val="20"/>
                <w:szCs w:val="20"/>
                <w:lang w:val="en-GB"/>
              </w:rPr>
              <w:t xml:space="preserve"> </w:t>
            </w:r>
            <w:r w:rsidRPr="003425E1">
              <w:rPr>
                <w:rFonts w:eastAsia="Calibri" w:cstheme="minorHAnsi"/>
                <w:sz w:val="20"/>
                <w:szCs w:val="20"/>
                <w:lang w:val="en-GB"/>
              </w:rPr>
              <w:t>leader</w:t>
            </w:r>
            <w:r w:rsidRPr="003425E1">
              <w:rPr>
                <w:rFonts w:eastAsia="Calibri" w:cstheme="minorHAnsi"/>
                <w:spacing w:val="-3"/>
                <w:sz w:val="20"/>
                <w:szCs w:val="20"/>
                <w:lang w:val="en-GB"/>
              </w:rPr>
              <w:t xml:space="preserve"> </w:t>
            </w:r>
            <w:r w:rsidRPr="003425E1">
              <w:rPr>
                <w:rFonts w:eastAsia="Calibri" w:cstheme="minorHAnsi"/>
                <w:sz w:val="20"/>
                <w:szCs w:val="20"/>
                <w:lang w:val="en-GB"/>
              </w:rPr>
              <w:t>with</w:t>
            </w:r>
            <w:r w:rsidRPr="003425E1">
              <w:rPr>
                <w:rFonts w:eastAsia="Calibri" w:cstheme="minorHAnsi"/>
                <w:spacing w:val="1"/>
                <w:sz w:val="20"/>
                <w:szCs w:val="20"/>
                <w:lang w:val="en-GB"/>
              </w:rPr>
              <w:t xml:space="preserve"> </w:t>
            </w:r>
            <w:r w:rsidRPr="003425E1">
              <w:rPr>
                <w:rFonts w:eastAsia="Calibri" w:cstheme="minorHAnsi"/>
                <w:sz w:val="20"/>
                <w:szCs w:val="20"/>
                <w:lang w:val="en-GB"/>
              </w:rPr>
              <w:t>the execution</w:t>
            </w:r>
            <w:r w:rsidRPr="003425E1">
              <w:rPr>
                <w:rFonts w:eastAsia="Calibri" w:cstheme="minorHAnsi"/>
                <w:spacing w:val="1"/>
                <w:sz w:val="20"/>
                <w:szCs w:val="20"/>
                <w:lang w:val="en-GB"/>
              </w:rPr>
              <w:t xml:space="preserve"> </w:t>
            </w:r>
            <w:r w:rsidRPr="003425E1">
              <w:rPr>
                <w:rFonts w:eastAsia="Calibri" w:cstheme="minorHAnsi"/>
                <w:sz w:val="20"/>
                <w:szCs w:val="20"/>
                <w:lang w:val="en-GB"/>
              </w:rPr>
              <w:t>file (CCTP,</w:t>
            </w:r>
            <w:r w:rsidRPr="003425E1">
              <w:rPr>
                <w:rFonts w:eastAsia="Calibri" w:cstheme="minorHAnsi"/>
                <w:spacing w:val="1"/>
                <w:sz w:val="20"/>
                <w:szCs w:val="20"/>
                <w:lang w:val="en-GB"/>
              </w:rPr>
              <w:t xml:space="preserve"> </w:t>
            </w:r>
            <w:r w:rsidRPr="003425E1">
              <w:rPr>
                <w:rFonts w:eastAsia="Calibri" w:cstheme="minorHAnsi"/>
                <w:sz w:val="20"/>
                <w:szCs w:val="20"/>
                <w:lang w:val="en-GB"/>
              </w:rPr>
              <w:t>Cahier</w:t>
            </w:r>
            <w:r w:rsidRPr="003425E1">
              <w:rPr>
                <w:rFonts w:eastAsia="Calibri" w:cstheme="minorHAnsi"/>
                <w:spacing w:val="2"/>
                <w:sz w:val="20"/>
                <w:szCs w:val="20"/>
                <w:lang w:val="en-GB"/>
              </w:rPr>
              <w:t xml:space="preserve"> </w:t>
            </w:r>
            <w:r w:rsidRPr="003425E1">
              <w:rPr>
                <w:rFonts w:eastAsia="Calibri" w:cstheme="minorHAnsi"/>
                <w:sz w:val="20"/>
                <w:szCs w:val="20"/>
                <w:lang w:val="en-GB"/>
              </w:rPr>
              <w:t>des</w:t>
            </w:r>
            <w:r w:rsidRPr="003425E1">
              <w:rPr>
                <w:rFonts w:eastAsia="Calibri" w:cstheme="minorHAnsi"/>
                <w:spacing w:val="4"/>
                <w:sz w:val="20"/>
                <w:szCs w:val="20"/>
                <w:lang w:val="en-GB"/>
              </w:rPr>
              <w:t xml:space="preserve"> </w:t>
            </w:r>
            <w:r w:rsidRPr="003425E1">
              <w:rPr>
                <w:rFonts w:eastAsia="Calibri" w:cstheme="minorHAnsi"/>
                <w:sz w:val="20"/>
                <w:szCs w:val="20"/>
                <w:lang w:val="en-GB"/>
              </w:rPr>
              <w:t>Clauses</w:t>
            </w:r>
            <w:r w:rsidRPr="003425E1">
              <w:rPr>
                <w:rFonts w:eastAsia="Calibri" w:cstheme="minorHAnsi"/>
                <w:spacing w:val="1"/>
                <w:sz w:val="20"/>
                <w:szCs w:val="20"/>
                <w:lang w:val="en-GB"/>
              </w:rPr>
              <w:t xml:space="preserve"> </w:t>
            </w:r>
            <w:r w:rsidRPr="003425E1">
              <w:rPr>
                <w:rFonts w:eastAsia="Calibri" w:cstheme="minorHAnsi"/>
                <w:sz w:val="20"/>
                <w:szCs w:val="20"/>
                <w:lang w:val="en-GB"/>
              </w:rPr>
              <w:t>Techniques</w:t>
            </w:r>
            <w:r w:rsidRPr="003425E1">
              <w:rPr>
                <w:rFonts w:eastAsia="Calibri" w:cstheme="minorHAnsi"/>
                <w:spacing w:val="3"/>
                <w:sz w:val="20"/>
                <w:szCs w:val="20"/>
                <w:lang w:val="en-GB"/>
              </w:rPr>
              <w:t xml:space="preserve"> </w:t>
            </w:r>
            <w:r w:rsidRPr="003425E1">
              <w:rPr>
                <w:rFonts w:eastAsia="Calibri" w:cstheme="minorHAnsi"/>
                <w:sz w:val="20"/>
                <w:szCs w:val="20"/>
                <w:lang w:val="en-GB"/>
              </w:rPr>
              <w:t>Particulières and</w:t>
            </w:r>
            <w:r w:rsidRPr="003425E1">
              <w:rPr>
                <w:rFonts w:eastAsia="Calibri" w:cstheme="minorHAnsi"/>
                <w:spacing w:val="4"/>
                <w:sz w:val="20"/>
                <w:szCs w:val="20"/>
                <w:lang w:val="en-GB"/>
              </w:rPr>
              <w:t xml:space="preserve"> </w:t>
            </w:r>
            <w:r w:rsidRPr="003425E1">
              <w:rPr>
                <w:rFonts w:eastAsia="Calibri" w:cstheme="minorHAnsi"/>
                <w:sz w:val="20"/>
                <w:szCs w:val="20"/>
                <w:lang w:val="en-GB"/>
              </w:rPr>
              <w:t>execution</w:t>
            </w:r>
            <w:r w:rsidRPr="003425E1">
              <w:rPr>
                <w:rFonts w:eastAsia="Calibri" w:cstheme="minorHAnsi"/>
                <w:spacing w:val="2"/>
                <w:sz w:val="20"/>
                <w:szCs w:val="20"/>
                <w:lang w:val="en-GB"/>
              </w:rPr>
              <w:t xml:space="preserve"> </w:t>
            </w:r>
            <w:r w:rsidRPr="003425E1">
              <w:rPr>
                <w:rFonts w:eastAsia="Calibri" w:cstheme="minorHAnsi"/>
                <w:sz w:val="20"/>
                <w:szCs w:val="20"/>
                <w:lang w:val="en-GB"/>
              </w:rPr>
              <w:t>plans)</w:t>
            </w:r>
            <w:r w:rsidRPr="003425E1">
              <w:rPr>
                <w:rFonts w:eastAsia="Calibri" w:cstheme="minorHAnsi"/>
                <w:spacing w:val="4"/>
                <w:sz w:val="20"/>
                <w:szCs w:val="20"/>
                <w:lang w:val="en-GB"/>
              </w:rPr>
              <w:t xml:space="preserve"> </w:t>
            </w:r>
            <w:r w:rsidRPr="003425E1">
              <w:rPr>
                <w:rFonts w:eastAsia="Calibri" w:cstheme="minorHAnsi"/>
                <w:sz w:val="20"/>
                <w:szCs w:val="20"/>
                <w:lang w:val="en-GB"/>
              </w:rPr>
              <w:t>and</w:t>
            </w:r>
            <w:r w:rsidRPr="003425E1">
              <w:rPr>
                <w:rFonts w:eastAsia="Calibri" w:cstheme="minorHAnsi"/>
                <w:spacing w:val="4"/>
                <w:sz w:val="20"/>
                <w:szCs w:val="20"/>
                <w:lang w:val="en-GB"/>
              </w:rPr>
              <w:t xml:space="preserve"> </w:t>
            </w:r>
            <w:r w:rsidRPr="003425E1">
              <w:rPr>
                <w:rFonts w:eastAsia="Calibri" w:cstheme="minorHAnsi"/>
                <w:sz w:val="20"/>
                <w:szCs w:val="20"/>
                <w:lang w:val="en-GB"/>
              </w:rPr>
              <w:t>a</w:t>
            </w:r>
            <w:r w:rsidRPr="003425E1">
              <w:rPr>
                <w:rFonts w:eastAsia="Calibri" w:cstheme="minorHAnsi"/>
                <w:spacing w:val="4"/>
                <w:sz w:val="20"/>
                <w:szCs w:val="20"/>
                <w:lang w:val="en-GB"/>
              </w:rPr>
              <w:t xml:space="preserve"> </w:t>
            </w:r>
            <w:r w:rsidRPr="003425E1">
              <w:rPr>
                <w:rFonts w:eastAsia="Calibri" w:cstheme="minorHAnsi"/>
                <w:sz w:val="20"/>
                <w:szCs w:val="20"/>
                <w:lang w:val="en-GB"/>
              </w:rPr>
              <w:t>post-it note</w:t>
            </w:r>
            <w:r w:rsidRPr="003425E1">
              <w:rPr>
                <w:rFonts w:eastAsia="Calibri" w:cstheme="minorHAnsi"/>
                <w:spacing w:val="-2"/>
                <w:sz w:val="20"/>
                <w:szCs w:val="20"/>
                <w:lang w:val="en-GB"/>
              </w:rPr>
              <w:t xml:space="preserve"> </w:t>
            </w:r>
            <w:r w:rsidRPr="003425E1">
              <w:rPr>
                <w:rFonts w:eastAsia="Calibri" w:cstheme="minorHAnsi"/>
                <w:sz w:val="20"/>
                <w:szCs w:val="20"/>
                <w:lang w:val="en-GB"/>
              </w:rPr>
              <w:t>indicating</w:t>
            </w:r>
            <w:r w:rsidRPr="003425E1">
              <w:rPr>
                <w:rFonts w:eastAsia="Calibri" w:cstheme="minorHAnsi"/>
                <w:spacing w:val="-1"/>
                <w:sz w:val="20"/>
                <w:szCs w:val="20"/>
                <w:lang w:val="en-GB"/>
              </w:rPr>
              <w:t xml:space="preserve"> </w:t>
            </w:r>
            <w:r w:rsidRPr="003425E1">
              <w:rPr>
                <w:rFonts w:eastAsia="Calibri" w:cstheme="minorHAnsi"/>
                <w:sz w:val="20"/>
                <w:szCs w:val="20"/>
                <w:lang w:val="en-GB"/>
              </w:rPr>
              <w:t>the</w:t>
            </w:r>
            <w:r w:rsidRPr="003425E1">
              <w:rPr>
                <w:rFonts w:eastAsia="Calibri" w:cstheme="minorHAnsi"/>
                <w:spacing w:val="-3"/>
                <w:sz w:val="20"/>
                <w:szCs w:val="20"/>
                <w:lang w:val="en-GB"/>
              </w:rPr>
              <w:t xml:space="preserve"> </w:t>
            </w:r>
            <w:r w:rsidRPr="003425E1">
              <w:rPr>
                <w:rFonts w:eastAsia="Calibri" w:cstheme="minorHAnsi"/>
                <w:sz w:val="20"/>
                <w:szCs w:val="20"/>
                <w:lang w:val="en-GB"/>
              </w:rPr>
              <w:t>period</w:t>
            </w:r>
            <w:r w:rsidRPr="003425E1">
              <w:rPr>
                <w:rFonts w:eastAsia="Calibri" w:cstheme="minorHAnsi"/>
                <w:spacing w:val="-3"/>
                <w:sz w:val="20"/>
                <w:szCs w:val="20"/>
                <w:lang w:val="en-GB"/>
              </w:rPr>
              <w:t xml:space="preserve"> </w:t>
            </w:r>
            <w:r w:rsidRPr="003425E1">
              <w:rPr>
                <w:rFonts w:eastAsia="Calibri" w:cstheme="minorHAnsi"/>
                <w:sz w:val="20"/>
                <w:szCs w:val="20"/>
                <w:lang w:val="en-GB"/>
              </w:rPr>
              <w:t>during which their team</w:t>
            </w:r>
            <w:r w:rsidRPr="003425E1">
              <w:rPr>
                <w:rFonts w:eastAsia="Calibri" w:cstheme="minorHAnsi"/>
                <w:spacing w:val="-4"/>
                <w:sz w:val="20"/>
                <w:szCs w:val="20"/>
                <w:lang w:val="en-GB"/>
              </w:rPr>
              <w:t xml:space="preserve"> </w:t>
            </w:r>
            <w:r w:rsidRPr="003425E1">
              <w:rPr>
                <w:rFonts w:eastAsia="Calibri" w:cstheme="minorHAnsi"/>
                <w:sz w:val="20"/>
                <w:szCs w:val="20"/>
                <w:lang w:val="en-GB"/>
              </w:rPr>
              <w:t>would be</w:t>
            </w:r>
            <w:r w:rsidRPr="003425E1">
              <w:rPr>
                <w:rFonts w:eastAsia="Calibri" w:cstheme="minorHAnsi"/>
                <w:spacing w:val="-2"/>
                <w:sz w:val="20"/>
                <w:szCs w:val="20"/>
                <w:lang w:val="en-GB"/>
              </w:rPr>
              <w:t xml:space="preserve"> </w:t>
            </w:r>
            <w:r w:rsidRPr="003425E1">
              <w:rPr>
                <w:rFonts w:eastAsia="Calibri" w:cstheme="minorHAnsi"/>
                <w:sz w:val="20"/>
                <w:szCs w:val="20"/>
                <w:lang w:val="en-GB"/>
              </w:rPr>
              <w:t>working</w:t>
            </w:r>
            <w:r w:rsidRPr="003425E1">
              <w:rPr>
                <w:rFonts w:eastAsia="Calibri" w:cstheme="minorHAnsi"/>
                <w:spacing w:val="-4"/>
                <w:sz w:val="20"/>
                <w:szCs w:val="20"/>
                <w:lang w:val="en-GB"/>
              </w:rPr>
              <w:t xml:space="preserve"> </w:t>
            </w:r>
            <w:r w:rsidRPr="003425E1">
              <w:rPr>
                <w:rFonts w:eastAsia="Calibri" w:cstheme="minorHAnsi"/>
                <w:sz w:val="20"/>
                <w:szCs w:val="20"/>
                <w:lang w:val="en-GB"/>
              </w:rPr>
              <w:t>on the</w:t>
            </w:r>
            <w:r w:rsidRPr="003425E1">
              <w:rPr>
                <w:rFonts w:eastAsia="Calibri" w:cstheme="minorHAnsi"/>
                <w:spacing w:val="-3"/>
                <w:sz w:val="20"/>
                <w:szCs w:val="20"/>
                <w:lang w:val="en-GB"/>
              </w:rPr>
              <w:t xml:space="preserve"> </w:t>
            </w:r>
            <w:r w:rsidRPr="003425E1">
              <w:rPr>
                <w:rFonts w:eastAsia="Calibri" w:cstheme="minorHAnsi"/>
                <w:sz w:val="20"/>
                <w:szCs w:val="20"/>
                <w:lang w:val="en-GB"/>
              </w:rPr>
              <w:t>site.</w:t>
            </w:r>
          </w:p>
          <w:p w14:paraId="43184F4D" w14:textId="77777777" w:rsidR="00046D8F" w:rsidRPr="003425E1" w:rsidRDefault="00046D8F" w:rsidP="00AC2411">
            <w:pPr>
              <w:spacing w:before="62" w:after="0" w:line="240" w:lineRule="auto"/>
              <w:ind w:left="85" w:right="-20"/>
              <w:rPr>
                <w:rFonts w:eastAsia="Arial" w:cstheme="minorHAnsi"/>
                <w:sz w:val="20"/>
                <w:szCs w:val="20"/>
                <w:lang w:val="en-GB"/>
              </w:rPr>
            </w:pPr>
            <w:r w:rsidRPr="003425E1">
              <w:rPr>
                <w:rFonts w:eastAsia="Arial" w:cstheme="minorHAnsi"/>
                <w:b/>
                <w:bCs/>
                <w:i/>
                <w:w w:val="84"/>
                <w:sz w:val="20"/>
                <w:szCs w:val="20"/>
                <w:lang w:val="en-GB"/>
              </w:rPr>
              <w:t>Identifying</w:t>
            </w:r>
            <w:r w:rsidRPr="003425E1">
              <w:rPr>
                <w:rFonts w:eastAsia="Arial" w:cstheme="minorHAnsi"/>
                <w:b/>
                <w:bCs/>
                <w:i/>
                <w:spacing w:val="1"/>
                <w:w w:val="84"/>
                <w:sz w:val="20"/>
                <w:szCs w:val="20"/>
                <w:lang w:val="en-GB"/>
              </w:rPr>
              <w:t xml:space="preserve"> </w:t>
            </w:r>
            <w:r w:rsidRPr="003425E1">
              <w:rPr>
                <w:rFonts w:eastAsia="Arial" w:cstheme="minorHAnsi"/>
                <w:b/>
                <w:bCs/>
                <w:i/>
                <w:w w:val="84"/>
                <w:sz w:val="20"/>
                <w:szCs w:val="20"/>
                <w:lang w:val="en-GB"/>
              </w:rPr>
              <w:t>the</w:t>
            </w:r>
            <w:r w:rsidRPr="003425E1">
              <w:rPr>
                <w:rFonts w:eastAsia="Arial" w:cstheme="minorHAnsi"/>
                <w:b/>
                <w:bCs/>
                <w:i/>
                <w:spacing w:val="4"/>
                <w:w w:val="84"/>
                <w:sz w:val="20"/>
                <w:szCs w:val="20"/>
                <w:lang w:val="en-GB"/>
              </w:rPr>
              <w:t xml:space="preserve"> </w:t>
            </w:r>
            <w:r w:rsidRPr="003425E1">
              <w:rPr>
                <w:rFonts w:eastAsia="Arial" w:cstheme="minorHAnsi"/>
                <w:b/>
                <w:bCs/>
                <w:i/>
                <w:w w:val="84"/>
                <w:sz w:val="20"/>
                <w:szCs w:val="20"/>
                <w:lang w:val="en-GB"/>
              </w:rPr>
              <w:t>problem</w:t>
            </w:r>
            <w:r w:rsidRPr="003425E1">
              <w:rPr>
                <w:rFonts w:eastAsia="Arial" w:cstheme="minorHAnsi"/>
                <w:b/>
                <w:bCs/>
                <w:i/>
                <w:spacing w:val="1"/>
                <w:w w:val="84"/>
                <w:sz w:val="20"/>
                <w:szCs w:val="20"/>
                <w:lang w:val="en-GB"/>
              </w:rPr>
              <w:t xml:space="preserve"> </w:t>
            </w:r>
            <w:r w:rsidRPr="003425E1">
              <w:rPr>
                <w:rFonts w:eastAsia="Arial" w:cstheme="minorHAnsi"/>
                <w:b/>
                <w:bCs/>
                <w:i/>
                <w:sz w:val="20"/>
                <w:szCs w:val="20"/>
                <w:lang w:val="en-GB"/>
              </w:rPr>
              <w:t>:</w:t>
            </w:r>
          </w:p>
          <w:p w14:paraId="16A71DDC" w14:textId="77777777" w:rsidR="00046D8F" w:rsidRPr="003425E1" w:rsidRDefault="00046D8F" w:rsidP="00AC2411">
            <w:pPr>
              <w:spacing w:before="12" w:after="0" w:line="240" w:lineRule="auto"/>
              <w:ind w:left="243" w:right="46"/>
              <w:jc w:val="both"/>
              <w:rPr>
                <w:rFonts w:eastAsia="Calibri" w:cstheme="minorHAnsi"/>
                <w:sz w:val="20"/>
                <w:szCs w:val="20"/>
                <w:lang w:val="en-GB"/>
              </w:rPr>
            </w:pPr>
            <w:r w:rsidRPr="003425E1">
              <w:rPr>
                <w:rFonts w:eastAsia="Calibri" w:cstheme="minorHAnsi"/>
                <w:sz w:val="20"/>
                <w:szCs w:val="20"/>
                <w:lang w:val="en-GB"/>
              </w:rPr>
              <w:t>Initially,</w:t>
            </w:r>
            <w:r w:rsidRPr="003425E1">
              <w:rPr>
                <w:rFonts w:eastAsia="Calibri" w:cstheme="minorHAnsi"/>
                <w:spacing w:val="4"/>
                <w:sz w:val="20"/>
                <w:szCs w:val="20"/>
                <w:lang w:val="en-GB"/>
              </w:rPr>
              <w:t xml:space="preserve"> </w:t>
            </w:r>
            <w:r w:rsidRPr="003425E1">
              <w:rPr>
                <w:rFonts w:eastAsia="Calibri" w:cstheme="minorHAnsi"/>
                <w:sz w:val="20"/>
                <w:szCs w:val="20"/>
                <w:lang w:val="en-GB"/>
              </w:rPr>
              <w:t>the</w:t>
            </w:r>
            <w:r w:rsidRPr="003425E1">
              <w:rPr>
                <w:rFonts w:eastAsia="Calibri" w:cstheme="minorHAnsi"/>
                <w:spacing w:val="3"/>
                <w:sz w:val="20"/>
                <w:szCs w:val="20"/>
                <w:lang w:val="en-GB"/>
              </w:rPr>
              <w:t xml:space="preserve"> </w:t>
            </w:r>
            <w:r w:rsidRPr="003425E1">
              <w:rPr>
                <w:rFonts w:eastAsia="Calibri" w:cstheme="minorHAnsi"/>
                <w:sz w:val="20"/>
                <w:szCs w:val="20"/>
                <w:lang w:val="en-GB"/>
              </w:rPr>
              <w:t>2</w:t>
            </w:r>
            <w:r w:rsidRPr="003425E1">
              <w:rPr>
                <w:rFonts w:eastAsia="Calibri" w:cstheme="minorHAnsi"/>
                <w:spacing w:val="5"/>
                <w:sz w:val="20"/>
                <w:szCs w:val="20"/>
                <w:lang w:val="en-GB"/>
              </w:rPr>
              <w:t xml:space="preserve"> </w:t>
            </w:r>
            <w:r w:rsidRPr="003425E1">
              <w:rPr>
                <w:rFonts w:eastAsia="Calibri" w:cstheme="minorHAnsi"/>
                <w:sz w:val="20"/>
                <w:szCs w:val="20"/>
                <w:lang w:val="en-GB"/>
              </w:rPr>
              <w:t>team</w:t>
            </w:r>
            <w:r w:rsidRPr="003425E1">
              <w:rPr>
                <w:rFonts w:eastAsia="Calibri" w:cstheme="minorHAnsi"/>
                <w:spacing w:val="1"/>
                <w:sz w:val="20"/>
                <w:szCs w:val="20"/>
                <w:lang w:val="en-GB"/>
              </w:rPr>
              <w:t xml:space="preserve"> </w:t>
            </w:r>
            <w:r w:rsidRPr="003425E1">
              <w:rPr>
                <w:rFonts w:eastAsia="Calibri" w:cstheme="minorHAnsi"/>
                <w:sz w:val="20"/>
                <w:szCs w:val="20"/>
                <w:lang w:val="en-GB"/>
              </w:rPr>
              <w:t>leaders organised</w:t>
            </w:r>
            <w:r w:rsidRPr="003425E1">
              <w:rPr>
                <w:rFonts w:eastAsia="Calibri" w:cstheme="minorHAnsi"/>
                <w:spacing w:val="3"/>
                <w:sz w:val="20"/>
                <w:szCs w:val="20"/>
                <w:lang w:val="en-GB"/>
              </w:rPr>
              <w:t xml:space="preserve"> </w:t>
            </w:r>
            <w:r w:rsidRPr="003425E1">
              <w:rPr>
                <w:rFonts w:eastAsia="Calibri" w:cstheme="minorHAnsi"/>
                <w:sz w:val="20"/>
                <w:szCs w:val="20"/>
                <w:lang w:val="en-GB"/>
              </w:rPr>
              <w:t>and</w:t>
            </w:r>
            <w:r w:rsidRPr="003425E1">
              <w:rPr>
                <w:rFonts w:eastAsia="Calibri" w:cstheme="minorHAnsi"/>
                <w:spacing w:val="6"/>
                <w:sz w:val="20"/>
                <w:szCs w:val="20"/>
                <w:lang w:val="en-GB"/>
              </w:rPr>
              <w:t xml:space="preserve"> </w:t>
            </w:r>
            <w:r w:rsidRPr="003425E1">
              <w:rPr>
                <w:rFonts w:eastAsia="Calibri" w:cstheme="minorHAnsi"/>
                <w:sz w:val="20"/>
                <w:szCs w:val="20"/>
                <w:lang w:val="en-GB"/>
              </w:rPr>
              <w:t>planned</w:t>
            </w:r>
            <w:r w:rsidRPr="003425E1">
              <w:rPr>
                <w:rFonts w:eastAsia="Calibri" w:cstheme="minorHAnsi"/>
                <w:spacing w:val="5"/>
                <w:sz w:val="20"/>
                <w:szCs w:val="20"/>
                <w:lang w:val="en-GB"/>
              </w:rPr>
              <w:t xml:space="preserve"> </w:t>
            </w:r>
            <w:r w:rsidRPr="003425E1">
              <w:rPr>
                <w:rFonts w:eastAsia="Calibri" w:cstheme="minorHAnsi"/>
                <w:sz w:val="20"/>
                <w:szCs w:val="20"/>
                <w:lang w:val="en-GB"/>
              </w:rPr>
              <w:t>their</w:t>
            </w:r>
            <w:r w:rsidRPr="003425E1">
              <w:rPr>
                <w:rFonts w:eastAsia="Calibri" w:cstheme="minorHAnsi"/>
                <w:spacing w:val="4"/>
                <w:sz w:val="20"/>
                <w:szCs w:val="20"/>
                <w:lang w:val="en-GB"/>
              </w:rPr>
              <w:t xml:space="preserve"> </w:t>
            </w:r>
            <w:r w:rsidRPr="003425E1">
              <w:rPr>
                <w:rFonts w:eastAsia="Calibri" w:cstheme="minorHAnsi"/>
                <w:sz w:val="20"/>
                <w:szCs w:val="20"/>
                <w:lang w:val="en-GB"/>
              </w:rPr>
              <w:t>respective worksites separately,</w:t>
            </w:r>
            <w:r w:rsidRPr="003425E1">
              <w:rPr>
                <w:rFonts w:eastAsia="Calibri" w:cstheme="minorHAnsi"/>
                <w:spacing w:val="-2"/>
                <w:sz w:val="20"/>
                <w:szCs w:val="20"/>
                <w:lang w:val="en-GB"/>
              </w:rPr>
              <w:t xml:space="preserve"> </w:t>
            </w:r>
            <w:r w:rsidRPr="003425E1">
              <w:rPr>
                <w:rFonts w:eastAsia="Calibri" w:cstheme="minorHAnsi"/>
                <w:sz w:val="20"/>
                <w:szCs w:val="20"/>
                <w:lang w:val="en-GB"/>
              </w:rPr>
              <w:t>but</w:t>
            </w:r>
            <w:r w:rsidRPr="003425E1">
              <w:rPr>
                <w:rFonts w:eastAsia="Calibri" w:cstheme="minorHAnsi"/>
                <w:spacing w:val="7"/>
                <w:sz w:val="20"/>
                <w:szCs w:val="20"/>
                <w:lang w:val="en-GB"/>
              </w:rPr>
              <w:t xml:space="preserve"> </w:t>
            </w:r>
            <w:r w:rsidRPr="003425E1">
              <w:rPr>
                <w:rFonts w:eastAsia="Calibri" w:cstheme="minorHAnsi"/>
                <w:sz w:val="20"/>
                <w:szCs w:val="20"/>
                <w:lang w:val="en-GB"/>
              </w:rPr>
              <w:t>then</w:t>
            </w:r>
            <w:r w:rsidRPr="003425E1">
              <w:rPr>
                <w:rFonts w:eastAsia="Calibri" w:cstheme="minorHAnsi"/>
                <w:spacing w:val="7"/>
                <w:sz w:val="20"/>
                <w:szCs w:val="20"/>
                <w:lang w:val="en-GB"/>
              </w:rPr>
              <w:t xml:space="preserve"> </w:t>
            </w:r>
            <w:r w:rsidRPr="003425E1">
              <w:rPr>
                <w:rFonts w:eastAsia="Calibri" w:cstheme="minorHAnsi"/>
                <w:sz w:val="20"/>
                <w:szCs w:val="20"/>
                <w:lang w:val="en-GB"/>
              </w:rPr>
              <w:t>they</w:t>
            </w:r>
            <w:r w:rsidRPr="003425E1">
              <w:rPr>
                <w:rFonts w:eastAsia="Calibri" w:cstheme="minorHAnsi"/>
                <w:spacing w:val="5"/>
                <w:sz w:val="20"/>
                <w:szCs w:val="20"/>
                <w:lang w:val="en-GB"/>
              </w:rPr>
              <w:t xml:space="preserve"> </w:t>
            </w:r>
            <w:r w:rsidRPr="003425E1">
              <w:rPr>
                <w:rFonts w:eastAsia="Calibri" w:cstheme="minorHAnsi"/>
                <w:sz w:val="20"/>
                <w:szCs w:val="20"/>
                <w:lang w:val="en-GB"/>
              </w:rPr>
              <w:t>realised</w:t>
            </w:r>
            <w:r w:rsidRPr="003425E1">
              <w:rPr>
                <w:rFonts w:eastAsia="Calibri" w:cstheme="minorHAnsi"/>
                <w:spacing w:val="5"/>
                <w:sz w:val="20"/>
                <w:szCs w:val="20"/>
                <w:lang w:val="en-GB"/>
              </w:rPr>
              <w:t xml:space="preserve"> </w:t>
            </w:r>
            <w:r w:rsidRPr="003425E1">
              <w:rPr>
                <w:rFonts w:eastAsia="Calibri" w:cstheme="minorHAnsi"/>
                <w:sz w:val="20"/>
                <w:szCs w:val="20"/>
                <w:lang w:val="en-GB"/>
              </w:rPr>
              <w:t>that</w:t>
            </w:r>
            <w:r w:rsidRPr="003425E1">
              <w:rPr>
                <w:rFonts w:eastAsia="Calibri" w:cstheme="minorHAnsi"/>
                <w:spacing w:val="7"/>
                <w:sz w:val="20"/>
                <w:szCs w:val="20"/>
                <w:lang w:val="en-GB"/>
              </w:rPr>
              <w:t xml:space="preserve"> </w:t>
            </w:r>
            <w:r w:rsidRPr="003425E1">
              <w:rPr>
                <w:rFonts w:eastAsia="Calibri" w:cstheme="minorHAnsi"/>
                <w:spacing w:val="-2"/>
                <w:sz w:val="20"/>
                <w:szCs w:val="20"/>
                <w:lang w:val="en-GB"/>
              </w:rPr>
              <w:t>th</w:t>
            </w:r>
            <w:r w:rsidRPr="003425E1">
              <w:rPr>
                <w:rFonts w:eastAsia="Calibri" w:cstheme="minorHAnsi"/>
                <w:sz w:val="20"/>
                <w:szCs w:val="20"/>
                <w:lang w:val="en-GB"/>
              </w:rPr>
              <w:t>e</w:t>
            </w:r>
            <w:r w:rsidRPr="003425E1">
              <w:rPr>
                <w:rFonts w:eastAsia="Calibri" w:cstheme="minorHAnsi"/>
                <w:spacing w:val="1"/>
                <w:sz w:val="20"/>
                <w:szCs w:val="20"/>
                <w:lang w:val="en-GB"/>
              </w:rPr>
              <w:t xml:space="preserve"> </w:t>
            </w:r>
            <w:r w:rsidRPr="003425E1">
              <w:rPr>
                <w:rFonts w:eastAsia="Calibri" w:cstheme="minorHAnsi"/>
                <w:sz w:val="20"/>
                <w:szCs w:val="20"/>
                <w:lang w:val="en-GB"/>
              </w:rPr>
              <w:t>worksite intervention</w:t>
            </w:r>
            <w:r w:rsidRPr="003425E1">
              <w:rPr>
                <w:rFonts w:eastAsia="Calibri" w:cstheme="minorHAnsi"/>
                <w:spacing w:val="4"/>
                <w:sz w:val="20"/>
                <w:szCs w:val="20"/>
                <w:lang w:val="en-GB"/>
              </w:rPr>
              <w:t xml:space="preserve"> </w:t>
            </w:r>
            <w:r w:rsidRPr="003425E1">
              <w:rPr>
                <w:rFonts w:eastAsia="Calibri" w:cstheme="minorHAnsi"/>
                <w:sz w:val="20"/>
                <w:szCs w:val="20"/>
                <w:lang w:val="en-GB"/>
              </w:rPr>
              <w:t>period</w:t>
            </w:r>
            <w:r w:rsidRPr="003425E1">
              <w:rPr>
                <w:rFonts w:eastAsia="Calibri" w:cstheme="minorHAnsi"/>
                <w:spacing w:val="4"/>
                <w:sz w:val="20"/>
                <w:szCs w:val="20"/>
                <w:lang w:val="en-GB"/>
              </w:rPr>
              <w:t xml:space="preserve"> </w:t>
            </w:r>
            <w:r w:rsidRPr="003425E1">
              <w:rPr>
                <w:rFonts w:eastAsia="Calibri" w:cstheme="minorHAnsi"/>
                <w:sz w:val="20"/>
                <w:szCs w:val="20"/>
                <w:lang w:val="en-GB"/>
              </w:rPr>
              <w:t>was</w:t>
            </w:r>
            <w:r w:rsidRPr="003425E1">
              <w:rPr>
                <w:rFonts w:eastAsia="Calibri" w:cstheme="minorHAnsi"/>
                <w:spacing w:val="4"/>
                <w:sz w:val="20"/>
                <w:szCs w:val="20"/>
                <w:lang w:val="en-GB"/>
              </w:rPr>
              <w:t xml:space="preserve"> </w:t>
            </w:r>
            <w:r w:rsidRPr="003425E1">
              <w:rPr>
                <w:rFonts w:eastAsia="Calibri" w:cstheme="minorHAnsi"/>
                <w:sz w:val="20"/>
                <w:szCs w:val="20"/>
                <w:lang w:val="en-GB"/>
              </w:rPr>
              <w:t>the</w:t>
            </w:r>
            <w:r w:rsidRPr="003425E1">
              <w:rPr>
                <w:rFonts w:eastAsia="Calibri" w:cstheme="minorHAnsi"/>
                <w:spacing w:val="6"/>
                <w:sz w:val="20"/>
                <w:szCs w:val="20"/>
                <w:lang w:val="en-GB"/>
              </w:rPr>
              <w:t xml:space="preserve"> </w:t>
            </w:r>
            <w:r w:rsidRPr="003425E1">
              <w:rPr>
                <w:rFonts w:eastAsia="Calibri" w:cstheme="minorHAnsi"/>
                <w:sz w:val="20"/>
                <w:szCs w:val="20"/>
                <w:lang w:val="en-GB"/>
              </w:rPr>
              <w:t>same for</w:t>
            </w:r>
            <w:r w:rsidRPr="003425E1">
              <w:rPr>
                <w:rFonts w:eastAsia="Calibri" w:cstheme="minorHAnsi"/>
                <w:spacing w:val="-1"/>
                <w:sz w:val="20"/>
                <w:szCs w:val="20"/>
                <w:lang w:val="en-GB"/>
              </w:rPr>
              <w:t xml:space="preserve"> </w:t>
            </w:r>
            <w:r w:rsidRPr="003425E1">
              <w:rPr>
                <w:rFonts w:eastAsia="Calibri" w:cstheme="minorHAnsi"/>
                <w:sz w:val="20"/>
                <w:szCs w:val="20"/>
                <w:lang w:val="en-GB"/>
              </w:rPr>
              <w:t>both trades.</w:t>
            </w:r>
            <w:r w:rsidRPr="003425E1">
              <w:rPr>
                <w:rFonts w:eastAsia="Calibri" w:cstheme="minorHAnsi"/>
                <w:spacing w:val="-1"/>
                <w:sz w:val="20"/>
                <w:szCs w:val="20"/>
                <w:lang w:val="en-GB"/>
              </w:rPr>
              <w:t xml:space="preserve"> </w:t>
            </w:r>
            <w:r w:rsidRPr="003425E1">
              <w:rPr>
                <w:rFonts w:eastAsia="Calibri" w:cstheme="minorHAnsi"/>
                <w:sz w:val="20"/>
                <w:szCs w:val="20"/>
                <w:lang w:val="en-GB"/>
              </w:rPr>
              <w:t>The 2</w:t>
            </w:r>
            <w:r w:rsidRPr="003425E1">
              <w:rPr>
                <w:rFonts w:eastAsia="Calibri" w:cstheme="minorHAnsi"/>
                <w:spacing w:val="-1"/>
                <w:sz w:val="20"/>
                <w:szCs w:val="20"/>
                <w:lang w:val="en-GB"/>
              </w:rPr>
              <w:t xml:space="preserve"> </w:t>
            </w:r>
            <w:r w:rsidRPr="003425E1">
              <w:rPr>
                <w:rFonts w:eastAsia="Calibri" w:cstheme="minorHAnsi"/>
                <w:sz w:val="20"/>
                <w:szCs w:val="20"/>
                <w:lang w:val="en-GB"/>
              </w:rPr>
              <w:t>teams</w:t>
            </w:r>
            <w:r w:rsidRPr="003425E1">
              <w:rPr>
                <w:rFonts w:eastAsia="Calibri" w:cstheme="minorHAnsi"/>
                <w:spacing w:val="-4"/>
                <w:sz w:val="20"/>
                <w:szCs w:val="20"/>
                <w:lang w:val="en-GB"/>
              </w:rPr>
              <w:t xml:space="preserve"> </w:t>
            </w:r>
            <w:r w:rsidRPr="003425E1">
              <w:rPr>
                <w:rFonts w:eastAsia="Calibri" w:cstheme="minorHAnsi"/>
                <w:sz w:val="20"/>
                <w:szCs w:val="20"/>
                <w:lang w:val="en-GB"/>
              </w:rPr>
              <w:t>will</w:t>
            </w:r>
            <w:r w:rsidRPr="003425E1">
              <w:rPr>
                <w:rFonts w:eastAsia="Calibri" w:cstheme="minorHAnsi"/>
                <w:spacing w:val="-1"/>
                <w:sz w:val="20"/>
                <w:szCs w:val="20"/>
                <w:lang w:val="en-GB"/>
              </w:rPr>
              <w:t xml:space="preserve"> </w:t>
            </w:r>
            <w:r w:rsidRPr="003425E1">
              <w:rPr>
                <w:rFonts w:eastAsia="Calibri" w:cstheme="minorHAnsi"/>
                <w:sz w:val="20"/>
                <w:szCs w:val="20"/>
                <w:lang w:val="en-GB"/>
              </w:rPr>
              <w:t>therefore</w:t>
            </w:r>
            <w:r w:rsidRPr="003425E1">
              <w:rPr>
                <w:rFonts w:eastAsia="Calibri" w:cstheme="minorHAnsi"/>
                <w:spacing w:val="-6"/>
                <w:sz w:val="20"/>
                <w:szCs w:val="20"/>
                <w:lang w:val="en-GB"/>
              </w:rPr>
              <w:t xml:space="preserve"> </w:t>
            </w:r>
            <w:r w:rsidRPr="003425E1">
              <w:rPr>
                <w:rFonts w:eastAsia="Calibri" w:cstheme="minorHAnsi"/>
                <w:sz w:val="20"/>
                <w:szCs w:val="20"/>
                <w:lang w:val="en-GB"/>
              </w:rPr>
              <w:t>have</w:t>
            </w:r>
            <w:r w:rsidRPr="003425E1">
              <w:rPr>
                <w:rFonts w:eastAsia="Calibri" w:cstheme="minorHAnsi"/>
                <w:spacing w:val="-4"/>
                <w:sz w:val="20"/>
                <w:szCs w:val="20"/>
                <w:lang w:val="en-GB"/>
              </w:rPr>
              <w:t xml:space="preserve"> </w:t>
            </w:r>
            <w:r w:rsidRPr="003425E1">
              <w:rPr>
                <w:rFonts w:eastAsia="Calibri" w:cstheme="minorHAnsi"/>
                <w:sz w:val="20"/>
                <w:szCs w:val="20"/>
                <w:lang w:val="en-GB"/>
              </w:rPr>
              <w:t>to work</w:t>
            </w:r>
            <w:r w:rsidRPr="003425E1">
              <w:rPr>
                <w:rFonts w:eastAsia="Calibri" w:cstheme="minorHAnsi"/>
                <w:spacing w:val="-4"/>
                <w:sz w:val="20"/>
                <w:szCs w:val="20"/>
                <w:lang w:val="en-GB"/>
              </w:rPr>
              <w:t xml:space="preserve"> </w:t>
            </w:r>
            <w:r w:rsidRPr="003425E1">
              <w:rPr>
                <w:rFonts w:eastAsia="Calibri" w:cstheme="minorHAnsi"/>
                <w:sz w:val="20"/>
                <w:szCs w:val="20"/>
                <w:lang w:val="en-GB"/>
              </w:rPr>
              <w:t>together</w:t>
            </w:r>
            <w:r w:rsidRPr="003425E1">
              <w:rPr>
                <w:rFonts w:eastAsia="Calibri" w:cstheme="minorHAnsi"/>
                <w:spacing w:val="-5"/>
                <w:sz w:val="20"/>
                <w:szCs w:val="20"/>
                <w:lang w:val="en-GB"/>
              </w:rPr>
              <w:t xml:space="preserve"> </w:t>
            </w:r>
            <w:r w:rsidRPr="003425E1">
              <w:rPr>
                <w:rFonts w:eastAsia="Calibri" w:cstheme="minorHAnsi"/>
                <w:sz w:val="20"/>
                <w:szCs w:val="20"/>
                <w:lang w:val="en-GB"/>
              </w:rPr>
              <w:t>on the</w:t>
            </w:r>
            <w:r w:rsidRPr="003425E1">
              <w:rPr>
                <w:rFonts w:eastAsia="Calibri" w:cstheme="minorHAnsi"/>
                <w:spacing w:val="-1"/>
                <w:sz w:val="20"/>
                <w:szCs w:val="20"/>
                <w:lang w:val="en-GB"/>
              </w:rPr>
              <w:t xml:space="preserve"> </w:t>
            </w:r>
            <w:r w:rsidRPr="003425E1">
              <w:rPr>
                <w:rFonts w:eastAsia="Calibri" w:cstheme="minorHAnsi"/>
                <w:sz w:val="20"/>
                <w:szCs w:val="20"/>
                <w:lang w:val="en-GB"/>
              </w:rPr>
              <w:t>site.</w:t>
            </w:r>
          </w:p>
          <w:p w14:paraId="24312F14" w14:textId="77777777" w:rsidR="00046D8F" w:rsidRPr="003425E1" w:rsidRDefault="00046D8F" w:rsidP="00AC2411">
            <w:pPr>
              <w:spacing w:before="60" w:after="0" w:line="240" w:lineRule="auto"/>
              <w:ind w:left="253" w:right="48"/>
              <w:jc w:val="both"/>
              <w:rPr>
                <w:rFonts w:eastAsia="Calibri" w:cstheme="minorHAnsi"/>
                <w:sz w:val="20"/>
                <w:szCs w:val="20"/>
                <w:lang w:val="en-GB"/>
              </w:rPr>
            </w:pPr>
            <w:r w:rsidRPr="003425E1">
              <w:rPr>
                <w:rFonts w:eastAsia="Calibri" w:cstheme="minorHAnsi"/>
                <w:sz w:val="20"/>
                <w:szCs w:val="20"/>
                <w:lang w:val="en-GB"/>
              </w:rPr>
              <w:t>The</w:t>
            </w:r>
            <w:r w:rsidRPr="003425E1">
              <w:rPr>
                <w:rFonts w:eastAsia="Calibri" w:cstheme="minorHAnsi"/>
                <w:spacing w:val="4"/>
                <w:sz w:val="20"/>
                <w:szCs w:val="20"/>
                <w:lang w:val="en-GB"/>
              </w:rPr>
              <w:t xml:space="preserve"> </w:t>
            </w:r>
            <w:r w:rsidRPr="003425E1">
              <w:rPr>
                <w:rFonts w:eastAsia="Calibri" w:cstheme="minorHAnsi"/>
                <w:sz w:val="20"/>
                <w:szCs w:val="20"/>
                <w:lang w:val="en-GB"/>
              </w:rPr>
              <w:t>2</w:t>
            </w:r>
            <w:r w:rsidRPr="003425E1">
              <w:rPr>
                <w:rFonts w:eastAsia="Calibri" w:cstheme="minorHAnsi"/>
                <w:spacing w:val="4"/>
                <w:sz w:val="20"/>
                <w:szCs w:val="20"/>
                <w:lang w:val="en-GB"/>
              </w:rPr>
              <w:t xml:space="preserve"> </w:t>
            </w:r>
            <w:r w:rsidRPr="003425E1">
              <w:rPr>
                <w:rFonts w:eastAsia="Calibri" w:cstheme="minorHAnsi"/>
                <w:sz w:val="20"/>
                <w:szCs w:val="20"/>
                <w:lang w:val="en-GB"/>
              </w:rPr>
              <w:t>team</w:t>
            </w:r>
            <w:r w:rsidRPr="003425E1">
              <w:rPr>
                <w:rFonts w:eastAsia="Calibri" w:cstheme="minorHAnsi"/>
                <w:spacing w:val="1"/>
                <w:sz w:val="20"/>
                <w:szCs w:val="20"/>
                <w:lang w:val="en-GB"/>
              </w:rPr>
              <w:t xml:space="preserve"> </w:t>
            </w:r>
            <w:r w:rsidRPr="003425E1">
              <w:rPr>
                <w:rFonts w:eastAsia="Calibri" w:cstheme="minorHAnsi"/>
                <w:sz w:val="20"/>
                <w:szCs w:val="20"/>
                <w:lang w:val="en-GB"/>
              </w:rPr>
              <w:t>leaders</w:t>
            </w:r>
            <w:r w:rsidRPr="003425E1">
              <w:rPr>
                <w:rFonts w:eastAsia="Calibri" w:cstheme="minorHAnsi"/>
                <w:spacing w:val="2"/>
                <w:sz w:val="20"/>
                <w:szCs w:val="20"/>
                <w:lang w:val="en-GB"/>
              </w:rPr>
              <w:t xml:space="preserve"> </w:t>
            </w:r>
            <w:r w:rsidRPr="003425E1">
              <w:rPr>
                <w:rFonts w:eastAsia="Calibri" w:cstheme="minorHAnsi"/>
                <w:sz w:val="20"/>
                <w:szCs w:val="20"/>
                <w:lang w:val="en-GB"/>
              </w:rPr>
              <w:t>therefore had</w:t>
            </w:r>
            <w:r w:rsidRPr="003425E1">
              <w:rPr>
                <w:rFonts w:eastAsia="Calibri" w:cstheme="minorHAnsi"/>
                <w:spacing w:val="5"/>
                <w:sz w:val="20"/>
                <w:szCs w:val="20"/>
                <w:lang w:val="en-GB"/>
              </w:rPr>
              <w:t xml:space="preserve"> </w:t>
            </w:r>
            <w:r w:rsidRPr="003425E1">
              <w:rPr>
                <w:rFonts w:eastAsia="Calibri" w:cstheme="minorHAnsi"/>
                <w:sz w:val="20"/>
                <w:szCs w:val="20"/>
                <w:lang w:val="en-GB"/>
              </w:rPr>
              <w:t>to</w:t>
            </w:r>
            <w:r w:rsidRPr="003425E1">
              <w:rPr>
                <w:rFonts w:eastAsia="Calibri" w:cstheme="minorHAnsi"/>
                <w:spacing w:val="5"/>
                <w:sz w:val="20"/>
                <w:szCs w:val="20"/>
                <w:lang w:val="en-GB"/>
              </w:rPr>
              <w:t xml:space="preserve"> </w:t>
            </w:r>
            <w:r w:rsidRPr="003425E1">
              <w:rPr>
                <w:rFonts w:eastAsia="Calibri" w:cstheme="minorHAnsi"/>
                <w:sz w:val="20"/>
                <w:szCs w:val="20"/>
                <w:lang w:val="en-GB"/>
              </w:rPr>
              <w:t>find</w:t>
            </w:r>
            <w:r w:rsidRPr="003425E1">
              <w:rPr>
                <w:rFonts w:eastAsia="Calibri" w:cstheme="minorHAnsi"/>
                <w:spacing w:val="5"/>
                <w:sz w:val="20"/>
                <w:szCs w:val="20"/>
                <w:lang w:val="en-GB"/>
              </w:rPr>
              <w:t xml:space="preserve"> </w:t>
            </w:r>
            <w:r w:rsidRPr="003425E1">
              <w:rPr>
                <w:rFonts w:eastAsia="Calibri" w:cstheme="minorHAnsi"/>
                <w:sz w:val="20"/>
                <w:szCs w:val="20"/>
                <w:lang w:val="en-GB"/>
              </w:rPr>
              <w:t>ways</w:t>
            </w:r>
            <w:r w:rsidRPr="003425E1">
              <w:rPr>
                <w:rFonts w:eastAsia="Calibri" w:cstheme="minorHAnsi"/>
                <w:spacing w:val="3"/>
                <w:sz w:val="20"/>
                <w:szCs w:val="20"/>
                <w:lang w:val="en-GB"/>
              </w:rPr>
              <w:t xml:space="preserve"> </w:t>
            </w:r>
            <w:r w:rsidRPr="003425E1">
              <w:rPr>
                <w:rFonts w:eastAsia="Calibri" w:cstheme="minorHAnsi"/>
                <w:sz w:val="20"/>
                <w:szCs w:val="20"/>
                <w:lang w:val="en-GB"/>
              </w:rPr>
              <w:t>of</w:t>
            </w:r>
            <w:r w:rsidRPr="003425E1">
              <w:rPr>
                <w:rFonts w:eastAsia="Calibri" w:cstheme="minorHAnsi"/>
                <w:spacing w:val="5"/>
                <w:sz w:val="20"/>
                <w:szCs w:val="20"/>
                <w:lang w:val="en-GB"/>
              </w:rPr>
              <w:t xml:space="preserve"> </w:t>
            </w:r>
            <w:r w:rsidRPr="003425E1">
              <w:rPr>
                <w:rFonts w:eastAsia="Calibri" w:cstheme="minorHAnsi"/>
                <w:sz w:val="20"/>
                <w:szCs w:val="20"/>
                <w:lang w:val="en-GB"/>
              </w:rPr>
              <w:t>adapting</w:t>
            </w:r>
            <w:r w:rsidRPr="003425E1">
              <w:rPr>
                <w:rFonts w:eastAsia="Calibri" w:cstheme="minorHAnsi"/>
                <w:spacing w:val="5"/>
                <w:sz w:val="20"/>
                <w:szCs w:val="20"/>
                <w:lang w:val="en-GB"/>
              </w:rPr>
              <w:t xml:space="preserve"> </w:t>
            </w:r>
            <w:r w:rsidRPr="003425E1">
              <w:rPr>
                <w:rFonts w:eastAsia="Calibri" w:cstheme="minorHAnsi"/>
                <w:sz w:val="20"/>
                <w:szCs w:val="20"/>
                <w:lang w:val="en-GB"/>
              </w:rPr>
              <w:t>their</w:t>
            </w:r>
            <w:r w:rsidRPr="003425E1">
              <w:rPr>
                <w:rFonts w:eastAsia="Calibri" w:cstheme="minorHAnsi"/>
                <w:spacing w:val="4"/>
                <w:sz w:val="20"/>
                <w:szCs w:val="20"/>
                <w:lang w:val="en-GB"/>
              </w:rPr>
              <w:t xml:space="preserve"> </w:t>
            </w:r>
            <w:r w:rsidRPr="003425E1">
              <w:rPr>
                <w:rFonts w:eastAsia="Calibri" w:cstheme="minorHAnsi"/>
                <w:sz w:val="20"/>
                <w:szCs w:val="20"/>
                <w:lang w:val="en-GB"/>
              </w:rPr>
              <w:t>operating methods and</w:t>
            </w:r>
            <w:r w:rsidRPr="003425E1">
              <w:rPr>
                <w:rFonts w:eastAsia="Calibri" w:cstheme="minorHAnsi"/>
                <w:spacing w:val="6"/>
                <w:sz w:val="20"/>
                <w:szCs w:val="20"/>
                <w:lang w:val="en-GB"/>
              </w:rPr>
              <w:t xml:space="preserve"> </w:t>
            </w:r>
            <w:r w:rsidRPr="003425E1">
              <w:rPr>
                <w:rFonts w:eastAsia="Calibri" w:cstheme="minorHAnsi"/>
                <w:sz w:val="20"/>
                <w:szCs w:val="20"/>
                <w:lang w:val="en-GB"/>
              </w:rPr>
              <w:t>site</w:t>
            </w:r>
            <w:r w:rsidRPr="003425E1">
              <w:rPr>
                <w:rFonts w:eastAsia="Calibri" w:cstheme="minorHAnsi"/>
                <w:spacing w:val="4"/>
                <w:sz w:val="20"/>
                <w:szCs w:val="20"/>
                <w:lang w:val="en-GB"/>
              </w:rPr>
              <w:t xml:space="preserve"> </w:t>
            </w:r>
            <w:r w:rsidRPr="003425E1">
              <w:rPr>
                <w:rFonts w:eastAsia="Calibri" w:cstheme="minorHAnsi"/>
                <w:sz w:val="20"/>
                <w:szCs w:val="20"/>
                <w:lang w:val="en-GB"/>
              </w:rPr>
              <w:t>planning</w:t>
            </w:r>
            <w:r w:rsidRPr="003425E1">
              <w:rPr>
                <w:rFonts w:eastAsia="Calibri" w:cstheme="minorHAnsi"/>
                <w:spacing w:val="5"/>
                <w:sz w:val="20"/>
                <w:szCs w:val="20"/>
                <w:lang w:val="en-GB"/>
              </w:rPr>
              <w:t xml:space="preserve"> </w:t>
            </w:r>
            <w:r w:rsidRPr="003425E1">
              <w:rPr>
                <w:rFonts w:eastAsia="Calibri" w:cstheme="minorHAnsi"/>
                <w:sz w:val="20"/>
                <w:szCs w:val="20"/>
                <w:lang w:val="en-GB"/>
              </w:rPr>
              <w:t>to</w:t>
            </w:r>
            <w:r w:rsidRPr="003425E1">
              <w:rPr>
                <w:rFonts w:eastAsia="Calibri" w:cstheme="minorHAnsi"/>
                <w:spacing w:val="6"/>
                <w:sz w:val="20"/>
                <w:szCs w:val="20"/>
                <w:lang w:val="en-GB"/>
              </w:rPr>
              <w:t xml:space="preserve"> </w:t>
            </w:r>
            <w:r w:rsidRPr="003425E1">
              <w:rPr>
                <w:rFonts w:eastAsia="Calibri" w:cstheme="minorHAnsi"/>
                <w:sz w:val="20"/>
                <w:szCs w:val="20"/>
                <w:lang w:val="en-GB"/>
              </w:rPr>
              <w:t>work</w:t>
            </w:r>
            <w:r w:rsidRPr="003425E1">
              <w:rPr>
                <w:rFonts w:eastAsia="Calibri" w:cstheme="minorHAnsi"/>
                <w:spacing w:val="2"/>
                <w:sz w:val="20"/>
                <w:szCs w:val="20"/>
                <w:lang w:val="en-GB"/>
              </w:rPr>
              <w:t xml:space="preserve"> </w:t>
            </w:r>
            <w:r w:rsidRPr="003425E1">
              <w:rPr>
                <w:rFonts w:eastAsia="Calibri" w:cstheme="minorHAnsi"/>
                <w:sz w:val="20"/>
                <w:szCs w:val="20"/>
                <w:lang w:val="en-GB"/>
              </w:rPr>
              <w:t>together, so</w:t>
            </w:r>
            <w:r w:rsidRPr="003425E1">
              <w:rPr>
                <w:rFonts w:eastAsia="Calibri" w:cstheme="minorHAnsi"/>
                <w:spacing w:val="6"/>
                <w:sz w:val="20"/>
                <w:szCs w:val="20"/>
                <w:lang w:val="en-GB"/>
              </w:rPr>
              <w:t xml:space="preserve"> </w:t>
            </w:r>
            <w:r w:rsidRPr="003425E1">
              <w:rPr>
                <w:rFonts w:eastAsia="Calibri" w:cstheme="minorHAnsi"/>
                <w:sz w:val="20"/>
                <w:szCs w:val="20"/>
                <w:lang w:val="en-GB"/>
              </w:rPr>
              <w:t>that</w:t>
            </w:r>
            <w:r w:rsidRPr="003425E1">
              <w:rPr>
                <w:rFonts w:eastAsia="Calibri" w:cstheme="minorHAnsi"/>
                <w:spacing w:val="4"/>
                <w:sz w:val="20"/>
                <w:szCs w:val="20"/>
                <w:lang w:val="en-GB"/>
              </w:rPr>
              <w:t xml:space="preserve"> </w:t>
            </w:r>
            <w:r w:rsidRPr="003425E1">
              <w:rPr>
                <w:rFonts w:eastAsia="Calibri" w:cstheme="minorHAnsi"/>
                <w:sz w:val="20"/>
                <w:szCs w:val="20"/>
                <w:lang w:val="en-GB"/>
              </w:rPr>
              <w:t>they</w:t>
            </w:r>
            <w:r w:rsidRPr="003425E1">
              <w:rPr>
                <w:rFonts w:eastAsia="Calibri" w:cstheme="minorHAnsi"/>
                <w:spacing w:val="2"/>
                <w:sz w:val="20"/>
                <w:szCs w:val="20"/>
                <w:lang w:val="en-GB"/>
              </w:rPr>
              <w:t xml:space="preserve"> </w:t>
            </w:r>
            <w:r w:rsidRPr="003425E1">
              <w:rPr>
                <w:rFonts w:eastAsia="Calibri" w:cstheme="minorHAnsi"/>
                <w:sz w:val="20"/>
                <w:szCs w:val="20"/>
                <w:lang w:val="en-GB"/>
              </w:rPr>
              <w:t>could</w:t>
            </w:r>
            <w:r w:rsidRPr="003425E1">
              <w:rPr>
                <w:rFonts w:eastAsia="Calibri" w:cstheme="minorHAnsi"/>
                <w:spacing w:val="5"/>
                <w:sz w:val="20"/>
                <w:szCs w:val="20"/>
                <w:lang w:val="en-GB"/>
              </w:rPr>
              <w:t xml:space="preserve"> </w:t>
            </w:r>
            <w:r w:rsidRPr="003425E1">
              <w:rPr>
                <w:rFonts w:eastAsia="Calibri" w:cstheme="minorHAnsi"/>
                <w:sz w:val="20"/>
                <w:szCs w:val="20"/>
                <w:lang w:val="en-GB"/>
              </w:rPr>
              <w:t>carry</w:t>
            </w:r>
            <w:r w:rsidRPr="003425E1">
              <w:rPr>
                <w:rFonts w:eastAsia="Calibri" w:cstheme="minorHAnsi"/>
                <w:spacing w:val="2"/>
                <w:sz w:val="20"/>
                <w:szCs w:val="20"/>
                <w:lang w:val="en-GB"/>
              </w:rPr>
              <w:t xml:space="preserve"> </w:t>
            </w:r>
            <w:r w:rsidRPr="003425E1">
              <w:rPr>
                <w:rFonts w:eastAsia="Calibri" w:cstheme="minorHAnsi"/>
                <w:sz w:val="20"/>
                <w:szCs w:val="20"/>
                <w:lang w:val="en-GB"/>
              </w:rPr>
              <w:t>out</w:t>
            </w:r>
            <w:r w:rsidRPr="003425E1">
              <w:rPr>
                <w:rFonts w:eastAsia="Calibri" w:cstheme="minorHAnsi"/>
                <w:spacing w:val="6"/>
                <w:sz w:val="20"/>
                <w:szCs w:val="20"/>
                <w:lang w:val="en-GB"/>
              </w:rPr>
              <w:t xml:space="preserve"> </w:t>
            </w:r>
            <w:r w:rsidRPr="003425E1">
              <w:rPr>
                <w:rFonts w:eastAsia="Calibri" w:cstheme="minorHAnsi"/>
                <w:sz w:val="20"/>
                <w:szCs w:val="20"/>
                <w:lang w:val="en-GB"/>
              </w:rPr>
              <w:t>quality</w:t>
            </w:r>
            <w:r w:rsidRPr="003425E1">
              <w:rPr>
                <w:rFonts w:eastAsia="Calibri" w:cstheme="minorHAnsi"/>
                <w:spacing w:val="4"/>
                <w:sz w:val="20"/>
                <w:szCs w:val="20"/>
                <w:lang w:val="en-GB"/>
              </w:rPr>
              <w:t xml:space="preserve"> </w:t>
            </w:r>
            <w:r w:rsidRPr="003425E1">
              <w:rPr>
                <w:rFonts w:eastAsia="Calibri" w:cstheme="minorHAnsi"/>
                <w:sz w:val="20"/>
                <w:szCs w:val="20"/>
                <w:lang w:val="en-GB"/>
              </w:rPr>
              <w:t>work</w:t>
            </w:r>
            <w:r w:rsidRPr="003425E1">
              <w:rPr>
                <w:rFonts w:eastAsia="Calibri" w:cstheme="minorHAnsi"/>
                <w:spacing w:val="2"/>
                <w:sz w:val="20"/>
                <w:szCs w:val="20"/>
                <w:lang w:val="en-GB"/>
              </w:rPr>
              <w:t xml:space="preserve"> </w:t>
            </w:r>
            <w:r w:rsidRPr="003425E1">
              <w:rPr>
                <w:rFonts w:eastAsia="Calibri" w:cstheme="minorHAnsi"/>
                <w:sz w:val="20"/>
                <w:szCs w:val="20"/>
                <w:lang w:val="en-GB"/>
              </w:rPr>
              <w:t>on</w:t>
            </w:r>
            <w:r w:rsidRPr="003425E1">
              <w:rPr>
                <w:rFonts w:eastAsia="Calibri" w:cstheme="minorHAnsi"/>
                <w:spacing w:val="6"/>
                <w:sz w:val="20"/>
                <w:szCs w:val="20"/>
                <w:lang w:val="en-GB"/>
              </w:rPr>
              <w:t xml:space="preserve"> </w:t>
            </w:r>
            <w:r w:rsidRPr="003425E1">
              <w:rPr>
                <w:rFonts w:eastAsia="Calibri" w:cstheme="minorHAnsi"/>
                <w:sz w:val="20"/>
                <w:szCs w:val="20"/>
                <w:lang w:val="en-GB"/>
              </w:rPr>
              <w:t>time and in complete</w:t>
            </w:r>
            <w:r w:rsidRPr="003425E1">
              <w:rPr>
                <w:rFonts w:eastAsia="Calibri" w:cstheme="minorHAnsi"/>
                <w:spacing w:val="-3"/>
                <w:sz w:val="20"/>
                <w:szCs w:val="20"/>
                <w:lang w:val="en-GB"/>
              </w:rPr>
              <w:t xml:space="preserve"> </w:t>
            </w:r>
            <w:r w:rsidRPr="003425E1">
              <w:rPr>
                <w:rFonts w:eastAsia="Calibri" w:cstheme="minorHAnsi"/>
                <w:spacing w:val="-2"/>
                <w:sz w:val="20"/>
                <w:szCs w:val="20"/>
                <w:lang w:val="en-GB"/>
              </w:rPr>
              <w:t>safety</w:t>
            </w:r>
            <w:r w:rsidRPr="003425E1">
              <w:rPr>
                <w:rFonts w:eastAsia="Calibri" w:cstheme="minorHAnsi"/>
                <w:sz w:val="20"/>
                <w:szCs w:val="20"/>
                <w:lang w:val="en-GB"/>
              </w:rPr>
              <w:t>.</w:t>
            </w:r>
          </w:p>
        </w:tc>
        <w:tc>
          <w:tcPr>
            <w:tcW w:w="2967" w:type="dxa"/>
            <w:tcBorders>
              <w:top w:val="single" w:sz="4" w:space="0" w:color="000000"/>
              <w:left w:val="single" w:sz="4" w:space="0" w:color="000000"/>
              <w:bottom w:val="single" w:sz="4" w:space="0" w:color="000000"/>
              <w:right w:val="single" w:sz="4" w:space="0" w:color="000000"/>
            </w:tcBorders>
          </w:tcPr>
          <w:p w14:paraId="0DE7E7E9" w14:textId="77777777" w:rsidR="00046D8F" w:rsidRPr="003425E1" w:rsidRDefault="00046D8F" w:rsidP="00AC2411">
            <w:pPr>
              <w:tabs>
                <w:tab w:val="left" w:pos="440"/>
              </w:tabs>
              <w:spacing w:before="30" w:after="0" w:line="240" w:lineRule="auto"/>
              <w:ind w:left="445" w:right="441"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Designing an operating procedure</w:t>
            </w:r>
            <w:r w:rsidRPr="003425E1">
              <w:rPr>
                <w:rFonts w:eastAsia="Calibri" w:cstheme="minorHAnsi"/>
                <w:spacing w:val="-2"/>
                <w:sz w:val="20"/>
                <w:szCs w:val="20"/>
                <w:lang w:val="en-GB"/>
              </w:rPr>
              <w:t xml:space="preserve"> </w:t>
            </w:r>
            <w:r w:rsidRPr="003425E1">
              <w:rPr>
                <w:rFonts w:eastAsia="Calibri" w:cstheme="minorHAnsi"/>
                <w:sz w:val="20"/>
                <w:szCs w:val="20"/>
                <w:lang w:val="en-GB"/>
              </w:rPr>
              <w:t>for a new, relatively</w:t>
            </w:r>
            <w:r w:rsidRPr="003425E1">
              <w:rPr>
                <w:rFonts w:eastAsia="Calibri" w:cstheme="minorHAnsi"/>
                <w:spacing w:val="-7"/>
                <w:sz w:val="20"/>
                <w:szCs w:val="20"/>
                <w:lang w:val="en-GB"/>
              </w:rPr>
              <w:t xml:space="preserve"> </w:t>
            </w:r>
            <w:r w:rsidRPr="003425E1">
              <w:rPr>
                <w:rFonts w:eastAsia="Calibri" w:cstheme="minorHAnsi"/>
                <w:sz w:val="20"/>
                <w:szCs w:val="20"/>
                <w:lang w:val="en-GB"/>
              </w:rPr>
              <w:t>uncomplicated site</w:t>
            </w:r>
            <w:r w:rsidRPr="003425E1">
              <w:rPr>
                <w:rFonts w:eastAsia="Calibri" w:cstheme="minorHAnsi"/>
                <w:spacing w:val="-2"/>
                <w:sz w:val="20"/>
                <w:szCs w:val="20"/>
                <w:lang w:val="en-GB"/>
              </w:rPr>
              <w:t xml:space="preserve"> </w:t>
            </w:r>
            <w:r w:rsidRPr="003425E1">
              <w:rPr>
                <w:rFonts w:eastAsia="Calibri" w:cstheme="minorHAnsi"/>
                <w:sz w:val="20"/>
                <w:szCs w:val="20"/>
                <w:lang w:val="en-GB"/>
              </w:rPr>
              <w:t>with</w:t>
            </w:r>
            <w:r w:rsidRPr="003425E1">
              <w:rPr>
                <w:rFonts w:eastAsia="Calibri" w:cstheme="minorHAnsi"/>
                <w:spacing w:val="-1"/>
                <w:sz w:val="20"/>
                <w:szCs w:val="20"/>
                <w:lang w:val="en-GB"/>
              </w:rPr>
              <w:t xml:space="preserve"> </w:t>
            </w:r>
            <w:r w:rsidRPr="003425E1">
              <w:rPr>
                <w:rFonts w:eastAsia="Calibri" w:cstheme="minorHAnsi"/>
                <w:sz w:val="20"/>
                <w:szCs w:val="20"/>
                <w:lang w:val="en-GB"/>
              </w:rPr>
              <w:t xml:space="preserve">no </w:t>
            </w:r>
            <w:r w:rsidRPr="003425E1">
              <w:rPr>
                <w:rFonts w:eastAsia="Calibri" w:cstheme="minorHAnsi"/>
                <w:spacing w:val="-2"/>
                <w:sz w:val="20"/>
                <w:szCs w:val="20"/>
                <w:lang w:val="en-GB"/>
              </w:rPr>
              <w:t>co-activit</w:t>
            </w:r>
            <w:r w:rsidRPr="003425E1">
              <w:rPr>
                <w:rFonts w:eastAsia="Calibri" w:cstheme="minorHAnsi"/>
                <w:sz w:val="20"/>
                <w:szCs w:val="20"/>
                <w:lang w:val="en-GB"/>
              </w:rPr>
              <w:t>y</w:t>
            </w:r>
          </w:p>
          <w:p w14:paraId="14B8A0BA" w14:textId="77777777" w:rsidR="00046D8F" w:rsidRPr="003425E1" w:rsidRDefault="00046D8F" w:rsidP="00AC2411">
            <w:pPr>
              <w:spacing w:before="2" w:after="0" w:line="240" w:lineRule="exact"/>
              <w:rPr>
                <w:rFonts w:cstheme="minorHAnsi"/>
                <w:sz w:val="24"/>
                <w:szCs w:val="24"/>
                <w:lang w:val="en-GB"/>
              </w:rPr>
            </w:pPr>
          </w:p>
          <w:p w14:paraId="09FAB333" w14:textId="77777777" w:rsidR="00046D8F" w:rsidRPr="003425E1" w:rsidRDefault="00046D8F" w:rsidP="00AC2411">
            <w:pPr>
              <w:tabs>
                <w:tab w:val="left" w:pos="440"/>
              </w:tabs>
              <w:spacing w:after="0" w:line="240" w:lineRule="auto"/>
              <w:ind w:left="445" w:right="57" w:hanging="360"/>
              <w:rPr>
                <w:rFonts w:eastAsia="Calibri" w:cstheme="minorHAnsi"/>
                <w:sz w:val="20"/>
                <w:szCs w:val="20"/>
                <w:lang w:val="en-GB"/>
              </w:rPr>
            </w:pPr>
            <w:r w:rsidRPr="003425E1">
              <w:rPr>
                <w:rFonts w:eastAsia="Arial" w:cstheme="minorHAnsi"/>
                <w:sz w:val="20"/>
                <w:szCs w:val="20"/>
                <w:lang w:val="en-GB"/>
              </w:rPr>
              <w:t>•</w:t>
            </w:r>
            <w:r w:rsidRPr="003425E1">
              <w:rPr>
                <w:rFonts w:eastAsia="Arial" w:cstheme="minorHAnsi"/>
                <w:sz w:val="20"/>
                <w:szCs w:val="20"/>
                <w:lang w:val="en-GB"/>
              </w:rPr>
              <w:tab/>
            </w:r>
            <w:r w:rsidRPr="003425E1">
              <w:rPr>
                <w:rFonts w:eastAsia="Calibri" w:cstheme="minorHAnsi"/>
                <w:sz w:val="20"/>
                <w:szCs w:val="20"/>
                <w:lang w:val="en-GB"/>
              </w:rPr>
              <w:t>Drawing</w:t>
            </w:r>
            <w:r w:rsidRPr="003425E1">
              <w:rPr>
                <w:rFonts w:eastAsia="Calibri" w:cstheme="minorHAnsi"/>
                <w:spacing w:val="-1"/>
                <w:sz w:val="20"/>
                <w:szCs w:val="20"/>
                <w:lang w:val="en-GB"/>
              </w:rPr>
              <w:t xml:space="preserve"> </w:t>
            </w:r>
            <w:r w:rsidRPr="003425E1">
              <w:rPr>
                <w:rFonts w:eastAsia="Calibri" w:cstheme="minorHAnsi"/>
                <w:sz w:val="20"/>
                <w:szCs w:val="20"/>
                <w:lang w:val="en-GB"/>
              </w:rPr>
              <w:t>up a provisional schedule for a new,</w:t>
            </w:r>
            <w:r w:rsidRPr="003425E1">
              <w:rPr>
                <w:rFonts w:eastAsia="Calibri" w:cstheme="minorHAnsi"/>
                <w:spacing w:val="-3"/>
                <w:sz w:val="20"/>
                <w:szCs w:val="20"/>
                <w:lang w:val="en-GB"/>
              </w:rPr>
              <w:t xml:space="preserve"> </w:t>
            </w:r>
            <w:r w:rsidRPr="003425E1">
              <w:rPr>
                <w:rFonts w:eastAsia="Calibri" w:cstheme="minorHAnsi"/>
                <w:sz w:val="20"/>
                <w:szCs w:val="20"/>
                <w:lang w:val="en-GB"/>
              </w:rPr>
              <w:t>relatively straightforward</w:t>
            </w:r>
            <w:r w:rsidRPr="003425E1">
              <w:rPr>
                <w:rFonts w:eastAsia="Calibri" w:cstheme="minorHAnsi"/>
                <w:spacing w:val="-5"/>
                <w:sz w:val="20"/>
                <w:szCs w:val="20"/>
                <w:lang w:val="en-GB"/>
              </w:rPr>
              <w:t xml:space="preserve"> </w:t>
            </w:r>
            <w:r w:rsidRPr="003425E1">
              <w:rPr>
                <w:rFonts w:eastAsia="Calibri" w:cstheme="minorHAnsi"/>
                <w:sz w:val="20"/>
                <w:szCs w:val="20"/>
                <w:lang w:val="en-GB"/>
              </w:rPr>
              <w:t>site with</w:t>
            </w:r>
            <w:r w:rsidRPr="003425E1">
              <w:rPr>
                <w:rFonts w:eastAsia="Calibri" w:cstheme="minorHAnsi"/>
                <w:spacing w:val="-1"/>
                <w:sz w:val="20"/>
                <w:szCs w:val="20"/>
                <w:lang w:val="en-GB"/>
              </w:rPr>
              <w:t xml:space="preserve"> </w:t>
            </w:r>
            <w:r w:rsidRPr="003425E1">
              <w:rPr>
                <w:rFonts w:eastAsia="Calibri" w:cstheme="minorHAnsi"/>
                <w:sz w:val="20"/>
                <w:szCs w:val="20"/>
                <w:lang w:val="en-GB"/>
              </w:rPr>
              <w:t xml:space="preserve">no </w:t>
            </w:r>
            <w:r w:rsidRPr="003425E1">
              <w:rPr>
                <w:rFonts w:eastAsia="Calibri" w:cstheme="minorHAnsi"/>
                <w:spacing w:val="-2"/>
                <w:sz w:val="20"/>
                <w:szCs w:val="20"/>
                <w:lang w:val="en-GB"/>
              </w:rPr>
              <w:t>co-activit</w:t>
            </w:r>
            <w:r w:rsidRPr="003425E1">
              <w:rPr>
                <w:rFonts w:eastAsia="Calibri" w:cstheme="minorHAnsi"/>
                <w:sz w:val="20"/>
                <w:szCs w:val="20"/>
                <w:lang w:val="en-GB"/>
              </w:rPr>
              <w:t>y</w:t>
            </w:r>
          </w:p>
        </w:tc>
      </w:tr>
    </w:tbl>
    <w:p w14:paraId="2E7D72F3" w14:textId="77777777" w:rsidR="003E048D" w:rsidRPr="00F47FF1" w:rsidRDefault="003E048D">
      <w:pPr>
        <w:rPr>
          <w:lang w:val="en-GB"/>
        </w:rPr>
      </w:pPr>
      <w:bookmarkStart w:id="23" w:name="_Hlk138602356"/>
      <w:bookmarkEnd w:id="22"/>
      <w:r w:rsidRPr="00F47FF1">
        <w:rPr>
          <w:lang w:val="en-GB"/>
        </w:rPr>
        <w:br w:type="page"/>
      </w:r>
    </w:p>
    <w:tbl>
      <w:tblPr>
        <w:tblW w:w="15675" w:type="dxa"/>
        <w:tblInd w:w="91" w:type="dxa"/>
        <w:tblLayout w:type="fixed"/>
        <w:tblCellMar>
          <w:left w:w="0" w:type="dxa"/>
          <w:right w:w="0" w:type="dxa"/>
        </w:tblCellMar>
        <w:tblLook w:val="01E0" w:firstRow="1" w:lastRow="1" w:firstColumn="1" w:lastColumn="1" w:noHBand="0" w:noVBand="0"/>
      </w:tblPr>
      <w:tblGrid>
        <w:gridCol w:w="1605"/>
        <w:gridCol w:w="3704"/>
        <w:gridCol w:w="3477"/>
        <w:gridCol w:w="2134"/>
        <w:gridCol w:w="3414"/>
        <w:gridCol w:w="1341"/>
      </w:tblGrid>
      <w:tr w:rsidR="00046D8F" w:rsidRPr="00F47FF1" w14:paraId="53C07ED2" w14:textId="77777777" w:rsidTr="003E048D">
        <w:trPr>
          <w:trHeight w:hRule="exact" w:val="642"/>
        </w:trPr>
        <w:tc>
          <w:tcPr>
            <w:tcW w:w="5309" w:type="dxa"/>
            <w:gridSpan w:val="2"/>
            <w:tcBorders>
              <w:top w:val="single" w:sz="4" w:space="0" w:color="000000"/>
              <w:left w:val="single" w:sz="4" w:space="0" w:color="000000"/>
              <w:bottom w:val="single" w:sz="4" w:space="0" w:color="000000"/>
              <w:right w:val="single" w:sz="4" w:space="0" w:color="000000"/>
            </w:tcBorders>
            <w:shd w:val="clear" w:color="auto" w:fill="000000"/>
          </w:tcPr>
          <w:p w14:paraId="705BD113" w14:textId="3ADF95AA" w:rsidR="00046D8F" w:rsidRPr="003425E1" w:rsidRDefault="00046D8F" w:rsidP="00AC2411">
            <w:pPr>
              <w:spacing w:before="10" w:after="0" w:line="160" w:lineRule="exact"/>
              <w:rPr>
                <w:rFonts w:cstheme="minorHAnsi"/>
                <w:lang w:val="en-GB"/>
              </w:rPr>
            </w:pPr>
          </w:p>
          <w:p w14:paraId="0D70BB52" w14:textId="77777777" w:rsidR="00046D8F" w:rsidRPr="003425E1" w:rsidRDefault="00046D8F" w:rsidP="00AC2411">
            <w:pPr>
              <w:spacing w:after="0" w:line="240" w:lineRule="auto"/>
              <w:ind w:left="107" w:right="-20"/>
              <w:rPr>
                <w:rFonts w:eastAsia="Calibri" w:cstheme="minorHAnsi"/>
              </w:rPr>
            </w:pPr>
            <w:r w:rsidRPr="003425E1">
              <w:rPr>
                <w:rFonts w:eastAsia="Calibri" w:cstheme="minorHAnsi"/>
                <w:b/>
                <w:bCs/>
                <w:color w:val="FFFF00"/>
              </w:rPr>
              <w:t>PROCEDURE</w:t>
            </w:r>
            <w:r w:rsidRPr="003425E1">
              <w:rPr>
                <w:rFonts w:eastAsia="Calibri" w:cstheme="minorHAnsi"/>
                <w:b/>
                <w:bCs/>
                <w:color w:val="FFFF00"/>
                <w:spacing w:val="-8"/>
              </w:rPr>
              <w:t xml:space="preserve"> </w:t>
            </w:r>
            <w:r w:rsidRPr="003425E1">
              <w:rPr>
                <w:rFonts w:eastAsia="Calibri" w:cstheme="minorHAnsi"/>
                <w:b/>
                <w:bCs/>
                <w:color w:val="FFFF00"/>
              </w:rPr>
              <w:t>FOR SESSION</w:t>
            </w:r>
            <w:r w:rsidRPr="003425E1">
              <w:rPr>
                <w:rFonts w:eastAsia="Calibri" w:cstheme="minorHAnsi"/>
                <w:b/>
                <w:bCs/>
                <w:color w:val="FFFF00"/>
                <w:spacing w:val="-8"/>
              </w:rPr>
              <w:t xml:space="preserve"> </w:t>
            </w:r>
            <w:r w:rsidRPr="003425E1">
              <w:rPr>
                <w:rFonts w:eastAsia="Calibri" w:cstheme="minorHAnsi"/>
                <w:b/>
                <w:bCs/>
                <w:color w:val="FFFF00"/>
              </w:rPr>
              <w:t>1</w:t>
            </w:r>
          </w:p>
        </w:tc>
        <w:tc>
          <w:tcPr>
            <w:tcW w:w="10366" w:type="dxa"/>
            <w:gridSpan w:val="4"/>
            <w:tcBorders>
              <w:top w:val="single" w:sz="4" w:space="0" w:color="000000"/>
              <w:left w:val="single" w:sz="4" w:space="0" w:color="000000"/>
              <w:bottom w:val="single" w:sz="4" w:space="0" w:color="000000"/>
              <w:right w:val="single" w:sz="4" w:space="0" w:color="000000"/>
            </w:tcBorders>
            <w:shd w:val="clear" w:color="auto" w:fill="E7E6E6"/>
          </w:tcPr>
          <w:p w14:paraId="38CEDE2E" w14:textId="77777777" w:rsidR="00046D8F" w:rsidRPr="003425E1" w:rsidRDefault="00046D8F" w:rsidP="00AC2411">
            <w:pPr>
              <w:spacing w:before="5" w:after="0" w:line="200" w:lineRule="exact"/>
              <w:rPr>
                <w:rFonts w:cstheme="minorHAnsi"/>
                <w:lang w:val="en-GB"/>
              </w:rPr>
            </w:pPr>
          </w:p>
          <w:p w14:paraId="732E56AF" w14:textId="77777777" w:rsidR="00046D8F" w:rsidRPr="003425E1" w:rsidRDefault="00046D8F" w:rsidP="00AC2411">
            <w:pPr>
              <w:tabs>
                <w:tab w:val="left" w:pos="5060"/>
              </w:tabs>
              <w:spacing w:after="0" w:line="240" w:lineRule="auto"/>
              <w:ind w:left="259" w:right="-20"/>
              <w:rPr>
                <w:rFonts w:eastAsia="Calibri" w:cstheme="minorHAnsi"/>
                <w:lang w:val="en-GB"/>
              </w:rPr>
            </w:pPr>
            <w:r w:rsidRPr="003425E1">
              <w:rPr>
                <w:rFonts w:eastAsia="Calibri" w:cstheme="minorHAnsi"/>
                <w:b/>
                <w:bCs/>
                <w:lang w:val="en-GB"/>
              </w:rPr>
              <w:t>INTENDED</w:t>
            </w:r>
            <w:r w:rsidRPr="003425E1">
              <w:rPr>
                <w:rFonts w:eastAsia="Calibri" w:cstheme="minorHAnsi"/>
                <w:b/>
                <w:bCs/>
                <w:spacing w:val="-2"/>
                <w:lang w:val="en-GB"/>
              </w:rPr>
              <w:t xml:space="preserve"> </w:t>
            </w:r>
            <w:r w:rsidRPr="003425E1">
              <w:rPr>
                <w:rFonts w:eastAsia="Calibri" w:cstheme="minorHAnsi"/>
                <w:b/>
                <w:bCs/>
                <w:lang w:val="en-GB"/>
              </w:rPr>
              <w:t>LEARNING</w:t>
            </w:r>
            <w:r w:rsidRPr="003425E1">
              <w:rPr>
                <w:rFonts w:eastAsia="Calibri" w:cstheme="minorHAnsi"/>
                <w:b/>
                <w:bCs/>
                <w:spacing w:val="-9"/>
                <w:lang w:val="en-GB"/>
              </w:rPr>
              <w:t xml:space="preserve"> </w:t>
            </w:r>
            <w:r w:rsidRPr="003425E1">
              <w:rPr>
                <w:rFonts w:eastAsia="Calibri" w:cstheme="minorHAnsi"/>
                <w:b/>
                <w:bCs/>
                <w:w w:val="99"/>
                <w:lang w:val="en-GB"/>
              </w:rPr>
              <w:t>APPROACH</w:t>
            </w:r>
            <w:r w:rsidRPr="003425E1">
              <w:rPr>
                <w:rFonts w:eastAsia="Calibri" w:cstheme="minorHAnsi"/>
                <w:w w:val="99"/>
                <w:lang w:val="en-GB"/>
              </w:rPr>
              <w:t>:</w:t>
            </w:r>
            <w:r w:rsidRPr="003425E1">
              <w:rPr>
                <w:rFonts w:eastAsia="Calibri" w:cstheme="minorHAnsi"/>
                <w:spacing w:val="-9"/>
                <w:w w:val="99"/>
                <w:lang w:val="en-GB"/>
              </w:rPr>
              <w:t xml:space="preserve"> </w:t>
            </w:r>
            <w:r w:rsidRPr="003425E1">
              <w:rPr>
                <w:rFonts w:eastAsia="Calibri" w:cstheme="minorHAnsi"/>
                <w:spacing w:val="-2"/>
                <w:lang w:val="en-GB"/>
              </w:rPr>
              <w:t>Inductiv</w:t>
            </w:r>
            <w:r w:rsidRPr="003425E1">
              <w:rPr>
                <w:rFonts w:eastAsia="Calibri" w:cstheme="minorHAnsi"/>
                <w:lang w:val="en-GB"/>
              </w:rPr>
              <w:t>e approach</w:t>
            </w:r>
          </w:p>
        </w:tc>
      </w:tr>
      <w:tr w:rsidR="00046D8F" w:rsidRPr="000419B3" w14:paraId="0021E5DE" w14:textId="77777777" w:rsidTr="003E048D">
        <w:trPr>
          <w:trHeight w:hRule="exact" w:val="841"/>
        </w:trPr>
        <w:tc>
          <w:tcPr>
            <w:tcW w:w="16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CE12E3" w14:textId="19B9EDD9" w:rsidR="00046D8F" w:rsidRPr="000419B3" w:rsidRDefault="00046D8F" w:rsidP="00C03F27">
            <w:pPr>
              <w:spacing w:after="0" w:line="240" w:lineRule="auto"/>
              <w:ind w:left="357" w:right="327" w:hanging="1"/>
              <w:jc w:val="center"/>
              <w:rPr>
                <w:rFonts w:eastAsia="Calibri" w:cstheme="minorHAnsi"/>
                <w:sz w:val="20"/>
                <w:szCs w:val="20"/>
              </w:rPr>
            </w:pPr>
            <w:r w:rsidRPr="000419B3">
              <w:rPr>
                <w:rFonts w:eastAsia="Calibri" w:cstheme="minorHAnsi"/>
                <w:b/>
                <w:bCs/>
                <w:spacing w:val="-2"/>
                <w:sz w:val="20"/>
                <w:szCs w:val="20"/>
              </w:rPr>
              <w:t>STEP</w:t>
            </w:r>
            <w:r w:rsidRPr="000419B3">
              <w:rPr>
                <w:rFonts w:eastAsia="Calibri" w:cstheme="minorHAnsi"/>
                <w:b/>
                <w:bCs/>
                <w:sz w:val="20"/>
                <w:szCs w:val="20"/>
              </w:rPr>
              <w:t>S</w:t>
            </w:r>
          </w:p>
        </w:tc>
        <w:tc>
          <w:tcPr>
            <w:tcW w:w="37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B744B6" w14:textId="6484728E" w:rsidR="00046D8F" w:rsidRPr="00451D14" w:rsidRDefault="00046D8F" w:rsidP="00451D14">
            <w:pPr>
              <w:spacing w:after="0" w:line="192" w:lineRule="auto"/>
              <w:ind w:right="134"/>
              <w:rPr>
                <w:rFonts w:eastAsia="Calibri" w:cstheme="minorHAnsi"/>
                <w:sz w:val="20"/>
                <w:szCs w:val="20"/>
                <w:lang w:val="en-GB"/>
              </w:rPr>
            </w:pPr>
            <w:r w:rsidRPr="00451D14">
              <w:rPr>
                <w:rFonts w:eastAsia="Calibri" w:cstheme="minorHAnsi"/>
                <w:sz w:val="20"/>
                <w:szCs w:val="20"/>
                <w:lang w:val="en-GB"/>
              </w:rPr>
              <w:t>TRAINE</w:t>
            </w:r>
            <w:r w:rsidR="00C03F27" w:rsidRPr="00451D14">
              <w:rPr>
                <w:rFonts w:eastAsia="Calibri" w:cstheme="minorHAnsi"/>
                <w:sz w:val="20"/>
                <w:szCs w:val="20"/>
                <w:lang w:val="en-GB"/>
              </w:rPr>
              <w:t>R’S</w:t>
            </w:r>
            <w:r w:rsidR="00536CD1" w:rsidRPr="00451D14">
              <w:rPr>
                <w:rFonts w:eastAsia="Calibri" w:cstheme="minorHAnsi"/>
                <w:sz w:val="20"/>
                <w:szCs w:val="20"/>
                <w:lang w:val="en-GB"/>
              </w:rPr>
              <w:t xml:space="preserve"> </w:t>
            </w:r>
            <w:r w:rsidRPr="00451D14">
              <w:rPr>
                <w:rFonts w:eastAsia="Calibri" w:cstheme="minorHAnsi"/>
                <w:sz w:val="20"/>
                <w:szCs w:val="20"/>
                <w:lang w:val="en-GB"/>
              </w:rPr>
              <w:t>ACTIVITIES</w:t>
            </w:r>
          </w:p>
        </w:tc>
        <w:tc>
          <w:tcPr>
            <w:tcW w:w="34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D3E771" w14:textId="36A0CD32" w:rsidR="00046D8F" w:rsidRPr="000419B3" w:rsidRDefault="00C03F27" w:rsidP="00C03F27">
            <w:pPr>
              <w:spacing w:after="0" w:line="240" w:lineRule="auto"/>
              <w:ind w:left="137" w:right="58"/>
              <w:jc w:val="center"/>
              <w:rPr>
                <w:rFonts w:eastAsia="Calibri" w:cstheme="minorHAnsi"/>
                <w:sz w:val="20"/>
                <w:szCs w:val="20"/>
              </w:rPr>
            </w:pPr>
            <w:r w:rsidRPr="000419B3">
              <w:rPr>
                <w:rFonts w:eastAsia="Calibri" w:cstheme="minorHAnsi"/>
                <w:b/>
                <w:bCs/>
                <w:sz w:val="20"/>
                <w:szCs w:val="20"/>
              </w:rPr>
              <w:t xml:space="preserve">LEARNER’S </w:t>
            </w:r>
            <w:r w:rsidR="00046D8F" w:rsidRPr="000419B3">
              <w:rPr>
                <w:rFonts w:eastAsia="Calibri" w:cstheme="minorHAnsi"/>
                <w:b/>
                <w:bCs/>
                <w:spacing w:val="-2"/>
                <w:sz w:val="20"/>
                <w:szCs w:val="20"/>
              </w:rPr>
              <w:t>ACTIVITIE</w:t>
            </w:r>
            <w:r w:rsidR="00046D8F" w:rsidRPr="000419B3">
              <w:rPr>
                <w:rFonts w:eastAsia="Calibri" w:cstheme="minorHAnsi"/>
                <w:b/>
                <w:bCs/>
                <w:sz w:val="20"/>
                <w:szCs w:val="20"/>
              </w:rPr>
              <w:t>S</w:t>
            </w:r>
          </w:p>
        </w:tc>
        <w:tc>
          <w:tcPr>
            <w:tcW w:w="2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628E20" w14:textId="55E08020" w:rsidR="00046D8F" w:rsidRPr="000419B3" w:rsidRDefault="00C03F27" w:rsidP="00C03F27">
            <w:pPr>
              <w:spacing w:after="0" w:line="240" w:lineRule="auto"/>
              <w:ind w:left="84" w:right="117"/>
              <w:jc w:val="center"/>
              <w:rPr>
                <w:rFonts w:eastAsia="Calibri" w:cstheme="minorHAnsi"/>
                <w:sz w:val="20"/>
                <w:szCs w:val="20"/>
              </w:rPr>
            </w:pPr>
            <w:r w:rsidRPr="000419B3">
              <w:rPr>
                <w:rFonts w:eastAsia="Calibri" w:cstheme="minorHAnsi"/>
                <w:b/>
                <w:bCs/>
                <w:spacing w:val="-2"/>
                <w:sz w:val="20"/>
                <w:szCs w:val="20"/>
              </w:rPr>
              <w:t>PEDAGOGICAL METHODS</w:t>
            </w:r>
          </w:p>
        </w:tc>
        <w:tc>
          <w:tcPr>
            <w:tcW w:w="341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F344AE" w14:textId="77777777" w:rsidR="00046D8F" w:rsidRPr="000419B3" w:rsidRDefault="00046D8F" w:rsidP="00C03F27">
            <w:pPr>
              <w:spacing w:after="0" w:line="240" w:lineRule="auto"/>
              <w:ind w:left="78" w:right="60" w:hanging="14"/>
              <w:rPr>
                <w:rFonts w:eastAsia="Calibri" w:cstheme="minorHAnsi"/>
                <w:sz w:val="20"/>
                <w:szCs w:val="20"/>
              </w:rPr>
            </w:pPr>
            <w:r w:rsidRPr="000419B3">
              <w:rPr>
                <w:rFonts w:eastAsia="Calibri" w:cstheme="minorHAnsi"/>
                <w:b/>
                <w:bCs/>
                <w:spacing w:val="-2"/>
                <w:sz w:val="20"/>
                <w:szCs w:val="20"/>
              </w:rPr>
              <w:t>MATERIAL</w:t>
            </w:r>
            <w:r w:rsidRPr="000419B3">
              <w:rPr>
                <w:rFonts w:eastAsia="Calibri" w:cstheme="minorHAnsi"/>
                <w:b/>
                <w:bCs/>
                <w:sz w:val="20"/>
                <w:szCs w:val="20"/>
              </w:rPr>
              <w:t>S</w:t>
            </w:r>
            <w:r w:rsidRPr="000419B3">
              <w:rPr>
                <w:rFonts w:eastAsia="Calibri" w:cstheme="minorHAnsi"/>
                <w:b/>
                <w:bCs/>
                <w:spacing w:val="-12"/>
                <w:sz w:val="20"/>
                <w:szCs w:val="20"/>
              </w:rPr>
              <w:t xml:space="preserve"> </w:t>
            </w:r>
            <w:r w:rsidRPr="000419B3">
              <w:rPr>
                <w:rFonts w:eastAsia="Calibri" w:cstheme="minorHAnsi"/>
                <w:b/>
                <w:bCs/>
                <w:sz w:val="20"/>
                <w:szCs w:val="20"/>
              </w:rPr>
              <w:t>AND TEACHING</w:t>
            </w:r>
            <w:r w:rsidRPr="000419B3">
              <w:rPr>
                <w:rFonts w:eastAsia="Calibri" w:cstheme="minorHAnsi"/>
                <w:b/>
                <w:bCs/>
                <w:spacing w:val="-8"/>
                <w:sz w:val="20"/>
                <w:szCs w:val="20"/>
              </w:rPr>
              <w:t xml:space="preserve"> </w:t>
            </w:r>
            <w:r w:rsidRPr="000419B3">
              <w:rPr>
                <w:rFonts w:eastAsia="Calibri" w:cstheme="minorHAnsi"/>
                <w:b/>
                <w:bCs/>
                <w:sz w:val="20"/>
                <w:szCs w:val="20"/>
              </w:rPr>
              <w:t>AIDS</w:t>
            </w:r>
          </w:p>
        </w:tc>
        <w:tc>
          <w:tcPr>
            <w:tcW w:w="134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0EBEAE" w14:textId="77777777" w:rsidR="00C03F27" w:rsidRPr="000419B3" w:rsidRDefault="00C03F27" w:rsidP="00C03F27">
            <w:pPr>
              <w:spacing w:after="0" w:line="240" w:lineRule="auto"/>
              <w:ind w:left="84" w:right="117"/>
              <w:jc w:val="center"/>
              <w:rPr>
                <w:rFonts w:eastAsia="Calibri" w:cstheme="minorHAnsi"/>
                <w:b/>
                <w:bCs/>
                <w:spacing w:val="-2"/>
                <w:sz w:val="20"/>
                <w:szCs w:val="20"/>
              </w:rPr>
            </w:pPr>
            <w:r w:rsidRPr="000419B3">
              <w:rPr>
                <w:rFonts w:eastAsia="Calibri" w:cstheme="minorHAnsi"/>
                <w:b/>
                <w:bCs/>
                <w:spacing w:val="-2"/>
                <w:sz w:val="20"/>
                <w:szCs w:val="20"/>
              </w:rPr>
              <w:t>DURATION</w:t>
            </w:r>
          </w:p>
          <w:p w14:paraId="6E52F8DB" w14:textId="44B5BC5A" w:rsidR="00C03F27" w:rsidRPr="000419B3" w:rsidRDefault="00C03F27" w:rsidP="00C03F27">
            <w:pPr>
              <w:spacing w:after="0" w:line="240" w:lineRule="auto"/>
              <w:ind w:left="84" w:right="117"/>
              <w:jc w:val="center"/>
              <w:rPr>
                <w:rFonts w:eastAsia="Calibri" w:cstheme="minorHAnsi"/>
                <w:sz w:val="20"/>
                <w:szCs w:val="20"/>
              </w:rPr>
            </w:pPr>
            <w:r w:rsidRPr="000419B3">
              <w:rPr>
                <w:rFonts w:eastAsia="Calibri" w:cstheme="minorHAnsi"/>
                <w:b/>
                <w:bCs/>
                <w:spacing w:val="-2"/>
                <w:sz w:val="20"/>
                <w:szCs w:val="20"/>
              </w:rPr>
              <w:t>ESTIMATED</w:t>
            </w:r>
          </w:p>
        </w:tc>
      </w:tr>
      <w:tr w:rsidR="00046D8F" w:rsidRPr="000419B3" w14:paraId="3EBB861D" w14:textId="77777777" w:rsidTr="003E048D">
        <w:trPr>
          <w:trHeight w:hRule="exact" w:val="6396"/>
        </w:trPr>
        <w:tc>
          <w:tcPr>
            <w:tcW w:w="1605" w:type="dxa"/>
            <w:tcBorders>
              <w:top w:val="single" w:sz="4" w:space="0" w:color="000000"/>
              <w:left w:val="single" w:sz="4" w:space="0" w:color="000000"/>
              <w:bottom w:val="single" w:sz="4" w:space="0" w:color="auto"/>
              <w:right w:val="single" w:sz="4" w:space="0" w:color="000000"/>
            </w:tcBorders>
            <w:shd w:val="clear" w:color="auto" w:fill="D9D9D9"/>
          </w:tcPr>
          <w:p w14:paraId="2F7C3650" w14:textId="77777777" w:rsidR="00046D8F" w:rsidRPr="000419B3" w:rsidRDefault="00046D8F" w:rsidP="00AC2411">
            <w:pPr>
              <w:spacing w:after="0" w:line="200" w:lineRule="exact"/>
              <w:rPr>
                <w:rFonts w:cstheme="minorHAnsi"/>
                <w:sz w:val="20"/>
                <w:szCs w:val="20"/>
              </w:rPr>
            </w:pPr>
          </w:p>
          <w:p w14:paraId="4B3C6B89" w14:textId="77777777" w:rsidR="00046D8F" w:rsidRPr="000419B3" w:rsidRDefault="00046D8F" w:rsidP="00AC2411">
            <w:pPr>
              <w:spacing w:after="0" w:line="200" w:lineRule="exact"/>
              <w:rPr>
                <w:rFonts w:cstheme="minorHAnsi"/>
                <w:sz w:val="20"/>
                <w:szCs w:val="20"/>
              </w:rPr>
            </w:pPr>
          </w:p>
          <w:p w14:paraId="67F65224" w14:textId="77777777" w:rsidR="00046D8F" w:rsidRPr="000419B3" w:rsidRDefault="00046D8F" w:rsidP="00AC2411">
            <w:pPr>
              <w:spacing w:after="0" w:line="200" w:lineRule="exact"/>
              <w:rPr>
                <w:rFonts w:cstheme="minorHAnsi"/>
                <w:sz w:val="20"/>
                <w:szCs w:val="20"/>
              </w:rPr>
            </w:pPr>
          </w:p>
          <w:p w14:paraId="6FBA1414" w14:textId="77777777" w:rsidR="00046D8F" w:rsidRPr="000419B3" w:rsidRDefault="00046D8F" w:rsidP="00AC2411">
            <w:pPr>
              <w:spacing w:after="0" w:line="200" w:lineRule="exact"/>
              <w:rPr>
                <w:rFonts w:cstheme="minorHAnsi"/>
                <w:sz w:val="20"/>
                <w:szCs w:val="20"/>
              </w:rPr>
            </w:pPr>
          </w:p>
          <w:p w14:paraId="50A13DC6" w14:textId="77777777" w:rsidR="00046D8F" w:rsidRPr="000419B3" w:rsidRDefault="00046D8F" w:rsidP="00AC2411">
            <w:pPr>
              <w:spacing w:after="0" w:line="200" w:lineRule="exact"/>
              <w:rPr>
                <w:rFonts w:cstheme="minorHAnsi"/>
                <w:sz w:val="20"/>
                <w:szCs w:val="20"/>
              </w:rPr>
            </w:pPr>
          </w:p>
          <w:p w14:paraId="54CBAE2B" w14:textId="77777777" w:rsidR="00046D8F" w:rsidRPr="000419B3" w:rsidRDefault="00046D8F" w:rsidP="00AC2411">
            <w:pPr>
              <w:spacing w:after="0" w:line="200" w:lineRule="exact"/>
              <w:rPr>
                <w:rFonts w:cstheme="minorHAnsi"/>
                <w:sz w:val="20"/>
                <w:szCs w:val="20"/>
              </w:rPr>
            </w:pPr>
          </w:p>
          <w:p w14:paraId="24E58E46" w14:textId="77777777" w:rsidR="00046D8F" w:rsidRPr="000419B3" w:rsidRDefault="00046D8F" w:rsidP="00AC2411">
            <w:pPr>
              <w:spacing w:after="0" w:line="200" w:lineRule="exact"/>
              <w:rPr>
                <w:rFonts w:cstheme="minorHAnsi"/>
                <w:sz w:val="20"/>
                <w:szCs w:val="20"/>
              </w:rPr>
            </w:pPr>
          </w:p>
          <w:p w14:paraId="158FE76D" w14:textId="77777777" w:rsidR="00046D8F" w:rsidRPr="000419B3" w:rsidRDefault="00046D8F" w:rsidP="00AC2411">
            <w:pPr>
              <w:spacing w:after="0" w:line="200" w:lineRule="exact"/>
              <w:rPr>
                <w:rFonts w:cstheme="minorHAnsi"/>
                <w:sz w:val="20"/>
                <w:szCs w:val="20"/>
              </w:rPr>
            </w:pPr>
          </w:p>
          <w:p w14:paraId="4CAE0BD3" w14:textId="77777777" w:rsidR="00046D8F" w:rsidRPr="000419B3" w:rsidRDefault="00046D8F" w:rsidP="00AC2411">
            <w:pPr>
              <w:spacing w:after="0" w:line="200" w:lineRule="exact"/>
              <w:rPr>
                <w:rFonts w:cstheme="minorHAnsi"/>
                <w:sz w:val="20"/>
                <w:szCs w:val="20"/>
              </w:rPr>
            </w:pPr>
          </w:p>
          <w:p w14:paraId="4C088594" w14:textId="77777777" w:rsidR="00046D8F" w:rsidRPr="000419B3" w:rsidRDefault="00046D8F" w:rsidP="00AC2411">
            <w:pPr>
              <w:spacing w:after="0" w:line="200" w:lineRule="exact"/>
              <w:rPr>
                <w:rFonts w:cstheme="minorHAnsi"/>
                <w:sz w:val="20"/>
                <w:szCs w:val="20"/>
              </w:rPr>
            </w:pPr>
          </w:p>
          <w:p w14:paraId="7DF95621" w14:textId="77777777" w:rsidR="00046D8F" w:rsidRPr="000419B3" w:rsidRDefault="00046D8F" w:rsidP="00AC2411">
            <w:pPr>
              <w:spacing w:after="0" w:line="200" w:lineRule="exact"/>
              <w:rPr>
                <w:rFonts w:cstheme="minorHAnsi"/>
                <w:sz w:val="20"/>
                <w:szCs w:val="20"/>
              </w:rPr>
            </w:pPr>
          </w:p>
          <w:p w14:paraId="616A283F" w14:textId="77777777" w:rsidR="00046D8F" w:rsidRPr="000419B3" w:rsidRDefault="00046D8F" w:rsidP="00AC2411">
            <w:pPr>
              <w:spacing w:after="0" w:line="200" w:lineRule="exact"/>
              <w:rPr>
                <w:rFonts w:cstheme="minorHAnsi"/>
                <w:sz w:val="20"/>
                <w:szCs w:val="20"/>
              </w:rPr>
            </w:pPr>
          </w:p>
          <w:p w14:paraId="4096E742" w14:textId="77777777" w:rsidR="00046D8F" w:rsidRPr="000419B3" w:rsidRDefault="00046D8F" w:rsidP="00AC2411">
            <w:pPr>
              <w:spacing w:after="0" w:line="200" w:lineRule="exact"/>
              <w:rPr>
                <w:rFonts w:cstheme="minorHAnsi"/>
                <w:sz w:val="20"/>
                <w:szCs w:val="20"/>
              </w:rPr>
            </w:pPr>
          </w:p>
          <w:p w14:paraId="783297CE" w14:textId="77777777" w:rsidR="00046D8F" w:rsidRPr="000419B3" w:rsidRDefault="00046D8F" w:rsidP="00AC2411">
            <w:pPr>
              <w:spacing w:after="0" w:line="200" w:lineRule="exact"/>
              <w:rPr>
                <w:rFonts w:cstheme="minorHAnsi"/>
                <w:sz w:val="20"/>
                <w:szCs w:val="20"/>
              </w:rPr>
            </w:pPr>
          </w:p>
          <w:p w14:paraId="47F6A8F4" w14:textId="77777777" w:rsidR="00046D8F" w:rsidRPr="000419B3" w:rsidRDefault="00046D8F" w:rsidP="00AC2411">
            <w:pPr>
              <w:spacing w:after="0" w:line="200" w:lineRule="exact"/>
              <w:rPr>
                <w:rFonts w:cstheme="minorHAnsi"/>
                <w:sz w:val="20"/>
                <w:szCs w:val="20"/>
              </w:rPr>
            </w:pPr>
          </w:p>
          <w:p w14:paraId="5CBC80DD" w14:textId="77777777" w:rsidR="00046D8F" w:rsidRPr="000419B3" w:rsidRDefault="00046D8F" w:rsidP="00AC2411">
            <w:pPr>
              <w:spacing w:before="18" w:after="0" w:line="280" w:lineRule="exact"/>
              <w:rPr>
                <w:rFonts w:cstheme="minorHAnsi"/>
                <w:sz w:val="20"/>
                <w:szCs w:val="20"/>
              </w:rPr>
            </w:pPr>
          </w:p>
          <w:p w14:paraId="46A89186" w14:textId="77777777" w:rsidR="00046D8F" w:rsidRPr="000419B3" w:rsidRDefault="00046D8F" w:rsidP="00AC2411">
            <w:pPr>
              <w:spacing w:after="0" w:line="240" w:lineRule="auto"/>
              <w:ind w:left="107" w:right="-20"/>
              <w:rPr>
                <w:rFonts w:eastAsia="Arial" w:cstheme="minorHAnsi"/>
                <w:sz w:val="20"/>
                <w:szCs w:val="20"/>
              </w:rPr>
            </w:pPr>
            <w:r w:rsidRPr="000419B3">
              <w:rPr>
                <w:rFonts w:eastAsia="Arial" w:cstheme="minorHAnsi"/>
                <w:b/>
                <w:bCs/>
                <w:spacing w:val="-4"/>
                <w:sz w:val="20"/>
                <w:szCs w:val="20"/>
              </w:rPr>
              <w:t>ROL</w:t>
            </w:r>
            <w:r w:rsidRPr="000419B3">
              <w:rPr>
                <w:rFonts w:eastAsia="Arial" w:cstheme="minorHAnsi"/>
                <w:b/>
                <w:bCs/>
                <w:sz w:val="20"/>
                <w:szCs w:val="20"/>
              </w:rPr>
              <w:t>E</w:t>
            </w:r>
            <w:r w:rsidRPr="000419B3">
              <w:rPr>
                <w:rFonts w:eastAsia="Arial" w:cstheme="minorHAnsi"/>
                <w:b/>
                <w:bCs/>
                <w:spacing w:val="-12"/>
                <w:sz w:val="20"/>
                <w:szCs w:val="20"/>
              </w:rPr>
              <w:t xml:space="preserve"> </w:t>
            </w:r>
            <w:r w:rsidRPr="000419B3">
              <w:rPr>
                <w:rFonts w:eastAsia="Arial" w:cstheme="minorHAnsi"/>
                <w:b/>
                <w:bCs/>
                <w:sz w:val="20"/>
                <w:szCs w:val="20"/>
              </w:rPr>
              <w:t>PLAY</w:t>
            </w:r>
          </w:p>
        </w:tc>
        <w:tc>
          <w:tcPr>
            <w:tcW w:w="3704" w:type="dxa"/>
            <w:tcBorders>
              <w:top w:val="single" w:sz="4" w:space="0" w:color="000000"/>
              <w:left w:val="single" w:sz="4" w:space="0" w:color="000000"/>
              <w:bottom w:val="single" w:sz="4" w:space="0" w:color="auto"/>
              <w:right w:val="single" w:sz="4" w:space="0" w:color="000000"/>
            </w:tcBorders>
          </w:tcPr>
          <w:p w14:paraId="77E8B6EE" w14:textId="77777777" w:rsidR="00046D8F" w:rsidRPr="000419B3" w:rsidRDefault="00046D8F" w:rsidP="00451D14">
            <w:pPr>
              <w:spacing w:after="0" w:line="192" w:lineRule="auto"/>
              <w:ind w:right="134"/>
              <w:rPr>
                <w:rFonts w:eastAsia="Calibri" w:cstheme="minorHAnsi"/>
                <w:sz w:val="20"/>
                <w:szCs w:val="20"/>
                <w:lang w:val="en-GB"/>
              </w:rPr>
            </w:pPr>
            <w:r w:rsidRPr="00451D14">
              <w:rPr>
                <w:rFonts w:eastAsia="Calibri" w:cstheme="minorHAnsi"/>
                <w:sz w:val="20"/>
                <w:szCs w:val="20"/>
                <w:lang w:val="en-GB"/>
              </w:rPr>
              <w:t xml:space="preserve">• </w:t>
            </w:r>
            <w:r w:rsidRPr="000419B3">
              <w:rPr>
                <w:rFonts w:eastAsia="Calibri" w:cstheme="minorHAnsi"/>
                <w:sz w:val="20"/>
                <w:szCs w:val="20"/>
                <w:lang w:val="en-GB"/>
              </w:rPr>
              <w:t>Places</w:t>
            </w:r>
            <w:r w:rsidRPr="00451D14">
              <w:rPr>
                <w:rFonts w:eastAsia="Calibri" w:cstheme="minorHAnsi"/>
                <w:sz w:val="20"/>
                <w:szCs w:val="20"/>
                <w:lang w:val="en-GB"/>
              </w:rPr>
              <w:t xml:space="preserve"> </w:t>
            </w:r>
            <w:r w:rsidRPr="000419B3">
              <w:rPr>
                <w:rFonts w:eastAsia="Calibri" w:cstheme="minorHAnsi"/>
                <w:sz w:val="20"/>
                <w:szCs w:val="20"/>
                <w:lang w:val="en-GB"/>
              </w:rPr>
              <w:t>the</w:t>
            </w:r>
            <w:r w:rsidRPr="00451D14">
              <w:rPr>
                <w:rFonts w:eastAsia="Calibri" w:cstheme="minorHAnsi"/>
                <w:sz w:val="20"/>
                <w:szCs w:val="20"/>
                <w:lang w:val="en-GB"/>
              </w:rPr>
              <w:t xml:space="preserve"> </w:t>
            </w:r>
            <w:r w:rsidRPr="000419B3">
              <w:rPr>
                <w:rFonts w:eastAsia="Calibri" w:cstheme="minorHAnsi"/>
                <w:sz w:val="20"/>
                <w:szCs w:val="20"/>
                <w:lang w:val="en-GB"/>
              </w:rPr>
              <w:t>learners</w:t>
            </w:r>
            <w:r w:rsidRPr="00451D14">
              <w:rPr>
                <w:rFonts w:eastAsia="Calibri" w:cstheme="minorHAnsi"/>
                <w:sz w:val="20"/>
                <w:szCs w:val="20"/>
                <w:lang w:val="en-GB"/>
              </w:rPr>
              <w:t xml:space="preserve"> </w:t>
            </w:r>
            <w:r w:rsidRPr="000419B3">
              <w:rPr>
                <w:rFonts w:eastAsia="Calibri" w:cstheme="minorHAnsi"/>
                <w:sz w:val="20"/>
                <w:szCs w:val="20"/>
                <w:lang w:val="en-GB"/>
              </w:rPr>
              <w:t>directly</w:t>
            </w:r>
            <w:r w:rsidRPr="00451D14">
              <w:rPr>
                <w:rFonts w:eastAsia="Calibri" w:cstheme="minorHAnsi"/>
                <w:sz w:val="20"/>
                <w:szCs w:val="20"/>
                <w:lang w:val="en-GB"/>
              </w:rPr>
              <w:t xml:space="preserve"> </w:t>
            </w:r>
            <w:r w:rsidRPr="000419B3">
              <w:rPr>
                <w:rFonts w:eastAsia="Calibri" w:cstheme="minorHAnsi"/>
                <w:sz w:val="20"/>
                <w:szCs w:val="20"/>
                <w:lang w:val="en-GB"/>
              </w:rPr>
              <w:t>in the reference</w:t>
            </w:r>
            <w:r w:rsidRPr="00451D14">
              <w:rPr>
                <w:rFonts w:eastAsia="Calibri" w:cstheme="minorHAnsi"/>
                <w:sz w:val="20"/>
                <w:szCs w:val="20"/>
                <w:lang w:val="en-GB"/>
              </w:rPr>
              <w:t xml:space="preserve"> </w:t>
            </w:r>
            <w:r w:rsidRPr="000419B3">
              <w:rPr>
                <w:rFonts w:eastAsia="Calibri" w:cstheme="minorHAnsi"/>
                <w:sz w:val="20"/>
                <w:szCs w:val="20"/>
                <w:lang w:val="en-GB"/>
              </w:rPr>
              <w:t>work</w:t>
            </w:r>
            <w:r w:rsidRPr="00451D14">
              <w:rPr>
                <w:rFonts w:eastAsia="Calibri" w:cstheme="minorHAnsi"/>
                <w:sz w:val="20"/>
                <w:szCs w:val="20"/>
                <w:lang w:val="en-GB"/>
              </w:rPr>
              <w:t xml:space="preserve"> </w:t>
            </w:r>
            <w:r w:rsidRPr="000419B3">
              <w:rPr>
                <w:rFonts w:eastAsia="Calibri" w:cstheme="minorHAnsi"/>
                <w:sz w:val="20"/>
                <w:szCs w:val="20"/>
                <w:lang w:val="en-GB"/>
              </w:rPr>
              <w:t>situation and gives</w:t>
            </w:r>
            <w:r w:rsidRPr="00451D14">
              <w:rPr>
                <w:rFonts w:eastAsia="Calibri" w:cstheme="minorHAnsi"/>
                <w:sz w:val="20"/>
                <w:szCs w:val="20"/>
                <w:lang w:val="en-GB"/>
              </w:rPr>
              <w:t xml:space="preserve"> </w:t>
            </w:r>
            <w:r w:rsidRPr="000419B3">
              <w:rPr>
                <w:rFonts w:eastAsia="Calibri" w:cstheme="minorHAnsi"/>
                <w:sz w:val="20"/>
                <w:szCs w:val="20"/>
                <w:lang w:val="en-GB"/>
              </w:rPr>
              <w:t>them the</w:t>
            </w:r>
            <w:r w:rsidRPr="00451D14">
              <w:rPr>
                <w:rFonts w:eastAsia="Calibri" w:cstheme="minorHAnsi"/>
                <w:sz w:val="20"/>
                <w:szCs w:val="20"/>
                <w:lang w:val="en-GB"/>
              </w:rPr>
              <w:t xml:space="preserve"> </w:t>
            </w:r>
            <w:r w:rsidRPr="000419B3">
              <w:rPr>
                <w:rFonts w:eastAsia="Calibri" w:cstheme="minorHAnsi"/>
                <w:sz w:val="20"/>
                <w:szCs w:val="20"/>
                <w:lang w:val="en-GB"/>
              </w:rPr>
              <w:t>instructions orally.</w:t>
            </w:r>
          </w:p>
          <w:p w14:paraId="3BE7F4E8" w14:textId="5518D8FE" w:rsidR="00046D8F" w:rsidRPr="000419B3" w:rsidRDefault="000419B3" w:rsidP="00451D14">
            <w:pPr>
              <w:spacing w:after="0" w:line="192" w:lineRule="auto"/>
              <w:ind w:right="134"/>
              <w:jc w:val="both"/>
              <w:rPr>
                <w:rFonts w:eastAsia="Calibri" w:cstheme="minorHAnsi"/>
                <w:sz w:val="20"/>
                <w:szCs w:val="20"/>
                <w:lang w:val="en-GB"/>
              </w:rPr>
            </w:pPr>
            <w:r w:rsidRPr="000419B3">
              <w:rPr>
                <w:rFonts w:eastAsia="Calibri" w:cstheme="minorHAnsi"/>
                <w:sz w:val="20"/>
                <w:szCs w:val="20"/>
                <w:lang w:val="en-GB"/>
              </w:rPr>
              <w:t>B</w:t>
            </w:r>
            <w:r w:rsidR="00046D8F" w:rsidRPr="000419B3">
              <w:rPr>
                <w:rFonts w:eastAsia="Calibri" w:cstheme="minorHAnsi"/>
                <w:sz w:val="20"/>
                <w:szCs w:val="20"/>
                <w:lang w:val="en-GB"/>
              </w:rPr>
              <w:t>oss:</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their</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employer has</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asked them</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to prepare the</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site</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on</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which</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they and</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their</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team will</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be</w:t>
            </w:r>
            <w:r w:rsidR="00046D8F" w:rsidRPr="00451D14">
              <w:rPr>
                <w:rFonts w:eastAsia="Calibri" w:cstheme="minorHAnsi"/>
                <w:sz w:val="20"/>
                <w:szCs w:val="20"/>
                <w:lang w:val="en-GB"/>
              </w:rPr>
              <w:t xml:space="preserve"> </w:t>
            </w:r>
            <w:r w:rsidR="00451D14" w:rsidRPr="000419B3">
              <w:rPr>
                <w:rFonts w:eastAsia="Calibri" w:cstheme="minorHAnsi"/>
                <w:sz w:val="20"/>
                <w:szCs w:val="20"/>
                <w:lang w:val="en-GB"/>
              </w:rPr>
              <w:t>working and</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has given</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them</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the</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file</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 xml:space="preserve">to do </w:t>
            </w:r>
            <w:r w:rsidR="00046D8F" w:rsidRPr="00451D14">
              <w:rPr>
                <w:rFonts w:eastAsia="Calibri" w:cstheme="minorHAnsi"/>
                <w:sz w:val="20"/>
                <w:szCs w:val="20"/>
                <w:lang w:val="en-GB"/>
              </w:rPr>
              <w:t>executio</w:t>
            </w:r>
            <w:r w:rsidR="00046D8F" w:rsidRPr="000419B3">
              <w:rPr>
                <w:rFonts w:eastAsia="Calibri" w:cstheme="minorHAnsi"/>
                <w:sz w:val="20"/>
                <w:szCs w:val="20"/>
                <w:lang w:val="en-GB"/>
              </w:rPr>
              <w:t xml:space="preserve">n  </w:t>
            </w:r>
            <w:r w:rsidR="00046D8F" w:rsidRPr="00451D14">
              <w:rPr>
                <w:rFonts w:eastAsia="Calibri" w:cstheme="minorHAnsi"/>
                <w:sz w:val="20"/>
                <w:szCs w:val="20"/>
                <w:lang w:val="en-GB"/>
              </w:rPr>
              <w:t xml:space="preserve"> drawing</w:t>
            </w:r>
            <w:r w:rsidR="00046D8F" w:rsidRPr="000419B3">
              <w:rPr>
                <w:rFonts w:eastAsia="Calibri" w:cstheme="minorHAnsi"/>
                <w:sz w:val="20"/>
                <w:szCs w:val="20"/>
                <w:lang w:val="en-GB"/>
              </w:rPr>
              <w:t xml:space="preserve">s  </w:t>
            </w:r>
            <w:r w:rsidR="00046D8F" w:rsidRPr="00451D14">
              <w:rPr>
                <w:rFonts w:eastAsia="Calibri" w:cstheme="minorHAnsi"/>
                <w:sz w:val="20"/>
                <w:szCs w:val="20"/>
                <w:lang w:val="en-GB"/>
              </w:rPr>
              <w:t xml:space="preserve"> (CCT</w:t>
            </w:r>
            <w:r w:rsidR="00046D8F" w:rsidRPr="000419B3">
              <w:rPr>
                <w:rFonts w:eastAsia="Calibri" w:cstheme="minorHAnsi"/>
                <w:sz w:val="20"/>
                <w:szCs w:val="20"/>
                <w:lang w:val="en-GB"/>
              </w:rPr>
              <w:t xml:space="preserve">P  </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 xml:space="preserve">+  </w:t>
            </w:r>
            <w:r w:rsidR="00046D8F" w:rsidRPr="00451D14">
              <w:rPr>
                <w:rFonts w:eastAsia="Calibri" w:cstheme="minorHAnsi"/>
                <w:sz w:val="20"/>
                <w:szCs w:val="20"/>
                <w:lang w:val="en-GB"/>
              </w:rPr>
              <w:t xml:space="preserve"> executio</w:t>
            </w:r>
            <w:r w:rsidR="00046D8F" w:rsidRPr="000419B3">
              <w:rPr>
                <w:rFonts w:eastAsia="Calibri" w:cstheme="minorHAnsi"/>
                <w:sz w:val="20"/>
                <w:szCs w:val="20"/>
                <w:lang w:val="en-GB"/>
              </w:rPr>
              <w:t>n drawings)</w:t>
            </w:r>
            <w:r w:rsidR="00536CD1" w:rsidRPr="000419B3">
              <w:rPr>
                <w:rFonts w:eastAsia="Calibri" w:cstheme="minorHAnsi"/>
                <w:sz w:val="20"/>
                <w:szCs w:val="20"/>
                <w:lang w:val="en-GB"/>
              </w:rPr>
              <w:t xml:space="preserve"> </w:t>
            </w:r>
            <w:r w:rsidR="00046D8F" w:rsidRPr="000419B3">
              <w:rPr>
                <w:rFonts w:eastAsia="Calibri" w:cstheme="minorHAnsi"/>
                <w:sz w:val="20"/>
                <w:szCs w:val="20"/>
                <w:lang w:val="en-GB"/>
              </w:rPr>
              <w:t>with a post-it note</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stuck</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 xml:space="preserve">on it </w:t>
            </w:r>
            <w:r w:rsidR="00046D8F" w:rsidRPr="00451D14">
              <w:rPr>
                <w:rFonts w:eastAsia="Calibri" w:cstheme="minorHAnsi"/>
                <w:sz w:val="20"/>
                <w:szCs w:val="20"/>
                <w:lang w:val="en-GB"/>
              </w:rPr>
              <w:t>(perio</w:t>
            </w:r>
            <w:r w:rsidR="00046D8F" w:rsidRPr="000419B3">
              <w:rPr>
                <w:rFonts w:eastAsia="Calibri" w:cstheme="minorHAnsi"/>
                <w:sz w:val="20"/>
                <w:szCs w:val="20"/>
                <w:lang w:val="en-GB"/>
              </w:rPr>
              <w:t>d</w:t>
            </w:r>
            <w:r w:rsidR="00536CD1" w:rsidRPr="000419B3">
              <w:rPr>
                <w:rFonts w:eastAsia="Calibri" w:cstheme="minorHAnsi"/>
                <w:sz w:val="20"/>
                <w:szCs w:val="20"/>
                <w:lang w:val="en-GB"/>
              </w:rPr>
              <w:t xml:space="preserve"> </w:t>
            </w:r>
            <w:r w:rsidR="00046D8F" w:rsidRPr="00451D14">
              <w:rPr>
                <w:rFonts w:eastAsia="Calibri" w:cstheme="minorHAnsi"/>
                <w:sz w:val="20"/>
                <w:szCs w:val="20"/>
                <w:lang w:val="en-GB"/>
              </w:rPr>
              <w:t>of the  team's  intervention),  without</w:t>
            </w:r>
            <w:r w:rsidR="00536CD1" w:rsidRPr="000419B3">
              <w:rPr>
                <w:rFonts w:eastAsia="Calibri" w:cstheme="minorHAnsi"/>
                <w:sz w:val="20"/>
                <w:szCs w:val="20"/>
                <w:lang w:val="en-GB"/>
              </w:rPr>
              <w:t xml:space="preserve"> </w:t>
            </w:r>
            <w:r w:rsidR="00046D8F" w:rsidRPr="000419B3">
              <w:rPr>
                <w:rFonts w:eastAsia="Calibri" w:cstheme="minorHAnsi"/>
                <w:sz w:val="20"/>
                <w:szCs w:val="20"/>
                <w:lang w:val="en-GB"/>
              </w:rPr>
              <w:t>giving</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any further</w:t>
            </w:r>
            <w:r w:rsidR="00046D8F" w:rsidRPr="00451D14">
              <w:rPr>
                <w:rFonts w:eastAsia="Calibri" w:cstheme="minorHAnsi"/>
                <w:sz w:val="20"/>
                <w:szCs w:val="20"/>
                <w:lang w:val="en-GB"/>
              </w:rPr>
              <w:t xml:space="preserve"> </w:t>
            </w:r>
            <w:r w:rsidR="00046D8F" w:rsidRPr="000419B3">
              <w:rPr>
                <w:rFonts w:eastAsia="Calibri" w:cstheme="minorHAnsi"/>
                <w:sz w:val="20"/>
                <w:szCs w:val="20"/>
                <w:lang w:val="en-GB"/>
              </w:rPr>
              <w:t>details</w:t>
            </w:r>
            <w:r w:rsidR="00451D14">
              <w:rPr>
                <w:rFonts w:eastAsia="Calibri" w:cstheme="minorHAnsi"/>
                <w:sz w:val="20"/>
                <w:szCs w:val="20"/>
                <w:lang w:val="en-GB"/>
              </w:rPr>
              <w:t>.</w:t>
            </w:r>
          </w:p>
          <w:p w14:paraId="4A2ED7B1" w14:textId="602B8420" w:rsidR="00046D8F" w:rsidRPr="000419B3" w:rsidRDefault="00046D8F" w:rsidP="00451D14">
            <w:pPr>
              <w:spacing w:after="0" w:line="192" w:lineRule="auto"/>
              <w:ind w:right="134"/>
              <w:rPr>
                <w:rFonts w:eastAsia="Calibri" w:cstheme="minorHAnsi"/>
                <w:sz w:val="20"/>
                <w:szCs w:val="20"/>
                <w:lang w:val="en-GB"/>
              </w:rPr>
            </w:pPr>
            <w:r w:rsidRPr="00451D14">
              <w:rPr>
                <w:rFonts w:eastAsia="Calibri" w:cstheme="minorHAnsi"/>
                <w:sz w:val="20"/>
                <w:szCs w:val="20"/>
                <w:lang w:val="en-GB"/>
              </w:rPr>
              <w:t xml:space="preserve">• </w:t>
            </w:r>
            <w:r w:rsidRPr="000419B3">
              <w:rPr>
                <w:rFonts w:eastAsia="Calibri" w:cstheme="minorHAnsi"/>
                <w:sz w:val="20"/>
                <w:szCs w:val="20"/>
                <w:lang w:val="en-GB"/>
              </w:rPr>
              <w:t>Identifies needs</w:t>
            </w:r>
            <w:r w:rsidRPr="00451D14">
              <w:rPr>
                <w:rFonts w:eastAsia="Calibri" w:cstheme="minorHAnsi"/>
                <w:sz w:val="20"/>
                <w:szCs w:val="20"/>
                <w:lang w:val="en-GB"/>
              </w:rPr>
              <w:t xml:space="preserve"> i</w:t>
            </w:r>
            <w:r w:rsidRPr="000419B3">
              <w:rPr>
                <w:rFonts w:eastAsia="Calibri" w:cstheme="minorHAnsi"/>
                <w:sz w:val="20"/>
                <w:szCs w:val="20"/>
                <w:lang w:val="en-GB"/>
              </w:rPr>
              <w:t>n</w:t>
            </w:r>
            <w:r w:rsidRPr="00451D14">
              <w:rPr>
                <w:rFonts w:eastAsia="Calibri" w:cstheme="minorHAnsi"/>
                <w:sz w:val="20"/>
                <w:szCs w:val="20"/>
                <w:lang w:val="en-GB"/>
              </w:rPr>
              <w:t xml:space="preserve"> </w:t>
            </w:r>
            <w:r w:rsidRPr="000419B3">
              <w:rPr>
                <w:rFonts w:eastAsia="Calibri" w:cstheme="minorHAnsi"/>
                <w:sz w:val="20"/>
                <w:szCs w:val="20"/>
                <w:lang w:val="en-GB"/>
              </w:rPr>
              <w:t>terms</w:t>
            </w:r>
            <w:r w:rsidRPr="00451D14">
              <w:rPr>
                <w:rFonts w:eastAsia="Calibri" w:cstheme="minorHAnsi"/>
                <w:sz w:val="20"/>
                <w:szCs w:val="20"/>
                <w:lang w:val="en-GB"/>
              </w:rPr>
              <w:t xml:space="preserve"> </w:t>
            </w:r>
            <w:r w:rsidRPr="000419B3">
              <w:rPr>
                <w:rFonts w:eastAsia="Calibri" w:cstheme="minorHAnsi"/>
                <w:sz w:val="20"/>
                <w:szCs w:val="20"/>
                <w:lang w:val="en-GB"/>
              </w:rPr>
              <w:t>of</w:t>
            </w:r>
            <w:r w:rsidR="00451D14">
              <w:rPr>
                <w:rFonts w:eastAsia="Calibri" w:cstheme="minorHAnsi"/>
                <w:sz w:val="20"/>
                <w:szCs w:val="20"/>
                <w:lang w:val="en-GB"/>
              </w:rPr>
              <w:t xml:space="preserve"> </w:t>
            </w:r>
            <w:r w:rsidRPr="00451D14">
              <w:rPr>
                <w:rFonts w:eastAsia="Calibri" w:cstheme="minorHAnsi"/>
                <w:sz w:val="20"/>
                <w:szCs w:val="20"/>
                <w:lang w:val="en-GB"/>
              </w:rPr>
              <w:t>site preparation and organisation:</w:t>
            </w:r>
            <w:r w:rsidR="00451D14">
              <w:rPr>
                <w:rFonts w:eastAsia="Calibri" w:cstheme="minorHAnsi"/>
                <w:sz w:val="20"/>
                <w:szCs w:val="20"/>
                <w:lang w:val="en-GB"/>
              </w:rPr>
              <w:t xml:space="preserve"> </w:t>
            </w:r>
            <w:r w:rsidRPr="00451D14">
              <w:rPr>
                <w:rFonts w:eastAsia="Calibri" w:cstheme="minorHAnsi"/>
                <w:sz w:val="20"/>
                <w:szCs w:val="20"/>
                <w:lang w:val="en-GB"/>
              </w:rPr>
              <w:t>operating procedures and planning in</w:t>
            </w:r>
            <w:r w:rsidR="00451D14">
              <w:rPr>
                <w:rFonts w:eastAsia="Calibri" w:cstheme="minorHAnsi"/>
                <w:sz w:val="20"/>
                <w:szCs w:val="20"/>
                <w:lang w:val="en-GB"/>
              </w:rPr>
              <w:t xml:space="preserve"> </w:t>
            </w:r>
            <w:r w:rsidRPr="000419B3">
              <w:rPr>
                <w:rFonts w:eastAsia="Calibri" w:cstheme="minorHAnsi"/>
                <w:sz w:val="20"/>
                <w:szCs w:val="20"/>
                <w:lang w:val="en-GB"/>
              </w:rPr>
              <w:t>compliance</w:t>
            </w:r>
            <w:r w:rsidRPr="00451D14">
              <w:rPr>
                <w:rFonts w:eastAsia="Calibri" w:cstheme="minorHAnsi"/>
                <w:sz w:val="20"/>
                <w:szCs w:val="20"/>
                <w:lang w:val="en-GB"/>
              </w:rPr>
              <w:t xml:space="preserve"> </w:t>
            </w:r>
            <w:r w:rsidRPr="000419B3">
              <w:rPr>
                <w:rFonts w:eastAsia="Calibri" w:cstheme="minorHAnsi"/>
                <w:sz w:val="20"/>
                <w:szCs w:val="20"/>
                <w:lang w:val="en-GB"/>
              </w:rPr>
              <w:t>with the</w:t>
            </w:r>
            <w:r w:rsidRPr="00451D14">
              <w:rPr>
                <w:rFonts w:eastAsia="Calibri" w:cstheme="minorHAnsi"/>
                <w:sz w:val="20"/>
                <w:szCs w:val="20"/>
                <w:lang w:val="en-GB"/>
              </w:rPr>
              <w:t xml:space="preserve"> </w:t>
            </w:r>
            <w:r w:rsidRPr="000419B3">
              <w:rPr>
                <w:rFonts w:eastAsia="Calibri" w:cstheme="minorHAnsi"/>
                <w:sz w:val="20"/>
                <w:szCs w:val="20"/>
                <w:lang w:val="en-GB"/>
              </w:rPr>
              <w:t>SCC,</w:t>
            </w:r>
            <w:r w:rsidRPr="00451D14">
              <w:rPr>
                <w:rFonts w:eastAsia="Calibri" w:cstheme="minorHAnsi"/>
                <w:sz w:val="20"/>
                <w:szCs w:val="20"/>
                <w:lang w:val="en-GB"/>
              </w:rPr>
              <w:t xml:space="preserve"> </w:t>
            </w:r>
            <w:r w:rsidRPr="000419B3">
              <w:rPr>
                <w:rFonts w:eastAsia="Calibri" w:cstheme="minorHAnsi"/>
                <w:sz w:val="20"/>
                <w:szCs w:val="20"/>
                <w:lang w:val="en-GB"/>
              </w:rPr>
              <w:t>plans and company</w:t>
            </w:r>
            <w:r w:rsidRPr="00451D14">
              <w:rPr>
                <w:rFonts w:eastAsia="Calibri" w:cstheme="minorHAnsi"/>
                <w:sz w:val="20"/>
                <w:szCs w:val="20"/>
                <w:lang w:val="en-GB"/>
              </w:rPr>
              <w:t xml:space="preserve"> </w:t>
            </w:r>
            <w:r w:rsidRPr="000419B3">
              <w:rPr>
                <w:rFonts w:eastAsia="Calibri" w:cstheme="minorHAnsi"/>
                <w:sz w:val="20"/>
                <w:szCs w:val="20"/>
                <w:lang w:val="en-GB"/>
              </w:rPr>
              <w:t>ratios,</w:t>
            </w:r>
            <w:r w:rsidRPr="00451D14">
              <w:rPr>
                <w:rFonts w:eastAsia="Calibri" w:cstheme="minorHAnsi"/>
                <w:sz w:val="20"/>
                <w:szCs w:val="20"/>
                <w:lang w:val="en-GB"/>
              </w:rPr>
              <w:t xml:space="preserve"> </w:t>
            </w:r>
            <w:r w:rsidRPr="000419B3">
              <w:rPr>
                <w:rFonts w:eastAsia="Calibri" w:cstheme="minorHAnsi"/>
                <w:sz w:val="20"/>
                <w:szCs w:val="20"/>
                <w:lang w:val="en-GB"/>
              </w:rPr>
              <w:t>routing</w:t>
            </w:r>
            <w:r w:rsidRPr="00451D14">
              <w:rPr>
                <w:rFonts w:eastAsia="Calibri" w:cstheme="minorHAnsi"/>
                <w:sz w:val="20"/>
                <w:szCs w:val="20"/>
                <w:lang w:val="en-GB"/>
              </w:rPr>
              <w:t xml:space="preserve"> </w:t>
            </w:r>
            <w:r w:rsidRPr="000419B3">
              <w:rPr>
                <w:rFonts w:eastAsia="Calibri" w:cstheme="minorHAnsi"/>
                <w:sz w:val="20"/>
                <w:szCs w:val="20"/>
                <w:lang w:val="en-GB"/>
              </w:rPr>
              <w:t>of equipment</w:t>
            </w:r>
            <w:r w:rsidRPr="00451D14">
              <w:rPr>
                <w:rFonts w:eastAsia="Calibri" w:cstheme="minorHAnsi"/>
                <w:sz w:val="20"/>
                <w:szCs w:val="20"/>
                <w:lang w:val="en-GB"/>
              </w:rPr>
              <w:t xml:space="preserve"> </w:t>
            </w:r>
            <w:r w:rsidRPr="000419B3">
              <w:rPr>
                <w:rFonts w:eastAsia="Calibri" w:cstheme="minorHAnsi"/>
                <w:sz w:val="20"/>
                <w:szCs w:val="20"/>
                <w:lang w:val="en-GB"/>
              </w:rPr>
              <w:t>and materials,</w:t>
            </w:r>
            <w:r w:rsidRPr="00451D14">
              <w:rPr>
                <w:rFonts w:eastAsia="Calibri" w:cstheme="minorHAnsi"/>
                <w:sz w:val="20"/>
                <w:szCs w:val="20"/>
                <w:lang w:val="en-GB"/>
              </w:rPr>
              <w:t xml:space="preserve"> </w:t>
            </w:r>
            <w:r w:rsidRPr="000419B3">
              <w:rPr>
                <w:rFonts w:eastAsia="Calibri" w:cstheme="minorHAnsi"/>
                <w:sz w:val="20"/>
                <w:szCs w:val="20"/>
                <w:lang w:val="en-GB"/>
              </w:rPr>
              <w:t>safety</w:t>
            </w:r>
            <w:r w:rsidRPr="00451D14">
              <w:rPr>
                <w:rFonts w:eastAsia="Calibri" w:cstheme="minorHAnsi"/>
                <w:sz w:val="20"/>
                <w:szCs w:val="20"/>
                <w:lang w:val="en-GB"/>
              </w:rPr>
              <w:t xml:space="preserve"> </w:t>
            </w:r>
            <w:r w:rsidRPr="000419B3">
              <w:rPr>
                <w:rFonts w:eastAsia="Calibri" w:cstheme="minorHAnsi"/>
                <w:sz w:val="20"/>
                <w:szCs w:val="20"/>
                <w:lang w:val="en-GB"/>
              </w:rPr>
              <w:t>prevention</w:t>
            </w:r>
            <w:r w:rsidRPr="00451D14">
              <w:rPr>
                <w:rFonts w:eastAsia="Calibri" w:cstheme="minorHAnsi"/>
                <w:sz w:val="20"/>
                <w:szCs w:val="20"/>
                <w:lang w:val="en-GB"/>
              </w:rPr>
              <w:t xml:space="preserve"> </w:t>
            </w:r>
            <w:r w:rsidRPr="000419B3">
              <w:rPr>
                <w:rFonts w:eastAsia="Calibri" w:cstheme="minorHAnsi"/>
                <w:sz w:val="20"/>
                <w:szCs w:val="20"/>
                <w:lang w:val="en-GB"/>
              </w:rPr>
              <w:t>and waste management,</w:t>
            </w:r>
            <w:r w:rsidRPr="00451D14">
              <w:rPr>
                <w:rFonts w:eastAsia="Calibri" w:cstheme="minorHAnsi"/>
                <w:sz w:val="20"/>
                <w:szCs w:val="20"/>
                <w:lang w:val="en-GB"/>
              </w:rPr>
              <w:t xml:space="preserve"> </w:t>
            </w:r>
            <w:r w:rsidRPr="000419B3">
              <w:rPr>
                <w:rFonts w:eastAsia="Calibri" w:cstheme="minorHAnsi"/>
                <w:sz w:val="20"/>
                <w:szCs w:val="20"/>
                <w:lang w:val="en-GB"/>
              </w:rPr>
              <w:t>etc.</w:t>
            </w:r>
          </w:p>
          <w:p w14:paraId="6266C01C" w14:textId="77777777" w:rsidR="00046D8F" w:rsidRDefault="00046D8F" w:rsidP="00451D14">
            <w:pPr>
              <w:spacing w:after="0" w:line="192" w:lineRule="auto"/>
              <w:ind w:right="134"/>
              <w:rPr>
                <w:rFonts w:eastAsia="Calibri" w:cstheme="minorHAnsi"/>
                <w:sz w:val="20"/>
                <w:szCs w:val="20"/>
                <w:lang w:val="en-GB"/>
              </w:rPr>
            </w:pPr>
            <w:r w:rsidRPr="00451D14">
              <w:rPr>
                <w:rFonts w:eastAsia="Calibri" w:cstheme="minorHAnsi"/>
                <w:sz w:val="20"/>
                <w:szCs w:val="20"/>
                <w:lang w:val="en-GB"/>
              </w:rPr>
              <w:t xml:space="preserve">• </w:t>
            </w:r>
            <w:r w:rsidRPr="000419B3">
              <w:rPr>
                <w:rFonts w:eastAsia="Calibri" w:cstheme="minorHAnsi"/>
                <w:sz w:val="20"/>
                <w:szCs w:val="20"/>
                <w:lang w:val="en-GB"/>
              </w:rPr>
              <w:t>Guides the</w:t>
            </w:r>
            <w:r w:rsidRPr="00451D14">
              <w:rPr>
                <w:rFonts w:eastAsia="Calibri" w:cstheme="minorHAnsi"/>
                <w:sz w:val="20"/>
                <w:szCs w:val="20"/>
                <w:lang w:val="en-GB"/>
              </w:rPr>
              <w:t xml:space="preserve"> </w:t>
            </w:r>
            <w:r w:rsidRPr="000419B3">
              <w:rPr>
                <w:rFonts w:eastAsia="Calibri" w:cstheme="minorHAnsi"/>
                <w:sz w:val="20"/>
                <w:szCs w:val="20"/>
                <w:lang w:val="en-GB"/>
              </w:rPr>
              <w:t>discussion and notes the elements</w:t>
            </w:r>
            <w:r w:rsidRPr="00451D14">
              <w:rPr>
                <w:rFonts w:eastAsia="Calibri" w:cstheme="minorHAnsi"/>
                <w:sz w:val="20"/>
                <w:szCs w:val="20"/>
                <w:lang w:val="en-GB"/>
              </w:rPr>
              <w:t xml:space="preserve"> </w:t>
            </w:r>
            <w:r w:rsidRPr="000419B3">
              <w:rPr>
                <w:rFonts w:eastAsia="Calibri" w:cstheme="minorHAnsi"/>
                <w:sz w:val="20"/>
                <w:szCs w:val="20"/>
                <w:lang w:val="en-GB"/>
              </w:rPr>
              <w:t>mentioned</w:t>
            </w:r>
            <w:r w:rsidRPr="00451D14">
              <w:rPr>
                <w:rFonts w:eastAsia="Calibri" w:cstheme="minorHAnsi"/>
                <w:sz w:val="20"/>
                <w:szCs w:val="20"/>
                <w:lang w:val="en-GB"/>
              </w:rPr>
              <w:t xml:space="preserve"> </w:t>
            </w:r>
            <w:r w:rsidRPr="000419B3">
              <w:rPr>
                <w:rFonts w:eastAsia="Calibri" w:cstheme="minorHAnsi"/>
                <w:sz w:val="20"/>
                <w:szCs w:val="20"/>
                <w:lang w:val="en-GB"/>
              </w:rPr>
              <w:t>on the</w:t>
            </w:r>
            <w:r w:rsidR="00451D14">
              <w:rPr>
                <w:rFonts w:eastAsia="Calibri" w:cstheme="minorHAnsi"/>
                <w:sz w:val="20"/>
                <w:szCs w:val="20"/>
                <w:lang w:val="en-GB"/>
              </w:rPr>
              <w:t xml:space="preserve"> </w:t>
            </w:r>
            <w:r w:rsidRPr="000419B3">
              <w:rPr>
                <w:rFonts w:eastAsia="Calibri" w:cstheme="minorHAnsi"/>
                <w:sz w:val="20"/>
                <w:szCs w:val="20"/>
                <w:lang w:val="en-GB"/>
              </w:rPr>
              <w:t>paperboard</w:t>
            </w:r>
            <w:r w:rsidR="00451D14">
              <w:rPr>
                <w:rFonts w:eastAsia="Calibri" w:cstheme="minorHAnsi"/>
                <w:sz w:val="20"/>
                <w:szCs w:val="20"/>
                <w:lang w:val="en-GB"/>
              </w:rPr>
              <w:t>.</w:t>
            </w:r>
          </w:p>
          <w:p w14:paraId="59DA5993" w14:textId="77777777" w:rsidR="00451D14" w:rsidRPr="000419B3" w:rsidRDefault="00451D14" w:rsidP="00451D14">
            <w:pPr>
              <w:spacing w:after="0" w:line="192" w:lineRule="auto"/>
              <w:ind w:right="134"/>
              <w:rPr>
                <w:rFonts w:eastAsia="Calibri" w:cstheme="minorHAnsi"/>
                <w:sz w:val="20"/>
                <w:szCs w:val="20"/>
                <w:lang w:val="en-GB"/>
              </w:rPr>
            </w:pPr>
            <w:r w:rsidRPr="00451D14">
              <w:rPr>
                <w:rFonts w:eastAsia="Calibri" w:cstheme="minorHAnsi"/>
                <w:sz w:val="20"/>
                <w:szCs w:val="20"/>
                <w:lang w:val="en-GB"/>
              </w:rPr>
              <w:t xml:space="preserve">• </w:t>
            </w:r>
            <w:r w:rsidRPr="000419B3">
              <w:rPr>
                <w:rFonts w:eastAsia="Calibri" w:cstheme="minorHAnsi"/>
                <w:sz w:val="20"/>
                <w:szCs w:val="20"/>
                <w:lang w:val="en-GB"/>
              </w:rPr>
              <w:t>Suggest</w:t>
            </w:r>
            <w:r w:rsidRPr="00451D14">
              <w:rPr>
                <w:rFonts w:eastAsia="Calibri" w:cstheme="minorHAnsi"/>
                <w:sz w:val="20"/>
                <w:szCs w:val="20"/>
                <w:lang w:val="en-GB"/>
              </w:rPr>
              <w:t xml:space="preserve"> </w:t>
            </w:r>
            <w:r w:rsidRPr="000419B3">
              <w:rPr>
                <w:rFonts w:eastAsia="Calibri" w:cstheme="minorHAnsi"/>
                <w:sz w:val="20"/>
                <w:szCs w:val="20"/>
                <w:lang w:val="en-GB"/>
              </w:rPr>
              <w:t>that they</w:t>
            </w:r>
            <w:r w:rsidRPr="00451D14">
              <w:rPr>
                <w:rFonts w:eastAsia="Calibri" w:cstheme="minorHAnsi"/>
                <w:sz w:val="20"/>
                <w:szCs w:val="20"/>
                <w:lang w:val="en-GB"/>
              </w:rPr>
              <w:t xml:space="preserve"> </w:t>
            </w:r>
            <w:r w:rsidRPr="000419B3">
              <w:rPr>
                <w:rFonts w:eastAsia="Calibri" w:cstheme="minorHAnsi"/>
                <w:sz w:val="20"/>
                <w:szCs w:val="20"/>
                <w:lang w:val="en-GB"/>
              </w:rPr>
              <w:t>work</w:t>
            </w:r>
            <w:r w:rsidRPr="00451D14">
              <w:rPr>
                <w:rFonts w:eastAsia="Calibri" w:cstheme="minorHAnsi"/>
                <w:sz w:val="20"/>
                <w:szCs w:val="20"/>
                <w:lang w:val="en-GB"/>
              </w:rPr>
              <w:t xml:space="preserve"> </w:t>
            </w:r>
            <w:r w:rsidRPr="000419B3">
              <w:rPr>
                <w:rFonts w:eastAsia="Calibri" w:cstheme="minorHAnsi"/>
                <w:sz w:val="20"/>
                <w:szCs w:val="20"/>
                <w:lang w:val="en-GB"/>
              </w:rPr>
              <w:t>in sub-groups to prepare</w:t>
            </w:r>
            <w:r w:rsidRPr="00451D14">
              <w:rPr>
                <w:rFonts w:eastAsia="Calibri" w:cstheme="minorHAnsi"/>
                <w:sz w:val="20"/>
                <w:szCs w:val="20"/>
                <w:lang w:val="en-GB"/>
              </w:rPr>
              <w:t xml:space="preserve"> </w:t>
            </w:r>
            <w:r w:rsidRPr="000419B3">
              <w:rPr>
                <w:rFonts w:eastAsia="Calibri" w:cstheme="minorHAnsi"/>
                <w:sz w:val="20"/>
                <w:szCs w:val="20"/>
                <w:lang w:val="en-GB"/>
              </w:rPr>
              <w:t>the</w:t>
            </w:r>
            <w:r w:rsidRPr="00451D14">
              <w:rPr>
                <w:rFonts w:eastAsia="Calibri" w:cstheme="minorHAnsi"/>
                <w:sz w:val="20"/>
                <w:szCs w:val="20"/>
                <w:lang w:val="en-GB"/>
              </w:rPr>
              <w:t xml:space="preserve"> site</w:t>
            </w:r>
            <w:r w:rsidRPr="000419B3">
              <w:rPr>
                <w:rFonts w:eastAsia="Calibri" w:cstheme="minorHAnsi"/>
                <w:sz w:val="20"/>
                <w:szCs w:val="20"/>
                <w:lang w:val="en-GB"/>
              </w:rPr>
              <w:t>.</w:t>
            </w:r>
          </w:p>
          <w:p w14:paraId="4DD37D19" w14:textId="77777777" w:rsidR="00451D14" w:rsidRPr="000419B3" w:rsidRDefault="00451D14" w:rsidP="00451D14">
            <w:pPr>
              <w:spacing w:after="0" w:line="192" w:lineRule="auto"/>
              <w:ind w:right="134"/>
              <w:jc w:val="both"/>
              <w:rPr>
                <w:rFonts w:eastAsia="Calibri" w:cstheme="minorHAnsi"/>
                <w:sz w:val="20"/>
                <w:szCs w:val="20"/>
                <w:lang w:val="en-GB"/>
              </w:rPr>
            </w:pPr>
            <w:r w:rsidRPr="00451D14">
              <w:rPr>
                <w:rFonts w:eastAsia="Calibri" w:cstheme="minorHAnsi"/>
                <w:sz w:val="20"/>
                <w:szCs w:val="20"/>
                <w:lang w:val="en-GB"/>
              </w:rPr>
              <w:t xml:space="preserve">• </w:t>
            </w:r>
            <w:r w:rsidRPr="000419B3">
              <w:rPr>
                <w:rFonts w:eastAsia="Calibri" w:cstheme="minorHAnsi"/>
                <w:sz w:val="20"/>
                <w:szCs w:val="20"/>
                <w:lang w:val="en-GB"/>
              </w:rPr>
              <w:t>Announcement</w:t>
            </w:r>
            <w:r w:rsidRPr="00451D14">
              <w:rPr>
                <w:rFonts w:eastAsia="Calibri" w:cstheme="minorHAnsi"/>
                <w:sz w:val="20"/>
                <w:szCs w:val="20"/>
                <w:lang w:val="en-GB"/>
              </w:rPr>
              <w:t xml:space="preserve"> </w:t>
            </w:r>
            <w:r w:rsidRPr="000419B3">
              <w:rPr>
                <w:rFonts w:eastAsia="Calibri" w:cstheme="minorHAnsi"/>
                <w:sz w:val="20"/>
                <w:szCs w:val="20"/>
                <w:lang w:val="en-GB"/>
              </w:rPr>
              <w:t>of the</w:t>
            </w:r>
            <w:r w:rsidRPr="00451D14">
              <w:rPr>
                <w:rFonts w:eastAsia="Calibri" w:cstheme="minorHAnsi"/>
                <w:sz w:val="20"/>
                <w:szCs w:val="20"/>
                <w:lang w:val="en-GB"/>
              </w:rPr>
              <w:t xml:space="preserve"> </w:t>
            </w:r>
            <w:r w:rsidRPr="000419B3">
              <w:rPr>
                <w:rFonts w:eastAsia="Calibri" w:cstheme="minorHAnsi"/>
                <w:sz w:val="20"/>
                <w:szCs w:val="20"/>
                <w:lang w:val="en-GB"/>
              </w:rPr>
              <w:t>research analysis part:</w:t>
            </w:r>
            <w:r w:rsidRPr="00451D14">
              <w:rPr>
                <w:rFonts w:eastAsia="Calibri" w:cstheme="minorHAnsi"/>
                <w:sz w:val="20"/>
                <w:szCs w:val="20"/>
                <w:lang w:val="en-GB"/>
              </w:rPr>
              <w:t xml:space="preserve"> </w:t>
            </w:r>
            <w:r w:rsidRPr="000419B3">
              <w:rPr>
                <w:rFonts w:eastAsia="Calibri" w:cstheme="minorHAnsi"/>
                <w:sz w:val="20"/>
                <w:szCs w:val="20"/>
                <w:lang w:val="en-GB"/>
              </w:rPr>
              <w:t>work</w:t>
            </w:r>
            <w:r w:rsidRPr="00451D14">
              <w:rPr>
                <w:rFonts w:eastAsia="Calibri" w:cstheme="minorHAnsi"/>
                <w:sz w:val="20"/>
                <w:szCs w:val="20"/>
                <w:lang w:val="en-GB"/>
              </w:rPr>
              <w:t xml:space="preserve"> </w:t>
            </w:r>
            <w:r w:rsidRPr="000419B3">
              <w:rPr>
                <w:rFonts w:eastAsia="Calibri" w:cstheme="minorHAnsi"/>
                <w:sz w:val="20"/>
                <w:szCs w:val="20"/>
                <w:lang w:val="en-GB"/>
              </w:rPr>
              <w:t>in sub-groups set</w:t>
            </w:r>
            <w:r w:rsidRPr="00451D14">
              <w:rPr>
                <w:rFonts w:eastAsia="Calibri" w:cstheme="minorHAnsi"/>
                <w:sz w:val="20"/>
                <w:szCs w:val="20"/>
                <w:lang w:val="en-GB"/>
              </w:rPr>
              <w:t xml:space="preserve"> </w:t>
            </w:r>
            <w:r w:rsidRPr="000419B3">
              <w:rPr>
                <w:rFonts w:eastAsia="Calibri" w:cstheme="minorHAnsi"/>
                <w:sz w:val="20"/>
                <w:szCs w:val="20"/>
                <w:lang w:val="en-GB"/>
              </w:rPr>
              <w:t>up by the</w:t>
            </w:r>
            <w:r w:rsidRPr="00451D14">
              <w:rPr>
                <w:rFonts w:eastAsia="Calibri" w:cstheme="minorHAnsi"/>
                <w:sz w:val="20"/>
                <w:szCs w:val="20"/>
                <w:lang w:val="en-GB"/>
              </w:rPr>
              <w:t xml:space="preserve"> </w:t>
            </w:r>
            <w:r w:rsidRPr="000419B3">
              <w:rPr>
                <w:rFonts w:eastAsia="Calibri" w:cstheme="minorHAnsi"/>
                <w:sz w:val="20"/>
                <w:szCs w:val="20"/>
                <w:lang w:val="en-GB"/>
              </w:rPr>
              <w:t>team duration:</w:t>
            </w:r>
            <w:r w:rsidRPr="00451D14">
              <w:rPr>
                <w:rFonts w:eastAsia="Calibri" w:cstheme="minorHAnsi"/>
                <w:sz w:val="20"/>
                <w:szCs w:val="20"/>
                <w:lang w:val="en-GB"/>
              </w:rPr>
              <w:t xml:space="preserve"> </w:t>
            </w:r>
            <w:r w:rsidRPr="000419B3">
              <w:rPr>
                <w:rFonts w:eastAsia="Calibri" w:cstheme="minorHAnsi"/>
                <w:sz w:val="20"/>
                <w:szCs w:val="20"/>
                <w:lang w:val="en-GB"/>
              </w:rPr>
              <w:t>identification</w:t>
            </w:r>
            <w:r w:rsidRPr="00451D14">
              <w:rPr>
                <w:rFonts w:eastAsia="Calibri" w:cstheme="minorHAnsi"/>
                <w:sz w:val="20"/>
                <w:szCs w:val="20"/>
                <w:lang w:val="en-GB"/>
              </w:rPr>
              <w:t xml:space="preserve"> </w:t>
            </w:r>
            <w:r w:rsidRPr="000419B3">
              <w:rPr>
                <w:rFonts w:eastAsia="Calibri" w:cstheme="minorHAnsi"/>
                <w:sz w:val="20"/>
                <w:szCs w:val="20"/>
                <w:lang w:val="en-GB"/>
              </w:rPr>
              <w:t>of</w:t>
            </w:r>
            <w:r w:rsidRPr="00451D14">
              <w:rPr>
                <w:rFonts w:eastAsia="Calibri" w:cstheme="minorHAnsi"/>
                <w:sz w:val="20"/>
                <w:szCs w:val="20"/>
                <w:lang w:val="en-GB"/>
              </w:rPr>
              <w:t xml:space="preserve"> </w:t>
            </w:r>
            <w:r w:rsidRPr="000419B3">
              <w:rPr>
                <w:rFonts w:eastAsia="Calibri" w:cstheme="minorHAnsi"/>
                <w:sz w:val="20"/>
                <w:szCs w:val="20"/>
                <w:lang w:val="en-GB"/>
              </w:rPr>
              <w:t>the reporter(s) and</w:t>
            </w:r>
            <w:r w:rsidRPr="00451D14">
              <w:rPr>
                <w:rFonts w:eastAsia="Calibri" w:cstheme="minorHAnsi"/>
                <w:sz w:val="20"/>
                <w:szCs w:val="20"/>
                <w:lang w:val="en-GB"/>
              </w:rPr>
              <w:t xml:space="preserve"> </w:t>
            </w:r>
            <w:r w:rsidRPr="000419B3">
              <w:rPr>
                <w:rFonts w:eastAsia="Calibri" w:cstheme="minorHAnsi"/>
                <w:sz w:val="20"/>
                <w:szCs w:val="20"/>
                <w:lang w:val="en-GB"/>
              </w:rPr>
              <w:t>distribution</w:t>
            </w:r>
            <w:r w:rsidRPr="00451D14">
              <w:rPr>
                <w:rFonts w:eastAsia="Calibri" w:cstheme="minorHAnsi"/>
                <w:sz w:val="20"/>
                <w:szCs w:val="20"/>
                <w:lang w:val="en-GB"/>
              </w:rPr>
              <w:t xml:space="preserve"> </w:t>
            </w:r>
            <w:r w:rsidRPr="000419B3">
              <w:rPr>
                <w:rFonts w:eastAsia="Calibri" w:cstheme="minorHAnsi"/>
                <w:sz w:val="20"/>
                <w:szCs w:val="20"/>
                <w:lang w:val="en-GB"/>
              </w:rPr>
              <w:t>of</w:t>
            </w:r>
            <w:r w:rsidRPr="00451D14">
              <w:rPr>
                <w:rFonts w:eastAsia="Calibri" w:cstheme="minorHAnsi"/>
                <w:sz w:val="20"/>
                <w:szCs w:val="20"/>
                <w:lang w:val="en-GB"/>
              </w:rPr>
              <w:t xml:space="preserve"> </w:t>
            </w:r>
            <w:r w:rsidRPr="000419B3">
              <w:rPr>
                <w:rFonts w:eastAsia="Calibri" w:cstheme="minorHAnsi"/>
                <w:sz w:val="20"/>
                <w:szCs w:val="20"/>
                <w:lang w:val="en-GB"/>
              </w:rPr>
              <w:t>the</w:t>
            </w:r>
            <w:r w:rsidRPr="00451D14">
              <w:rPr>
                <w:rFonts w:eastAsia="Calibri" w:cstheme="minorHAnsi"/>
                <w:sz w:val="20"/>
                <w:szCs w:val="20"/>
                <w:lang w:val="en-GB"/>
              </w:rPr>
              <w:t xml:space="preserve"> </w:t>
            </w:r>
            <w:r w:rsidRPr="000419B3">
              <w:rPr>
                <w:rFonts w:eastAsia="Calibri" w:cstheme="minorHAnsi"/>
                <w:sz w:val="20"/>
                <w:szCs w:val="20"/>
                <w:lang w:val="en-GB"/>
              </w:rPr>
              <w:t>performance</w:t>
            </w:r>
            <w:r w:rsidRPr="00451D14">
              <w:rPr>
                <w:rFonts w:eastAsia="Calibri" w:cstheme="minorHAnsi"/>
                <w:sz w:val="20"/>
                <w:szCs w:val="20"/>
                <w:lang w:val="en-GB"/>
              </w:rPr>
              <w:t xml:space="preserve"> </w:t>
            </w:r>
            <w:r w:rsidRPr="000419B3">
              <w:rPr>
                <w:rFonts w:eastAsia="Calibri" w:cstheme="minorHAnsi"/>
                <w:sz w:val="20"/>
                <w:szCs w:val="20"/>
                <w:lang w:val="en-GB"/>
              </w:rPr>
              <w:t>file with post-it notes.</w:t>
            </w:r>
          </w:p>
          <w:p w14:paraId="6712386E" w14:textId="77777777" w:rsidR="00451D14" w:rsidRPr="000419B3" w:rsidRDefault="00451D14" w:rsidP="00451D14">
            <w:pPr>
              <w:spacing w:after="0" w:line="192" w:lineRule="auto"/>
              <w:ind w:right="134"/>
              <w:rPr>
                <w:rFonts w:eastAsia="Calibri" w:cstheme="minorHAnsi"/>
                <w:sz w:val="20"/>
                <w:szCs w:val="20"/>
                <w:lang w:val="en-GB"/>
              </w:rPr>
            </w:pPr>
            <w:r w:rsidRPr="00451D14">
              <w:rPr>
                <w:rFonts w:eastAsia="Calibri" w:cstheme="minorHAnsi"/>
                <w:sz w:val="20"/>
                <w:szCs w:val="20"/>
                <w:lang w:val="en-GB"/>
              </w:rPr>
              <w:t xml:space="preserve">• </w:t>
            </w:r>
            <w:r w:rsidRPr="000419B3">
              <w:rPr>
                <w:rFonts w:eastAsia="Calibri" w:cstheme="minorHAnsi"/>
                <w:sz w:val="20"/>
                <w:szCs w:val="20"/>
                <w:lang w:val="en-GB"/>
              </w:rPr>
              <w:t>Ensures</w:t>
            </w:r>
            <w:r w:rsidRPr="00451D14">
              <w:rPr>
                <w:rFonts w:eastAsia="Calibri" w:cstheme="minorHAnsi"/>
                <w:sz w:val="20"/>
                <w:szCs w:val="20"/>
                <w:lang w:val="en-GB"/>
              </w:rPr>
              <w:t xml:space="preserve"> </w:t>
            </w:r>
            <w:r w:rsidRPr="000419B3">
              <w:rPr>
                <w:rFonts w:eastAsia="Calibri" w:cstheme="minorHAnsi"/>
                <w:sz w:val="20"/>
                <w:szCs w:val="20"/>
                <w:lang w:val="en-GB"/>
              </w:rPr>
              <w:t>that the</w:t>
            </w:r>
            <w:r w:rsidRPr="00451D14">
              <w:rPr>
                <w:rFonts w:eastAsia="Calibri" w:cstheme="minorHAnsi"/>
                <w:sz w:val="20"/>
                <w:szCs w:val="20"/>
                <w:lang w:val="en-GB"/>
              </w:rPr>
              <w:t xml:space="preserve"> </w:t>
            </w:r>
            <w:r w:rsidRPr="000419B3">
              <w:rPr>
                <w:rFonts w:eastAsia="Calibri" w:cstheme="minorHAnsi"/>
                <w:sz w:val="20"/>
                <w:szCs w:val="20"/>
                <w:lang w:val="en-GB"/>
              </w:rPr>
              <w:t>work</w:t>
            </w:r>
            <w:r w:rsidRPr="00451D14">
              <w:rPr>
                <w:rFonts w:eastAsia="Calibri" w:cstheme="minorHAnsi"/>
                <w:sz w:val="20"/>
                <w:szCs w:val="20"/>
                <w:lang w:val="en-GB"/>
              </w:rPr>
              <w:t xml:space="preserve"> </w:t>
            </w:r>
            <w:r w:rsidRPr="000419B3">
              <w:rPr>
                <w:rFonts w:eastAsia="Calibri" w:cstheme="minorHAnsi"/>
                <w:sz w:val="20"/>
                <w:szCs w:val="20"/>
                <w:lang w:val="en-GB"/>
              </w:rPr>
              <w:t>instructions are clear:</w:t>
            </w:r>
            <w:r w:rsidRPr="00451D14">
              <w:rPr>
                <w:rFonts w:eastAsia="Calibri" w:cstheme="minorHAnsi"/>
                <w:sz w:val="20"/>
                <w:szCs w:val="20"/>
                <w:lang w:val="en-GB"/>
              </w:rPr>
              <w:t xml:space="preserve"> </w:t>
            </w:r>
            <w:r w:rsidRPr="000419B3">
              <w:rPr>
                <w:rFonts w:eastAsia="Calibri" w:cstheme="minorHAnsi"/>
                <w:sz w:val="20"/>
                <w:szCs w:val="20"/>
                <w:lang w:val="en-GB"/>
              </w:rPr>
              <w:t>draw</w:t>
            </w:r>
            <w:r w:rsidRPr="00451D14">
              <w:rPr>
                <w:rFonts w:eastAsia="Calibri" w:cstheme="minorHAnsi"/>
                <w:sz w:val="20"/>
                <w:szCs w:val="20"/>
                <w:lang w:val="en-GB"/>
              </w:rPr>
              <w:t xml:space="preserve"> </w:t>
            </w:r>
            <w:r w:rsidRPr="000419B3">
              <w:rPr>
                <w:rFonts w:eastAsia="Calibri" w:cstheme="minorHAnsi"/>
                <w:sz w:val="20"/>
                <w:szCs w:val="20"/>
                <w:lang w:val="en-GB"/>
              </w:rPr>
              <w:t>up operating</w:t>
            </w:r>
            <w:r w:rsidRPr="00451D14">
              <w:rPr>
                <w:rFonts w:eastAsia="Calibri" w:cstheme="minorHAnsi"/>
                <w:sz w:val="20"/>
                <w:szCs w:val="20"/>
                <w:lang w:val="en-GB"/>
              </w:rPr>
              <w:t xml:space="preserve"> </w:t>
            </w:r>
            <w:r w:rsidRPr="000419B3">
              <w:rPr>
                <w:rFonts w:eastAsia="Calibri" w:cstheme="minorHAnsi"/>
                <w:sz w:val="20"/>
                <w:szCs w:val="20"/>
                <w:lang w:val="en-GB"/>
              </w:rPr>
              <w:t>instructions</w:t>
            </w:r>
            <w:r w:rsidRPr="00451D14">
              <w:rPr>
                <w:rFonts w:eastAsia="Calibri" w:cstheme="minorHAnsi"/>
                <w:sz w:val="20"/>
                <w:szCs w:val="20"/>
                <w:lang w:val="en-GB"/>
              </w:rPr>
              <w:t xml:space="preserve"> </w:t>
            </w:r>
            <w:r w:rsidRPr="000419B3">
              <w:rPr>
                <w:rFonts w:eastAsia="Calibri" w:cstheme="minorHAnsi"/>
                <w:sz w:val="20"/>
                <w:szCs w:val="20"/>
                <w:lang w:val="en-GB"/>
              </w:rPr>
              <w:t>and site</w:t>
            </w:r>
            <w:r w:rsidRPr="00451D14">
              <w:rPr>
                <w:rFonts w:eastAsia="Calibri" w:cstheme="minorHAnsi"/>
                <w:sz w:val="20"/>
                <w:szCs w:val="20"/>
                <w:lang w:val="en-GB"/>
              </w:rPr>
              <w:t xml:space="preserve"> </w:t>
            </w:r>
            <w:r w:rsidRPr="000419B3">
              <w:rPr>
                <w:rFonts w:eastAsia="Calibri" w:cstheme="minorHAnsi"/>
                <w:sz w:val="20"/>
                <w:szCs w:val="20"/>
                <w:lang w:val="en-GB"/>
              </w:rPr>
              <w:t>planning</w:t>
            </w:r>
            <w:r w:rsidRPr="00451D14">
              <w:rPr>
                <w:rFonts w:eastAsia="Calibri" w:cstheme="minorHAnsi"/>
                <w:sz w:val="20"/>
                <w:szCs w:val="20"/>
                <w:lang w:val="en-GB"/>
              </w:rPr>
              <w:t xml:space="preserve"> </w:t>
            </w:r>
            <w:r w:rsidRPr="000419B3">
              <w:rPr>
                <w:rFonts w:eastAsia="Calibri" w:cstheme="minorHAnsi"/>
                <w:sz w:val="20"/>
                <w:szCs w:val="20"/>
                <w:lang w:val="en-GB"/>
              </w:rPr>
              <w:t>on the</w:t>
            </w:r>
            <w:r w:rsidRPr="00451D14">
              <w:rPr>
                <w:rFonts w:eastAsia="Calibri" w:cstheme="minorHAnsi"/>
                <w:sz w:val="20"/>
                <w:szCs w:val="20"/>
                <w:lang w:val="en-GB"/>
              </w:rPr>
              <w:t xml:space="preserve"> </w:t>
            </w:r>
            <w:r w:rsidRPr="000419B3">
              <w:rPr>
                <w:rFonts w:eastAsia="Calibri" w:cstheme="minorHAnsi"/>
                <w:sz w:val="20"/>
                <w:szCs w:val="20"/>
                <w:lang w:val="en-GB"/>
              </w:rPr>
              <w:t>support</w:t>
            </w:r>
            <w:r w:rsidRPr="00451D14">
              <w:rPr>
                <w:rFonts w:eastAsia="Calibri" w:cstheme="minorHAnsi"/>
                <w:sz w:val="20"/>
                <w:szCs w:val="20"/>
                <w:lang w:val="en-GB"/>
              </w:rPr>
              <w:t xml:space="preserve"> </w:t>
            </w:r>
            <w:r w:rsidRPr="000419B3">
              <w:rPr>
                <w:rFonts w:eastAsia="Calibri" w:cstheme="minorHAnsi"/>
                <w:sz w:val="20"/>
                <w:szCs w:val="20"/>
                <w:lang w:val="en-GB"/>
              </w:rPr>
              <w:t>from</w:t>
            </w:r>
          </w:p>
          <w:p w14:paraId="0DFF3BCC" w14:textId="410BD357" w:rsidR="00451D14" w:rsidRPr="000419B3" w:rsidRDefault="00451D14" w:rsidP="00451D14">
            <w:pPr>
              <w:spacing w:after="0" w:line="192" w:lineRule="auto"/>
              <w:ind w:right="134"/>
              <w:rPr>
                <w:rFonts w:eastAsia="Calibri" w:cstheme="minorHAnsi"/>
                <w:sz w:val="20"/>
                <w:szCs w:val="20"/>
                <w:lang w:val="en-GB"/>
              </w:rPr>
            </w:pPr>
            <w:r w:rsidRPr="000419B3">
              <w:rPr>
                <w:rFonts w:eastAsia="Calibri" w:cstheme="minorHAnsi"/>
                <w:sz w:val="20"/>
                <w:szCs w:val="20"/>
                <w:lang w:val="en-GB"/>
              </w:rPr>
              <w:t>their choice</w:t>
            </w:r>
            <w:r w:rsidRPr="00451D14">
              <w:rPr>
                <w:rFonts w:eastAsia="Calibri" w:cstheme="minorHAnsi"/>
                <w:sz w:val="20"/>
                <w:szCs w:val="20"/>
                <w:lang w:val="en-GB"/>
              </w:rPr>
              <w:t xml:space="preserve"> </w:t>
            </w:r>
            <w:r w:rsidRPr="000419B3">
              <w:rPr>
                <w:rFonts w:eastAsia="Calibri" w:cstheme="minorHAnsi"/>
                <w:sz w:val="20"/>
                <w:szCs w:val="20"/>
                <w:lang w:val="en-GB"/>
              </w:rPr>
              <w:t>based on the</w:t>
            </w:r>
            <w:r w:rsidRPr="00451D14">
              <w:rPr>
                <w:rFonts w:eastAsia="Calibri" w:cstheme="minorHAnsi"/>
                <w:sz w:val="20"/>
                <w:szCs w:val="20"/>
                <w:lang w:val="en-GB"/>
              </w:rPr>
              <w:t xml:space="preserve"> </w:t>
            </w:r>
            <w:r w:rsidRPr="000419B3">
              <w:rPr>
                <w:rFonts w:eastAsia="Calibri" w:cstheme="minorHAnsi"/>
                <w:sz w:val="20"/>
                <w:szCs w:val="20"/>
                <w:lang w:val="en-GB"/>
              </w:rPr>
              <w:t xml:space="preserve">information </w:t>
            </w:r>
            <w:r w:rsidRPr="00451D14">
              <w:rPr>
                <w:rFonts w:eastAsia="Calibri" w:cstheme="minorHAnsi"/>
                <w:sz w:val="20"/>
                <w:szCs w:val="20"/>
                <w:lang w:val="en-GB"/>
              </w:rPr>
              <w:t>availabl</w:t>
            </w:r>
            <w:r w:rsidRPr="000419B3">
              <w:rPr>
                <w:rFonts w:eastAsia="Calibri" w:cstheme="minorHAnsi"/>
                <w:sz w:val="20"/>
                <w:szCs w:val="20"/>
                <w:lang w:val="en-GB"/>
              </w:rPr>
              <w:t>e</w:t>
            </w:r>
            <w:r w:rsidRPr="00451D14">
              <w:rPr>
                <w:rFonts w:eastAsia="Calibri" w:cstheme="minorHAnsi"/>
                <w:sz w:val="20"/>
                <w:szCs w:val="20"/>
                <w:lang w:val="en-GB"/>
              </w:rPr>
              <w:t xml:space="preserve"> t</w:t>
            </w:r>
            <w:r w:rsidRPr="000419B3">
              <w:rPr>
                <w:rFonts w:eastAsia="Calibri" w:cstheme="minorHAnsi"/>
                <w:sz w:val="20"/>
                <w:szCs w:val="20"/>
                <w:lang w:val="en-GB"/>
              </w:rPr>
              <w:t>o</w:t>
            </w:r>
            <w:r w:rsidRPr="00451D14">
              <w:rPr>
                <w:rFonts w:eastAsia="Calibri" w:cstheme="minorHAnsi"/>
                <w:sz w:val="20"/>
                <w:szCs w:val="20"/>
                <w:lang w:val="en-GB"/>
              </w:rPr>
              <w:t xml:space="preserve"> </w:t>
            </w:r>
            <w:r w:rsidRPr="000419B3">
              <w:rPr>
                <w:rFonts w:eastAsia="Calibri" w:cstheme="minorHAnsi"/>
                <w:sz w:val="20"/>
                <w:szCs w:val="20"/>
                <w:lang w:val="en-GB"/>
              </w:rPr>
              <w:t>them.</w:t>
            </w:r>
          </w:p>
        </w:tc>
        <w:tc>
          <w:tcPr>
            <w:tcW w:w="3477" w:type="dxa"/>
            <w:tcBorders>
              <w:top w:val="single" w:sz="4" w:space="0" w:color="000000"/>
              <w:left w:val="single" w:sz="4" w:space="0" w:color="000000"/>
              <w:bottom w:val="single" w:sz="4" w:space="0" w:color="auto"/>
              <w:right w:val="single" w:sz="4" w:space="0" w:color="000000"/>
            </w:tcBorders>
          </w:tcPr>
          <w:p w14:paraId="556CF9EB" w14:textId="77777777" w:rsidR="00046D8F" w:rsidRPr="000419B3" w:rsidRDefault="00046D8F" w:rsidP="00451D14">
            <w:pPr>
              <w:spacing w:after="0" w:line="228" w:lineRule="exact"/>
              <w:ind w:right="-20"/>
              <w:rPr>
                <w:rFonts w:eastAsia="Calibri" w:cstheme="minorHAnsi"/>
                <w:sz w:val="20"/>
                <w:szCs w:val="20"/>
                <w:lang w:val="en-GB"/>
              </w:rPr>
            </w:pPr>
            <w:r w:rsidRPr="000419B3">
              <w:rPr>
                <w:rFonts w:eastAsia="Arial" w:cstheme="minorHAnsi"/>
                <w:w w:val="130"/>
                <w:position w:val="-1"/>
                <w:sz w:val="20"/>
                <w:szCs w:val="20"/>
                <w:lang w:val="en-GB"/>
              </w:rPr>
              <w:t>•</w:t>
            </w:r>
            <w:r w:rsidRPr="000419B3">
              <w:rPr>
                <w:rFonts w:eastAsia="Arial" w:cstheme="minorHAnsi"/>
                <w:spacing w:val="-27"/>
                <w:w w:val="130"/>
                <w:position w:val="-1"/>
                <w:sz w:val="20"/>
                <w:szCs w:val="20"/>
                <w:lang w:val="en-GB"/>
              </w:rPr>
              <w:t xml:space="preserve"> </w:t>
            </w:r>
            <w:r w:rsidRPr="000419B3">
              <w:rPr>
                <w:rFonts w:eastAsia="Calibri" w:cstheme="minorHAnsi"/>
                <w:position w:val="-1"/>
                <w:sz w:val="20"/>
                <w:szCs w:val="20"/>
                <w:lang w:val="en-GB"/>
              </w:rPr>
              <w:t>Take</w:t>
            </w:r>
            <w:r w:rsidRPr="000419B3">
              <w:rPr>
                <w:rFonts w:eastAsia="Calibri" w:cstheme="minorHAnsi"/>
                <w:spacing w:val="-4"/>
                <w:position w:val="-1"/>
                <w:sz w:val="20"/>
                <w:szCs w:val="20"/>
                <w:lang w:val="en-GB"/>
              </w:rPr>
              <w:t xml:space="preserve"> </w:t>
            </w:r>
            <w:r w:rsidRPr="000419B3">
              <w:rPr>
                <w:rFonts w:eastAsia="Calibri" w:cstheme="minorHAnsi"/>
                <w:position w:val="-1"/>
                <w:sz w:val="20"/>
                <w:szCs w:val="20"/>
                <w:lang w:val="en-GB"/>
              </w:rPr>
              <w:t>ownership</w:t>
            </w:r>
            <w:r w:rsidRPr="000419B3">
              <w:rPr>
                <w:rFonts w:eastAsia="Calibri" w:cstheme="minorHAnsi"/>
                <w:spacing w:val="-5"/>
                <w:position w:val="-1"/>
                <w:sz w:val="20"/>
                <w:szCs w:val="20"/>
                <w:lang w:val="en-GB"/>
              </w:rPr>
              <w:t xml:space="preserve"> </w:t>
            </w:r>
            <w:r w:rsidRPr="000419B3">
              <w:rPr>
                <w:rFonts w:eastAsia="Calibri" w:cstheme="minorHAnsi"/>
                <w:position w:val="-1"/>
                <w:sz w:val="20"/>
                <w:szCs w:val="20"/>
                <w:lang w:val="en-GB"/>
              </w:rPr>
              <w:t>of their</w:t>
            </w:r>
            <w:r w:rsidRPr="000419B3">
              <w:rPr>
                <w:rFonts w:eastAsia="Calibri" w:cstheme="minorHAnsi"/>
                <w:spacing w:val="-2"/>
                <w:position w:val="-1"/>
                <w:sz w:val="20"/>
                <w:szCs w:val="20"/>
                <w:lang w:val="en-GB"/>
              </w:rPr>
              <w:t xml:space="preserve"> </w:t>
            </w:r>
            <w:r w:rsidRPr="000419B3">
              <w:rPr>
                <w:rFonts w:eastAsia="Calibri" w:cstheme="minorHAnsi"/>
                <w:position w:val="-1"/>
                <w:sz w:val="20"/>
                <w:szCs w:val="20"/>
                <w:lang w:val="en-GB"/>
              </w:rPr>
              <w:t>"mission"</w:t>
            </w:r>
          </w:p>
          <w:p w14:paraId="50BC92CC" w14:textId="77777777" w:rsidR="00046D8F" w:rsidRPr="000419B3" w:rsidRDefault="00046D8F" w:rsidP="00AC2411">
            <w:pPr>
              <w:spacing w:after="0" w:line="188" w:lineRule="exact"/>
              <w:ind w:left="108" w:right="-20"/>
              <w:rPr>
                <w:rFonts w:eastAsia="Calibri" w:cstheme="minorHAnsi"/>
                <w:sz w:val="20"/>
                <w:szCs w:val="20"/>
                <w:lang w:val="en-GB"/>
              </w:rPr>
            </w:pPr>
            <w:r w:rsidRPr="000419B3">
              <w:rPr>
                <w:rFonts w:eastAsia="Calibri" w:cstheme="minorHAnsi"/>
                <w:position w:val="2"/>
                <w:sz w:val="20"/>
                <w:szCs w:val="20"/>
                <w:lang w:val="en-GB"/>
              </w:rPr>
              <w:t>as team</w:t>
            </w:r>
            <w:r w:rsidRPr="000419B3">
              <w:rPr>
                <w:rFonts w:eastAsia="Calibri" w:cstheme="minorHAnsi"/>
                <w:spacing w:val="-4"/>
                <w:position w:val="2"/>
                <w:sz w:val="20"/>
                <w:szCs w:val="20"/>
                <w:lang w:val="en-GB"/>
              </w:rPr>
              <w:t xml:space="preserve"> </w:t>
            </w:r>
            <w:r w:rsidRPr="000419B3">
              <w:rPr>
                <w:rFonts w:eastAsia="Calibri" w:cstheme="minorHAnsi"/>
                <w:position w:val="2"/>
                <w:sz w:val="20"/>
                <w:szCs w:val="20"/>
                <w:lang w:val="en-GB"/>
              </w:rPr>
              <w:t>leaders</w:t>
            </w:r>
            <w:r w:rsidRPr="000419B3">
              <w:rPr>
                <w:rFonts w:eastAsia="Calibri" w:cstheme="minorHAnsi"/>
                <w:spacing w:val="-5"/>
                <w:position w:val="2"/>
                <w:sz w:val="20"/>
                <w:szCs w:val="20"/>
                <w:lang w:val="en-GB"/>
              </w:rPr>
              <w:t xml:space="preserve"> </w:t>
            </w:r>
            <w:r w:rsidRPr="000419B3">
              <w:rPr>
                <w:rFonts w:eastAsia="Calibri" w:cstheme="minorHAnsi"/>
                <w:position w:val="2"/>
                <w:sz w:val="20"/>
                <w:szCs w:val="20"/>
                <w:lang w:val="en-GB"/>
              </w:rPr>
              <w:t>in the</w:t>
            </w:r>
            <w:r w:rsidRPr="000419B3">
              <w:rPr>
                <w:rFonts w:eastAsia="Calibri" w:cstheme="minorHAnsi"/>
                <w:spacing w:val="-3"/>
                <w:position w:val="2"/>
                <w:sz w:val="20"/>
                <w:szCs w:val="20"/>
                <w:lang w:val="en-GB"/>
              </w:rPr>
              <w:t xml:space="preserve"> </w:t>
            </w:r>
            <w:r w:rsidRPr="000419B3">
              <w:rPr>
                <w:rFonts w:eastAsia="Calibri" w:cstheme="minorHAnsi"/>
                <w:spacing w:val="-2"/>
                <w:position w:val="2"/>
                <w:sz w:val="20"/>
                <w:szCs w:val="20"/>
                <w:lang w:val="en-GB"/>
              </w:rPr>
              <w:t>propose</w:t>
            </w:r>
            <w:r w:rsidRPr="000419B3">
              <w:rPr>
                <w:rFonts w:eastAsia="Calibri" w:cstheme="minorHAnsi"/>
                <w:position w:val="2"/>
                <w:sz w:val="20"/>
                <w:szCs w:val="20"/>
                <w:lang w:val="en-GB"/>
              </w:rPr>
              <w:t>d</w:t>
            </w:r>
            <w:r w:rsidRPr="000419B3">
              <w:rPr>
                <w:rFonts w:eastAsia="Calibri" w:cstheme="minorHAnsi"/>
                <w:spacing w:val="-6"/>
                <w:position w:val="2"/>
                <w:sz w:val="20"/>
                <w:szCs w:val="20"/>
                <w:lang w:val="en-GB"/>
              </w:rPr>
              <w:t xml:space="preserve"> </w:t>
            </w:r>
            <w:r w:rsidRPr="000419B3">
              <w:rPr>
                <w:rFonts w:eastAsia="Calibri" w:cstheme="minorHAnsi"/>
                <w:position w:val="2"/>
                <w:sz w:val="20"/>
                <w:szCs w:val="20"/>
                <w:lang w:val="en-GB"/>
              </w:rPr>
              <w:t>work</w:t>
            </w:r>
          </w:p>
          <w:p w14:paraId="6D58818F" w14:textId="77777777" w:rsidR="00046D8F" w:rsidRPr="000419B3" w:rsidRDefault="00046D8F" w:rsidP="00AC2411">
            <w:pPr>
              <w:spacing w:after="0" w:line="220" w:lineRule="exact"/>
              <w:ind w:left="108" w:right="-20"/>
              <w:rPr>
                <w:rFonts w:eastAsia="Calibri" w:cstheme="minorHAnsi"/>
                <w:sz w:val="20"/>
                <w:szCs w:val="20"/>
                <w:lang w:val="en-GB"/>
              </w:rPr>
            </w:pPr>
            <w:r w:rsidRPr="000419B3">
              <w:rPr>
                <w:rFonts w:eastAsia="Calibri" w:cstheme="minorHAnsi"/>
                <w:position w:val="1"/>
                <w:sz w:val="20"/>
                <w:szCs w:val="20"/>
                <w:lang w:val="en-GB"/>
              </w:rPr>
              <w:t>situation</w:t>
            </w:r>
          </w:p>
          <w:p w14:paraId="1112A80D" w14:textId="77777777" w:rsidR="00451D14" w:rsidRDefault="00451D14" w:rsidP="00451D14">
            <w:pPr>
              <w:spacing w:after="0" w:line="152" w:lineRule="auto"/>
              <w:ind w:right="628"/>
              <w:rPr>
                <w:rFonts w:cstheme="minorHAnsi"/>
                <w:sz w:val="20"/>
                <w:szCs w:val="20"/>
                <w:lang w:val="en-GB"/>
              </w:rPr>
            </w:pPr>
          </w:p>
          <w:p w14:paraId="236AB8AC" w14:textId="77777777" w:rsidR="00451D14" w:rsidRDefault="00451D14" w:rsidP="00451D14">
            <w:pPr>
              <w:spacing w:after="0" w:line="152" w:lineRule="auto"/>
              <w:ind w:right="628"/>
              <w:rPr>
                <w:rFonts w:cstheme="minorHAnsi"/>
                <w:sz w:val="20"/>
                <w:szCs w:val="20"/>
                <w:lang w:val="en-GB"/>
              </w:rPr>
            </w:pPr>
          </w:p>
          <w:p w14:paraId="132DC938" w14:textId="77777777" w:rsidR="00451D14" w:rsidRDefault="00451D14" w:rsidP="00451D14">
            <w:pPr>
              <w:spacing w:after="0" w:line="152" w:lineRule="auto"/>
              <w:ind w:right="628"/>
              <w:rPr>
                <w:rFonts w:cstheme="minorHAnsi"/>
                <w:sz w:val="20"/>
                <w:szCs w:val="20"/>
                <w:lang w:val="en-GB"/>
              </w:rPr>
            </w:pPr>
          </w:p>
          <w:p w14:paraId="65472517" w14:textId="77777777" w:rsidR="00451D14" w:rsidRDefault="00451D14" w:rsidP="00451D14">
            <w:pPr>
              <w:spacing w:after="0" w:line="152" w:lineRule="auto"/>
              <w:ind w:right="628"/>
              <w:rPr>
                <w:rFonts w:cstheme="minorHAnsi"/>
                <w:sz w:val="20"/>
                <w:szCs w:val="20"/>
                <w:lang w:val="en-GB"/>
              </w:rPr>
            </w:pPr>
          </w:p>
          <w:p w14:paraId="04A833FB" w14:textId="77777777" w:rsidR="00451D14" w:rsidRDefault="00451D14" w:rsidP="00451D14">
            <w:pPr>
              <w:spacing w:after="0" w:line="152" w:lineRule="auto"/>
              <w:ind w:right="628"/>
              <w:rPr>
                <w:rFonts w:cstheme="minorHAnsi"/>
                <w:sz w:val="20"/>
                <w:szCs w:val="20"/>
                <w:lang w:val="en-GB"/>
              </w:rPr>
            </w:pPr>
          </w:p>
          <w:p w14:paraId="592C273C" w14:textId="77777777" w:rsidR="00451D14" w:rsidRDefault="00451D14" w:rsidP="00451D14">
            <w:pPr>
              <w:spacing w:after="0" w:line="152" w:lineRule="auto"/>
              <w:ind w:right="628"/>
              <w:rPr>
                <w:rFonts w:cstheme="minorHAnsi"/>
                <w:sz w:val="20"/>
                <w:szCs w:val="20"/>
                <w:lang w:val="en-GB"/>
              </w:rPr>
            </w:pPr>
          </w:p>
          <w:p w14:paraId="678AA0D4" w14:textId="77777777" w:rsidR="00451D14" w:rsidRDefault="00451D14" w:rsidP="00451D14">
            <w:pPr>
              <w:spacing w:after="0" w:line="152" w:lineRule="auto"/>
              <w:ind w:right="628"/>
              <w:rPr>
                <w:rFonts w:cstheme="minorHAnsi"/>
                <w:sz w:val="20"/>
                <w:szCs w:val="20"/>
                <w:lang w:val="en-GB"/>
              </w:rPr>
            </w:pPr>
          </w:p>
          <w:p w14:paraId="2399E680" w14:textId="77777777" w:rsidR="00451D14" w:rsidRDefault="00451D14" w:rsidP="00451D14">
            <w:pPr>
              <w:spacing w:after="0" w:line="152" w:lineRule="auto"/>
              <w:ind w:right="628"/>
              <w:rPr>
                <w:rFonts w:cstheme="minorHAnsi"/>
                <w:sz w:val="20"/>
                <w:szCs w:val="20"/>
                <w:lang w:val="en-GB"/>
              </w:rPr>
            </w:pPr>
          </w:p>
          <w:p w14:paraId="6106B681" w14:textId="77777777" w:rsidR="00451D14" w:rsidRDefault="00451D14" w:rsidP="00451D14">
            <w:pPr>
              <w:spacing w:after="0" w:line="152" w:lineRule="auto"/>
              <w:ind w:right="628"/>
              <w:rPr>
                <w:rFonts w:cstheme="minorHAnsi"/>
                <w:sz w:val="20"/>
                <w:szCs w:val="20"/>
                <w:lang w:val="en-GB"/>
              </w:rPr>
            </w:pPr>
          </w:p>
          <w:p w14:paraId="4BEDDFDB" w14:textId="77777777" w:rsidR="00451D14" w:rsidRDefault="00451D14" w:rsidP="00451D14">
            <w:pPr>
              <w:spacing w:after="0" w:line="152" w:lineRule="auto"/>
              <w:ind w:right="628"/>
              <w:rPr>
                <w:rFonts w:cstheme="minorHAnsi"/>
                <w:sz w:val="20"/>
                <w:szCs w:val="20"/>
                <w:lang w:val="en-GB"/>
              </w:rPr>
            </w:pPr>
          </w:p>
          <w:p w14:paraId="1A5939B7" w14:textId="77777777" w:rsidR="00046D8F" w:rsidRDefault="00046D8F" w:rsidP="00451D14">
            <w:pPr>
              <w:spacing w:after="0" w:line="152" w:lineRule="auto"/>
              <w:ind w:right="628"/>
              <w:rPr>
                <w:rFonts w:eastAsia="Calibri" w:cstheme="minorHAnsi"/>
                <w:sz w:val="20"/>
                <w:szCs w:val="20"/>
                <w:lang w:val="en-GB"/>
              </w:rPr>
            </w:pPr>
            <w:r w:rsidRPr="000419B3">
              <w:rPr>
                <w:rFonts w:eastAsia="Arial" w:cstheme="minorHAnsi"/>
                <w:w w:val="130"/>
                <w:sz w:val="20"/>
                <w:szCs w:val="20"/>
                <w:lang w:val="en-GB"/>
              </w:rPr>
              <w:t>•</w:t>
            </w:r>
            <w:r w:rsidRPr="000419B3">
              <w:rPr>
                <w:rFonts w:eastAsia="Arial" w:cstheme="minorHAnsi"/>
                <w:spacing w:val="-27"/>
                <w:w w:val="130"/>
                <w:sz w:val="20"/>
                <w:szCs w:val="20"/>
                <w:lang w:val="en-GB"/>
              </w:rPr>
              <w:t xml:space="preserve"> </w:t>
            </w:r>
            <w:r w:rsidRPr="000419B3">
              <w:rPr>
                <w:rFonts w:eastAsia="Calibri" w:cstheme="minorHAnsi"/>
                <w:sz w:val="20"/>
                <w:szCs w:val="20"/>
                <w:lang w:val="en-GB"/>
              </w:rPr>
              <w:t>Identify</w:t>
            </w:r>
            <w:r w:rsidRPr="000419B3">
              <w:rPr>
                <w:rFonts w:eastAsia="Calibri" w:cstheme="minorHAnsi"/>
                <w:spacing w:val="-2"/>
                <w:sz w:val="20"/>
                <w:szCs w:val="20"/>
                <w:lang w:val="en-GB"/>
              </w:rPr>
              <w:t xml:space="preserve"> </w:t>
            </w:r>
            <w:r w:rsidRPr="000419B3">
              <w:rPr>
                <w:rFonts w:eastAsia="Calibri" w:cstheme="minorHAnsi"/>
                <w:sz w:val="20"/>
                <w:szCs w:val="20"/>
                <w:lang w:val="en-GB"/>
              </w:rPr>
              <w:t>and name</w:t>
            </w:r>
            <w:r w:rsidRPr="000419B3">
              <w:rPr>
                <w:rFonts w:eastAsia="Calibri" w:cstheme="minorHAnsi"/>
                <w:spacing w:val="-5"/>
                <w:sz w:val="20"/>
                <w:szCs w:val="20"/>
                <w:lang w:val="en-GB"/>
              </w:rPr>
              <w:t xml:space="preserve"> </w:t>
            </w:r>
            <w:r w:rsidRPr="000419B3">
              <w:rPr>
                <w:rFonts w:eastAsia="Calibri" w:cstheme="minorHAnsi"/>
                <w:sz w:val="20"/>
                <w:szCs w:val="20"/>
                <w:lang w:val="en-GB"/>
              </w:rPr>
              <w:t>the</w:t>
            </w:r>
            <w:r w:rsidRPr="000419B3">
              <w:rPr>
                <w:rFonts w:eastAsia="Calibri" w:cstheme="minorHAnsi"/>
                <w:spacing w:val="-2"/>
                <w:sz w:val="20"/>
                <w:szCs w:val="20"/>
                <w:lang w:val="en-GB"/>
              </w:rPr>
              <w:t xml:space="preserve"> </w:t>
            </w:r>
            <w:r w:rsidRPr="000419B3">
              <w:rPr>
                <w:rFonts w:eastAsia="Calibri" w:cstheme="minorHAnsi"/>
                <w:sz w:val="20"/>
                <w:szCs w:val="20"/>
                <w:lang w:val="en-GB"/>
              </w:rPr>
              <w:t xml:space="preserve">different </w:t>
            </w:r>
            <w:r w:rsidRPr="000419B3">
              <w:rPr>
                <w:rFonts w:eastAsia="Calibri" w:cstheme="minorHAnsi"/>
                <w:spacing w:val="-2"/>
                <w:sz w:val="20"/>
                <w:szCs w:val="20"/>
                <w:lang w:val="en-GB"/>
              </w:rPr>
              <w:t>element</w:t>
            </w:r>
            <w:r w:rsidRPr="000419B3">
              <w:rPr>
                <w:rFonts w:eastAsia="Calibri" w:cstheme="minorHAnsi"/>
                <w:sz w:val="20"/>
                <w:szCs w:val="20"/>
                <w:lang w:val="en-GB"/>
              </w:rPr>
              <w:t>s</w:t>
            </w:r>
          </w:p>
          <w:p w14:paraId="04FFDB7B" w14:textId="77777777" w:rsidR="00451D14" w:rsidRDefault="00451D14" w:rsidP="00451D14">
            <w:pPr>
              <w:spacing w:after="0" w:line="152" w:lineRule="auto"/>
              <w:ind w:right="628"/>
              <w:rPr>
                <w:rFonts w:eastAsia="Calibri" w:cstheme="minorHAnsi"/>
                <w:sz w:val="20"/>
                <w:szCs w:val="20"/>
                <w:lang w:val="en-GB"/>
              </w:rPr>
            </w:pPr>
          </w:p>
          <w:p w14:paraId="20575A2F" w14:textId="77777777" w:rsidR="00451D14" w:rsidRDefault="00451D14" w:rsidP="00451D14">
            <w:pPr>
              <w:spacing w:after="0" w:line="192" w:lineRule="auto"/>
              <w:ind w:right="462"/>
              <w:rPr>
                <w:rFonts w:eastAsia="Arial" w:cstheme="minorHAnsi"/>
                <w:w w:val="130"/>
                <w:sz w:val="20"/>
                <w:szCs w:val="20"/>
                <w:lang w:val="en-GB"/>
              </w:rPr>
            </w:pPr>
          </w:p>
          <w:p w14:paraId="6BF07032" w14:textId="77777777" w:rsidR="00451D14" w:rsidRDefault="00451D14" w:rsidP="00451D14">
            <w:pPr>
              <w:spacing w:after="0" w:line="192" w:lineRule="auto"/>
              <w:ind w:right="462"/>
              <w:rPr>
                <w:rFonts w:eastAsia="Arial" w:cstheme="minorHAnsi"/>
                <w:w w:val="130"/>
                <w:sz w:val="20"/>
                <w:szCs w:val="20"/>
                <w:lang w:val="en-GB"/>
              </w:rPr>
            </w:pPr>
          </w:p>
          <w:p w14:paraId="4E0665EA" w14:textId="77777777" w:rsidR="00451D14" w:rsidRDefault="00451D14" w:rsidP="00451D14">
            <w:pPr>
              <w:spacing w:after="0" w:line="192" w:lineRule="auto"/>
              <w:ind w:right="462"/>
              <w:rPr>
                <w:rFonts w:eastAsia="Arial" w:cstheme="minorHAnsi"/>
                <w:w w:val="130"/>
                <w:sz w:val="20"/>
                <w:szCs w:val="20"/>
                <w:lang w:val="en-GB"/>
              </w:rPr>
            </w:pPr>
          </w:p>
          <w:p w14:paraId="6693A5C5" w14:textId="66809554" w:rsidR="00451D14" w:rsidRPr="000419B3" w:rsidRDefault="00451D14" w:rsidP="00451D14">
            <w:pPr>
              <w:spacing w:after="0" w:line="192" w:lineRule="auto"/>
              <w:ind w:right="462"/>
              <w:rPr>
                <w:rFonts w:eastAsia="Calibri" w:cstheme="minorHAnsi"/>
                <w:sz w:val="20"/>
                <w:szCs w:val="20"/>
                <w:lang w:val="en-GB"/>
              </w:rPr>
            </w:pPr>
            <w:r w:rsidRPr="000419B3">
              <w:rPr>
                <w:rFonts w:eastAsia="Arial" w:cstheme="minorHAnsi"/>
                <w:w w:val="130"/>
                <w:sz w:val="20"/>
                <w:szCs w:val="20"/>
                <w:lang w:val="en-GB"/>
              </w:rPr>
              <w:t>•</w:t>
            </w:r>
            <w:r w:rsidRPr="000419B3">
              <w:rPr>
                <w:rFonts w:eastAsia="Arial" w:cstheme="minorHAnsi"/>
                <w:spacing w:val="-27"/>
                <w:w w:val="130"/>
                <w:sz w:val="20"/>
                <w:szCs w:val="20"/>
                <w:lang w:val="en-GB"/>
              </w:rPr>
              <w:t xml:space="preserve"> </w:t>
            </w:r>
            <w:r w:rsidRPr="000419B3">
              <w:rPr>
                <w:rFonts w:eastAsia="Calibri" w:cstheme="minorHAnsi"/>
                <w:sz w:val="20"/>
                <w:szCs w:val="20"/>
                <w:lang w:val="en-GB"/>
              </w:rPr>
              <w:t>Rephrase</w:t>
            </w:r>
            <w:r w:rsidRPr="000419B3">
              <w:rPr>
                <w:rFonts w:eastAsia="Calibri" w:cstheme="minorHAnsi"/>
                <w:spacing w:val="-8"/>
                <w:sz w:val="20"/>
                <w:szCs w:val="20"/>
                <w:lang w:val="en-GB"/>
              </w:rPr>
              <w:t xml:space="preserve"> </w:t>
            </w:r>
            <w:r w:rsidRPr="000419B3">
              <w:rPr>
                <w:rFonts w:eastAsia="Calibri" w:cstheme="minorHAnsi"/>
                <w:sz w:val="20"/>
                <w:szCs w:val="20"/>
                <w:lang w:val="en-GB"/>
              </w:rPr>
              <w:t>the</w:t>
            </w:r>
            <w:r w:rsidRPr="000419B3">
              <w:rPr>
                <w:rFonts w:eastAsia="Calibri" w:cstheme="minorHAnsi"/>
                <w:spacing w:val="-3"/>
                <w:sz w:val="20"/>
                <w:szCs w:val="20"/>
                <w:lang w:val="en-GB"/>
              </w:rPr>
              <w:t xml:space="preserve"> </w:t>
            </w:r>
            <w:r w:rsidRPr="000419B3">
              <w:rPr>
                <w:rFonts w:eastAsia="Calibri" w:cstheme="minorHAnsi"/>
                <w:sz w:val="20"/>
                <w:szCs w:val="20"/>
                <w:lang w:val="en-GB"/>
              </w:rPr>
              <w:t>instructions</w:t>
            </w:r>
            <w:r w:rsidRPr="000419B3">
              <w:rPr>
                <w:rFonts w:eastAsia="Calibri" w:cstheme="minorHAnsi"/>
                <w:spacing w:val="-4"/>
                <w:sz w:val="20"/>
                <w:szCs w:val="20"/>
                <w:lang w:val="en-GB"/>
              </w:rPr>
              <w:t xml:space="preserve"> </w:t>
            </w:r>
            <w:r w:rsidRPr="000419B3">
              <w:rPr>
                <w:rFonts w:eastAsia="Calibri" w:cstheme="minorHAnsi"/>
                <w:sz w:val="20"/>
                <w:szCs w:val="20"/>
                <w:lang w:val="en-GB"/>
              </w:rPr>
              <w:t>and organise</w:t>
            </w:r>
            <w:r w:rsidRPr="000419B3">
              <w:rPr>
                <w:rFonts w:eastAsia="Calibri" w:cstheme="minorHAnsi"/>
                <w:spacing w:val="-2"/>
                <w:sz w:val="20"/>
                <w:szCs w:val="20"/>
                <w:lang w:val="en-GB"/>
              </w:rPr>
              <w:t xml:space="preserve"> </w:t>
            </w:r>
            <w:r w:rsidRPr="000419B3">
              <w:rPr>
                <w:rFonts w:eastAsia="Calibri" w:cstheme="minorHAnsi"/>
                <w:sz w:val="20"/>
                <w:szCs w:val="20"/>
                <w:lang w:val="en-GB"/>
              </w:rPr>
              <w:t>themselves</w:t>
            </w:r>
            <w:r w:rsidRPr="000419B3">
              <w:rPr>
                <w:rFonts w:eastAsia="Calibri" w:cstheme="minorHAnsi"/>
                <w:spacing w:val="-7"/>
                <w:sz w:val="20"/>
                <w:szCs w:val="20"/>
                <w:lang w:val="en-GB"/>
              </w:rPr>
              <w:t xml:space="preserve"> </w:t>
            </w:r>
            <w:r w:rsidRPr="000419B3">
              <w:rPr>
                <w:rFonts w:eastAsia="Calibri" w:cstheme="minorHAnsi"/>
                <w:sz w:val="20"/>
                <w:szCs w:val="20"/>
                <w:lang w:val="en-GB"/>
              </w:rPr>
              <w:t>to designate</w:t>
            </w:r>
            <w:r w:rsidRPr="000419B3">
              <w:rPr>
                <w:rFonts w:eastAsia="Calibri" w:cstheme="minorHAnsi"/>
                <w:spacing w:val="-4"/>
                <w:sz w:val="20"/>
                <w:szCs w:val="20"/>
                <w:lang w:val="en-GB"/>
              </w:rPr>
              <w:t xml:space="preserve"> </w:t>
            </w:r>
            <w:r w:rsidRPr="000419B3">
              <w:rPr>
                <w:rFonts w:eastAsia="Calibri" w:cstheme="minorHAnsi"/>
                <w:sz w:val="20"/>
                <w:szCs w:val="20"/>
                <w:lang w:val="en-GB"/>
              </w:rPr>
              <w:t xml:space="preserve">a </w:t>
            </w:r>
            <w:r w:rsidRPr="000419B3">
              <w:rPr>
                <w:rFonts w:eastAsia="Calibri" w:cstheme="minorHAnsi"/>
                <w:spacing w:val="-2"/>
                <w:sz w:val="20"/>
                <w:szCs w:val="20"/>
                <w:lang w:val="en-GB"/>
              </w:rPr>
              <w:t>rapporteur</w:t>
            </w:r>
            <w:r w:rsidRPr="000419B3">
              <w:rPr>
                <w:rFonts w:eastAsia="Calibri" w:cstheme="minorHAnsi"/>
                <w:sz w:val="20"/>
                <w:szCs w:val="20"/>
                <w:lang w:val="en-GB"/>
              </w:rPr>
              <w:t>.</w:t>
            </w:r>
          </w:p>
          <w:p w14:paraId="494B5739" w14:textId="77777777" w:rsidR="00451D14" w:rsidRPr="000419B3" w:rsidRDefault="00451D14" w:rsidP="00451D14">
            <w:pPr>
              <w:spacing w:before="7" w:after="0" w:line="180" w:lineRule="exact"/>
              <w:rPr>
                <w:rFonts w:cstheme="minorHAnsi"/>
                <w:sz w:val="20"/>
                <w:szCs w:val="20"/>
                <w:lang w:val="en-GB"/>
              </w:rPr>
            </w:pPr>
          </w:p>
          <w:p w14:paraId="6A5E0BAF" w14:textId="77777777" w:rsidR="00451D14" w:rsidRPr="000419B3" w:rsidRDefault="00451D14" w:rsidP="00451D14">
            <w:pPr>
              <w:spacing w:after="0" w:line="200" w:lineRule="exact"/>
              <w:rPr>
                <w:rFonts w:cstheme="minorHAnsi"/>
                <w:sz w:val="20"/>
                <w:szCs w:val="20"/>
                <w:lang w:val="en-GB"/>
              </w:rPr>
            </w:pPr>
          </w:p>
          <w:p w14:paraId="518F8205" w14:textId="34F31A95" w:rsidR="00451D14" w:rsidRPr="000419B3" w:rsidRDefault="00451D14" w:rsidP="00451D14">
            <w:pPr>
              <w:spacing w:after="0" w:line="152" w:lineRule="auto"/>
              <w:ind w:right="628"/>
              <w:rPr>
                <w:rFonts w:eastAsia="Calibri" w:cstheme="minorHAnsi"/>
                <w:sz w:val="20"/>
                <w:szCs w:val="20"/>
                <w:lang w:val="en-GB"/>
              </w:rPr>
            </w:pPr>
            <w:r w:rsidRPr="000419B3">
              <w:rPr>
                <w:rFonts w:eastAsia="Arial" w:cstheme="minorHAnsi"/>
                <w:w w:val="130"/>
                <w:sz w:val="20"/>
                <w:szCs w:val="20"/>
                <w:lang w:val="en-GB"/>
              </w:rPr>
              <w:t>•</w:t>
            </w:r>
            <w:r w:rsidRPr="000419B3">
              <w:rPr>
                <w:rFonts w:eastAsia="Arial" w:cstheme="minorHAnsi"/>
                <w:spacing w:val="-27"/>
                <w:w w:val="130"/>
                <w:sz w:val="20"/>
                <w:szCs w:val="20"/>
                <w:lang w:val="en-GB"/>
              </w:rPr>
              <w:t xml:space="preserve"> </w:t>
            </w:r>
            <w:r w:rsidRPr="000419B3">
              <w:rPr>
                <w:rFonts w:eastAsia="Calibri" w:cstheme="minorHAnsi"/>
                <w:sz w:val="20"/>
                <w:szCs w:val="20"/>
                <w:lang w:val="en-GB"/>
              </w:rPr>
              <w:t>Organise</w:t>
            </w:r>
            <w:r w:rsidRPr="000419B3">
              <w:rPr>
                <w:rFonts w:eastAsia="Calibri" w:cstheme="minorHAnsi"/>
                <w:spacing w:val="-3"/>
                <w:sz w:val="20"/>
                <w:szCs w:val="20"/>
                <w:lang w:val="en-GB"/>
              </w:rPr>
              <w:t xml:space="preserve"> </w:t>
            </w:r>
            <w:r w:rsidRPr="000419B3">
              <w:rPr>
                <w:rFonts w:eastAsia="Calibri" w:cstheme="minorHAnsi"/>
                <w:sz w:val="20"/>
                <w:szCs w:val="20"/>
                <w:lang w:val="en-GB"/>
              </w:rPr>
              <w:t>the</w:t>
            </w:r>
            <w:r w:rsidRPr="000419B3">
              <w:rPr>
                <w:rFonts w:eastAsia="Calibri" w:cstheme="minorHAnsi"/>
                <w:spacing w:val="-3"/>
                <w:sz w:val="20"/>
                <w:szCs w:val="20"/>
                <w:lang w:val="en-GB"/>
              </w:rPr>
              <w:t xml:space="preserve"> </w:t>
            </w:r>
            <w:r w:rsidRPr="000419B3">
              <w:rPr>
                <w:rFonts w:eastAsia="Calibri" w:cstheme="minorHAnsi"/>
                <w:sz w:val="20"/>
                <w:szCs w:val="20"/>
                <w:lang w:val="en-GB"/>
              </w:rPr>
              <w:t>room into work</w:t>
            </w:r>
            <w:r w:rsidRPr="000419B3">
              <w:rPr>
                <w:rFonts w:eastAsia="Calibri" w:cstheme="minorHAnsi"/>
                <w:spacing w:val="-3"/>
                <w:sz w:val="20"/>
                <w:szCs w:val="20"/>
                <w:lang w:val="en-GB"/>
              </w:rPr>
              <w:t xml:space="preserve"> </w:t>
            </w:r>
            <w:r w:rsidRPr="000419B3">
              <w:rPr>
                <w:rFonts w:eastAsia="Calibri" w:cstheme="minorHAnsi"/>
                <w:sz w:val="20"/>
                <w:szCs w:val="20"/>
                <w:lang w:val="en-GB"/>
              </w:rPr>
              <w:t>areas for</w:t>
            </w:r>
            <w:r w:rsidRPr="000419B3">
              <w:rPr>
                <w:rFonts w:eastAsia="Calibri" w:cstheme="minorHAnsi"/>
                <w:spacing w:val="-1"/>
                <w:sz w:val="20"/>
                <w:szCs w:val="20"/>
                <w:lang w:val="en-GB"/>
              </w:rPr>
              <w:t xml:space="preserve"> </w:t>
            </w:r>
            <w:r w:rsidRPr="000419B3">
              <w:rPr>
                <w:rFonts w:eastAsia="Calibri" w:cstheme="minorHAnsi"/>
                <w:sz w:val="20"/>
                <w:szCs w:val="20"/>
                <w:lang w:val="en-GB"/>
              </w:rPr>
              <w:t>group work</w:t>
            </w:r>
          </w:p>
        </w:tc>
        <w:tc>
          <w:tcPr>
            <w:tcW w:w="2134" w:type="dxa"/>
            <w:tcBorders>
              <w:top w:val="single" w:sz="4" w:space="0" w:color="000000"/>
              <w:left w:val="single" w:sz="4" w:space="0" w:color="000000"/>
              <w:bottom w:val="single" w:sz="4" w:space="0" w:color="auto"/>
              <w:right w:val="single" w:sz="4" w:space="0" w:color="000000"/>
            </w:tcBorders>
          </w:tcPr>
          <w:p w14:paraId="1D0ECED8" w14:textId="31D72DBD" w:rsidR="00046D8F" w:rsidRPr="000419B3" w:rsidRDefault="00046D8F" w:rsidP="00451D14">
            <w:pPr>
              <w:spacing w:after="0" w:line="240" w:lineRule="auto"/>
              <w:ind w:right="186"/>
              <w:rPr>
                <w:rFonts w:eastAsia="Calibri" w:cstheme="minorHAnsi"/>
                <w:sz w:val="20"/>
                <w:szCs w:val="20"/>
                <w:lang w:val="en-GB"/>
              </w:rPr>
            </w:pPr>
            <w:r w:rsidRPr="000419B3">
              <w:rPr>
                <w:rFonts w:eastAsia="Calibri" w:cstheme="minorHAnsi"/>
                <w:spacing w:val="-2"/>
                <w:sz w:val="20"/>
                <w:szCs w:val="20"/>
                <w:lang w:val="en-GB"/>
              </w:rPr>
              <w:t>Ora</w:t>
            </w:r>
            <w:r w:rsidRPr="000419B3">
              <w:rPr>
                <w:rFonts w:eastAsia="Calibri" w:cstheme="minorHAnsi"/>
                <w:sz w:val="20"/>
                <w:szCs w:val="20"/>
                <w:lang w:val="en-GB"/>
              </w:rPr>
              <w:t>l</w:t>
            </w:r>
            <w:r w:rsidR="000419B3" w:rsidRPr="000419B3">
              <w:rPr>
                <w:rFonts w:eastAsia="Calibri" w:cstheme="minorHAnsi"/>
                <w:sz w:val="20"/>
                <w:szCs w:val="20"/>
                <w:lang w:val="en-GB"/>
              </w:rPr>
              <w:t xml:space="preserve"> </w:t>
            </w:r>
            <w:r w:rsidRPr="000419B3">
              <w:rPr>
                <w:rFonts w:eastAsia="Calibri" w:cstheme="minorHAnsi"/>
                <w:sz w:val="20"/>
                <w:szCs w:val="20"/>
                <w:lang w:val="en-GB"/>
              </w:rPr>
              <w:t>questions/answers</w:t>
            </w:r>
            <w:r w:rsidRPr="000419B3">
              <w:rPr>
                <w:rFonts w:eastAsia="Calibri" w:cstheme="minorHAnsi"/>
                <w:spacing w:val="-1"/>
                <w:sz w:val="20"/>
                <w:szCs w:val="20"/>
                <w:lang w:val="en-GB"/>
              </w:rPr>
              <w:t xml:space="preserve"> </w:t>
            </w:r>
            <w:r w:rsidRPr="000419B3">
              <w:rPr>
                <w:rFonts w:eastAsia="Calibri" w:cstheme="minorHAnsi"/>
                <w:spacing w:val="-2"/>
                <w:sz w:val="20"/>
                <w:szCs w:val="20"/>
                <w:lang w:val="en-GB"/>
              </w:rPr>
              <w:t>a</w:t>
            </w:r>
            <w:r w:rsidRPr="000419B3">
              <w:rPr>
                <w:rFonts w:eastAsia="Calibri" w:cstheme="minorHAnsi"/>
                <w:sz w:val="20"/>
                <w:szCs w:val="20"/>
                <w:lang w:val="en-GB"/>
              </w:rPr>
              <w:t>s a</w:t>
            </w:r>
            <w:r w:rsidRPr="000419B3">
              <w:rPr>
                <w:rFonts w:eastAsia="Calibri" w:cstheme="minorHAnsi"/>
                <w:spacing w:val="-4"/>
                <w:sz w:val="20"/>
                <w:szCs w:val="20"/>
                <w:lang w:val="en-GB"/>
              </w:rPr>
              <w:t xml:space="preserve"> </w:t>
            </w:r>
            <w:r w:rsidRPr="000419B3">
              <w:rPr>
                <w:rFonts w:eastAsia="Calibri" w:cstheme="minorHAnsi"/>
                <w:spacing w:val="-2"/>
                <w:sz w:val="20"/>
                <w:szCs w:val="20"/>
                <w:lang w:val="en-GB"/>
              </w:rPr>
              <w:t>grou</w:t>
            </w:r>
            <w:r w:rsidRPr="000419B3">
              <w:rPr>
                <w:rFonts w:eastAsia="Calibri" w:cstheme="minorHAnsi"/>
                <w:sz w:val="20"/>
                <w:szCs w:val="20"/>
                <w:lang w:val="en-GB"/>
              </w:rPr>
              <w:t>p</w:t>
            </w:r>
            <w:r w:rsidRPr="000419B3">
              <w:rPr>
                <w:rFonts w:eastAsia="Calibri" w:cstheme="minorHAnsi"/>
                <w:spacing w:val="-6"/>
                <w:sz w:val="20"/>
                <w:szCs w:val="20"/>
                <w:lang w:val="en-GB"/>
              </w:rPr>
              <w:t xml:space="preserve"> </w:t>
            </w:r>
            <w:r w:rsidRPr="000419B3">
              <w:rPr>
                <w:rFonts w:eastAsia="Calibri" w:cstheme="minorHAnsi"/>
                <w:spacing w:val="-2"/>
                <w:sz w:val="20"/>
                <w:szCs w:val="20"/>
                <w:lang w:val="en-GB"/>
              </w:rPr>
              <w:t>(larg</w:t>
            </w:r>
            <w:r w:rsidRPr="000419B3">
              <w:rPr>
                <w:rFonts w:eastAsia="Calibri" w:cstheme="minorHAnsi"/>
                <w:sz w:val="20"/>
                <w:szCs w:val="20"/>
                <w:lang w:val="en-GB"/>
              </w:rPr>
              <w:t>e</w:t>
            </w:r>
            <w:r w:rsidRPr="000419B3">
              <w:rPr>
                <w:rFonts w:eastAsia="Calibri" w:cstheme="minorHAnsi"/>
                <w:spacing w:val="-7"/>
                <w:sz w:val="20"/>
                <w:szCs w:val="20"/>
                <w:lang w:val="en-GB"/>
              </w:rPr>
              <w:t xml:space="preserve"> </w:t>
            </w:r>
            <w:r w:rsidRPr="000419B3">
              <w:rPr>
                <w:rFonts w:eastAsia="Calibri" w:cstheme="minorHAnsi"/>
                <w:sz w:val="20"/>
                <w:szCs w:val="20"/>
                <w:lang w:val="en-GB"/>
              </w:rPr>
              <w:t>group): open,</w:t>
            </w:r>
            <w:r w:rsidRPr="000419B3">
              <w:rPr>
                <w:rFonts w:eastAsia="Calibri" w:cstheme="minorHAnsi"/>
                <w:spacing w:val="-1"/>
                <w:sz w:val="20"/>
                <w:szCs w:val="20"/>
                <w:lang w:val="en-GB"/>
              </w:rPr>
              <w:t xml:space="preserve"> </w:t>
            </w:r>
            <w:r w:rsidRPr="000419B3">
              <w:rPr>
                <w:rFonts w:eastAsia="Calibri" w:cstheme="minorHAnsi"/>
                <w:sz w:val="20"/>
                <w:szCs w:val="20"/>
                <w:lang w:val="en-GB"/>
              </w:rPr>
              <w:t xml:space="preserve">guiding </w:t>
            </w:r>
            <w:r w:rsidRPr="000419B3">
              <w:rPr>
                <w:rFonts w:eastAsia="Calibri" w:cstheme="minorHAnsi"/>
                <w:spacing w:val="-2"/>
                <w:sz w:val="20"/>
                <w:szCs w:val="20"/>
                <w:lang w:val="en-GB"/>
              </w:rPr>
              <w:t>question</w:t>
            </w:r>
            <w:r w:rsidRPr="000419B3">
              <w:rPr>
                <w:rFonts w:eastAsia="Calibri" w:cstheme="minorHAnsi"/>
                <w:sz w:val="20"/>
                <w:szCs w:val="20"/>
                <w:lang w:val="en-GB"/>
              </w:rPr>
              <w:t>s</w:t>
            </w:r>
            <w:r w:rsidRPr="000419B3">
              <w:rPr>
                <w:rFonts w:eastAsia="Calibri" w:cstheme="minorHAnsi"/>
                <w:spacing w:val="-6"/>
                <w:sz w:val="20"/>
                <w:szCs w:val="20"/>
                <w:lang w:val="en-GB"/>
              </w:rPr>
              <w:t xml:space="preserve"> </w:t>
            </w:r>
            <w:r w:rsidRPr="000419B3">
              <w:rPr>
                <w:rFonts w:eastAsia="Calibri" w:cstheme="minorHAnsi"/>
                <w:sz w:val="20"/>
                <w:szCs w:val="20"/>
                <w:lang w:val="en-GB"/>
              </w:rPr>
              <w:t>designed</w:t>
            </w:r>
            <w:r w:rsidRPr="000419B3">
              <w:rPr>
                <w:rFonts w:eastAsia="Calibri" w:cstheme="minorHAnsi"/>
                <w:spacing w:val="-1"/>
                <w:sz w:val="20"/>
                <w:szCs w:val="20"/>
                <w:lang w:val="en-GB"/>
              </w:rPr>
              <w:t xml:space="preserve"> </w:t>
            </w:r>
            <w:r w:rsidRPr="000419B3">
              <w:rPr>
                <w:rFonts w:eastAsia="Calibri" w:cstheme="minorHAnsi"/>
                <w:sz w:val="20"/>
                <w:szCs w:val="20"/>
                <w:lang w:val="en-GB"/>
              </w:rPr>
              <w:t>to help learners</w:t>
            </w:r>
            <w:r w:rsidRPr="000419B3">
              <w:rPr>
                <w:rFonts w:eastAsia="Calibri" w:cstheme="minorHAnsi"/>
                <w:spacing w:val="-6"/>
                <w:sz w:val="20"/>
                <w:szCs w:val="20"/>
                <w:lang w:val="en-GB"/>
              </w:rPr>
              <w:t xml:space="preserve"> </w:t>
            </w:r>
            <w:r w:rsidRPr="000419B3">
              <w:rPr>
                <w:rFonts w:eastAsia="Calibri" w:cstheme="minorHAnsi"/>
                <w:sz w:val="20"/>
                <w:szCs w:val="20"/>
                <w:lang w:val="en-GB"/>
              </w:rPr>
              <w:t>identify the</w:t>
            </w:r>
            <w:r w:rsidRPr="000419B3">
              <w:rPr>
                <w:rFonts w:eastAsia="Calibri" w:cstheme="minorHAnsi"/>
                <w:spacing w:val="-3"/>
                <w:sz w:val="20"/>
                <w:szCs w:val="20"/>
                <w:lang w:val="en-GB"/>
              </w:rPr>
              <w:t xml:space="preserve"> </w:t>
            </w:r>
            <w:r w:rsidRPr="000419B3">
              <w:rPr>
                <w:rFonts w:eastAsia="Calibri" w:cstheme="minorHAnsi"/>
                <w:sz w:val="20"/>
                <w:szCs w:val="20"/>
                <w:lang w:val="en-GB"/>
              </w:rPr>
              <w:t>elements</w:t>
            </w:r>
            <w:r w:rsidRPr="000419B3">
              <w:rPr>
                <w:rFonts w:eastAsia="Calibri" w:cstheme="minorHAnsi"/>
                <w:spacing w:val="-4"/>
                <w:sz w:val="20"/>
                <w:szCs w:val="20"/>
                <w:lang w:val="en-GB"/>
              </w:rPr>
              <w:t xml:space="preserve"> </w:t>
            </w:r>
            <w:r w:rsidRPr="000419B3">
              <w:rPr>
                <w:rFonts w:eastAsia="Calibri" w:cstheme="minorHAnsi"/>
                <w:sz w:val="20"/>
                <w:szCs w:val="20"/>
                <w:lang w:val="en-GB"/>
              </w:rPr>
              <w:t xml:space="preserve">on their </w:t>
            </w:r>
            <w:r w:rsidRPr="000419B3">
              <w:rPr>
                <w:rFonts w:eastAsia="Calibri" w:cstheme="minorHAnsi"/>
                <w:spacing w:val="-2"/>
                <w:sz w:val="20"/>
                <w:szCs w:val="20"/>
                <w:lang w:val="en-GB"/>
              </w:rPr>
              <w:t>own</w:t>
            </w:r>
            <w:r w:rsidRPr="000419B3">
              <w:rPr>
                <w:rFonts w:eastAsia="Calibri" w:cstheme="minorHAnsi"/>
                <w:sz w:val="20"/>
                <w:szCs w:val="20"/>
                <w:lang w:val="en-GB"/>
              </w:rPr>
              <w:t>.</w:t>
            </w:r>
          </w:p>
        </w:tc>
        <w:tc>
          <w:tcPr>
            <w:tcW w:w="3414" w:type="dxa"/>
            <w:tcBorders>
              <w:top w:val="single" w:sz="4" w:space="0" w:color="000000"/>
              <w:left w:val="single" w:sz="4" w:space="0" w:color="000000"/>
              <w:bottom w:val="single" w:sz="4" w:space="0" w:color="auto"/>
              <w:right w:val="single" w:sz="4" w:space="0" w:color="000000"/>
            </w:tcBorders>
          </w:tcPr>
          <w:p w14:paraId="7A324D93" w14:textId="77777777" w:rsidR="00046D8F" w:rsidRPr="000419B3" w:rsidRDefault="00046D8F" w:rsidP="00451D14">
            <w:pPr>
              <w:spacing w:after="0" w:line="240" w:lineRule="auto"/>
              <w:ind w:right="-20"/>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eastAsia="MS UI Gothic" w:cstheme="minorHAnsi"/>
                <w:w w:val="77"/>
                <w:sz w:val="20"/>
                <w:szCs w:val="20"/>
                <w:lang w:val="en-GB"/>
              </w:rPr>
              <w:t xml:space="preserve"> </w:t>
            </w:r>
            <w:r w:rsidRPr="000419B3">
              <w:rPr>
                <w:rFonts w:eastAsia="Calibri" w:cstheme="minorHAnsi"/>
                <w:spacing w:val="-10"/>
                <w:w w:val="99"/>
                <w:sz w:val="20"/>
                <w:szCs w:val="20"/>
                <w:lang w:val="en-GB"/>
              </w:rPr>
              <w:t>U-shape</w:t>
            </w:r>
            <w:r w:rsidRPr="000419B3">
              <w:rPr>
                <w:rFonts w:eastAsia="Calibri" w:cstheme="minorHAnsi"/>
                <w:w w:val="99"/>
                <w:sz w:val="20"/>
                <w:szCs w:val="20"/>
                <w:lang w:val="en-GB"/>
              </w:rPr>
              <w:t>d</w:t>
            </w:r>
            <w:r w:rsidRPr="000419B3">
              <w:rPr>
                <w:rFonts w:eastAsia="Calibri" w:cstheme="minorHAnsi"/>
                <w:spacing w:val="-15"/>
                <w:w w:val="99"/>
                <w:sz w:val="20"/>
                <w:szCs w:val="20"/>
                <w:lang w:val="en-GB"/>
              </w:rPr>
              <w:t xml:space="preserve"> </w:t>
            </w:r>
            <w:r w:rsidRPr="000419B3">
              <w:rPr>
                <w:rFonts w:eastAsia="Calibri" w:cstheme="minorHAnsi"/>
                <w:sz w:val="20"/>
                <w:szCs w:val="20"/>
                <w:lang w:val="en-GB"/>
              </w:rPr>
              <w:t>room</w:t>
            </w:r>
            <w:r w:rsidRPr="000419B3">
              <w:rPr>
                <w:rFonts w:eastAsia="Calibri" w:cstheme="minorHAnsi"/>
                <w:spacing w:val="-1"/>
                <w:sz w:val="20"/>
                <w:szCs w:val="20"/>
                <w:lang w:val="en-GB"/>
              </w:rPr>
              <w:t xml:space="preserve"> </w:t>
            </w:r>
            <w:r w:rsidRPr="000419B3">
              <w:rPr>
                <w:rFonts w:eastAsia="Calibri" w:cstheme="minorHAnsi"/>
                <w:sz w:val="20"/>
                <w:szCs w:val="20"/>
                <w:lang w:val="en-GB"/>
              </w:rPr>
              <w:t>configuration</w:t>
            </w:r>
          </w:p>
          <w:p w14:paraId="76D6F955" w14:textId="77777777" w:rsidR="00046D8F" w:rsidRPr="000419B3" w:rsidRDefault="00046D8F" w:rsidP="00AC2411">
            <w:pPr>
              <w:spacing w:before="5" w:after="0" w:line="110" w:lineRule="exact"/>
              <w:rPr>
                <w:rFonts w:cstheme="minorHAnsi"/>
                <w:sz w:val="20"/>
                <w:szCs w:val="20"/>
                <w:lang w:val="en-GB"/>
              </w:rPr>
            </w:pPr>
          </w:p>
          <w:p w14:paraId="302838AD" w14:textId="77777777" w:rsidR="00046D8F" w:rsidRPr="000419B3" w:rsidRDefault="00046D8F" w:rsidP="00451D14">
            <w:pPr>
              <w:spacing w:after="0" w:line="240" w:lineRule="auto"/>
              <w:ind w:right="-20"/>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eastAsia="MS UI Gothic" w:cstheme="minorHAnsi"/>
                <w:w w:val="77"/>
                <w:sz w:val="20"/>
                <w:szCs w:val="20"/>
                <w:lang w:val="en-GB"/>
              </w:rPr>
              <w:t xml:space="preserve"> </w:t>
            </w:r>
            <w:r w:rsidRPr="000419B3">
              <w:rPr>
                <w:rFonts w:eastAsia="Calibri" w:cstheme="minorHAnsi"/>
                <w:spacing w:val="-2"/>
                <w:sz w:val="20"/>
                <w:szCs w:val="20"/>
                <w:lang w:val="en-GB"/>
              </w:rPr>
              <w:t>Flipchar</w:t>
            </w:r>
            <w:r w:rsidRPr="000419B3">
              <w:rPr>
                <w:rFonts w:eastAsia="Calibri" w:cstheme="minorHAnsi"/>
                <w:sz w:val="20"/>
                <w:szCs w:val="20"/>
                <w:lang w:val="en-GB"/>
              </w:rPr>
              <w:t>t</w:t>
            </w:r>
          </w:p>
          <w:p w14:paraId="12131600" w14:textId="77777777" w:rsidR="00046D8F" w:rsidRPr="000419B3" w:rsidRDefault="00046D8F" w:rsidP="00AC2411">
            <w:pPr>
              <w:spacing w:before="3" w:after="0" w:line="110" w:lineRule="exact"/>
              <w:rPr>
                <w:rFonts w:cstheme="minorHAnsi"/>
                <w:sz w:val="20"/>
                <w:szCs w:val="20"/>
                <w:lang w:val="en-GB"/>
              </w:rPr>
            </w:pPr>
          </w:p>
          <w:p w14:paraId="013FA69E" w14:textId="77777777" w:rsidR="00046D8F" w:rsidRPr="000419B3" w:rsidRDefault="00046D8F" w:rsidP="00451D14">
            <w:pPr>
              <w:spacing w:after="0" w:line="240" w:lineRule="auto"/>
              <w:ind w:right="-20"/>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eastAsia="MS UI Gothic" w:cstheme="minorHAnsi"/>
                <w:w w:val="77"/>
                <w:sz w:val="20"/>
                <w:szCs w:val="20"/>
                <w:lang w:val="en-GB"/>
              </w:rPr>
              <w:t xml:space="preserve"> </w:t>
            </w:r>
            <w:r w:rsidRPr="000419B3">
              <w:rPr>
                <w:rFonts w:eastAsia="Calibri" w:cstheme="minorHAnsi"/>
                <w:spacing w:val="-2"/>
                <w:sz w:val="20"/>
                <w:szCs w:val="20"/>
                <w:lang w:val="en-GB"/>
              </w:rPr>
              <w:t>Sit</w:t>
            </w:r>
            <w:r w:rsidRPr="000419B3">
              <w:rPr>
                <w:rFonts w:eastAsia="Calibri" w:cstheme="minorHAnsi"/>
                <w:sz w:val="20"/>
                <w:szCs w:val="20"/>
                <w:lang w:val="en-GB"/>
              </w:rPr>
              <w:t>e</w:t>
            </w:r>
            <w:r w:rsidRPr="000419B3">
              <w:rPr>
                <w:rFonts w:eastAsia="Calibri" w:cstheme="minorHAnsi"/>
                <w:spacing w:val="-6"/>
                <w:sz w:val="20"/>
                <w:szCs w:val="20"/>
                <w:lang w:val="en-GB"/>
              </w:rPr>
              <w:t xml:space="preserve"> </w:t>
            </w:r>
            <w:r w:rsidRPr="000419B3">
              <w:rPr>
                <w:rFonts w:eastAsia="Calibri" w:cstheme="minorHAnsi"/>
                <w:spacing w:val="-2"/>
                <w:sz w:val="20"/>
                <w:szCs w:val="20"/>
                <w:lang w:val="en-GB"/>
              </w:rPr>
              <w:t>executio</w:t>
            </w:r>
            <w:r w:rsidRPr="000419B3">
              <w:rPr>
                <w:rFonts w:eastAsia="Calibri" w:cstheme="minorHAnsi"/>
                <w:sz w:val="20"/>
                <w:szCs w:val="20"/>
                <w:lang w:val="en-GB"/>
              </w:rPr>
              <w:t>n</w:t>
            </w:r>
            <w:r w:rsidRPr="000419B3">
              <w:rPr>
                <w:rFonts w:eastAsia="Calibri" w:cstheme="minorHAnsi"/>
                <w:spacing w:val="-7"/>
                <w:sz w:val="20"/>
                <w:szCs w:val="20"/>
                <w:lang w:val="en-GB"/>
              </w:rPr>
              <w:t xml:space="preserve"> </w:t>
            </w:r>
            <w:r w:rsidRPr="000419B3">
              <w:rPr>
                <w:rFonts w:eastAsia="Calibri" w:cstheme="minorHAnsi"/>
                <w:spacing w:val="-1"/>
                <w:sz w:val="20"/>
                <w:szCs w:val="20"/>
                <w:lang w:val="en-GB"/>
              </w:rPr>
              <w:t>fil</w:t>
            </w:r>
            <w:r w:rsidRPr="000419B3">
              <w:rPr>
                <w:rFonts w:eastAsia="Calibri" w:cstheme="minorHAnsi"/>
                <w:sz w:val="20"/>
                <w:szCs w:val="20"/>
                <w:lang w:val="en-GB"/>
              </w:rPr>
              <w:t>e</w:t>
            </w:r>
          </w:p>
        </w:tc>
        <w:tc>
          <w:tcPr>
            <w:tcW w:w="1341" w:type="dxa"/>
            <w:tcBorders>
              <w:top w:val="single" w:sz="4" w:space="0" w:color="000000"/>
              <w:left w:val="single" w:sz="4" w:space="0" w:color="000000"/>
              <w:bottom w:val="single" w:sz="4" w:space="0" w:color="auto"/>
              <w:right w:val="single" w:sz="4" w:space="0" w:color="000000"/>
            </w:tcBorders>
          </w:tcPr>
          <w:p w14:paraId="7D5FDCB1" w14:textId="77777777" w:rsidR="00046D8F" w:rsidRPr="000419B3" w:rsidRDefault="00046D8F" w:rsidP="00451D14">
            <w:pPr>
              <w:spacing w:after="0" w:line="240" w:lineRule="auto"/>
              <w:ind w:right="-20"/>
              <w:rPr>
                <w:rFonts w:eastAsia="Calibri" w:cstheme="minorHAnsi"/>
                <w:sz w:val="20"/>
                <w:szCs w:val="20"/>
              </w:rPr>
            </w:pPr>
            <w:r w:rsidRPr="000419B3">
              <w:rPr>
                <w:rFonts w:eastAsia="Calibri" w:cstheme="minorHAnsi"/>
                <w:sz w:val="20"/>
                <w:szCs w:val="20"/>
              </w:rPr>
              <w:t>8.45am</w:t>
            </w:r>
            <w:r w:rsidRPr="000419B3">
              <w:rPr>
                <w:rFonts w:eastAsia="Calibri" w:cstheme="minorHAnsi"/>
                <w:spacing w:val="-6"/>
                <w:sz w:val="20"/>
                <w:szCs w:val="20"/>
              </w:rPr>
              <w:t xml:space="preserve"> </w:t>
            </w:r>
            <w:r w:rsidRPr="000419B3">
              <w:rPr>
                <w:rFonts w:eastAsia="Calibri" w:cstheme="minorHAnsi"/>
                <w:sz w:val="20"/>
                <w:szCs w:val="20"/>
              </w:rPr>
              <w:t>-</w:t>
            </w:r>
          </w:p>
          <w:p w14:paraId="61A2707A" w14:textId="77777777" w:rsidR="00046D8F" w:rsidRPr="000419B3" w:rsidRDefault="00046D8F" w:rsidP="00451D14">
            <w:pPr>
              <w:spacing w:after="0" w:line="240" w:lineRule="auto"/>
              <w:ind w:right="296"/>
              <w:rPr>
                <w:rFonts w:eastAsia="Calibri" w:cstheme="minorHAnsi"/>
                <w:sz w:val="20"/>
                <w:szCs w:val="20"/>
              </w:rPr>
            </w:pPr>
            <w:r w:rsidRPr="000419B3">
              <w:rPr>
                <w:rFonts w:eastAsia="Calibri" w:cstheme="minorHAnsi"/>
                <w:spacing w:val="-4"/>
                <w:w w:val="99"/>
                <w:sz w:val="20"/>
                <w:szCs w:val="20"/>
              </w:rPr>
              <w:t>9</w:t>
            </w:r>
            <w:r w:rsidRPr="000419B3">
              <w:rPr>
                <w:rFonts w:eastAsia="Calibri" w:cstheme="minorHAnsi"/>
                <w:spacing w:val="-4"/>
                <w:sz w:val="20"/>
                <w:szCs w:val="20"/>
              </w:rPr>
              <w:t>.</w:t>
            </w:r>
            <w:r w:rsidRPr="000419B3">
              <w:rPr>
                <w:rFonts w:eastAsia="Calibri" w:cstheme="minorHAnsi"/>
                <w:spacing w:val="-4"/>
                <w:w w:val="99"/>
                <w:sz w:val="20"/>
                <w:szCs w:val="20"/>
              </w:rPr>
              <w:t>15</w:t>
            </w:r>
            <w:r w:rsidRPr="000419B3">
              <w:rPr>
                <w:rFonts w:eastAsia="Calibri" w:cstheme="minorHAnsi"/>
                <w:spacing w:val="-4"/>
                <w:sz w:val="20"/>
                <w:szCs w:val="20"/>
              </w:rPr>
              <w:t>a</w:t>
            </w:r>
            <w:r w:rsidRPr="000419B3">
              <w:rPr>
                <w:rFonts w:eastAsia="Calibri" w:cstheme="minorHAnsi"/>
                <w:w w:val="99"/>
                <w:sz w:val="20"/>
                <w:szCs w:val="20"/>
              </w:rPr>
              <w:t>m</w:t>
            </w:r>
          </w:p>
          <w:p w14:paraId="2FC1F407" w14:textId="77777777" w:rsidR="00046D8F" w:rsidRPr="000419B3" w:rsidRDefault="00046D8F" w:rsidP="00451D14">
            <w:pPr>
              <w:spacing w:before="1" w:after="0" w:line="240" w:lineRule="auto"/>
              <w:ind w:right="164"/>
              <w:rPr>
                <w:rFonts w:eastAsia="Calibri" w:cstheme="minorHAnsi"/>
                <w:sz w:val="20"/>
                <w:szCs w:val="20"/>
              </w:rPr>
            </w:pPr>
            <w:r w:rsidRPr="000419B3">
              <w:rPr>
                <w:rFonts w:eastAsia="Calibri" w:cstheme="minorHAnsi"/>
                <w:sz w:val="20"/>
                <w:szCs w:val="20"/>
              </w:rPr>
              <w:t>30</w:t>
            </w:r>
            <w:r w:rsidRPr="000419B3">
              <w:rPr>
                <w:rFonts w:eastAsia="Calibri" w:cstheme="minorHAnsi"/>
                <w:spacing w:val="-2"/>
                <w:sz w:val="20"/>
                <w:szCs w:val="20"/>
              </w:rPr>
              <w:t xml:space="preserve"> </w:t>
            </w:r>
            <w:r w:rsidRPr="000419B3">
              <w:rPr>
                <w:rFonts w:eastAsia="Calibri" w:cstheme="minorHAnsi"/>
                <w:spacing w:val="-5"/>
                <w:w w:val="99"/>
                <w:sz w:val="20"/>
                <w:szCs w:val="20"/>
              </w:rPr>
              <w:t>m</w:t>
            </w:r>
            <w:r w:rsidRPr="000419B3">
              <w:rPr>
                <w:rFonts w:eastAsia="Calibri" w:cstheme="minorHAnsi"/>
                <w:spacing w:val="-5"/>
                <w:sz w:val="20"/>
                <w:szCs w:val="20"/>
              </w:rPr>
              <w:t>inu</w:t>
            </w:r>
            <w:r w:rsidRPr="000419B3">
              <w:rPr>
                <w:rFonts w:eastAsia="Calibri" w:cstheme="minorHAnsi"/>
                <w:spacing w:val="-5"/>
                <w:w w:val="99"/>
                <w:sz w:val="20"/>
                <w:szCs w:val="20"/>
              </w:rPr>
              <w:t>te</w:t>
            </w:r>
            <w:r w:rsidRPr="000419B3">
              <w:rPr>
                <w:rFonts w:eastAsia="Calibri" w:cstheme="minorHAnsi"/>
                <w:sz w:val="20"/>
                <w:szCs w:val="20"/>
              </w:rPr>
              <w:t>s</w:t>
            </w:r>
          </w:p>
        </w:tc>
      </w:tr>
      <w:bookmarkEnd w:id="23"/>
    </w:tbl>
    <w:p w14:paraId="3B14CAA5" w14:textId="77777777" w:rsidR="00046D8F" w:rsidRPr="000419B3" w:rsidRDefault="00046D8F" w:rsidP="00046D8F">
      <w:pPr>
        <w:spacing w:after="0"/>
        <w:rPr>
          <w:rFonts w:cstheme="minorHAnsi"/>
          <w:sz w:val="20"/>
          <w:szCs w:val="20"/>
          <w:lang w:val="en-GB"/>
        </w:rPr>
      </w:pPr>
    </w:p>
    <w:p w14:paraId="27AEFA0E" w14:textId="77777777" w:rsidR="00046D8F" w:rsidRPr="000419B3" w:rsidRDefault="00046D8F" w:rsidP="00046D8F">
      <w:pPr>
        <w:rPr>
          <w:rFonts w:cstheme="minorHAnsi"/>
          <w:sz w:val="20"/>
          <w:szCs w:val="20"/>
          <w:lang w:val="en-GB"/>
        </w:rPr>
      </w:pPr>
      <w:r w:rsidRPr="000419B3">
        <w:rPr>
          <w:rFonts w:cstheme="minorHAnsi"/>
          <w:sz w:val="20"/>
          <w:szCs w:val="20"/>
          <w:lang w:val="en-GB"/>
        </w:rPr>
        <w:br w:type="page"/>
      </w:r>
    </w:p>
    <w:p w14:paraId="66EF4697" w14:textId="77777777" w:rsidR="00046D8F" w:rsidRPr="000419B3" w:rsidRDefault="00046D8F" w:rsidP="00046D8F">
      <w:pPr>
        <w:spacing w:after="0"/>
        <w:rPr>
          <w:rFonts w:cstheme="minorHAnsi"/>
          <w:sz w:val="20"/>
          <w:szCs w:val="20"/>
          <w:lang w:val="en-GB"/>
        </w:rPr>
      </w:pPr>
    </w:p>
    <w:tbl>
      <w:tblPr>
        <w:tblW w:w="15593" w:type="dxa"/>
        <w:tblInd w:w="137" w:type="dxa"/>
        <w:tblLayout w:type="fixed"/>
        <w:tblCellMar>
          <w:left w:w="0" w:type="dxa"/>
          <w:right w:w="0" w:type="dxa"/>
        </w:tblCellMar>
        <w:tblLook w:val="01E0" w:firstRow="1" w:lastRow="1" w:firstColumn="1" w:lastColumn="1" w:noHBand="0" w:noVBand="0"/>
      </w:tblPr>
      <w:tblGrid>
        <w:gridCol w:w="1464"/>
        <w:gridCol w:w="3658"/>
        <w:gridCol w:w="3497"/>
        <w:gridCol w:w="2296"/>
        <w:gridCol w:w="3260"/>
        <w:gridCol w:w="1418"/>
      </w:tblGrid>
      <w:tr w:rsidR="00046D8F" w:rsidRPr="00F47FF1" w14:paraId="29615B30" w14:textId="77777777" w:rsidTr="00451D14">
        <w:trPr>
          <w:trHeight w:hRule="exact" w:val="4244"/>
        </w:trPr>
        <w:tc>
          <w:tcPr>
            <w:tcW w:w="1464" w:type="dxa"/>
            <w:tcBorders>
              <w:top w:val="single" w:sz="4" w:space="0" w:color="000000"/>
              <w:left w:val="single" w:sz="4" w:space="0" w:color="000000"/>
              <w:bottom w:val="single" w:sz="4" w:space="0" w:color="000000"/>
              <w:right w:val="single" w:sz="4" w:space="0" w:color="000000"/>
            </w:tcBorders>
            <w:shd w:val="clear" w:color="auto" w:fill="D9D9D9"/>
          </w:tcPr>
          <w:p w14:paraId="0473EE51" w14:textId="77777777" w:rsidR="00046D8F" w:rsidRPr="000419B3" w:rsidRDefault="00046D8F" w:rsidP="000419B3">
            <w:pPr>
              <w:spacing w:after="0" w:line="240" w:lineRule="auto"/>
              <w:rPr>
                <w:rFonts w:cstheme="minorHAnsi"/>
                <w:sz w:val="20"/>
                <w:szCs w:val="20"/>
                <w:lang w:val="en-GB"/>
              </w:rPr>
            </w:pPr>
          </w:p>
          <w:p w14:paraId="6E8A5CA2" w14:textId="77777777" w:rsidR="00046D8F" w:rsidRPr="000419B3" w:rsidRDefault="00046D8F" w:rsidP="000419B3">
            <w:pPr>
              <w:spacing w:after="0" w:line="240" w:lineRule="auto"/>
              <w:rPr>
                <w:rFonts w:cstheme="minorHAnsi"/>
                <w:sz w:val="20"/>
                <w:szCs w:val="20"/>
                <w:lang w:val="en-GB"/>
              </w:rPr>
            </w:pPr>
          </w:p>
          <w:p w14:paraId="4D10B06E" w14:textId="77777777" w:rsidR="00046D8F" w:rsidRPr="000419B3" w:rsidRDefault="00046D8F" w:rsidP="000419B3">
            <w:pPr>
              <w:spacing w:after="0" w:line="240" w:lineRule="auto"/>
              <w:rPr>
                <w:rFonts w:cstheme="minorHAnsi"/>
                <w:sz w:val="20"/>
                <w:szCs w:val="20"/>
                <w:lang w:val="en-GB"/>
              </w:rPr>
            </w:pPr>
          </w:p>
          <w:p w14:paraId="144D564A" w14:textId="77777777" w:rsidR="00046D8F" w:rsidRPr="000419B3" w:rsidRDefault="00046D8F" w:rsidP="000419B3">
            <w:pPr>
              <w:spacing w:after="0" w:line="240" w:lineRule="auto"/>
              <w:rPr>
                <w:rFonts w:cstheme="minorHAnsi"/>
                <w:sz w:val="20"/>
                <w:szCs w:val="20"/>
                <w:lang w:val="en-GB"/>
              </w:rPr>
            </w:pPr>
          </w:p>
          <w:p w14:paraId="75F3FEB1" w14:textId="77777777" w:rsidR="00046D8F" w:rsidRPr="000419B3" w:rsidRDefault="00046D8F" w:rsidP="000419B3">
            <w:pPr>
              <w:spacing w:after="0" w:line="240" w:lineRule="auto"/>
              <w:rPr>
                <w:rFonts w:cstheme="minorHAnsi"/>
                <w:sz w:val="20"/>
                <w:szCs w:val="20"/>
                <w:lang w:val="en-GB"/>
              </w:rPr>
            </w:pPr>
          </w:p>
          <w:p w14:paraId="2C7EB3C7" w14:textId="77777777" w:rsidR="00046D8F" w:rsidRPr="000419B3" w:rsidRDefault="00046D8F" w:rsidP="000419B3">
            <w:pPr>
              <w:spacing w:after="0" w:line="240" w:lineRule="auto"/>
              <w:rPr>
                <w:rFonts w:cstheme="minorHAnsi"/>
                <w:sz w:val="20"/>
                <w:szCs w:val="20"/>
                <w:lang w:val="en-GB"/>
              </w:rPr>
            </w:pPr>
          </w:p>
          <w:p w14:paraId="13C3AD4A" w14:textId="77777777" w:rsidR="00046D8F" w:rsidRPr="000419B3" w:rsidRDefault="00046D8F" w:rsidP="000419B3">
            <w:pPr>
              <w:spacing w:after="0" w:line="240" w:lineRule="auto"/>
              <w:rPr>
                <w:rFonts w:cstheme="minorHAnsi"/>
                <w:sz w:val="20"/>
                <w:szCs w:val="20"/>
                <w:lang w:val="en-GB"/>
              </w:rPr>
            </w:pPr>
          </w:p>
          <w:p w14:paraId="54DBBB1C" w14:textId="77777777" w:rsidR="00046D8F" w:rsidRPr="000419B3" w:rsidRDefault="00046D8F" w:rsidP="000419B3">
            <w:pPr>
              <w:spacing w:after="0" w:line="240" w:lineRule="auto"/>
              <w:rPr>
                <w:rFonts w:cstheme="minorHAnsi"/>
                <w:sz w:val="20"/>
                <w:szCs w:val="20"/>
                <w:lang w:val="en-GB"/>
              </w:rPr>
            </w:pPr>
          </w:p>
          <w:p w14:paraId="0CA6091A" w14:textId="77777777" w:rsidR="00046D8F" w:rsidRPr="000419B3" w:rsidRDefault="00046D8F" w:rsidP="000419B3">
            <w:pPr>
              <w:spacing w:after="0" w:line="240" w:lineRule="auto"/>
              <w:rPr>
                <w:rFonts w:cstheme="minorHAnsi"/>
                <w:sz w:val="20"/>
                <w:szCs w:val="20"/>
                <w:lang w:val="en-GB"/>
              </w:rPr>
            </w:pPr>
          </w:p>
          <w:p w14:paraId="58B7DB72" w14:textId="77777777" w:rsidR="00046D8F" w:rsidRPr="000419B3" w:rsidRDefault="00046D8F" w:rsidP="000419B3">
            <w:pPr>
              <w:spacing w:after="0" w:line="240" w:lineRule="auto"/>
              <w:rPr>
                <w:rFonts w:cstheme="minorHAnsi"/>
                <w:sz w:val="20"/>
                <w:szCs w:val="20"/>
                <w:lang w:val="en-GB"/>
              </w:rPr>
            </w:pPr>
          </w:p>
          <w:p w14:paraId="206A9CAD" w14:textId="77777777" w:rsidR="00046D8F" w:rsidRPr="000419B3" w:rsidRDefault="00046D8F" w:rsidP="000419B3">
            <w:pPr>
              <w:spacing w:after="0" w:line="240" w:lineRule="auto"/>
              <w:ind w:left="107" w:right="413"/>
              <w:rPr>
                <w:rFonts w:eastAsia="Arial" w:cstheme="minorHAnsi"/>
                <w:sz w:val="20"/>
                <w:szCs w:val="20"/>
              </w:rPr>
            </w:pPr>
            <w:r w:rsidRPr="000419B3">
              <w:rPr>
                <w:rFonts w:eastAsia="Arial" w:cstheme="minorHAnsi"/>
                <w:b/>
                <w:bCs/>
                <w:sz w:val="20"/>
                <w:szCs w:val="20"/>
              </w:rPr>
              <w:t>ANALYSIS</w:t>
            </w:r>
            <w:r w:rsidRPr="000419B3">
              <w:rPr>
                <w:rFonts w:eastAsia="Arial" w:cstheme="minorHAnsi"/>
                <w:b/>
                <w:bCs/>
                <w:spacing w:val="-5"/>
                <w:sz w:val="20"/>
                <w:szCs w:val="20"/>
              </w:rPr>
              <w:t xml:space="preserve"> </w:t>
            </w:r>
            <w:r w:rsidRPr="000419B3">
              <w:rPr>
                <w:rFonts w:eastAsia="Arial" w:cstheme="minorHAnsi"/>
                <w:b/>
                <w:bCs/>
                <w:sz w:val="20"/>
                <w:szCs w:val="20"/>
              </w:rPr>
              <w:t xml:space="preserve">- </w:t>
            </w:r>
            <w:r w:rsidRPr="000419B3">
              <w:rPr>
                <w:rFonts w:eastAsia="Arial" w:cstheme="minorHAnsi"/>
                <w:b/>
                <w:bCs/>
                <w:spacing w:val="-2"/>
                <w:sz w:val="20"/>
                <w:szCs w:val="20"/>
              </w:rPr>
              <w:t>RESEARC</w:t>
            </w:r>
            <w:r w:rsidRPr="000419B3">
              <w:rPr>
                <w:rFonts w:eastAsia="Arial" w:cstheme="minorHAnsi"/>
                <w:b/>
                <w:bCs/>
                <w:sz w:val="20"/>
                <w:szCs w:val="20"/>
              </w:rPr>
              <w:t>H</w:t>
            </w:r>
          </w:p>
        </w:tc>
        <w:tc>
          <w:tcPr>
            <w:tcW w:w="3658" w:type="dxa"/>
            <w:tcBorders>
              <w:top w:val="single" w:sz="4" w:space="0" w:color="000000"/>
              <w:left w:val="single" w:sz="4" w:space="0" w:color="000000"/>
              <w:bottom w:val="single" w:sz="4" w:space="0" w:color="000000"/>
              <w:right w:val="single" w:sz="4" w:space="0" w:color="000000"/>
            </w:tcBorders>
          </w:tcPr>
          <w:p w14:paraId="53F45DAF" w14:textId="2CFAE61C" w:rsidR="00046D8F" w:rsidRPr="000419B3" w:rsidRDefault="00046D8F" w:rsidP="00451D14">
            <w:pPr>
              <w:spacing w:after="0" w:line="240" w:lineRule="auto"/>
              <w:ind w:right="306"/>
              <w:rPr>
                <w:rFonts w:eastAsia="Arial" w:cstheme="minorHAnsi"/>
                <w:w w:val="130"/>
                <w:sz w:val="16"/>
                <w:szCs w:val="16"/>
                <w:lang w:val="en-GB"/>
              </w:rPr>
            </w:pPr>
            <w:r w:rsidRPr="00451D14">
              <w:rPr>
                <w:rFonts w:eastAsia="Calibri" w:cstheme="minorHAnsi"/>
                <w:sz w:val="20"/>
                <w:szCs w:val="20"/>
                <w:lang w:val="en-GB"/>
              </w:rPr>
              <w:t xml:space="preserve">• </w:t>
            </w:r>
            <w:r w:rsidRPr="00F47FF1">
              <w:rPr>
                <w:rFonts w:eastAsia="Calibri" w:cstheme="minorHAnsi"/>
                <w:spacing w:val="-2"/>
                <w:sz w:val="20"/>
                <w:szCs w:val="20"/>
                <w:lang w:val="en-GB"/>
              </w:rPr>
              <w:t xml:space="preserve">Supports and guides the various groups in their analysis, </w:t>
            </w:r>
            <w:r w:rsidR="000419B3" w:rsidRPr="00F47FF1">
              <w:rPr>
                <w:rFonts w:eastAsia="Calibri" w:cstheme="minorHAnsi"/>
                <w:spacing w:val="-2"/>
                <w:sz w:val="20"/>
                <w:szCs w:val="20"/>
                <w:lang w:val="en-GB"/>
              </w:rPr>
              <w:t>research,</w:t>
            </w:r>
            <w:r w:rsidRPr="00F47FF1">
              <w:rPr>
                <w:rFonts w:eastAsia="Calibri" w:cstheme="minorHAnsi"/>
                <w:spacing w:val="-2"/>
                <w:sz w:val="20"/>
                <w:szCs w:val="20"/>
                <w:lang w:val="en-GB"/>
              </w:rPr>
              <w:t xml:space="preserve"> and production work</w:t>
            </w:r>
            <w:r w:rsidR="000419B3" w:rsidRPr="00F47FF1">
              <w:rPr>
                <w:rFonts w:eastAsia="Calibri" w:cstheme="minorHAnsi"/>
                <w:spacing w:val="-2"/>
                <w:sz w:val="20"/>
                <w:szCs w:val="20"/>
                <w:lang w:val="en-GB"/>
              </w:rPr>
              <w:t>.</w:t>
            </w:r>
          </w:p>
        </w:tc>
        <w:tc>
          <w:tcPr>
            <w:tcW w:w="3497" w:type="dxa"/>
            <w:tcBorders>
              <w:top w:val="single" w:sz="4" w:space="0" w:color="000000"/>
              <w:left w:val="single" w:sz="4" w:space="0" w:color="000000"/>
              <w:bottom w:val="single" w:sz="4" w:space="0" w:color="000000"/>
              <w:right w:val="single" w:sz="4" w:space="0" w:color="000000"/>
            </w:tcBorders>
          </w:tcPr>
          <w:p w14:paraId="146D54B6" w14:textId="1E82BA63" w:rsidR="00046D8F" w:rsidRPr="00451D14" w:rsidRDefault="00046D8F" w:rsidP="00451D14">
            <w:pPr>
              <w:spacing w:after="0" w:line="240" w:lineRule="auto"/>
              <w:ind w:left="108" w:right="306"/>
              <w:rPr>
                <w:rFonts w:eastAsia="Calibri" w:cstheme="minorHAnsi"/>
                <w:sz w:val="20"/>
                <w:szCs w:val="20"/>
                <w:lang w:val="en-GB"/>
              </w:rPr>
            </w:pPr>
            <w:r w:rsidRPr="00451D14">
              <w:rPr>
                <w:rFonts w:eastAsia="Calibri" w:cstheme="minorHAnsi"/>
                <w:sz w:val="20"/>
                <w:szCs w:val="20"/>
                <w:lang w:val="en-GB"/>
              </w:rPr>
              <w:t>• Read the execution file individually, then analyse it in pairs or trios and identify the</w:t>
            </w:r>
            <w:r w:rsidR="000419B3" w:rsidRPr="00451D14">
              <w:rPr>
                <w:rFonts w:eastAsia="Calibri" w:cstheme="minorHAnsi"/>
                <w:sz w:val="20"/>
                <w:szCs w:val="20"/>
                <w:lang w:val="en-GB"/>
              </w:rPr>
              <w:t xml:space="preserve"> </w:t>
            </w:r>
            <w:r w:rsidRPr="00451D14">
              <w:rPr>
                <w:rFonts w:eastAsia="Calibri" w:cstheme="minorHAnsi"/>
                <w:sz w:val="20"/>
                <w:szCs w:val="20"/>
                <w:lang w:val="en-GB"/>
              </w:rPr>
              <w:t>elements to be used to produce the documents requested</w:t>
            </w:r>
            <w:r w:rsidR="000419B3" w:rsidRPr="00451D14">
              <w:rPr>
                <w:rFonts w:eastAsia="Calibri" w:cstheme="minorHAnsi"/>
                <w:sz w:val="20"/>
                <w:szCs w:val="20"/>
                <w:lang w:val="en-GB"/>
              </w:rPr>
              <w:t>.</w:t>
            </w:r>
          </w:p>
          <w:p w14:paraId="41577F17" w14:textId="77777777" w:rsidR="00046D8F" w:rsidRPr="00451D14" w:rsidRDefault="00046D8F" w:rsidP="00451D14">
            <w:pPr>
              <w:spacing w:after="0" w:line="240" w:lineRule="auto"/>
              <w:ind w:left="108" w:right="306"/>
              <w:rPr>
                <w:rFonts w:eastAsia="Calibri" w:cstheme="minorHAnsi"/>
                <w:sz w:val="20"/>
                <w:szCs w:val="20"/>
                <w:lang w:val="en-GB"/>
              </w:rPr>
            </w:pPr>
          </w:p>
          <w:p w14:paraId="54B37F4E" w14:textId="05422396" w:rsidR="00046D8F" w:rsidRPr="00451D14" w:rsidRDefault="00046D8F" w:rsidP="00451D14">
            <w:pPr>
              <w:spacing w:after="0" w:line="240" w:lineRule="auto"/>
              <w:ind w:left="108" w:right="306"/>
              <w:rPr>
                <w:rFonts w:eastAsia="Calibri" w:cstheme="minorHAnsi"/>
                <w:sz w:val="20"/>
                <w:szCs w:val="20"/>
                <w:lang w:val="en-GB"/>
              </w:rPr>
            </w:pPr>
            <w:r w:rsidRPr="00451D14">
              <w:rPr>
                <w:rFonts w:eastAsia="Calibri" w:cstheme="minorHAnsi"/>
                <w:sz w:val="20"/>
                <w:szCs w:val="20"/>
                <w:lang w:val="en-GB"/>
              </w:rPr>
              <w:t xml:space="preserve">• Agree on a suitable production medium and </w:t>
            </w:r>
            <w:r w:rsidR="000419B3" w:rsidRPr="00451D14">
              <w:rPr>
                <w:rFonts w:eastAsia="Calibri" w:cstheme="minorHAnsi"/>
                <w:sz w:val="20"/>
                <w:szCs w:val="20"/>
                <w:lang w:val="en-GB"/>
              </w:rPr>
              <w:t>format and</w:t>
            </w:r>
            <w:r w:rsidRPr="00451D14">
              <w:rPr>
                <w:rFonts w:eastAsia="Calibri" w:cstheme="minorHAnsi"/>
                <w:sz w:val="20"/>
                <w:szCs w:val="20"/>
                <w:lang w:val="en-GB"/>
              </w:rPr>
              <w:t xml:space="preserve"> may use a framework if they wish.</w:t>
            </w:r>
          </w:p>
          <w:p w14:paraId="0527A709" w14:textId="555BDA54" w:rsidR="00046D8F" w:rsidRPr="00451D14" w:rsidRDefault="00046D8F" w:rsidP="00451D14">
            <w:pPr>
              <w:spacing w:after="0" w:line="240" w:lineRule="auto"/>
              <w:ind w:left="108" w:right="306"/>
              <w:rPr>
                <w:rFonts w:eastAsia="Calibri" w:cstheme="minorHAnsi"/>
                <w:sz w:val="20"/>
                <w:szCs w:val="20"/>
                <w:lang w:val="en-GB"/>
              </w:rPr>
            </w:pPr>
            <w:r w:rsidRPr="00451D14">
              <w:rPr>
                <w:rFonts w:eastAsia="Calibri" w:cstheme="minorHAnsi"/>
                <w:sz w:val="20"/>
                <w:szCs w:val="20"/>
                <w:lang w:val="en-GB"/>
              </w:rPr>
              <w:t>suggested by the trainer during previous sessions</w:t>
            </w:r>
            <w:r w:rsidR="000419B3" w:rsidRPr="00451D14">
              <w:rPr>
                <w:rFonts w:eastAsia="Calibri" w:cstheme="minorHAnsi"/>
                <w:sz w:val="20"/>
                <w:szCs w:val="20"/>
                <w:lang w:val="en-GB"/>
              </w:rPr>
              <w:t>.</w:t>
            </w:r>
          </w:p>
          <w:p w14:paraId="5D3FB39F" w14:textId="77777777" w:rsidR="00046D8F" w:rsidRPr="00451D14" w:rsidRDefault="00046D8F" w:rsidP="00451D14">
            <w:pPr>
              <w:spacing w:after="0" w:line="240" w:lineRule="auto"/>
              <w:ind w:left="108" w:right="306"/>
              <w:rPr>
                <w:rFonts w:eastAsia="Calibri" w:cstheme="minorHAnsi"/>
                <w:sz w:val="20"/>
                <w:szCs w:val="20"/>
                <w:lang w:val="en-GB"/>
              </w:rPr>
            </w:pPr>
          </w:p>
          <w:p w14:paraId="6FDAD32B" w14:textId="77777777" w:rsidR="00046D8F" w:rsidRPr="00451D14" w:rsidRDefault="00046D8F" w:rsidP="00451D14">
            <w:pPr>
              <w:spacing w:after="0" w:line="240" w:lineRule="auto"/>
              <w:ind w:left="108" w:right="306"/>
              <w:rPr>
                <w:rFonts w:eastAsia="Calibri" w:cstheme="minorHAnsi"/>
                <w:sz w:val="20"/>
                <w:szCs w:val="20"/>
                <w:lang w:val="en-GB"/>
              </w:rPr>
            </w:pPr>
            <w:r w:rsidRPr="00451D14">
              <w:rPr>
                <w:rFonts w:eastAsia="Calibri" w:cstheme="minorHAnsi"/>
                <w:sz w:val="20"/>
                <w:szCs w:val="20"/>
                <w:lang w:val="en-GB"/>
              </w:rPr>
              <w:t>• Discuss the content and produce the 2 documents</w:t>
            </w:r>
          </w:p>
          <w:p w14:paraId="38E414DA" w14:textId="77777777" w:rsidR="00046D8F" w:rsidRPr="00451D14" w:rsidRDefault="00046D8F" w:rsidP="00451D14">
            <w:pPr>
              <w:spacing w:after="0" w:line="240" w:lineRule="auto"/>
              <w:ind w:left="108" w:right="306"/>
              <w:rPr>
                <w:rFonts w:eastAsia="Calibri" w:cstheme="minorHAnsi"/>
                <w:sz w:val="20"/>
                <w:szCs w:val="20"/>
                <w:lang w:val="en-GB"/>
              </w:rPr>
            </w:pPr>
          </w:p>
          <w:p w14:paraId="2100CF55" w14:textId="77777777" w:rsidR="00046D8F" w:rsidRPr="000419B3" w:rsidRDefault="00046D8F" w:rsidP="00451D14">
            <w:pPr>
              <w:spacing w:after="0" w:line="240" w:lineRule="auto"/>
              <w:ind w:left="108" w:right="306"/>
              <w:rPr>
                <w:rFonts w:eastAsia="Arial" w:cstheme="minorHAnsi"/>
                <w:w w:val="130"/>
                <w:sz w:val="16"/>
                <w:szCs w:val="16"/>
                <w:lang w:val="en-GB"/>
              </w:rPr>
            </w:pPr>
            <w:r w:rsidRPr="00451D14">
              <w:rPr>
                <w:rFonts w:eastAsia="Calibri" w:cstheme="minorHAnsi"/>
                <w:sz w:val="20"/>
                <w:szCs w:val="20"/>
                <w:lang w:val="en-GB"/>
              </w:rPr>
              <w:t>• Digitally send their production to the trainer by e-mail to be pooled.</w:t>
            </w:r>
          </w:p>
        </w:tc>
        <w:tc>
          <w:tcPr>
            <w:tcW w:w="2296" w:type="dxa"/>
            <w:tcBorders>
              <w:top w:val="single" w:sz="4" w:space="0" w:color="000000"/>
              <w:left w:val="single" w:sz="4" w:space="0" w:color="000000"/>
              <w:bottom w:val="single" w:sz="4" w:space="0" w:color="000000"/>
              <w:right w:val="single" w:sz="4" w:space="0" w:color="000000"/>
            </w:tcBorders>
          </w:tcPr>
          <w:p w14:paraId="0D41B90B" w14:textId="4FEDF7A7" w:rsidR="00046D8F" w:rsidRPr="000419B3" w:rsidRDefault="00046D8F" w:rsidP="00451D14">
            <w:pPr>
              <w:spacing w:after="0" w:line="240" w:lineRule="auto"/>
              <w:ind w:right="306"/>
              <w:rPr>
                <w:rFonts w:eastAsia="Calibri" w:cstheme="minorHAnsi"/>
                <w:sz w:val="20"/>
                <w:szCs w:val="20"/>
                <w:lang w:val="en-GB"/>
              </w:rPr>
            </w:pPr>
            <w:r w:rsidRPr="000419B3">
              <w:rPr>
                <w:rFonts w:eastAsia="Calibri" w:cstheme="minorHAnsi"/>
                <w:sz w:val="20"/>
                <w:szCs w:val="20"/>
                <w:lang w:val="en-GB"/>
              </w:rPr>
              <w:t>Work</w:t>
            </w:r>
            <w:r w:rsidRPr="000419B3">
              <w:rPr>
                <w:rFonts w:eastAsia="Calibri" w:cstheme="minorHAnsi"/>
                <w:spacing w:val="-4"/>
                <w:sz w:val="20"/>
                <w:szCs w:val="20"/>
                <w:lang w:val="en-GB"/>
              </w:rPr>
              <w:t xml:space="preserve"> </w:t>
            </w:r>
            <w:r w:rsidRPr="000419B3">
              <w:rPr>
                <w:rFonts w:eastAsia="Calibri" w:cstheme="minorHAnsi"/>
                <w:sz w:val="20"/>
                <w:szCs w:val="20"/>
                <w:lang w:val="en-GB"/>
              </w:rPr>
              <w:t>in sub-groups: find a solution adapted</w:t>
            </w:r>
            <w:r w:rsidRPr="000419B3">
              <w:rPr>
                <w:rFonts w:eastAsia="Calibri" w:cstheme="minorHAnsi"/>
                <w:spacing w:val="-2"/>
                <w:sz w:val="20"/>
                <w:szCs w:val="20"/>
                <w:lang w:val="en-GB"/>
              </w:rPr>
              <w:t xml:space="preserve"> </w:t>
            </w:r>
            <w:r w:rsidRPr="000419B3">
              <w:rPr>
                <w:rFonts w:eastAsia="Calibri" w:cstheme="minorHAnsi"/>
                <w:sz w:val="20"/>
                <w:szCs w:val="20"/>
                <w:lang w:val="en-GB"/>
              </w:rPr>
              <w:t xml:space="preserve">to the </w:t>
            </w:r>
            <w:r w:rsidR="000419B3" w:rsidRPr="000419B3">
              <w:rPr>
                <w:rFonts w:eastAsia="Calibri" w:cstheme="minorHAnsi"/>
                <w:sz w:val="20"/>
                <w:szCs w:val="20"/>
                <w:lang w:val="en-GB"/>
              </w:rPr>
              <w:t>situation.</w:t>
            </w:r>
          </w:p>
          <w:p w14:paraId="2D64A27B" w14:textId="77777777" w:rsidR="00046D8F" w:rsidRPr="000419B3" w:rsidRDefault="00046D8F" w:rsidP="000419B3">
            <w:pPr>
              <w:spacing w:after="0" w:line="240" w:lineRule="auto"/>
              <w:rPr>
                <w:rFonts w:cstheme="minorHAnsi"/>
                <w:sz w:val="20"/>
                <w:szCs w:val="20"/>
                <w:lang w:val="en-GB"/>
              </w:rPr>
            </w:pPr>
          </w:p>
          <w:p w14:paraId="08BA071A" w14:textId="7B2B4E87" w:rsidR="00046D8F" w:rsidRPr="000419B3" w:rsidRDefault="00046D8F" w:rsidP="000419B3">
            <w:pPr>
              <w:spacing w:after="0" w:line="240" w:lineRule="auto"/>
              <w:ind w:left="108" w:right="305"/>
              <w:rPr>
                <w:rFonts w:eastAsia="Calibri" w:cstheme="minorHAnsi"/>
                <w:sz w:val="20"/>
                <w:szCs w:val="20"/>
                <w:lang w:val="en-GB"/>
              </w:rPr>
            </w:pPr>
            <w:r w:rsidRPr="000419B3">
              <w:rPr>
                <w:rFonts w:eastAsia="Calibri" w:cstheme="minorHAnsi"/>
                <w:sz w:val="20"/>
                <w:szCs w:val="20"/>
                <w:lang w:val="en-GB"/>
              </w:rPr>
              <w:t>Oral exchanges, comparing solutions and points</w:t>
            </w:r>
            <w:r w:rsidRPr="000419B3">
              <w:rPr>
                <w:rFonts w:eastAsia="Calibri" w:cstheme="minorHAnsi"/>
                <w:spacing w:val="-1"/>
                <w:sz w:val="20"/>
                <w:szCs w:val="20"/>
                <w:lang w:val="en-GB"/>
              </w:rPr>
              <w:t xml:space="preserve"> </w:t>
            </w:r>
            <w:r w:rsidRPr="000419B3">
              <w:rPr>
                <w:rFonts w:eastAsia="Calibri" w:cstheme="minorHAnsi"/>
                <w:sz w:val="20"/>
                <w:szCs w:val="20"/>
                <w:lang w:val="en-GB"/>
              </w:rPr>
              <w:t xml:space="preserve">of </w:t>
            </w:r>
            <w:r w:rsidR="000419B3" w:rsidRPr="000419B3">
              <w:rPr>
                <w:rFonts w:eastAsia="Calibri" w:cstheme="minorHAnsi"/>
                <w:sz w:val="20"/>
                <w:szCs w:val="20"/>
                <w:lang w:val="en-GB"/>
              </w:rPr>
              <w:t>view.</w:t>
            </w:r>
          </w:p>
          <w:p w14:paraId="63AF2FAF" w14:textId="77777777" w:rsidR="00046D8F" w:rsidRPr="000419B3" w:rsidRDefault="00046D8F" w:rsidP="000419B3">
            <w:pPr>
              <w:spacing w:after="0" w:line="240" w:lineRule="auto"/>
              <w:rPr>
                <w:rFonts w:cstheme="minorHAnsi"/>
                <w:sz w:val="20"/>
                <w:szCs w:val="20"/>
                <w:lang w:val="en-GB"/>
              </w:rPr>
            </w:pPr>
          </w:p>
          <w:p w14:paraId="52C5321A" w14:textId="7193D88C" w:rsidR="00046D8F" w:rsidRPr="000419B3" w:rsidRDefault="00046D8F" w:rsidP="000419B3">
            <w:pPr>
              <w:spacing w:after="0" w:line="240" w:lineRule="auto"/>
              <w:ind w:left="108" w:right="272"/>
              <w:rPr>
                <w:rFonts w:eastAsia="Calibri" w:cstheme="minorHAnsi"/>
                <w:sz w:val="20"/>
                <w:szCs w:val="20"/>
              </w:rPr>
            </w:pPr>
            <w:r w:rsidRPr="000419B3">
              <w:rPr>
                <w:rFonts w:eastAsia="Calibri" w:cstheme="minorHAnsi"/>
                <w:spacing w:val="-2"/>
                <w:sz w:val="20"/>
                <w:szCs w:val="20"/>
              </w:rPr>
              <w:t>Collaborativ</w:t>
            </w:r>
            <w:r w:rsidRPr="000419B3">
              <w:rPr>
                <w:rFonts w:eastAsia="Calibri" w:cstheme="minorHAnsi"/>
                <w:sz w:val="20"/>
                <w:szCs w:val="20"/>
              </w:rPr>
              <w:t>e</w:t>
            </w:r>
            <w:r w:rsidR="000419B3" w:rsidRPr="000419B3">
              <w:rPr>
                <w:rFonts w:eastAsia="Calibri" w:cstheme="minorHAnsi"/>
                <w:sz w:val="20"/>
                <w:szCs w:val="20"/>
              </w:rPr>
              <w:t xml:space="preserve"> and</w:t>
            </w:r>
            <w:r w:rsidRPr="000419B3">
              <w:rPr>
                <w:rFonts w:eastAsia="Calibri" w:cstheme="minorHAnsi"/>
                <w:spacing w:val="-7"/>
                <w:sz w:val="20"/>
                <w:szCs w:val="20"/>
              </w:rPr>
              <w:t xml:space="preserve"> </w:t>
            </w:r>
            <w:r w:rsidRPr="000419B3">
              <w:rPr>
                <w:rFonts w:eastAsia="Calibri" w:cstheme="minorHAnsi"/>
                <w:spacing w:val="-2"/>
                <w:sz w:val="20"/>
                <w:szCs w:val="20"/>
              </w:rPr>
              <w:t>writte</w:t>
            </w:r>
            <w:r w:rsidRPr="000419B3">
              <w:rPr>
                <w:rFonts w:eastAsia="Calibri" w:cstheme="minorHAnsi"/>
                <w:sz w:val="20"/>
                <w:szCs w:val="20"/>
              </w:rPr>
              <w:t xml:space="preserve">n </w:t>
            </w:r>
            <w:r w:rsidRPr="000419B3">
              <w:rPr>
                <w:rFonts w:eastAsia="Calibri" w:cstheme="minorHAnsi"/>
                <w:spacing w:val="-2"/>
                <w:sz w:val="20"/>
                <w:szCs w:val="20"/>
              </w:rPr>
              <w:t>productio</w:t>
            </w:r>
            <w:r w:rsidRPr="000419B3">
              <w:rPr>
                <w:rFonts w:eastAsia="Calibri" w:cstheme="minorHAnsi"/>
                <w:sz w:val="20"/>
                <w:szCs w:val="20"/>
              </w:rPr>
              <w:t>n</w:t>
            </w:r>
            <w:r w:rsidR="000419B3" w:rsidRPr="000419B3">
              <w:rPr>
                <w:rFonts w:eastAsia="Calibri" w:cstheme="minorHAnsi"/>
                <w:sz w:val="20"/>
                <w:szCs w:val="20"/>
              </w:rPr>
              <w:t>.</w:t>
            </w:r>
          </w:p>
        </w:tc>
        <w:tc>
          <w:tcPr>
            <w:tcW w:w="3260" w:type="dxa"/>
            <w:tcBorders>
              <w:top w:val="single" w:sz="4" w:space="0" w:color="000000"/>
              <w:left w:val="single" w:sz="4" w:space="0" w:color="000000"/>
              <w:bottom w:val="single" w:sz="4" w:space="0" w:color="000000"/>
              <w:right w:val="single" w:sz="4" w:space="0" w:color="000000"/>
            </w:tcBorders>
          </w:tcPr>
          <w:p w14:paraId="721FEE01" w14:textId="77777777" w:rsidR="00046D8F" w:rsidRPr="000419B3" w:rsidRDefault="00046D8F" w:rsidP="000419B3">
            <w:pPr>
              <w:spacing w:after="0" w:line="240" w:lineRule="auto"/>
              <w:rPr>
                <w:rFonts w:cstheme="minorHAnsi"/>
                <w:sz w:val="20"/>
                <w:szCs w:val="20"/>
                <w:lang w:val="en-GB"/>
              </w:rPr>
            </w:pPr>
          </w:p>
          <w:p w14:paraId="4DFA7F0B" w14:textId="77777777" w:rsidR="00046D8F" w:rsidRPr="000419B3" w:rsidRDefault="00046D8F" w:rsidP="000419B3">
            <w:pPr>
              <w:spacing w:after="0" w:line="240" w:lineRule="auto"/>
              <w:rPr>
                <w:rFonts w:cstheme="minorHAnsi"/>
                <w:sz w:val="20"/>
                <w:szCs w:val="20"/>
                <w:lang w:val="en-GB"/>
              </w:rPr>
            </w:pPr>
          </w:p>
          <w:p w14:paraId="1DE8AB61" w14:textId="77777777" w:rsidR="00046D8F" w:rsidRPr="000419B3" w:rsidRDefault="00046D8F" w:rsidP="000419B3">
            <w:pPr>
              <w:spacing w:after="0" w:line="240" w:lineRule="auto"/>
              <w:rPr>
                <w:rFonts w:cstheme="minorHAnsi"/>
                <w:sz w:val="20"/>
                <w:szCs w:val="20"/>
                <w:lang w:val="en-GB"/>
              </w:rPr>
            </w:pPr>
          </w:p>
          <w:p w14:paraId="02036EAD" w14:textId="77777777" w:rsidR="00046D8F" w:rsidRPr="000419B3" w:rsidRDefault="00046D8F" w:rsidP="000419B3">
            <w:pPr>
              <w:spacing w:after="0" w:line="240" w:lineRule="auto"/>
              <w:ind w:left="107" w:right="446"/>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eastAsia="MS UI Gothic" w:cstheme="minorHAnsi"/>
                <w:w w:val="77"/>
                <w:sz w:val="20"/>
                <w:szCs w:val="20"/>
                <w:lang w:val="en-GB"/>
              </w:rPr>
              <w:t xml:space="preserve"> </w:t>
            </w:r>
            <w:r w:rsidRPr="000419B3">
              <w:rPr>
                <w:rFonts w:eastAsia="Calibri" w:cstheme="minorHAnsi"/>
                <w:sz w:val="20"/>
                <w:szCs w:val="20"/>
                <w:lang w:val="en-GB"/>
              </w:rPr>
              <w:t>Configuration</w:t>
            </w:r>
            <w:r w:rsidRPr="000419B3">
              <w:rPr>
                <w:rFonts w:eastAsia="Calibri" w:cstheme="minorHAnsi"/>
                <w:spacing w:val="-2"/>
                <w:sz w:val="20"/>
                <w:szCs w:val="20"/>
                <w:lang w:val="en-GB"/>
              </w:rPr>
              <w:t xml:space="preserve"> </w:t>
            </w:r>
            <w:r w:rsidRPr="000419B3">
              <w:rPr>
                <w:rFonts w:eastAsia="Calibri" w:cstheme="minorHAnsi"/>
                <w:sz w:val="20"/>
                <w:szCs w:val="20"/>
                <w:lang w:val="en-GB"/>
              </w:rPr>
              <w:t>of the</w:t>
            </w:r>
            <w:r w:rsidRPr="000419B3">
              <w:rPr>
                <w:rFonts w:eastAsia="Calibri" w:cstheme="minorHAnsi"/>
                <w:spacing w:val="-1"/>
                <w:sz w:val="20"/>
                <w:szCs w:val="20"/>
                <w:lang w:val="en-GB"/>
              </w:rPr>
              <w:t xml:space="preserve"> </w:t>
            </w:r>
            <w:r w:rsidRPr="000419B3">
              <w:rPr>
                <w:rFonts w:eastAsia="Calibri" w:cstheme="minorHAnsi"/>
                <w:sz w:val="20"/>
                <w:szCs w:val="20"/>
                <w:lang w:val="en-GB"/>
              </w:rPr>
              <w:t>room</w:t>
            </w:r>
            <w:r w:rsidRPr="000419B3">
              <w:rPr>
                <w:rFonts w:eastAsia="Calibri" w:cstheme="minorHAnsi"/>
                <w:spacing w:val="-2"/>
                <w:sz w:val="20"/>
                <w:szCs w:val="20"/>
                <w:lang w:val="en-GB"/>
              </w:rPr>
              <w:t xml:space="preserve"> </w:t>
            </w:r>
            <w:r w:rsidRPr="000419B3">
              <w:rPr>
                <w:rFonts w:eastAsia="Calibri" w:cstheme="minorHAnsi"/>
                <w:sz w:val="20"/>
                <w:szCs w:val="20"/>
                <w:lang w:val="en-GB"/>
              </w:rPr>
              <w:t>into islands (work</w:t>
            </w:r>
            <w:r w:rsidRPr="000419B3">
              <w:rPr>
                <w:rFonts w:eastAsia="Calibri" w:cstheme="minorHAnsi"/>
                <w:spacing w:val="-4"/>
                <w:sz w:val="20"/>
                <w:szCs w:val="20"/>
                <w:lang w:val="en-GB"/>
              </w:rPr>
              <w:t xml:space="preserve"> </w:t>
            </w:r>
            <w:r w:rsidRPr="000419B3">
              <w:rPr>
                <w:rFonts w:eastAsia="Calibri" w:cstheme="minorHAnsi"/>
                <w:sz w:val="20"/>
                <w:szCs w:val="20"/>
                <w:lang w:val="en-GB"/>
              </w:rPr>
              <w:t>in sub-groups)</w:t>
            </w:r>
          </w:p>
          <w:p w14:paraId="58B98C6F" w14:textId="77777777" w:rsidR="00046D8F" w:rsidRPr="000419B3" w:rsidRDefault="00046D8F" w:rsidP="000419B3">
            <w:pPr>
              <w:spacing w:after="0" w:line="240" w:lineRule="auto"/>
              <w:rPr>
                <w:rFonts w:cstheme="minorHAnsi"/>
                <w:sz w:val="20"/>
                <w:szCs w:val="20"/>
                <w:lang w:val="en-GB"/>
              </w:rPr>
            </w:pPr>
          </w:p>
          <w:p w14:paraId="614D50E5" w14:textId="1407625A" w:rsidR="00046D8F" w:rsidRPr="000419B3" w:rsidRDefault="00046D8F" w:rsidP="000419B3">
            <w:pPr>
              <w:spacing w:after="0" w:line="240" w:lineRule="auto"/>
              <w:ind w:left="107" w:right="512"/>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eastAsia="MS UI Gothic" w:cstheme="minorHAnsi"/>
                <w:w w:val="77"/>
                <w:sz w:val="20"/>
                <w:szCs w:val="20"/>
                <w:lang w:val="en-GB"/>
              </w:rPr>
              <w:t xml:space="preserve"> </w:t>
            </w:r>
            <w:r w:rsidR="000419B3" w:rsidRPr="000419B3">
              <w:rPr>
                <w:rFonts w:eastAsia="Calibri" w:cstheme="minorHAnsi"/>
                <w:sz w:val="20"/>
                <w:szCs w:val="20"/>
                <w:lang w:val="en-GB"/>
              </w:rPr>
              <w:t>S</w:t>
            </w:r>
            <w:r w:rsidRPr="000419B3">
              <w:rPr>
                <w:rFonts w:eastAsia="Calibri" w:cstheme="minorHAnsi"/>
                <w:spacing w:val="-2"/>
                <w:sz w:val="20"/>
                <w:szCs w:val="20"/>
                <w:lang w:val="en-GB"/>
              </w:rPr>
              <w:t>it</w:t>
            </w:r>
            <w:r w:rsidRPr="000419B3">
              <w:rPr>
                <w:rFonts w:eastAsia="Calibri" w:cstheme="minorHAnsi"/>
                <w:sz w:val="20"/>
                <w:szCs w:val="20"/>
                <w:lang w:val="en-GB"/>
              </w:rPr>
              <w:t>e</w:t>
            </w:r>
            <w:r w:rsidRPr="000419B3">
              <w:rPr>
                <w:rFonts w:eastAsia="Calibri" w:cstheme="minorHAnsi"/>
                <w:spacing w:val="-6"/>
                <w:sz w:val="20"/>
                <w:szCs w:val="20"/>
                <w:lang w:val="en-GB"/>
              </w:rPr>
              <w:t xml:space="preserve"> </w:t>
            </w:r>
            <w:r w:rsidR="000419B3" w:rsidRPr="000419B3">
              <w:rPr>
                <w:rFonts w:eastAsia="Calibri" w:cstheme="minorHAnsi"/>
                <w:spacing w:val="-6"/>
                <w:sz w:val="20"/>
                <w:szCs w:val="20"/>
                <w:lang w:val="en-GB"/>
              </w:rPr>
              <w:t xml:space="preserve">organisation and </w:t>
            </w:r>
            <w:r w:rsidRPr="000419B3">
              <w:rPr>
                <w:rFonts w:eastAsia="Calibri" w:cstheme="minorHAnsi"/>
                <w:spacing w:val="-2"/>
                <w:sz w:val="20"/>
                <w:szCs w:val="20"/>
                <w:lang w:val="en-GB"/>
              </w:rPr>
              <w:t>executio</w:t>
            </w:r>
            <w:r w:rsidRPr="000419B3">
              <w:rPr>
                <w:rFonts w:eastAsia="Calibri" w:cstheme="minorHAnsi"/>
                <w:sz w:val="20"/>
                <w:szCs w:val="20"/>
                <w:lang w:val="en-GB"/>
              </w:rPr>
              <w:t>n</w:t>
            </w:r>
            <w:r w:rsidRPr="000419B3">
              <w:rPr>
                <w:rFonts w:eastAsia="Calibri" w:cstheme="minorHAnsi"/>
                <w:spacing w:val="-7"/>
                <w:sz w:val="20"/>
                <w:szCs w:val="20"/>
                <w:lang w:val="en-GB"/>
              </w:rPr>
              <w:t xml:space="preserve"> </w:t>
            </w:r>
            <w:r w:rsidRPr="000419B3">
              <w:rPr>
                <w:rFonts w:eastAsia="Calibri" w:cstheme="minorHAnsi"/>
                <w:spacing w:val="-2"/>
                <w:sz w:val="20"/>
                <w:szCs w:val="20"/>
                <w:lang w:val="en-GB"/>
              </w:rPr>
              <w:t>file</w:t>
            </w:r>
            <w:r w:rsidRPr="000419B3">
              <w:rPr>
                <w:rFonts w:eastAsia="Calibri" w:cstheme="minorHAnsi"/>
                <w:sz w:val="20"/>
                <w:szCs w:val="20"/>
                <w:lang w:val="en-GB"/>
              </w:rPr>
              <w:t>:</w:t>
            </w:r>
            <w:r w:rsidRPr="000419B3">
              <w:rPr>
                <w:rFonts w:eastAsia="Calibri" w:cstheme="minorHAnsi"/>
                <w:spacing w:val="-2"/>
                <w:sz w:val="20"/>
                <w:szCs w:val="20"/>
                <w:lang w:val="en-GB"/>
              </w:rPr>
              <w:t xml:space="preserve"> </w:t>
            </w:r>
            <w:r w:rsidRPr="000419B3">
              <w:rPr>
                <w:rFonts w:eastAsia="Calibri" w:cstheme="minorHAnsi"/>
                <w:sz w:val="20"/>
                <w:szCs w:val="20"/>
                <w:lang w:val="en-GB"/>
              </w:rPr>
              <w:t>1</w:t>
            </w:r>
            <w:r w:rsidRPr="000419B3">
              <w:rPr>
                <w:rFonts w:eastAsia="Calibri" w:cstheme="minorHAnsi"/>
                <w:spacing w:val="-1"/>
                <w:sz w:val="20"/>
                <w:szCs w:val="20"/>
                <w:lang w:val="en-GB"/>
              </w:rPr>
              <w:t xml:space="preserve"> </w:t>
            </w:r>
            <w:r w:rsidRPr="000419B3">
              <w:rPr>
                <w:rFonts w:eastAsia="Calibri" w:cstheme="minorHAnsi"/>
                <w:sz w:val="20"/>
                <w:szCs w:val="20"/>
                <w:lang w:val="en-GB"/>
              </w:rPr>
              <w:t>per the</w:t>
            </w:r>
            <w:r w:rsidRPr="000419B3">
              <w:rPr>
                <w:rFonts w:eastAsia="Calibri" w:cstheme="minorHAnsi"/>
                <w:spacing w:val="-3"/>
                <w:sz w:val="20"/>
                <w:szCs w:val="20"/>
                <w:lang w:val="en-GB"/>
              </w:rPr>
              <w:t xml:space="preserve"> </w:t>
            </w:r>
            <w:r w:rsidRPr="000419B3">
              <w:rPr>
                <w:rFonts w:eastAsia="Calibri" w:cstheme="minorHAnsi"/>
                <w:sz w:val="20"/>
                <w:szCs w:val="20"/>
                <w:lang w:val="en-GB"/>
              </w:rPr>
              <w:t>boss)</w:t>
            </w:r>
          </w:p>
          <w:p w14:paraId="6E25587A" w14:textId="77777777" w:rsidR="00046D8F" w:rsidRPr="000419B3" w:rsidRDefault="00046D8F" w:rsidP="000419B3">
            <w:pPr>
              <w:tabs>
                <w:tab w:val="left" w:pos="460"/>
              </w:tabs>
              <w:spacing w:after="0" w:line="240" w:lineRule="auto"/>
              <w:ind w:left="107" w:right="-20"/>
              <w:rPr>
                <w:rFonts w:eastAsia="Calibri" w:cstheme="minorHAnsi"/>
                <w:sz w:val="20"/>
                <w:szCs w:val="20"/>
                <w:lang w:val="en-GB"/>
              </w:rPr>
            </w:pPr>
            <w:r w:rsidRPr="000419B3">
              <w:rPr>
                <w:rFonts w:eastAsia="Arial" w:cstheme="minorHAnsi"/>
                <w:sz w:val="20"/>
                <w:szCs w:val="20"/>
                <w:lang w:val="en-GB"/>
              </w:rPr>
              <w:t>-</w:t>
            </w:r>
            <w:r w:rsidRPr="000419B3">
              <w:rPr>
                <w:rFonts w:eastAsia="Arial" w:cstheme="minorHAnsi"/>
                <w:sz w:val="20"/>
                <w:szCs w:val="20"/>
                <w:lang w:val="en-GB"/>
              </w:rPr>
              <w:tab/>
            </w:r>
            <w:r w:rsidRPr="000419B3">
              <w:rPr>
                <w:rFonts w:eastAsia="Calibri" w:cstheme="minorHAnsi"/>
                <w:sz w:val="20"/>
                <w:szCs w:val="20"/>
                <w:lang w:val="en-GB"/>
              </w:rPr>
              <w:t>1</w:t>
            </w:r>
            <w:r w:rsidRPr="000419B3">
              <w:rPr>
                <w:rFonts w:eastAsia="Calibri" w:cstheme="minorHAnsi"/>
                <w:spacing w:val="-1"/>
                <w:sz w:val="20"/>
                <w:szCs w:val="20"/>
                <w:lang w:val="en-GB"/>
              </w:rPr>
              <w:t xml:space="preserve"> </w:t>
            </w:r>
            <w:r w:rsidRPr="000419B3">
              <w:rPr>
                <w:rFonts w:eastAsia="Calibri" w:cstheme="minorHAnsi"/>
                <w:sz w:val="20"/>
                <w:szCs w:val="20"/>
                <w:lang w:val="en-GB"/>
              </w:rPr>
              <w:t>CCTP</w:t>
            </w:r>
            <w:r w:rsidRPr="000419B3">
              <w:rPr>
                <w:rFonts w:eastAsia="Calibri" w:cstheme="minorHAnsi"/>
                <w:spacing w:val="-1"/>
                <w:sz w:val="20"/>
                <w:szCs w:val="20"/>
                <w:lang w:val="en-GB"/>
              </w:rPr>
              <w:t xml:space="preserve"> </w:t>
            </w:r>
            <w:r w:rsidRPr="000419B3">
              <w:rPr>
                <w:rFonts w:eastAsia="Calibri" w:cstheme="minorHAnsi"/>
                <w:sz w:val="20"/>
                <w:szCs w:val="20"/>
                <w:lang w:val="en-GB"/>
              </w:rPr>
              <w:t>per</w:t>
            </w:r>
            <w:r w:rsidRPr="000419B3">
              <w:rPr>
                <w:rFonts w:eastAsia="Calibri" w:cstheme="minorHAnsi"/>
                <w:spacing w:val="-2"/>
                <w:sz w:val="20"/>
                <w:szCs w:val="20"/>
                <w:lang w:val="en-GB"/>
              </w:rPr>
              <w:t xml:space="preserve"> learne</w:t>
            </w:r>
            <w:r w:rsidRPr="000419B3">
              <w:rPr>
                <w:rFonts w:eastAsia="Calibri" w:cstheme="minorHAnsi"/>
                <w:sz w:val="20"/>
                <w:szCs w:val="20"/>
                <w:lang w:val="en-GB"/>
              </w:rPr>
              <w:t>r</w:t>
            </w:r>
          </w:p>
          <w:p w14:paraId="29C020C1" w14:textId="77777777" w:rsidR="00046D8F" w:rsidRPr="000419B3" w:rsidRDefault="00046D8F" w:rsidP="000419B3">
            <w:pPr>
              <w:spacing w:after="0" w:line="240" w:lineRule="auto"/>
              <w:ind w:left="107" w:right="1001"/>
              <w:rPr>
                <w:rFonts w:eastAsia="Calibri" w:cstheme="minorHAnsi"/>
                <w:sz w:val="20"/>
                <w:szCs w:val="20"/>
                <w:lang w:val="en-GB"/>
              </w:rPr>
            </w:pPr>
            <w:r w:rsidRPr="000419B3">
              <w:rPr>
                <w:rFonts w:eastAsia="Calibri" w:cstheme="minorHAnsi"/>
                <w:sz w:val="20"/>
                <w:szCs w:val="20"/>
                <w:lang w:val="en-GB"/>
              </w:rPr>
              <w:t>4</w:t>
            </w:r>
            <w:r w:rsidRPr="000419B3">
              <w:rPr>
                <w:rFonts w:eastAsia="Calibri" w:cstheme="minorHAnsi"/>
                <w:spacing w:val="-1"/>
                <w:sz w:val="20"/>
                <w:szCs w:val="20"/>
                <w:lang w:val="en-GB"/>
              </w:rPr>
              <w:t xml:space="preserve"> </w:t>
            </w:r>
            <w:r w:rsidRPr="000419B3">
              <w:rPr>
                <w:rFonts w:eastAsia="Calibri" w:cstheme="minorHAnsi"/>
                <w:sz w:val="20"/>
                <w:szCs w:val="20"/>
                <w:lang w:val="en-GB"/>
              </w:rPr>
              <w:t>execution</w:t>
            </w:r>
            <w:r w:rsidRPr="000419B3">
              <w:rPr>
                <w:rFonts w:eastAsia="Calibri" w:cstheme="minorHAnsi"/>
                <w:spacing w:val="-2"/>
                <w:sz w:val="20"/>
                <w:szCs w:val="20"/>
                <w:lang w:val="en-GB"/>
              </w:rPr>
              <w:t xml:space="preserve"> </w:t>
            </w:r>
            <w:r w:rsidRPr="000419B3">
              <w:rPr>
                <w:rFonts w:eastAsia="Calibri" w:cstheme="minorHAnsi"/>
                <w:sz w:val="20"/>
                <w:szCs w:val="20"/>
                <w:lang w:val="en-GB"/>
              </w:rPr>
              <w:t>plans (1 set</w:t>
            </w:r>
            <w:r w:rsidRPr="000419B3">
              <w:rPr>
                <w:rFonts w:eastAsia="Calibri" w:cstheme="minorHAnsi"/>
                <w:spacing w:val="-2"/>
                <w:sz w:val="20"/>
                <w:szCs w:val="20"/>
                <w:lang w:val="en-GB"/>
              </w:rPr>
              <w:t xml:space="preserve"> </w:t>
            </w:r>
            <w:r w:rsidRPr="000419B3">
              <w:rPr>
                <w:rFonts w:eastAsia="Calibri" w:cstheme="minorHAnsi"/>
                <w:spacing w:val="-5"/>
                <w:sz w:val="20"/>
                <w:szCs w:val="20"/>
                <w:lang w:val="en-GB"/>
              </w:rPr>
              <w:t>pe</w:t>
            </w:r>
            <w:r w:rsidRPr="000419B3">
              <w:rPr>
                <w:rFonts w:eastAsia="Calibri" w:cstheme="minorHAnsi"/>
                <w:sz w:val="20"/>
                <w:szCs w:val="20"/>
                <w:lang w:val="en-GB"/>
              </w:rPr>
              <w:t xml:space="preserve">r </w:t>
            </w:r>
            <w:r w:rsidRPr="000419B3">
              <w:rPr>
                <w:rFonts w:eastAsia="Calibri" w:cstheme="minorHAnsi"/>
                <w:spacing w:val="-2"/>
                <w:sz w:val="20"/>
                <w:szCs w:val="20"/>
                <w:lang w:val="en-GB"/>
              </w:rPr>
              <w:t>learner</w:t>
            </w:r>
            <w:r w:rsidRPr="000419B3">
              <w:rPr>
                <w:rFonts w:eastAsia="Calibri" w:cstheme="minorHAnsi"/>
                <w:sz w:val="20"/>
                <w:szCs w:val="20"/>
                <w:lang w:val="en-GB"/>
              </w:rPr>
              <w:t>)</w:t>
            </w:r>
          </w:p>
          <w:p w14:paraId="4AB55D43" w14:textId="77777777" w:rsidR="00046D8F" w:rsidRPr="000419B3" w:rsidRDefault="00046D8F" w:rsidP="000419B3">
            <w:pPr>
              <w:spacing w:after="0" w:line="240" w:lineRule="auto"/>
              <w:rPr>
                <w:rFonts w:cstheme="minorHAnsi"/>
                <w:sz w:val="20"/>
                <w:szCs w:val="20"/>
                <w:lang w:val="en-GB"/>
              </w:rPr>
            </w:pPr>
          </w:p>
          <w:p w14:paraId="2AC7A251" w14:textId="77777777" w:rsidR="00046D8F" w:rsidRPr="000419B3" w:rsidRDefault="00046D8F" w:rsidP="000419B3">
            <w:pPr>
              <w:spacing w:after="0" w:line="240" w:lineRule="auto"/>
              <w:rPr>
                <w:rFonts w:cstheme="minorHAnsi"/>
                <w:sz w:val="20"/>
                <w:szCs w:val="20"/>
                <w:lang w:val="en-GB"/>
              </w:rPr>
            </w:pPr>
          </w:p>
          <w:p w14:paraId="47AAC223" w14:textId="77777777" w:rsidR="00046D8F" w:rsidRPr="000419B3" w:rsidRDefault="00046D8F" w:rsidP="000419B3">
            <w:pPr>
              <w:spacing w:after="0" w:line="240" w:lineRule="auto"/>
              <w:ind w:left="107" w:right="114"/>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eastAsia="MS UI Gothic" w:cstheme="minorHAnsi"/>
                <w:w w:val="77"/>
                <w:sz w:val="20"/>
                <w:szCs w:val="20"/>
                <w:lang w:val="en-GB"/>
              </w:rPr>
              <w:t xml:space="preserve"> </w:t>
            </w:r>
            <w:r w:rsidRPr="000419B3">
              <w:rPr>
                <w:rFonts w:eastAsia="Calibri" w:cstheme="minorHAnsi"/>
                <w:sz w:val="20"/>
                <w:szCs w:val="20"/>
                <w:lang w:val="en-GB"/>
              </w:rPr>
              <w:t>1</w:t>
            </w:r>
            <w:r w:rsidRPr="000419B3">
              <w:rPr>
                <w:rFonts w:eastAsia="Calibri" w:cstheme="minorHAnsi"/>
                <w:spacing w:val="-1"/>
                <w:sz w:val="20"/>
                <w:szCs w:val="20"/>
                <w:lang w:val="en-GB"/>
              </w:rPr>
              <w:t xml:space="preserve"> </w:t>
            </w:r>
            <w:r w:rsidRPr="000419B3">
              <w:rPr>
                <w:rFonts w:eastAsia="Calibri" w:cstheme="minorHAnsi"/>
                <w:sz w:val="20"/>
                <w:szCs w:val="20"/>
                <w:lang w:val="en-GB"/>
              </w:rPr>
              <w:t>computer</w:t>
            </w:r>
            <w:r w:rsidRPr="000419B3">
              <w:rPr>
                <w:rFonts w:eastAsia="Calibri" w:cstheme="minorHAnsi"/>
                <w:spacing w:val="-3"/>
                <w:sz w:val="20"/>
                <w:szCs w:val="20"/>
                <w:lang w:val="en-GB"/>
              </w:rPr>
              <w:t xml:space="preserve"> </w:t>
            </w:r>
            <w:r w:rsidRPr="000419B3">
              <w:rPr>
                <w:rFonts w:eastAsia="Calibri" w:cstheme="minorHAnsi"/>
                <w:sz w:val="20"/>
                <w:szCs w:val="20"/>
                <w:lang w:val="en-GB"/>
              </w:rPr>
              <w:t>per</w:t>
            </w:r>
            <w:r w:rsidRPr="000419B3">
              <w:rPr>
                <w:rFonts w:eastAsia="Calibri" w:cstheme="minorHAnsi"/>
                <w:spacing w:val="-3"/>
                <w:sz w:val="20"/>
                <w:szCs w:val="20"/>
                <w:lang w:val="en-GB"/>
              </w:rPr>
              <w:t xml:space="preserve"> </w:t>
            </w:r>
            <w:r w:rsidRPr="000419B3">
              <w:rPr>
                <w:rFonts w:eastAsia="Calibri" w:cstheme="minorHAnsi"/>
                <w:sz w:val="20"/>
                <w:szCs w:val="20"/>
                <w:lang w:val="en-GB"/>
              </w:rPr>
              <w:t>group</w:t>
            </w:r>
            <w:r w:rsidRPr="000419B3">
              <w:rPr>
                <w:rFonts w:eastAsia="Calibri" w:cstheme="minorHAnsi"/>
                <w:spacing w:val="-1"/>
                <w:sz w:val="20"/>
                <w:szCs w:val="20"/>
                <w:lang w:val="en-GB"/>
              </w:rPr>
              <w:t xml:space="preserve"> </w:t>
            </w:r>
            <w:r w:rsidRPr="000419B3">
              <w:rPr>
                <w:rFonts w:eastAsia="Calibri" w:cstheme="minorHAnsi"/>
                <w:sz w:val="20"/>
                <w:szCs w:val="20"/>
                <w:lang w:val="en-GB"/>
              </w:rPr>
              <w:t>to produce digital documents</w:t>
            </w:r>
            <w:r w:rsidRPr="000419B3">
              <w:rPr>
                <w:rFonts w:eastAsia="Calibri" w:cstheme="minorHAnsi"/>
                <w:spacing w:val="-2"/>
                <w:sz w:val="20"/>
                <w:szCs w:val="20"/>
                <w:lang w:val="en-GB"/>
              </w:rPr>
              <w:t xml:space="preserve"> </w:t>
            </w:r>
            <w:r w:rsidRPr="000419B3">
              <w:rPr>
                <w:rFonts w:eastAsia="Calibri" w:cstheme="minorHAnsi"/>
                <w:sz w:val="20"/>
                <w:szCs w:val="20"/>
                <w:lang w:val="en-GB"/>
              </w:rPr>
              <w:t>for</w:t>
            </w:r>
            <w:r w:rsidRPr="000419B3">
              <w:rPr>
                <w:rFonts w:eastAsia="Calibri" w:cstheme="minorHAnsi"/>
                <w:spacing w:val="-2"/>
                <w:sz w:val="20"/>
                <w:szCs w:val="20"/>
                <w:lang w:val="en-GB"/>
              </w:rPr>
              <w:t xml:space="preserve"> </w:t>
            </w:r>
            <w:r w:rsidRPr="000419B3">
              <w:rPr>
                <w:rFonts w:eastAsia="Calibri" w:cstheme="minorHAnsi"/>
                <w:sz w:val="20"/>
                <w:szCs w:val="20"/>
                <w:lang w:val="en-GB"/>
              </w:rPr>
              <w:t>site preparation</w:t>
            </w:r>
          </w:p>
        </w:tc>
        <w:tc>
          <w:tcPr>
            <w:tcW w:w="1418" w:type="dxa"/>
            <w:tcBorders>
              <w:top w:val="single" w:sz="4" w:space="0" w:color="000000"/>
              <w:left w:val="single" w:sz="4" w:space="0" w:color="000000"/>
              <w:bottom w:val="single" w:sz="4" w:space="0" w:color="000000"/>
              <w:right w:val="single" w:sz="4" w:space="0" w:color="000000"/>
            </w:tcBorders>
          </w:tcPr>
          <w:p w14:paraId="191BEFF3" w14:textId="68924224" w:rsidR="00046D8F" w:rsidRPr="000419B3" w:rsidRDefault="00046D8F" w:rsidP="00451D14">
            <w:pPr>
              <w:spacing w:after="0" w:line="240" w:lineRule="auto"/>
              <w:ind w:right="508"/>
              <w:rPr>
                <w:rFonts w:eastAsia="Calibri" w:cstheme="minorHAnsi"/>
                <w:sz w:val="20"/>
                <w:szCs w:val="20"/>
                <w:lang w:val="en-GB"/>
              </w:rPr>
            </w:pPr>
            <w:r w:rsidRPr="000419B3">
              <w:rPr>
                <w:rFonts w:eastAsia="Calibri" w:cstheme="minorHAnsi"/>
                <w:spacing w:val="-6"/>
                <w:w w:val="99"/>
                <w:sz w:val="20"/>
                <w:szCs w:val="20"/>
                <w:lang w:val="en-GB"/>
              </w:rPr>
              <w:t>2</w:t>
            </w:r>
            <w:r w:rsidR="00451D14">
              <w:rPr>
                <w:rFonts w:eastAsia="Calibri" w:cstheme="minorHAnsi"/>
                <w:sz w:val="20"/>
                <w:szCs w:val="20"/>
                <w:lang w:val="en-GB"/>
              </w:rPr>
              <w:t xml:space="preserve"> hours</w:t>
            </w:r>
          </w:p>
          <w:p w14:paraId="5FD0ECEE" w14:textId="77777777" w:rsidR="00046D8F" w:rsidRPr="000419B3" w:rsidRDefault="00046D8F" w:rsidP="00451D14">
            <w:pPr>
              <w:spacing w:after="0" w:line="240" w:lineRule="auto"/>
              <w:ind w:right="-20"/>
              <w:rPr>
                <w:rFonts w:eastAsia="Calibri" w:cstheme="minorHAnsi"/>
                <w:sz w:val="20"/>
                <w:szCs w:val="20"/>
                <w:lang w:val="en-GB"/>
              </w:rPr>
            </w:pPr>
            <w:r w:rsidRPr="000419B3">
              <w:rPr>
                <w:rFonts w:eastAsia="Calibri" w:cstheme="minorHAnsi"/>
                <w:spacing w:val="-2"/>
                <w:sz w:val="20"/>
                <w:szCs w:val="20"/>
                <w:lang w:val="en-GB"/>
              </w:rPr>
              <w:t>9h15-11h1</w:t>
            </w:r>
            <w:r w:rsidRPr="000419B3">
              <w:rPr>
                <w:rFonts w:eastAsia="Calibri" w:cstheme="minorHAnsi"/>
                <w:sz w:val="20"/>
                <w:szCs w:val="20"/>
                <w:lang w:val="en-GB"/>
              </w:rPr>
              <w:t>5</w:t>
            </w:r>
          </w:p>
          <w:p w14:paraId="3F97F8FC" w14:textId="23AE76B5" w:rsidR="00046D8F" w:rsidRPr="000419B3" w:rsidRDefault="00046D8F" w:rsidP="00451D14">
            <w:pPr>
              <w:spacing w:after="0" w:line="240" w:lineRule="auto"/>
              <w:ind w:right="-20"/>
              <w:rPr>
                <w:rFonts w:eastAsia="Calibri" w:cstheme="minorHAnsi"/>
                <w:sz w:val="20"/>
                <w:szCs w:val="20"/>
                <w:lang w:val="en-GB"/>
              </w:rPr>
            </w:pPr>
            <w:r w:rsidRPr="000419B3">
              <w:rPr>
                <w:rFonts w:eastAsia="Calibri" w:cstheme="minorHAnsi"/>
                <w:sz w:val="20"/>
                <w:szCs w:val="20"/>
                <w:lang w:val="en-GB"/>
              </w:rPr>
              <w:t>(</w:t>
            </w:r>
            <w:r w:rsidR="000419B3" w:rsidRPr="000419B3">
              <w:rPr>
                <w:rFonts w:eastAsia="Calibri" w:cstheme="minorHAnsi"/>
                <w:sz w:val="20"/>
                <w:szCs w:val="20"/>
                <w:lang w:val="en-GB"/>
              </w:rPr>
              <w:t>Including</w:t>
            </w:r>
            <w:r w:rsidRPr="000419B3">
              <w:rPr>
                <w:rFonts w:eastAsia="Calibri" w:cstheme="minorHAnsi"/>
                <w:sz w:val="20"/>
                <w:szCs w:val="20"/>
                <w:lang w:val="en-GB"/>
              </w:rPr>
              <w:t xml:space="preserve"> a</w:t>
            </w:r>
          </w:p>
          <w:p w14:paraId="4437BD2E" w14:textId="77777777" w:rsidR="00046D8F" w:rsidRPr="000419B3" w:rsidRDefault="00046D8F" w:rsidP="00451D14">
            <w:pPr>
              <w:spacing w:after="0" w:line="240" w:lineRule="auto"/>
              <w:ind w:right="105"/>
              <w:rPr>
                <w:rFonts w:eastAsia="Calibri" w:cstheme="minorHAnsi"/>
                <w:sz w:val="20"/>
                <w:szCs w:val="20"/>
                <w:lang w:val="en-GB"/>
              </w:rPr>
            </w:pPr>
            <w:r w:rsidRPr="000419B3">
              <w:rPr>
                <w:rFonts w:eastAsia="Calibri" w:cstheme="minorHAnsi"/>
                <w:sz w:val="20"/>
                <w:szCs w:val="20"/>
                <w:lang w:val="en-GB"/>
              </w:rPr>
              <w:t>10-minute break)</w:t>
            </w:r>
          </w:p>
        </w:tc>
      </w:tr>
      <w:tr w:rsidR="00046D8F" w:rsidRPr="000419B3" w14:paraId="3F513B9D" w14:textId="77777777" w:rsidTr="00451D14">
        <w:trPr>
          <w:trHeight w:hRule="exact" w:val="4399"/>
        </w:trPr>
        <w:tc>
          <w:tcPr>
            <w:tcW w:w="1464" w:type="dxa"/>
            <w:tcBorders>
              <w:top w:val="single" w:sz="4" w:space="0" w:color="000000"/>
              <w:left w:val="single" w:sz="4" w:space="0" w:color="000000"/>
              <w:bottom w:val="single" w:sz="8" w:space="0" w:color="000000"/>
              <w:right w:val="single" w:sz="4" w:space="0" w:color="000000"/>
            </w:tcBorders>
            <w:shd w:val="clear" w:color="auto" w:fill="D9D9D9"/>
          </w:tcPr>
          <w:p w14:paraId="16F4133C" w14:textId="77777777" w:rsidR="00046D8F" w:rsidRPr="000419B3" w:rsidRDefault="00046D8F" w:rsidP="00AC2411">
            <w:pPr>
              <w:spacing w:after="0" w:line="200" w:lineRule="exact"/>
              <w:rPr>
                <w:rFonts w:cstheme="minorHAnsi"/>
                <w:sz w:val="20"/>
                <w:szCs w:val="20"/>
                <w:lang w:val="en-GB"/>
              </w:rPr>
            </w:pPr>
          </w:p>
          <w:p w14:paraId="2C92B39F" w14:textId="77777777" w:rsidR="00046D8F" w:rsidRPr="000419B3" w:rsidRDefault="00046D8F" w:rsidP="00AC2411">
            <w:pPr>
              <w:spacing w:before="7" w:after="0" w:line="240" w:lineRule="exact"/>
              <w:rPr>
                <w:rFonts w:cstheme="minorHAnsi"/>
                <w:sz w:val="20"/>
                <w:szCs w:val="20"/>
                <w:lang w:val="en-GB"/>
              </w:rPr>
            </w:pPr>
          </w:p>
          <w:p w14:paraId="1301B7E7" w14:textId="0D39F710" w:rsidR="00046D8F" w:rsidRPr="000419B3" w:rsidRDefault="000419B3" w:rsidP="00AC2411">
            <w:pPr>
              <w:spacing w:after="0" w:line="240" w:lineRule="auto"/>
              <w:ind w:left="107" w:right="-20"/>
              <w:rPr>
                <w:rFonts w:eastAsia="Arial" w:cstheme="minorHAnsi"/>
                <w:sz w:val="20"/>
                <w:szCs w:val="20"/>
              </w:rPr>
            </w:pPr>
            <w:r>
              <w:rPr>
                <w:rFonts w:eastAsia="Arial" w:cstheme="minorHAnsi"/>
                <w:b/>
                <w:bCs/>
                <w:spacing w:val="-2"/>
                <w:sz w:val="20"/>
                <w:szCs w:val="20"/>
              </w:rPr>
              <w:t>STEPPING BACK</w:t>
            </w:r>
          </w:p>
        </w:tc>
        <w:tc>
          <w:tcPr>
            <w:tcW w:w="3658" w:type="dxa"/>
            <w:tcBorders>
              <w:top w:val="single" w:sz="4" w:space="0" w:color="000000"/>
              <w:left w:val="single" w:sz="4" w:space="0" w:color="000000"/>
              <w:bottom w:val="single" w:sz="8" w:space="0" w:color="000000"/>
              <w:right w:val="single" w:sz="4" w:space="0" w:color="000000"/>
            </w:tcBorders>
          </w:tcPr>
          <w:p w14:paraId="43F8C3ED" w14:textId="77777777" w:rsidR="00046D8F" w:rsidRPr="000419B3" w:rsidRDefault="00046D8F" w:rsidP="00AC2411">
            <w:pPr>
              <w:spacing w:before="2" w:after="0" w:line="120" w:lineRule="exact"/>
              <w:rPr>
                <w:rFonts w:cstheme="minorHAnsi"/>
                <w:sz w:val="20"/>
                <w:szCs w:val="20"/>
                <w:lang w:val="en-GB"/>
              </w:rPr>
            </w:pPr>
          </w:p>
          <w:p w14:paraId="39813EFA" w14:textId="77777777" w:rsidR="00046D8F" w:rsidRPr="000419B3" w:rsidRDefault="00046D8F" w:rsidP="00AC2411">
            <w:pPr>
              <w:spacing w:after="0" w:line="240" w:lineRule="auto"/>
              <w:ind w:left="107" w:right="-20"/>
              <w:rPr>
                <w:rFonts w:eastAsia="Calibri" w:cstheme="minorHAnsi"/>
                <w:sz w:val="20"/>
                <w:szCs w:val="20"/>
                <w:lang w:val="en-GB"/>
              </w:rPr>
            </w:pPr>
            <w:r w:rsidRPr="000419B3">
              <w:rPr>
                <w:rFonts w:eastAsia="Arial" w:cstheme="minorHAnsi"/>
                <w:w w:val="130"/>
                <w:sz w:val="20"/>
                <w:szCs w:val="20"/>
                <w:lang w:val="en-GB"/>
              </w:rPr>
              <w:t>•</w:t>
            </w:r>
            <w:r w:rsidRPr="000419B3">
              <w:rPr>
                <w:rFonts w:eastAsia="Arial" w:cstheme="minorHAnsi"/>
                <w:spacing w:val="-27"/>
                <w:w w:val="130"/>
                <w:sz w:val="20"/>
                <w:szCs w:val="20"/>
                <w:lang w:val="en-GB"/>
              </w:rPr>
              <w:t xml:space="preserve"> </w:t>
            </w:r>
            <w:r w:rsidRPr="000419B3">
              <w:rPr>
                <w:rFonts w:eastAsia="Calibri" w:cstheme="minorHAnsi"/>
                <w:sz w:val="20"/>
                <w:szCs w:val="20"/>
                <w:lang w:val="en-GB"/>
              </w:rPr>
              <w:t>Regulates</w:t>
            </w:r>
            <w:r w:rsidRPr="000419B3">
              <w:rPr>
                <w:rFonts w:eastAsia="Calibri" w:cstheme="minorHAnsi"/>
                <w:spacing w:val="-3"/>
                <w:sz w:val="20"/>
                <w:szCs w:val="20"/>
                <w:lang w:val="en-GB"/>
              </w:rPr>
              <w:t xml:space="preserve"> </w:t>
            </w:r>
            <w:r w:rsidRPr="000419B3">
              <w:rPr>
                <w:rFonts w:eastAsia="Calibri" w:cstheme="minorHAnsi"/>
                <w:spacing w:val="-2"/>
                <w:sz w:val="20"/>
                <w:szCs w:val="20"/>
                <w:lang w:val="en-GB"/>
              </w:rPr>
              <w:t>exchange</w:t>
            </w:r>
            <w:r w:rsidRPr="000419B3">
              <w:rPr>
                <w:rFonts w:eastAsia="Calibri" w:cstheme="minorHAnsi"/>
                <w:sz w:val="20"/>
                <w:szCs w:val="20"/>
                <w:lang w:val="en-GB"/>
              </w:rPr>
              <w:t>s</w:t>
            </w:r>
          </w:p>
          <w:p w14:paraId="2E59DB88" w14:textId="77777777" w:rsidR="00046D8F" w:rsidRPr="000419B3" w:rsidRDefault="00046D8F" w:rsidP="00AC2411">
            <w:pPr>
              <w:spacing w:after="0" w:line="100" w:lineRule="exact"/>
              <w:rPr>
                <w:rFonts w:cstheme="minorHAnsi"/>
                <w:sz w:val="20"/>
                <w:szCs w:val="20"/>
                <w:lang w:val="en-GB"/>
              </w:rPr>
            </w:pPr>
          </w:p>
          <w:p w14:paraId="4847BAA9" w14:textId="77777777" w:rsidR="00046D8F" w:rsidRPr="000419B3" w:rsidRDefault="00046D8F" w:rsidP="00AC2411">
            <w:pPr>
              <w:spacing w:after="0" w:line="240" w:lineRule="auto"/>
              <w:ind w:left="107" w:right="-20"/>
              <w:rPr>
                <w:rFonts w:eastAsia="Calibri" w:cstheme="minorHAnsi"/>
                <w:sz w:val="20"/>
                <w:szCs w:val="20"/>
                <w:lang w:val="en-GB"/>
              </w:rPr>
            </w:pPr>
            <w:r w:rsidRPr="000419B3">
              <w:rPr>
                <w:rFonts w:eastAsia="Arial" w:cstheme="minorHAnsi"/>
                <w:w w:val="130"/>
                <w:sz w:val="20"/>
                <w:szCs w:val="20"/>
                <w:lang w:val="en-GB"/>
              </w:rPr>
              <w:t>•</w:t>
            </w:r>
            <w:r w:rsidRPr="000419B3">
              <w:rPr>
                <w:rFonts w:eastAsia="Arial" w:cstheme="minorHAnsi"/>
                <w:spacing w:val="-27"/>
                <w:w w:val="130"/>
                <w:sz w:val="20"/>
                <w:szCs w:val="20"/>
                <w:lang w:val="en-GB"/>
              </w:rPr>
              <w:t xml:space="preserve"> </w:t>
            </w:r>
            <w:r w:rsidRPr="000419B3">
              <w:rPr>
                <w:rFonts w:eastAsia="Calibri" w:cstheme="minorHAnsi"/>
                <w:sz w:val="20"/>
                <w:szCs w:val="20"/>
                <w:lang w:val="en-GB"/>
              </w:rPr>
              <w:t>Provides</w:t>
            </w:r>
            <w:r w:rsidRPr="000419B3">
              <w:rPr>
                <w:rFonts w:eastAsia="Calibri" w:cstheme="minorHAnsi"/>
                <w:spacing w:val="-3"/>
                <w:sz w:val="20"/>
                <w:szCs w:val="20"/>
                <w:lang w:val="en-GB"/>
              </w:rPr>
              <w:t xml:space="preserve"> </w:t>
            </w:r>
            <w:r w:rsidRPr="000419B3">
              <w:rPr>
                <w:rFonts w:eastAsia="Calibri" w:cstheme="minorHAnsi"/>
                <w:sz w:val="20"/>
                <w:szCs w:val="20"/>
                <w:lang w:val="en-GB"/>
              </w:rPr>
              <w:t>expertise</w:t>
            </w:r>
            <w:r w:rsidRPr="000419B3">
              <w:rPr>
                <w:rFonts w:eastAsia="Calibri" w:cstheme="minorHAnsi"/>
                <w:spacing w:val="-6"/>
                <w:sz w:val="20"/>
                <w:szCs w:val="20"/>
                <w:lang w:val="en-GB"/>
              </w:rPr>
              <w:t xml:space="preserve"> </w:t>
            </w:r>
            <w:r w:rsidRPr="000419B3">
              <w:rPr>
                <w:rFonts w:eastAsia="Calibri" w:cstheme="minorHAnsi"/>
                <w:sz w:val="20"/>
                <w:szCs w:val="20"/>
                <w:lang w:val="en-GB"/>
              </w:rPr>
              <w:t>where</w:t>
            </w:r>
            <w:r w:rsidRPr="000419B3">
              <w:rPr>
                <w:rFonts w:eastAsia="Calibri" w:cstheme="minorHAnsi"/>
                <w:spacing w:val="-3"/>
                <w:sz w:val="20"/>
                <w:szCs w:val="20"/>
                <w:lang w:val="en-GB"/>
              </w:rPr>
              <w:t xml:space="preserve"> </w:t>
            </w:r>
            <w:r w:rsidRPr="000419B3">
              <w:rPr>
                <w:rFonts w:eastAsia="Calibri" w:cstheme="minorHAnsi"/>
                <w:spacing w:val="-2"/>
                <w:sz w:val="20"/>
                <w:szCs w:val="20"/>
                <w:lang w:val="en-GB"/>
              </w:rPr>
              <w:t>necessar</w:t>
            </w:r>
            <w:r w:rsidRPr="000419B3">
              <w:rPr>
                <w:rFonts w:eastAsia="Calibri" w:cstheme="minorHAnsi"/>
                <w:sz w:val="20"/>
                <w:szCs w:val="20"/>
                <w:lang w:val="en-GB"/>
              </w:rPr>
              <w:t>y</w:t>
            </w:r>
          </w:p>
          <w:p w14:paraId="02D0BF76" w14:textId="77777777" w:rsidR="00046D8F" w:rsidRPr="000419B3" w:rsidRDefault="00046D8F" w:rsidP="00AC2411">
            <w:pPr>
              <w:spacing w:before="87" w:after="0" w:line="240" w:lineRule="auto"/>
              <w:ind w:left="108" w:right="112"/>
              <w:rPr>
                <w:rFonts w:eastAsia="Calibri" w:cstheme="minorHAnsi"/>
                <w:sz w:val="20"/>
                <w:szCs w:val="20"/>
                <w:lang w:val="en-GB"/>
              </w:rPr>
            </w:pPr>
            <w:r w:rsidRPr="000419B3">
              <w:rPr>
                <w:rFonts w:eastAsia="Arial" w:cstheme="minorHAnsi"/>
                <w:w w:val="130"/>
                <w:sz w:val="20"/>
                <w:szCs w:val="20"/>
                <w:lang w:val="en-GB"/>
              </w:rPr>
              <w:t>•</w:t>
            </w:r>
            <w:r w:rsidRPr="000419B3">
              <w:rPr>
                <w:rFonts w:eastAsia="Arial" w:cstheme="minorHAnsi"/>
                <w:spacing w:val="-27"/>
                <w:w w:val="130"/>
                <w:sz w:val="20"/>
                <w:szCs w:val="20"/>
                <w:lang w:val="en-GB"/>
              </w:rPr>
              <w:t xml:space="preserve"> </w:t>
            </w:r>
            <w:r w:rsidRPr="000419B3">
              <w:rPr>
                <w:rFonts w:eastAsia="Calibri" w:cstheme="minorHAnsi"/>
                <w:sz w:val="20"/>
                <w:szCs w:val="20"/>
                <w:lang w:val="en-GB"/>
              </w:rPr>
              <w:t>Guides the</w:t>
            </w:r>
            <w:r w:rsidRPr="000419B3">
              <w:rPr>
                <w:rFonts w:eastAsia="Calibri" w:cstheme="minorHAnsi"/>
                <w:spacing w:val="-3"/>
                <w:sz w:val="20"/>
                <w:szCs w:val="20"/>
                <w:lang w:val="en-GB"/>
              </w:rPr>
              <w:t xml:space="preserve"> </w:t>
            </w:r>
            <w:r w:rsidRPr="000419B3">
              <w:rPr>
                <w:rFonts w:eastAsia="Calibri" w:cstheme="minorHAnsi"/>
                <w:sz w:val="20"/>
                <w:szCs w:val="20"/>
                <w:lang w:val="en-GB"/>
              </w:rPr>
              <w:t>debate</w:t>
            </w:r>
            <w:r w:rsidRPr="000419B3">
              <w:rPr>
                <w:rFonts w:eastAsia="Calibri" w:cstheme="minorHAnsi"/>
                <w:spacing w:val="-6"/>
                <w:sz w:val="20"/>
                <w:szCs w:val="20"/>
                <w:lang w:val="en-GB"/>
              </w:rPr>
              <w:t xml:space="preserve"> </w:t>
            </w:r>
            <w:r w:rsidRPr="000419B3">
              <w:rPr>
                <w:rFonts w:eastAsia="Calibri" w:cstheme="minorHAnsi"/>
                <w:sz w:val="20"/>
                <w:szCs w:val="20"/>
                <w:lang w:val="en-GB"/>
              </w:rPr>
              <w:t xml:space="preserve">based on </w:t>
            </w:r>
            <w:r w:rsidRPr="000419B3">
              <w:rPr>
                <w:rFonts w:eastAsia="Calibri" w:cstheme="minorHAnsi"/>
                <w:spacing w:val="-2"/>
                <w:sz w:val="20"/>
                <w:szCs w:val="20"/>
                <w:lang w:val="en-GB"/>
              </w:rPr>
              <w:t>knowledg</w:t>
            </w:r>
            <w:r w:rsidRPr="000419B3">
              <w:rPr>
                <w:rFonts w:eastAsia="Calibri" w:cstheme="minorHAnsi"/>
                <w:sz w:val="20"/>
                <w:szCs w:val="20"/>
                <w:lang w:val="en-GB"/>
              </w:rPr>
              <w:t>e and skills to be</w:t>
            </w:r>
            <w:r w:rsidRPr="000419B3">
              <w:rPr>
                <w:rFonts w:eastAsia="Calibri" w:cstheme="minorHAnsi"/>
                <w:spacing w:val="-2"/>
                <w:sz w:val="20"/>
                <w:szCs w:val="20"/>
                <w:lang w:val="en-GB"/>
              </w:rPr>
              <w:t xml:space="preserve"> </w:t>
            </w:r>
            <w:r w:rsidRPr="000419B3">
              <w:rPr>
                <w:rFonts w:eastAsia="Calibri" w:cstheme="minorHAnsi"/>
                <w:sz w:val="20"/>
                <w:szCs w:val="20"/>
                <w:lang w:val="en-GB"/>
              </w:rPr>
              <w:t>identified</w:t>
            </w:r>
            <w:r w:rsidRPr="000419B3">
              <w:rPr>
                <w:rFonts w:eastAsia="Calibri" w:cstheme="minorHAnsi"/>
                <w:spacing w:val="-3"/>
                <w:sz w:val="20"/>
                <w:szCs w:val="20"/>
                <w:lang w:val="en-GB"/>
              </w:rPr>
              <w:t xml:space="preserve"> </w:t>
            </w:r>
            <w:r w:rsidRPr="000419B3">
              <w:rPr>
                <w:rFonts w:eastAsia="Calibri" w:cstheme="minorHAnsi"/>
                <w:sz w:val="20"/>
                <w:szCs w:val="20"/>
                <w:lang w:val="en-GB"/>
              </w:rPr>
              <w:t>and understood by each</w:t>
            </w:r>
            <w:r w:rsidRPr="000419B3">
              <w:rPr>
                <w:rFonts w:eastAsia="Calibri" w:cstheme="minorHAnsi"/>
                <w:spacing w:val="-4"/>
                <w:sz w:val="20"/>
                <w:szCs w:val="20"/>
                <w:lang w:val="en-GB"/>
              </w:rPr>
              <w:t xml:space="preserve"> </w:t>
            </w:r>
            <w:r w:rsidRPr="000419B3">
              <w:rPr>
                <w:rFonts w:eastAsia="Calibri" w:cstheme="minorHAnsi"/>
                <w:sz w:val="20"/>
                <w:szCs w:val="20"/>
                <w:lang w:val="en-GB"/>
              </w:rPr>
              <w:t>learner</w:t>
            </w:r>
          </w:p>
          <w:p w14:paraId="1D4DD215" w14:textId="77777777" w:rsidR="00046D8F" w:rsidRPr="000419B3" w:rsidRDefault="00046D8F" w:rsidP="00AC2411">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Make notes as you go along, either digitally or on a whiteboard /...</w:t>
            </w:r>
          </w:p>
          <w:p w14:paraId="4D813CA8" w14:textId="77777777" w:rsidR="00046D8F" w:rsidRPr="000419B3" w:rsidRDefault="00046D8F" w:rsidP="00AC2411">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paperboard, the elements to be retained under the dictation of the learners and/or guide the learners in the preparation of shared renovation site preparation documents</w:t>
            </w:r>
          </w:p>
        </w:tc>
        <w:tc>
          <w:tcPr>
            <w:tcW w:w="3497" w:type="dxa"/>
            <w:tcBorders>
              <w:top w:val="single" w:sz="4" w:space="0" w:color="000000"/>
              <w:left w:val="single" w:sz="4" w:space="0" w:color="000000"/>
              <w:bottom w:val="single" w:sz="8" w:space="0" w:color="000000"/>
              <w:right w:val="single" w:sz="4" w:space="0" w:color="000000"/>
            </w:tcBorders>
          </w:tcPr>
          <w:p w14:paraId="7200DF61" w14:textId="77777777" w:rsidR="00046D8F" w:rsidRPr="000419B3" w:rsidRDefault="00046D8F" w:rsidP="00AC2411">
            <w:pPr>
              <w:spacing w:before="8" w:after="0" w:line="160" w:lineRule="exact"/>
              <w:rPr>
                <w:rFonts w:cstheme="minorHAnsi"/>
                <w:sz w:val="20"/>
                <w:szCs w:val="20"/>
                <w:lang w:val="en-GB"/>
              </w:rPr>
            </w:pPr>
          </w:p>
          <w:p w14:paraId="26869117" w14:textId="77777777" w:rsidR="00046D8F" w:rsidRPr="000419B3" w:rsidRDefault="00046D8F" w:rsidP="00AC2411">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A  reporter  from  each  pair  or  trio presents and justifies their group's work.</w:t>
            </w:r>
          </w:p>
          <w:p w14:paraId="1378D4C8" w14:textId="6BFBA653" w:rsidR="00046D8F" w:rsidRPr="000419B3" w:rsidRDefault="00046D8F" w:rsidP="00AC2411">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xml:space="preserve">•The other </w:t>
            </w:r>
            <w:r w:rsidR="000419B3" w:rsidRPr="000419B3">
              <w:rPr>
                <w:rFonts w:eastAsia="Calibri" w:cstheme="minorHAnsi"/>
                <w:sz w:val="20"/>
                <w:szCs w:val="20"/>
                <w:lang w:val="en-GB"/>
              </w:rPr>
              <w:t>learner’s</w:t>
            </w:r>
            <w:r w:rsidRPr="000419B3">
              <w:rPr>
                <w:rFonts w:eastAsia="Calibri" w:cstheme="minorHAnsi"/>
                <w:sz w:val="20"/>
                <w:szCs w:val="20"/>
                <w:lang w:val="en-GB"/>
              </w:rPr>
              <w:t xml:space="preserve"> comment on the production and ask questions.</w:t>
            </w:r>
          </w:p>
          <w:p w14:paraId="1D87C3B1" w14:textId="77777777" w:rsidR="00046D8F" w:rsidRPr="000419B3" w:rsidRDefault="00046D8F" w:rsidP="00AC2411">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Discuss and debate collectively and compare the various solutions identified</w:t>
            </w:r>
          </w:p>
          <w:p w14:paraId="7C6B1844" w14:textId="77777777" w:rsidR="00046D8F" w:rsidRPr="000419B3" w:rsidRDefault="00046D8F" w:rsidP="00AC2411">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 Lead to a shared production or the shared identification of invariant elements to be included</w:t>
            </w:r>
          </w:p>
          <w:p w14:paraId="338EE709" w14:textId="77777777" w:rsidR="00046D8F" w:rsidRPr="000419B3" w:rsidRDefault="00046D8F" w:rsidP="00AC2411">
            <w:pPr>
              <w:spacing w:after="0" w:line="240" w:lineRule="auto"/>
              <w:ind w:left="107" w:right="-20"/>
              <w:rPr>
                <w:rFonts w:eastAsia="Calibri" w:cstheme="minorHAnsi"/>
                <w:sz w:val="20"/>
                <w:szCs w:val="20"/>
                <w:lang w:val="en-GB"/>
              </w:rPr>
            </w:pPr>
            <w:r w:rsidRPr="000419B3">
              <w:rPr>
                <w:rFonts w:eastAsia="Calibri" w:cstheme="minorHAnsi"/>
                <w:sz w:val="20"/>
                <w:szCs w:val="20"/>
                <w:lang w:val="en-GB"/>
              </w:rPr>
              <w:t>in the 2 preparatory documents (operating procedure and schedule for this renovation project)</w:t>
            </w:r>
          </w:p>
        </w:tc>
        <w:tc>
          <w:tcPr>
            <w:tcW w:w="2296" w:type="dxa"/>
            <w:tcBorders>
              <w:top w:val="single" w:sz="4" w:space="0" w:color="000000"/>
              <w:left w:val="single" w:sz="4" w:space="0" w:color="000000"/>
              <w:bottom w:val="single" w:sz="8" w:space="0" w:color="000000"/>
              <w:right w:val="single" w:sz="4" w:space="0" w:color="000000"/>
            </w:tcBorders>
          </w:tcPr>
          <w:p w14:paraId="0C420157" w14:textId="77777777" w:rsidR="00046D8F" w:rsidRPr="000419B3" w:rsidRDefault="00046D8F" w:rsidP="00AC2411">
            <w:pPr>
              <w:spacing w:before="6" w:after="0" w:line="180" w:lineRule="exact"/>
              <w:rPr>
                <w:rFonts w:cstheme="minorHAnsi"/>
                <w:sz w:val="20"/>
                <w:szCs w:val="20"/>
                <w:lang w:val="en-GB"/>
              </w:rPr>
            </w:pPr>
          </w:p>
          <w:p w14:paraId="5B3A1B81" w14:textId="77777777" w:rsidR="00046D8F" w:rsidRPr="000419B3" w:rsidRDefault="00046D8F" w:rsidP="00AC2411">
            <w:pPr>
              <w:spacing w:after="0" w:line="240" w:lineRule="auto"/>
              <w:ind w:left="108" w:right="123"/>
              <w:rPr>
                <w:rFonts w:eastAsia="Calibri" w:cstheme="minorHAnsi"/>
                <w:sz w:val="20"/>
                <w:szCs w:val="20"/>
                <w:lang w:val="en-GB"/>
              </w:rPr>
            </w:pPr>
            <w:r w:rsidRPr="000419B3">
              <w:rPr>
                <w:rFonts w:eastAsia="Calibri" w:cstheme="minorHAnsi"/>
                <w:sz w:val="20"/>
                <w:szCs w:val="20"/>
                <w:lang w:val="en-GB"/>
              </w:rPr>
              <w:t>Group oral discussions based on the presentations by the confrontation of solutions and points of view with a view collectively at a relevant solution adapted to the situation.</w:t>
            </w:r>
          </w:p>
        </w:tc>
        <w:tc>
          <w:tcPr>
            <w:tcW w:w="3260" w:type="dxa"/>
            <w:tcBorders>
              <w:top w:val="single" w:sz="4" w:space="0" w:color="000000"/>
              <w:left w:val="single" w:sz="4" w:space="0" w:color="000000"/>
              <w:bottom w:val="single" w:sz="8" w:space="0" w:color="000000"/>
              <w:right w:val="single" w:sz="4" w:space="0" w:color="000000"/>
            </w:tcBorders>
          </w:tcPr>
          <w:p w14:paraId="5F3E06D8" w14:textId="77777777" w:rsidR="00046D8F" w:rsidRPr="000419B3" w:rsidRDefault="00046D8F" w:rsidP="00AC2411">
            <w:pPr>
              <w:spacing w:before="6" w:after="0" w:line="160" w:lineRule="exact"/>
              <w:rPr>
                <w:rFonts w:cstheme="minorHAnsi"/>
                <w:sz w:val="20"/>
                <w:szCs w:val="20"/>
                <w:lang w:val="en-GB"/>
              </w:rPr>
            </w:pPr>
          </w:p>
          <w:p w14:paraId="69996448" w14:textId="77777777" w:rsidR="00046D8F" w:rsidRPr="000419B3" w:rsidRDefault="00046D8F" w:rsidP="00AC2411">
            <w:pPr>
              <w:spacing w:after="0" w:line="240" w:lineRule="auto"/>
              <w:ind w:left="106" w:right="-20"/>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eastAsia="MS UI Gothic" w:cstheme="minorHAnsi"/>
                <w:w w:val="77"/>
                <w:sz w:val="20"/>
                <w:szCs w:val="20"/>
                <w:lang w:val="en-GB"/>
              </w:rPr>
              <w:t xml:space="preserve"> </w:t>
            </w:r>
            <w:r w:rsidRPr="000419B3">
              <w:rPr>
                <w:rFonts w:eastAsia="Calibri" w:cstheme="minorHAnsi"/>
                <w:spacing w:val="-10"/>
                <w:w w:val="99"/>
                <w:sz w:val="20"/>
                <w:szCs w:val="20"/>
                <w:lang w:val="en-GB"/>
              </w:rPr>
              <w:t>U-shape</w:t>
            </w:r>
            <w:r w:rsidRPr="000419B3">
              <w:rPr>
                <w:rFonts w:eastAsia="Calibri" w:cstheme="minorHAnsi"/>
                <w:w w:val="99"/>
                <w:sz w:val="20"/>
                <w:szCs w:val="20"/>
                <w:lang w:val="en-GB"/>
              </w:rPr>
              <w:t>d</w:t>
            </w:r>
            <w:r w:rsidRPr="000419B3">
              <w:rPr>
                <w:rFonts w:eastAsia="Calibri" w:cstheme="minorHAnsi"/>
                <w:spacing w:val="-15"/>
                <w:w w:val="99"/>
                <w:sz w:val="20"/>
                <w:szCs w:val="20"/>
                <w:lang w:val="en-GB"/>
              </w:rPr>
              <w:t xml:space="preserve"> </w:t>
            </w:r>
            <w:r w:rsidRPr="000419B3">
              <w:rPr>
                <w:rFonts w:eastAsia="Calibri" w:cstheme="minorHAnsi"/>
                <w:sz w:val="20"/>
                <w:szCs w:val="20"/>
                <w:lang w:val="en-GB"/>
              </w:rPr>
              <w:t>room</w:t>
            </w:r>
            <w:r w:rsidRPr="000419B3">
              <w:rPr>
                <w:rFonts w:eastAsia="Calibri" w:cstheme="minorHAnsi"/>
                <w:spacing w:val="-1"/>
                <w:sz w:val="20"/>
                <w:szCs w:val="20"/>
                <w:lang w:val="en-GB"/>
              </w:rPr>
              <w:t xml:space="preserve"> </w:t>
            </w:r>
            <w:r w:rsidRPr="000419B3">
              <w:rPr>
                <w:rFonts w:eastAsia="Calibri" w:cstheme="minorHAnsi"/>
                <w:sz w:val="20"/>
                <w:szCs w:val="20"/>
                <w:lang w:val="en-GB"/>
              </w:rPr>
              <w:t>configuration</w:t>
            </w:r>
          </w:p>
          <w:p w14:paraId="3CA919DD" w14:textId="77777777" w:rsidR="00046D8F" w:rsidRPr="000419B3" w:rsidRDefault="00046D8F" w:rsidP="00AC2411">
            <w:pPr>
              <w:spacing w:before="6" w:after="0" w:line="110" w:lineRule="exact"/>
              <w:rPr>
                <w:rFonts w:cstheme="minorHAnsi"/>
                <w:sz w:val="20"/>
                <w:szCs w:val="20"/>
                <w:lang w:val="en-GB"/>
              </w:rPr>
            </w:pPr>
          </w:p>
          <w:p w14:paraId="3E5208DB" w14:textId="77777777" w:rsidR="00046D8F" w:rsidRPr="000419B3" w:rsidRDefault="00046D8F" w:rsidP="00AC2411">
            <w:pPr>
              <w:spacing w:before="87" w:after="0" w:line="240" w:lineRule="auto"/>
              <w:ind w:left="107" w:right="-33"/>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eastAsia="MS UI Gothic" w:cstheme="minorHAnsi"/>
                <w:w w:val="77"/>
                <w:sz w:val="20"/>
                <w:szCs w:val="20"/>
                <w:lang w:val="en-GB"/>
              </w:rPr>
              <w:t xml:space="preserve"> </w:t>
            </w:r>
            <w:r w:rsidRPr="000419B3">
              <w:rPr>
                <w:rFonts w:eastAsia="Calibri" w:cstheme="minorHAnsi"/>
                <w:sz w:val="20"/>
                <w:szCs w:val="20"/>
                <w:lang w:val="en-GB"/>
              </w:rPr>
              <w:t>Video projector</w:t>
            </w:r>
            <w:r w:rsidRPr="000419B3">
              <w:rPr>
                <w:rFonts w:eastAsia="Calibri" w:cstheme="minorHAnsi"/>
                <w:spacing w:val="-3"/>
                <w:sz w:val="20"/>
                <w:szCs w:val="20"/>
                <w:lang w:val="en-GB"/>
              </w:rPr>
              <w:t xml:space="preserve"> </w:t>
            </w:r>
            <w:r w:rsidRPr="000419B3">
              <w:rPr>
                <w:rFonts w:eastAsia="Calibri" w:cstheme="minorHAnsi"/>
                <w:sz w:val="20"/>
                <w:szCs w:val="20"/>
                <w:lang w:val="en-GB"/>
              </w:rPr>
              <w:t>/ large</w:t>
            </w:r>
            <w:r w:rsidRPr="000419B3">
              <w:rPr>
                <w:rFonts w:eastAsia="Calibri" w:cstheme="minorHAnsi"/>
                <w:spacing w:val="-4"/>
                <w:sz w:val="20"/>
                <w:szCs w:val="20"/>
                <w:lang w:val="en-GB"/>
              </w:rPr>
              <w:t xml:space="preserve"> </w:t>
            </w:r>
            <w:r w:rsidRPr="000419B3">
              <w:rPr>
                <w:rFonts w:eastAsia="Calibri" w:cstheme="minorHAnsi"/>
                <w:spacing w:val="-5"/>
                <w:sz w:val="20"/>
                <w:szCs w:val="20"/>
                <w:lang w:val="en-GB"/>
              </w:rPr>
              <w:t>scree</w:t>
            </w:r>
            <w:r w:rsidRPr="000419B3">
              <w:rPr>
                <w:rFonts w:eastAsia="Calibri" w:cstheme="minorHAnsi"/>
                <w:sz w:val="20"/>
                <w:szCs w:val="20"/>
                <w:lang w:val="en-GB"/>
              </w:rPr>
              <w:t>n projection</w:t>
            </w:r>
            <w:r w:rsidRPr="000419B3">
              <w:rPr>
                <w:rFonts w:eastAsia="Calibri" w:cstheme="minorHAnsi"/>
                <w:spacing w:val="-1"/>
                <w:sz w:val="20"/>
                <w:szCs w:val="20"/>
                <w:lang w:val="en-GB"/>
              </w:rPr>
              <w:t xml:space="preserve"> </w:t>
            </w:r>
            <w:r w:rsidRPr="000419B3">
              <w:rPr>
                <w:rFonts w:eastAsia="Calibri" w:cstheme="minorHAnsi"/>
                <w:sz w:val="20"/>
                <w:szCs w:val="20"/>
                <w:lang w:val="en-GB"/>
              </w:rPr>
              <w:t>and computers</w:t>
            </w:r>
            <w:r w:rsidRPr="000419B3">
              <w:rPr>
                <w:rFonts w:eastAsia="Calibri" w:cstheme="minorHAnsi"/>
                <w:spacing w:val="-3"/>
                <w:sz w:val="20"/>
                <w:szCs w:val="20"/>
                <w:lang w:val="en-GB"/>
              </w:rPr>
              <w:t xml:space="preserve"> </w:t>
            </w:r>
            <w:r w:rsidRPr="000419B3">
              <w:rPr>
                <w:rFonts w:eastAsia="Calibri" w:cstheme="minorHAnsi"/>
                <w:sz w:val="20"/>
                <w:szCs w:val="20"/>
                <w:lang w:val="en-GB"/>
              </w:rPr>
              <w:t>for</w:t>
            </w:r>
            <w:r w:rsidRPr="000419B3">
              <w:rPr>
                <w:rFonts w:eastAsia="Calibri" w:cstheme="minorHAnsi"/>
                <w:spacing w:val="-2"/>
                <w:sz w:val="20"/>
                <w:szCs w:val="20"/>
                <w:lang w:val="en-GB"/>
              </w:rPr>
              <w:t xml:space="preserve"> </w:t>
            </w:r>
            <w:r w:rsidRPr="000419B3">
              <w:rPr>
                <w:rFonts w:eastAsia="Calibri" w:cstheme="minorHAnsi"/>
                <w:sz w:val="20"/>
                <w:szCs w:val="20"/>
                <w:lang w:val="en-GB"/>
              </w:rPr>
              <w:t>projecting work</w:t>
            </w:r>
            <w:r w:rsidRPr="000419B3">
              <w:rPr>
                <w:rFonts w:eastAsia="Calibri" w:cstheme="minorHAnsi"/>
                <w:spacing w:val="-4"/>
                <w:sz w:val="20"/>
                <w:szCs w:val="20"/>
                <w:lang w:val="en-GB"/>
              </w:rPr>
              <w:t xml:space="preserve"> </w:t>
            </w:r>
            <w:r w:rsidRPr="000419B3">
              <w:rPr>
                <w:rFonts w:eastAsia="Calibri" w:cstheme="minorHAnsi"/>
                <w:sz w:val="20"/>
                <w:szCs w:val="20"/>
                <w:lang w:val="en-GB"/>
              </w:rPr>
              <w:t>and producing</w:t>
            </w:r>
            <w:r w:rsidRPr="000419B3">
              <w:rPr>
                <w:rFonts w:eastAsia="Calibri" w:cstheme="minorHAnsi"/>
                <w:spacing w:val="-2"/>
                <w:sz w:val="20"/>
                <w:szCs w:val="20"/>
                <w:lang w:val="en-GB"/>
              </w:rPr>
              <w:t xml:space="preserve"> </w:t>
            </w:r>
            <w:r w:rsidRPr="000419B3">
              <w:rPr>
                <w:rFonts w:eastAsia="Calibri" w:cstheme="minorHAnsi"/>
                <w:sz w:val="20"/>
                <w:szCs w:val="20"/>
                <w:lang w:val="en-GB"/>
              </w:rPr>
              <w:t>shared</w:t>
            </w:r>
            <w:r w:rsidRPr="000419B3">
              <w:rPr>
                <w:rFonts w:eastAsia="Calibri" w:cstheme="minorHAnsi"/>
                <w:spacing w:val="-4"/>
                <w:sz w:val="20"/>
                <w:szCs w:val="20"/>
                <w:lang w:val="en-GB"/>
              </w:rPr>
              <w:t xml:space="preserve"> </w:t>
            </w:r>
            <w:r w:rsidRPr="000419B3">
              <w:rPr>
                <w:rFonts w:eastAsia="Calibri" w:cstheme="minorHAnsi"/>
                <w:sz w:val="20"/>
                <w:szCs w:val="20"/>
                <w:lang w:val="en-GB"/>
              </w:rPr>
              <w:t>documents</w:t>
            </w:r>
          </w:p>
          <w:p w14:paraId="6C2A7DAB" w14:textId="77777777" w:rsidR="00046D8F" w:rsidRPr="000419B3" w:rsidRDefault="00046D8F" w:rsidP="00AC2411">
            <w:pPr>
              <w:spacing w:before="8" w:after="0" w:line="130" w:lineRule="exact"/>
              <w:rPr>
                <w:rFonts w:cstheme="minorHAnsi"/>
                <w:sz w:val="20"/>
                <w:szCs w:val="20"/>
                <w:lang w:val="en-GB"/>
              </w:rPr>
            </w:pPr>
          </w:p>
          <w:p w14:paraId="3523E73B" w14:textId="77777777" w:rsidR="00046D8F" w:rsidRPr="000419B3" w:rsidRDefault="00046D8F" w:rsidP="00AC2411">
            <w:pPr>
              <w:spacing w:after="0" w:line="200" w:lineRule="exact"/>
              <w:rPr>
                <w:rFonts w:cstheme="minorHAnsi"/>
                <w:sz w:val="20"/>
                <w:szCs w:val="20"/>
                <w:lang w:val="en-GB"/>
              </w:rPr>
            </w:pPr>
          </w:p>
          <w:p w14:paraId="3D6AA1AB" w14:textId="77777777" w:rsidR="00046D8F" w:rsidRPr="000419B3" w:rsidRDefault="00046D8F" w:rsidP="00AC2411">
            <w:pPr>
              <w:spacing w:after="0" w:line="165" w:lineRule="auto"/>
              <w:ind w:left="107" w:right="404"/>
              <w:rPr>
                <w:rFonts w:eastAsia="Calibri" w:cstheme="minorHAnsi"/>
                <w:sz w:val="20"/>
                <w:szCs w:val="20"/>
                <w:lang w:val="en-GB"/>
              </w:rPr>
            </w:pPr>
            <w:r w:rsidRPr="000419B3">
              <w:rPr>
                <w:rFonts w:ascii="Segoe UI Symbol" w:eastAsia="MS UI Gothic" w:hAnsi="Segoe UI Symbol" w:cs="Segoe UI Symbol"/>
                <w:w w:val="77"/>
                <w:sz w:val="20"/>
                <w:szCs w:val="20"/>
                <w:lang w:val="en-GB"/>
              </w:rPr>
              <w:t>✓</w:t>
            </w:r>
            <w:r w:rsidRPr="000419B3">
              <w:rPr>
                <w:rFonts w:eastAsia="MS UI Gothic" w:cstheme="minorHAnsi"/>
                <w:w w:val="77"/>
                <w:sz w:val="20"/>
                <w:szCs w:val="20"/>
                <w:lang w:val="en-GB"/>
              </w:rPr>
              <w:t xml:space="preserve"> </w:t>
            </w:r>
            <w:r w:rsidRPr="000419B3">
              <w:rPr>
                <w:rFonts w:eastAsia="Calibri" w:cstheme="minorHAnsi"/>
                <w:sz w:val="20"/>
                <w:szCs w:val="20"/>
                <w:lang w:val="en-GB"/>
              </w:rPr>
              <w:t>Whiteboard</w:t>
            </w:r>
            <w:r w:rsidRPr="000419B3">
              <w:rPr>
                <w:rFonts w:eastAsia="Calibri" w:cstheme="minorHAnsi"/>
                <w:spacing w:val="-2"/>
                <w:sz w:val="20"/>
                <w:szCs w:val="20"/>
                <w:lang w:val="en-GB"/>
              </w:rPr>
              <w:t xml:space="preserve"> </w:t>
            </w:r>
            <w:r w:rsidRPr="000419B3">
              <w:rPr>
                <w:rFonts w:eastAsia="Calibri" w:cstheme="minorHAnsi"/>
                <w:sz w:val="20"/>
                <w:szCs w:val="20"/>
                <w:lang w:val="en-GB"/>
              </w:rPr>
              <w:t>/ flipchart</w:t>
            </w:r>
            <w:r w:rsidRPr="000419B3">
              <w:rPr>
                <w:rFonts w:eastAsia="Calibri" w:cstheme="minorHAnsi"/>
                <w:spacing w:val="-4"/>
                <w:sz w:val="20"/>
                <w:szCs w:val="20"/>
                <w:lang w:val="en-GB"/>
              </w:rPr>
              <w:t xml:space="preserve"> </w:t>
            </w:r>
            <w:r w:rsidRPr="000419B3">
              <w:rPr>
                <w:rFonts w:eastAsia="Calibri" w:cstheme="minorHAnsi"/>
                <w:sz w:val="20"/>
                <w:szCs w:val="20"/>
                <w:lang w:val="en-GB"/>
              </w:rPr>
              <w:t>to record key</w:t>
            </w:r>
            <w:r w:rsidRPr="000419B3">
              <w:rPr>
                <w:rFonts w:eastAsia="Calibri" w:cstheme="minorHAnsi"/>
                <w:spacing w:val="-3"/>
                <w:sz w:val="20"/>
                <w:szCs w:val="20"/>
                <w:lang w:val="en-GB"/>
              </w:rPr>
              <w:t xml:space="preserve"> </w:t>
            </w:r>
            <w:r w:rsidRPr="000419B3">
              <w:rPr>
                <w:rFonts w:eastAsia="Calibri" w:cstheme="minorHAnsi"/>
                <w:sz w:val="20"/>
                <w:szCs w:val="20"/>
                <w:lang w:val="en-GB"/>
              </w:rPr>
              <w:t>points</w:t>
            </w:r>
          </w:p>
          <w:p w14:paraId="3EC8F1CA" w14:textId="77777777" w:rsidR="00046D8F" w:rsidRPr="000419B3" w:rsidRDefault="00046D8F" w:rsidP="00AC2411">
            <w:pPr>
              <w:spacing w:before="2" w:after="0" w:line="240" w:lineRule="exact"/>
              <w:rPr>
                <w:rFonts w:cstheme="minorHAnsi"/>
                <w:sz w:val="20"/>
                <w:szCs w:val="20"/>
                <w:lang w:val="en-GB"/>
              </w:rPr>
            </w:pPr>
          </w:p>
          <w:p w14:paraId="3DF0B5F7" w14:textId="77777777" w:rsidR="00046D8F" w:rsidRPr="000419B3" w:rsidRDefault="00046D8F" w:rsidP="00AC2411">
            <w:pPr>
              <w:spacing w:after="0" w:line="240" w:lineRule="auto"/>
              <w:ind w:left="106" w:right="-20"/>
              <w:rPr>
                <w:rFonts w:eastAsia="Calibri" w:cstheme="minorHAnsi"/>
                <w:sz w:val="20"/>
                <w:szCs w:val="20"/>
                <w:lang w:val="en-GB"/>
              </w:rPr>
            </w:pPr>
            <w:r w:rsidRPr="000419B3">
              <w:rPr>
                <w:rFonts w:ascii="Segoe UI Symbol" w:eastAsia="MS UI Gothic" w:hAnsi="Segoe UI Symbol" w:cs="Segoe UI Symbol"/>
                <w:w w:val="77"/>
                <w:sz w:val="20"/>
                <w:szCs w:val="20"/>
              </w:rPr>
              <w:t>✓</w:t>
            </w:r>
            <w:r w:rsidRPr="000419B3">
              <w:rPr>
                <w:rFonts w:eastAsia="MS UI Gothic" w:cstheme="minorHAnsi"/>
                <w:w w:val="77"/>
                <w:sz w:val="20"/>
                <w:szCs w:val="20"/>
              </w:rPr>
              <w:t xml:space="preserve"> </w:t>
            </w:r>
            <w:r w:rsidRPr="000419B3">
              <w:rPr>
                <w:rFonts w:eastAsia="Calibri" w:cstheme="minorHAnsi"/>
                <w:spacing w:val="-2"/>
                <w:sz w:val="20"/>
                <w:szCs w:val="20"/>
              </w:rPr>
              <w:t>Executio</w:t>
            </w:r>
            <w:r w:rsidRPr="000419B3">
              <w:rPr>
                <w:rFonts w:eastAsia="Calibri" w:cstheme="minorHAnsi"/>
                <w:sz w:val="20"/>
                <w:szCs w:val="20"/>
              </w:rPr>
              <w:t>n</w:t>
            </w:r>
            <w:r w:rsidRPr="000419B3">
              <w:rPr>
                <w:rFonts w:eastAsia="Calibri" w:cstheme="minorHAnsi"/>
                <w:spacing w:val="-6"/>
                <w:sz w:val="20"/>
                <w:szCs w:val="20"/>
              </w:rPr>
              <w:t xml:space="preserve"> </w:t>
            </w:r>
            <w:r w:rsidRPr="000419B3">
              <w:rPr>
                <w:rFonts w:eastAsia="Calibri" w:cstheme="minorHAnsi"/>
                <w:spacing w:val="-9"/>
                <w:sz w:val="20"/>
                <w:szCs w:val="20"/>
              </w:rPr>
              <w:t>fil</w:t>
            </w:r>
            <w:r w:rsidRPr="000419B3">
              <w:rPr>
                <w:rFonts w:eastAsia="Calibri" w:cstheme="minorHAnsi"/>
                <w:sz w:val="20"/>
                <w:szCs w:val="20"/>
              </w:rPr>
              <w:t>e</w:t>
            </w:r>
          </w:p>
        </w:tc>
        <w:tc>
          <w:tcPr>
            <w:tcW w:w="1418" w:type="dxa"/>
            <w:tcBorders>
              <w:top w:val="single" w:sz="4" w:space="0" w:color="000000"/>
              <w:left w:val="single" w:sz="4" w:space="0" w:color="000000"/>
              <w:bottom w:val="single" w:sz="8" w:space="0" w:color="000000"/>
              <w:right w:val="single" w:sz="4" w:space="0" w:color="000000"/>
            </w:tcBorders>
          </w:tcPr>
          <w:p w14:paraId="5E28DB12" w14:textId="0E88C16D" w:rsidR="00046D8F" w:rsidRPr="000419B3" w:rsidRDefault="00046D8F" w:rsidP="00E32FFB">
            <w:pPr>
              <w:spacing w:after="0" w:line="240" w:lineRule="auto"/>
              <w:ind w:right="495"/>
              <w:rPr>
                <w:rFonts w:eastAsia="Calibri" w:cstheme="minorHAnsi"/>
                <w:sz w:val="20"/>
                <w:szCs w:val="20"/>
              </w:rPr>
            </w:pPr>
            <w:r w:rsidRPr="000419B3">
              <w:rPr>
                <w:rFonts w:eastAsia="Calibri" w:cstheme="minorHAnsi"/>
                <w:spacing w:val="-6"/>
                <w:w w:val="99"/>
                <w:sz w:val="20"/>
                <w:szCs w:val="20"/>
              </w:rPr>
              <w:t>1</w:t>
            </w:r>
            <w:r w:rsidR="00E32FFB">
              <w:rPr>
                <w:rFonts w:eastAsia="Calibri" w:cstheme="minorHAnsi"/>
                <w:sz w:val="20"/>
                <w:szCs w:val="20"/>
              </w:rPr>
              <w:t xml:space="preserve"> hour</w:t>
            </w:r>
          </w:p>
          <w:p w14:paraId="60693633" w14:textId="77777777" w:rsidR="00046D8F" w:rsidRPr="000419B3" w:rsidRDefault="00046D8F" w:rsidP="00E32FFB">
            <w:pPr>
              <w:spacing w:after="0" w:line="240" w:lineRule="auto"/>
              <w:ind w:right="83"/>
              <w:rPr>
                <w:rFonts w:eastAsia="Calibri" w:cstheme="minorHAnsi"/>
                <w:sz w:val="20"/>
                <w:szCs w:val="20"/>
              </w:rPr>
            </w:pPr>
            <w:r w:rsidRPr="000419B3">
              <w:rPr>
                <w:rFonts w:eastAsia="Calibri" w:cstheme="minorHAnsi"/>
                <w:spacing w:val="-2"/>
                <w:w w:val="99"/>
                <w:sz w:val="20"/>
                <w:szCs w:val="20"/>
              </w:rPr>
              <w:t>11</w:t>
            </w:r>
            <w:r w:rsidRPr="000419B3">
              <w:rPr>
                <w:rFonts w:eastAsia="Calibri" w:cstheme="minorHAnsi"/>
                <w:spacing w:val="-2"/>
                <w:sz w:val="20"/>
                <w:szCs w:val="20"/>
              </w:rPr>
              <w:t>h</w:t>
            </w:r>
            <w:r w:rsidRPr="000419B3">
              <w:rPr>
                <w:rFonts w:eastAsia="Calibri" w:cstheme="minorHAnsi"/>
                <w:spacing w:val="-2"/>
                <w:w w:val="99"/>
                <w:sz w:val="20"/>
                <w:szCs w:val="20"/>
              </w:rPr>
              <w:t>15</w:t>
            </w:r>
            <w:r w:rsidRPr="000419B3">
              <w:rPr>
                <w:rFonts w:eastAsia="Calibri" w:cstheme="minorHAnsi"/>
                <w:spacing w:val="-2"/>
                <w:sz w:val="20"/>
                <w:szCs w:val="20"/>
              </w:rPr>
              <w:t>-</w:t>
            </w:r>
            <w:r w:rsidRPr="000419B3">
              <w:rPr>
                <w:rFonts w:eastAsia="Calibri" w:cstheme="minorHAnsi"/>
                <w:spacing w:val="-2"/>
                <w:w w:val="99"/>
                <w:sz w:val="20"/>
                <w:szCs w:val="20"/>
              </w:rPr>
              <w:t>12</w:t>
            </w:r>
            <w:r w:rsidRPr="000419B3">
              <w:rPr>
                <w:rFonts w:eastAsia="Calibri" w:cstheme="minorHAnsi"/>
                <w:spacing w:val="-2"/>
                <w:sz w:val="20"/>
                <w:szCs w:val="20"/>
              </w:rPr>
              <w:t>h</w:t>
            </w:r>
            <w:r w:rsidRPr="000419B3">
              <w:rPr>
                <w:rFonts w:eastAsia="Calibri" w:cstheme="minorHAnsi"/>
                <w:spacing w:val="-2"/>
                <w:w w:val="99"/>
                <w:sz w:val="20"/>
                <w:szCs w:val="20"/>
              </w:rPr>
              <w:t>1</w:t>
            </w:r>
            <w:r w:rsidRPr="000419B3">
              <w:rPr>
                <w:rFonts w:eastAsia="Calibri" w:cstheme="minorHAnsi"/>
                <w:w w:val="99"/>
                <w:sz w:val="20"/>
                <w:szCs w:val="20"/>
              </w:rPr>
              <w:t>5</w:t>
            </w:r>
          </w:p>
        </w:tc>
      </w:tr>
    </w:tbl>
    <w:p w14:paraId="2A68BDE5" w14:textId="77777777" w:rsidR="00046D8F" w:rsidRPr="000419B3" w:rsidRDefault="00046D8F" w:rsidP="00046D8F">
      <w:pPr>
        <w:spacing w:after="0"/>
        <w:rPr>
          <w:rFonts w:cstheme="minorHAnsi"/>
          <w:sz w:val="20"/>
          <w:szCs w:val="20"/>
          <w:lang w:val="en-GB"/>
        </w:rPr>
      </w:pPr>
    </w:p>
    <w:bookmarkEnd w:id="20"/>
    <w:p w14:paraId="0F49B517" w14:textId="77777777" w:rsidR="00046D8F" w:rsidRDefault="00046D8F" w:rsidP="00046D8F">
      <w:pPr>
        <w:tabs>
          <w:tab w:val="left" w:pos="10512"/>
        </w:tabs>
        <w:rPr>
          <w:lang w:val="en-GB"/>
        </w:rPr>
      </w:pPr>
      <w:r>
        <w:rPr>
          <w:lang w:val="en-GB"/>
        </w:rPr>
        <w:lastRenderedPageBreak/>
        <w:tab/>
      </w:r>
    </w:p>
    <w:p w14:paraId="19B4DDFE" w14:textId="5186C926" w:rsidR="00046D8F" w:rsidRDefault="00046D8F" w:rsidP="00046D8F">
      <w:pPr>
        <w:rPr>
          <w:lang w:val="en-GB"/>
        </w:rPr>
      </w:pPr>
      <w:r>
        <w:rPr>
          <w:lang w:val="en-GB"/>
        </w:rPr>
        <w:t xml:space="preserve">SESSION 2 – BLANQUEFORT TRAINING </w:t>
      </w:r>
      <w:r w:rsidRPr="002C0401">
        <w:rPr>
          <w:lang w:val="en-GB"/>
        </w:rPr>
        <w:t xml:space="preserve">CENTRE </w:t>
      </w:r>
      <w:r>
        <w:rPr>
          <w:lang w:val="en-GB"/>
        </w:rPr>
        <w:t xml:space="preserve">- </w:t>
      </w:r>
      <w:r w:rsidRPr="002C0401">
        <w:rPr>
          <w:lang w:val="en-GB"/>
        </w:rPr>
        <w:t>Team Leader</w:t>
      </w:r>
      <w:r>
        <w:rPr>
          <w:lang w:val="en-GB"/>
        </w:rPr>
        <w:t>s – EQF Level 4</w:t>
      </w:r>
    </w:p>
    <w:tbl>
      <w:tblPr>
        <w:tblW w:w="0" w:type="auto"/>
        <w:tblInd w:w="101" w:type="dxa"/>
        <w:tblLayout w:type="fixed"/>
        <w:tblCellMar>
          <w:left w:w="0" w:type="dxa"/>
          <w:right w:w="0" w:type="dxa"/>
        </w:tblCellMar>
        <w:tblLook w:val="01E0" w:firstRow="1" w:lastRow="1" w:firstColumn="1" w:lastColumn="1" w:noHBand="0" w:noVBand="0"/>
      </w:tblPr>
      <w:tblGrid>
        <w:gridCol w:w="10033"/>
        <w:gridCol w:w="1982"/>
        <w:gridCol w:w="1843"/>
        <w:gridCol w:w="1679"/>
      </w:tblGrid>
      <w:tr w:rsidR="00046D8F" w:rsidRPr="00BB6F71" w14:paraId="20BF3C04" w14:textId="77777777" w:rsidTr="00AC2411">
        <w:trPr>
          <w:trHeight w:hRule="exact" w:val="753"/>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000000"/>
          </w:tcPr>
          <w:p w14:paraId="4AB51A50" w14:textId="77777777" w:rsidR="00046D8F" w:rsidRPr="00BB6F71" w:rsidRDefault="00046D8F" w:rsidP="00AC2411">
            <w:pPr>
              <w:spacing w:before="3" w:after="0" w:line="241" w:lineRule="auto"/>
              <w:ind w:left="5604" w:right="5560"/>
              <w:jc w:val="center"/>
              <w:rPr>
                <w:rFonts w:eastAsia="Arial" w:cstheme="minorHAnsi"/>
                <w:lang w:val="en-GB"/>
              </w:rPr>
            </w:pPr>
            <w:r w:rsidRPr="00BB6F71">
              <w:rPr>
                <w:rFonts w:eastAsia="Arial" w:cstheme="minorHAnsi"/>
                <w:b/>
                <w:bCs/>
                <w:color w:val="FFFF00"/>
                <w:lang w:val="en-GB"/>
              </w:rPr>
              <w:t>SESSION</w:t>
            </w:r>
            <w:r w:rsidRPr="00BB6F71">
              <w:rPr>
                <w:rFonts w:eastAsia="Arial" w:cstheme="minorHAnsi"/>
                <w:b/>
                <w:bCs/>
                <w:color w:val="FFFF00"/>
                <w:spacing w:val="-12"/>
                <w:lang w:val="en-GB"/>
              </w:rPr>
              <w:t xml:space="preserve"> 2 </w:t>
            </w:r>
            <w:r w:rsidRPr="00BB6F71">
              <w:rPr>
                <w:rFonts w:eastAsia="Arial" w:cstheme="minorHAnsi"/>
                <w:b/>
                <w:bCs/>
                <w:color w:val="FFFF00"/>
                <w:lang w:val="en-GB"/>
              </w:rPr>
              <w:t>PROCEDURE SHEET</w:t>
            </w:r>
            <w:r w:rsidRPr="00BB6F71">
              <w:rPr>
                <w:rFonts w:eastAsia="Arial" w:cstheme="minorHAnsi"/>
                <w:b/>
                <w:bCs/>
                <w:color w:val="FFFF00"/>
                <w:spacing w:val="-9"/>
                <w:lang w:val="en-GB"/>
              </w:rPr>
              <w:t xml:space="preserve"> </w:t>
            </w:r>
          </w:p>
        </w:tc>
      </w:tr>
      <w:tr w:rsidR="00046D8F" w:rsidRPr="00BB6F71" w14:paraId="70F3A986" w14:textId="77777777" w:rsidTr="00AC2411">
        <w:trPr>
          <w:trHeight w:hRule="exact" w:val="659"/>
        </w:trPr>
        <w:tc>
          <w:tcPr>
            <w:tcW w:w="10033" w:type="dxa"/>
            <w:tcBorders>
              <w:top w:val="single" w:sz="4" w:space="0" w:color="000000"/>
              <w:left w:val="single" w:sz="4" w:space="0" w:color="000000"/>
              <w:bottom w:val="single" w:sz="4" w:space="0" w:color="000000"/>
              <w:right w:val="single" w:sz="4" w:space="0" w:color="000000"/>
            </w:tcBorders>
            <w:shd w:val="clear" w:color="auto" w:fill="E7E6E6"/>
          </w:tcPr>
          <w:p w14:paraId="636E2DD5" w14:textId="77777777" w:rsidR="00046D8F" w:rsidRPr="00BB6F71" w:rsidRDefault="00046D8F" w:rsidP="00AC2411">
            <w:pPr>
              <w:spacing w:before="2" w:after="0" w:line="110" w:lineRule="exact"/>
              <w:rPr>
                <w:rFonts w:cstheme="minorHAnsi"/>
                <w:lang w:val="en-GB"/>
              </w:rPr>
            </w:pPr>
          </w:p>
          <w:p w14:paraId="14E1300E" w14:textId="6CBF4627" w:rsidR="00046D8F" w:rsidRPr="00BB6F71" w:rsidRDefault="00046D8F" w:rsidP="00AC2411">
            <w:pPr>
              <w:spacing w:after="0" w:line="240" w:lineRule="auto"/>
              <w:ind w:left="107" w:right="-20"/>
              <w:rPr>
                <w:rFonts w:eastAsia="Calibri" w:cstheme="minorHAnsi"/>
                <w:lang w:val="en-GB"/>
              </w:rPr>
            </w:pPr>
            <w:r w:rsidRPr="00BB6F71">
              <w:rPr>
                <w:rFonts w:eastAsia="Calibri" w:cstheme="minorHAnsi"/>
                <w:b/>
                <w:bCs/>
                <w:lang w:val="en-GB"/>
              </w:rPr>
              <w:t>Trainer:</w:t>
            </w:r>
            <w:r w:rsidRPr="00BB6F71">
              <w:rPr>
                <w:rFonts w:eastAsia="Calibri" w:cstheme="minorHAnsi"/>
                <w:b/>
                <w:bCs/>
                <w:spacing w:val="-1"/>
                <w:lang w:val="en-GB"/>
              </w:rPr>
              <w:t xml:space="preserve"> </w:t>
            </w:r>
            <w:r w:rsidRPr="00BB6F71">
              <w:rPr>
                <w:rFonts w:eastAsia="Calibri" w:cstheme="minorHAnsi"/>
                <w:lang w:val="en-GB"/>
              </w:rPr>
              <w:t>Amine</w:t>
            </w:r>
            <w:r w:rsidRPr="00BB6F71">
              <w:rPr>
                <w:rFonts w:eastAsia="Calibri" w:cstheme="minorHAnsi"/>
                <w:spacing w:val="-1"/>
                <w:lang w:val="en-GB"/>
              </w:rPr>
              <w:t xml:space="preserve"> </w:t>
            </w:r>
            <w:r w:rsidRPr="00BB6F71">
              <w:rPr>
                <w:rFonts w:eastAsia="Calibri" w:cstheme="minorHAnsi"/>
                <w:lang w:val="en-GB"/>
              </w:rPr>
              <w:t>SADAOUI:</w:t>
            </w:r>
            <w:r w:rsidRPr="00BB6F71">
              <w:rPr>
                <w:rFonts w:eastAsia="Calibri" w:cstheme="minorHAnsi"/>
                <w:spacing w:val="-7"/>
                <w:lang w:val="en-GB"/>
              </w:rPr>
              <w:t xml:space="preserve"> </w:t>
            </w:r>
            <w:r w:rsidRPr="00BB6F71">
              <w:rPr>
                <w:rFonts w:eastAsia="Calibri" w:cstheme="minorHAnsi"/>
                <w:spacing w:val="-2"/>
                <w:lang w:val="en-GB"/>
              </w:rPr>
              <w:t>wor</w:t>
            </w:r>
            <w:r w:rsidRPr="00BB6F71">
              <w:rPr>
                <w:rFonts w:eastAsia="Calibri" w:cstheme="minorHAnsi"/>
                <w:lang w:val="en-GB"/>
              </w:rPr>
              <w:t>k</w:t>
            </w:r>
            <w:r w:rsidRPr="00BB6F71">
              <w:rPr>
                <w:rFonts w:eastAsia="Calibri" w:cstheme="minorHAnsi"/>
                <w:spacing w:val="-7"/>
                <w:lang w:val="en-GB"/>
              </w:rPr>
              <w:t xml:space="preserve"> </w:t>
            </w:r>
            <w:r w:rsidRPr="00BB6F71">
              <w:rPr>
                <w:rFonts w:eastAsia="Calibri" w:cstheme="minorHAnsi"/>
                <w:lang w:val="en-GB"/>
              </w:rPr>
              <w:t>supervision</w:t>
            </w:r>
          </w:p>
        </w:tc>
        <w:tc>
          <w:tcPr>
            <w:tcW w:w="1982" w:type="dxa"/>
            <w:tcBorders>
              <w:top w:val="single" w:sz="4" w:space="0" w:color="000000"/>
              <w:left w:val="single" w:sz="4" w:space="0" w:color="000000"/>
              <w:bottom w:val="single" w:sz="4" w:space="0" w:color="000000"/>
              <w:right w:val="single" w:sz="4" w:space="0" w:color="000000"/>
            </w:tcBorders>
            <w:shd w:val="clear" w:color="auto" w:fill="E7E6E6"/>
          </w:tcPr>
          <w:p w14:paraId="1DFD3D3D" w14:textId="77777777" w:rsidR="00046D8F" w:rsidRPr="00BB6F71" w:rsidRDefault="00046D8F" w:rsidP="00AC2411">
            <w:pPr>
              <w:spacing w:before="2" w:after="0" w:line="110" w:lineRule="exact"/>
              <w:rPr>
                <w:rFonts w:cstheme="minorHAnsi"/>
                <w:lang w:val="en-GB"/>
              </w:rPr>
            </w:pPr>
          </w:p>
          <w:p w14:paraId="172310D3" w14:textId="77777777" w:rsidR="00046D8F" w:rsidRPr="00BB6F71" w:rsidRDefault="00046D8F" w:rsidP="00AC2411">
            <w:pPr>
              <w:spacing w:after="0" w:line="240" w:lineRule="auto"/>
              <w:ind w:left="108" w:right="-20"/>
              <w:rPr>
                <w:rFonts w:eastAsia="Calibri" w:cstheme="minorHAnsi"/>
              </w:rPr>
            </w:pPr>
            <w:r w:rsidRPr="00BB6F71">
              <w:rPr>
                <w:rFonts w:eastAsia="Calibri" w:cstheme="minorHAnsi"/>
                <w:b/>
                <w:bCs/>
              </w:rPr>
              <w:t>Location:</w:t>
            </w:r>
            <w:r w:rsidRPr="00BB6F71">
              <w:rPr>
                <w:rFonts w:eastAsia="Calibri" w:cstheme="minorHAnsi"/>
                <w:b/>
                <w:bCs/>
                <w:spacing w:val="-7"/>
              </w:rPr>
              <w:t xml:space="preserve"> </w:t>
            </w:r>
            <w:r w:rsidRPr="00BB6F71">
              <w:rPr>
                <w:rFonts w:eastAsia="Calibri" w:cstheme="minorHAnsi"/>
              </w:rPr>
              <w:t>BTP</w:t>
            </w:r>
            <w:r w:rsidRPr="00BB6F71">
              <w:rPr>
                <w:rFonts w:eastAsia="Calibri" w:cstheme="minorHAnsi"/>
                <w:spacing w:val="-3"/>
              </w:rPr>
              <w:t xml:space="preserve"> </w:t>
            </w:r>
            <w:r w:rsidRPr="00BB6F71">
              <w:rPr>
                <w:rFonts w:eastAsia="Calibri" w:cstheme="minorHAnsi"/>
              </w:rPr>
              <w:t>CFA</w:t>
            </w:r>
          </w:p>
          <w:p w14:paraId="374922F4" w14:textId="32BCB992" w:rsidR="00046D8F" w:rsidRPr="00BB6F71" w:rsidRDefault="00BB6F71" w:rsidP="00AC2411">
            <w:pPr>
              <w:spacing w:after="0" w:line="240" w:lineRule="auto"/>
              <w:ind w:left="108" w:right="-20"/>
              <w:rPr>
                <w:rFonts w:eastAsia="Calibri" w:cstheme="minorHAnsi"/>
              </w:rPr>
            </w:pPr>
            <w:r w:rsidRPr="00BB6F71">
              <w:rPr>
                <w:rFonts w:eastAsia="Calibri" w:cstheme="minorHAnsi"/>
                <w:spacing w:val="-5"/>
              </w:rPr>
              <w:t>Blanquefort</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Pr>
          <w:p w14:paraId="0BCEBC3E" w14:textId="77777777" w:rsidR="00046D8F" w:rsidRPr="00BB6F71" w:rsidRDefault="00046D8F" w:rsidP="00AC2411">
            <w:pPr>
              <w:spacing w:before="2" w:after="0" w:line="110" w:lineRule="exact"/>
              <w:rPr>
                <w:rFonts w:cstheme="minorHAnsi"/>
              </w:rPr>
            </w:pPr>
          </w:p>
          <w:p w14:paraId="15184296" w14:textId="77777777" w:rsidR="00046D8F" w:rsidRPr="00BB6F71" w:rsidRDefault="00046D8F" w:rsidP="00AC2411">
            <w:pPr>
              <w:spacing w:after="0" w:line="240" w:lineRule="auto"/>
              <w:ind w:left="108" w:right="-20"/>
              <w:rPr>
                <w:rFonts w:eastAsia="Calibri" w:cstheme="minorHAnsi"/>
              </w:rPr>
            </w:pPr>
            <w:r w:rsidRPr="00BB6F71">
              <w:rPr>
                <w:rFonts w:eastAsia="Calibri" w:cstheme="minorHAnsi"/>
                <w:b/>
                <w:bCs/>
              </w:rPr>
              <w:t xml:space="preserve">Date: </w:t>
            </w:r>
            <w:r w:rsidRPr="00BB6F71">
              <w:rPr>
                <w:rFonts w:eastAsia="Calibri" w:cstheme="minorHAnsi"/>
                <w:spacing w:val="-5"/>
              </w:rPr>
              <w:t>11-04-2</w:t>
            </w:r>
            <w:r w:rsidRPr="00BB6F71">
              <w:rPr>
                <w:rFonts w:eastAsia="Calibri" w:cstheme="minorHAnsi"/>
              </w:rPr>
              <w:t>3</w:t>
            </w:r>
          </w:p>
        </w:tc>
        <w:tc>
          <w:tcPr>
            <w:tcW w:w="1679" w:type="dxa"/>
            <w:tcBorders>
              <w:top w:val="single" w:sz="4" w:space="0" w:color="000000"/>
              <w:left w:val="single" w:sz="4" w:space="0" w:color="000000"/>
              <w:bottom w:val="single" w:sz="4" w:space="0" w:color="000000"/>
              <w:right w:val="single" w:sz="4" w:space="0" w:color="000000"/>
            </w:tcBorders>
            <w:shd w:val="clear" w:color="auto" w:fill="E7E6E6"/>
          </w:tcPr>
          <w:p w14:paraId="5EBF2079" w14:textId="77777777" w:rsidR="00046D8F" w:rsidRPr="00BB6F71" w:rsidRDefault="00046D8F" w:rsidP="00AC2411">
            <w:pPr>
              <w:spacing w:before="2" w:after="0" w:line="110" w:lineRule="exact"/>
              <w:rPr>
                <w:rFonts w:cstheme="minorHAnsi"/>
              </w:rPr>
            </w:pPr>
          </w:p>
          <w:p w14:paraId="654DB3B2" w14:textId="77777777" w:rsidR="00046D8F" w:rsidRPr="00BB6F71" w:rsidRDefault="00046D8F" w:rsidP="00AC2411">
            <w:pPr>
              <w:spacing w:after="0" w:line="240" w:lineRule="auto"/>
              <w:ind w:left="109" w:right="-20"/>
              <w:rPr>
                <w:rFonts w:eastAsia="Calibri" w:cstheme="minorHAnsi"/>
              </w:rPr>
            </w:pPr>
            <w:r w:rsidRPr="00BB6F71">
              <w:rPr>
                <w:rFonts w:eastAsia="Calibri" w:cstheme="minorHAnsi"/>
                <w:b/>
                <w:bCs/>
              </w:rPr>
              <w:t>Duration:</w:t>
            </w:r>
            <w:r w:rsidRPr="00BB6F71">
              <w:rPr>
                <w:rFonts w:eastAsia="Calibri" w:cstheme="minorHAnsi"/>
                <w:b/>
                <w:bCs/>
                <w:spacing w:val="-9"/>
              </w:rPr>
              <w:t xml:space="preserve"> </w:t>
            </w:r>
            <w:r w:rsidRPr="00BB6F71">
              <w:rPr>
                <w:rFonts w:eastAsia="Calibri" w:cstheme="minorHAnsi"/>
                <w:spacing w:val="-4"/>
              </w:rPr>
              <w:t>3h3</w:t>
            </w:r>
            <w:r w:rsidRPr="00BB6F71">
              <w:rPr>
                <w:rFonts w:eastAsia="Calibri" w:cstheme="minorHAnsi"/>
              </w:rPr>
              <w:t>0</w:t>
            </w:r>
          </w:p>
        </w:tc>
      </w:tr>
      <w:tr w:rsidR="00046D8F" w:rsidRPr="00F47FF1" w14:paraId="07A49745" w14:textId="77777777" w:rsidTr="00AC2411">
        <w:trPr>
          <w:trHeight w:hRule="exact" w:val="621"/>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FFFF99"/>
          </w:tcPr>
          <w:p w14:paraId="4EBB6F2B" w14:textId="3876F47B" w:rsidR="00046D8F" w:rsidRPr="00BB6F71" w:rsidRDefault="00BB6F71" w:rsidP="00AC2411">
            <w:pPr>
              <w:spacing w:after="0" w:line="310" w:lineRule="exact"/>
              <w:ind w:left="107" w:right="-20"/>
              <w:rPr>
                <w:rFonts w:eastAsia="Calibri" w:cstheme="minorHAnsi"/>
                <w:lang w:val="en-GB"/>
              </w:rPr>
            </w:pPr>
            <w:r w:rsidRPr="00BB6F71">
              <w:rPr>
                <w:rFonts w:eastAsia="Calibri" w:cstheme="minorHAnsi"/>
                <w:b/>
                <w:bCs/>
                <w:position w:val="1"/>
                <w:lang w:val="en-GB"/>
              </w:rPr>
              <w:t>O</w:t>
            </w:r>
            <w:r w:rsidR="00046D8F" w:rsidRPr="00BB6F71">
              <w:rPr>
                <w:rFonts w:eastAsia="Calibri" w:cstheme="minorHAnsi"/>
                <w:b/>
                <w:bCs/>
                <w:position w:val="1"/>
                <w:lang w:val="en-GB"/>
              </w:rPr>
              <w:t>bjective:</w:t>
            </w:r>
            <w:r w:rsidR="00046D8F" w:rsidRPr="00BB6F71">
              <w:rPr>
                <w:rFonts w:eastAsia="Calibri" w:cstheme="minorHAnsi"/>
                <w:b/>
                <w:bCs/>
                <w:spacing w:val="-2"/>
                <w:position w:val="1"/>
                <w:lang w:val="en-GB"/>
              </w:rPr>
              <w:t xml:space="preserve"> </w:t>
            </w:r>
            <w:r w:rsidRPr="00BB6F71">
              <w:rPr>
                <w:rFonts w:eastAsia="Calibri" w:cstheme="minorHAnsi"/>
                <w:position w:val="1"/>
                <w:lang w:val="en-GB"/>
              </w:rPr>
              <w:t>P</w:t>
            </w:r>
            <w:r w:rsidR="00046D8F" w:rsidRPr="00BB6F71">
              <w:rPr>
                <w:rFonts w:eastAsia="Calibri" w:cstheme="minorHAnsi"/>
                <w:position w:val="1"/>
                <w:lang w:val="en-GB"/>
              </w:rPr>
              <w:t>repare</w:t>
            </w:r>
            <w:r w:rsidR="00046D8F" w:rsidRPr="00BB6F71">
              <w:rPr>
                <w:rFonts w:eastAsia="Calibri" w:cstheme="minorHAnsi"/>
                <w:spacing w:val="-6"/>
                <w:position w:val="1"/>
                <w:lang w:val="en-GB"/>
              </w:rPr>
              <w:t xml:space="preserve"> </w:t>
            </w:r>
            <w:r w:rsidR="00046D8F" w:rsidRPr="00BB6F71">
              <w:rPr>
                <w:rFonts w:eastAsia="Calibri" w:cstheme="minorHAnsi"/>
                <w:position w:val="1"/>
                <w:lang w:val="en-GB"/>
              </w:rPr>
              <w:t>(organise,</w:t>
            </w:r>
            <w:r w:rsidR="00046D8F" w:rsidRPr="00BB6F71">
              <w:rPr>
                <w:rFonts w:eastAsia="Calibri" w:cstheme="minorHAnsi"/>
                <w:spacing w:val="-7"/>
                <w:position w:val="1"/>
                <w:lang w:val="en-GB"/>
              </w:rPr>
              <w:t xml:space="preserve"> </w:t>
            </w:r>
            <w:r w:rsidR="00046D8F" w:rsidRPr="00BB6F71">
              <w:rPr>
                <w:rFonts w:eastAsia="Calibri" w:cstheme="minorHAnsi"/>
                <w:position w:val="1"/>
                <w:lang w:val="en-GB"/>
              </w:rPr>
              <w:t>plan</w:t>
            </w:r>
            <w:r w:rsidRPr="00BB6F71">
              <w:rPr>
                <w:rFonts w:eastAsia="Calibri" w:cstheme="minorHAnsi"/>
                <w:position w:val="1"/>
                <w:lang w:val="en-GB"/>
              </w:rPr>
              <w:t>,</w:t>
            </w:r>
            <w:r w:rsidR="00046D8F" w:rsidRPr="00BB6F71">
              <w:rPr>
                <w:rFonts w:eastAsia="Calibri" w:cstheme="minorHAnsi"/>
                <w:position w:val="1"/>
                <w:lang w:val="en-GB"/>
              </w:rPr>
              <w:t xml:space="preserve"> and prevent</w:t>
            </w:r>
            <w:r w:rsidR="00046D8F" w:rsidRPr="00BB6F71">
              <w:rPr>
                <w:rFonts w:eastAsia="Calibri" w:cstheme="minorHAnsi"/>
                <w:spacing w:val="-8"/>
                <w:position w:val="1"/>
                <w:lang w:val="en-GB"/>
              </w:rPr>
              <w:t xml:space="preserve"> </w:t>
            </w:r>
            <w:r w:rsidR="00046D8F" w:rsidRPr="00BB6F71">
              <w:rPr>
                <w:rFonts w:eastAsia="Calibri" w:cstheme="minorHAnsi"/>
                <w:position w:val="1"/>
                <w:lang w:val="en-GB"/>
              </w:rPr>
              <w:t>risks) a renovation site</w:t>
            </w:r>
            <w:r w:rsidR="00046D8F" w:rsidRPr="00BB6F71">
              <w:rPr>
                <w:rFonts w:eastAsia="Calibri" w:cstheme="minorHAnsi"/>
                <w:spacing w:val="-2"/>
                <w:position w:val="1"/>
                <w:lang w:val="en-GB"/>
              </w:rPr>
              <w:t xml:space="preserve"> </w:t>
            </w:r>
            <w:r w:rsidR="00046D8F" w:rsidRPr="00BB6F71">
              <w:rPr>
                <w:rFonts w:eastAsia="Calibri" w:cstheme="minorHAnsi"/>
                <w:position w:val="1"/>
                <w:lang w:val="en-GB"/>
              </w:rPr>
              <w:t>and adapt its preparation</w:t>
            </w:r>
            <w:r w:rsidR="00046D8F" w:rsidRPr="00BB6F71">
              <w:rPr>
                <w:rFonts w:eastAsia="Calibri" w:cstheme="minorHAnsi"/>
                <w:spacing w:val="-5"/>
                <w:position w:val="1"/>
                <w:lang w:val="en-GB"/>
              </w:rPr>
              <w:t xml:space="preserve"> </w:t>
            </w:r>
            <w:r w:rsidR="00046D8F" w:rsidRPr="00BB6F71">
              <w:rPr>
                <w:rFonts w:eastAsia="Calibri" w:cstheme="minorHAnsi"/>
                <w:position w:val="1"/>
                <w:lang w:val="en-GB"/>
              </w:rPr>
              <w:t xml:space="preserve">to a </w:t>
            </w:r>
            <w:r w:rsidR="00046D8F" w:rsidRPr="00BB6F71">
              <w:rPr>
                <w:rFonts w:eastAsia="Calibri" w:cstheme="minorHAnsi"/>
                <w:spacing w:val="-2"/>
                <w:position w:val="1"/>
                <w:lang w:val="en-GB"/>
              </w:rPr>
              <w:t>co-activit</w:t>
            </w:r>
            <w:r w:rsidR="00046D8F" w:rsidRPr="00BB6F71">
              <w:rPr>
                <w:rFonts w:eastAsia="Calibri" w:cstheme="minorHAnsi"/>
                <w:position w:val="1"/>
                <w:lang w:val="en-GB"/>
              </w:rPr>
              <w:t>y</w:t>
            </w:r>
            <w:r w:rsidR="00046D8F" w:rsidRPr="00BB6F71">
              <w:rPr>
                <w:rFonts w:eastAsia="Calibri" w:cstheme="minorHAnsi"/>
                <w:spacing w:val="-10"/>
                <w:position w:val="1"/>
                <w:lang w:val="en-GB"/>
              </w:rPr>
              <w:t xml:space="preserve"> </w:t>
            </w:r>
            <w:r w:rsidR="00046D8F" w:rsidRPr="00BB6F71">
              <w:rPr>
                <w:rFonts w:eastAsia="Calibri" w:cstheme="minorHAnsi"/>
                <w:position w:val="1"/>
                <w:lang w:val="en-GB"/>
              </w:rPr>
              <w:t>operation.</w:t>
            </w:r>
          </w:p>
        </w:tc>
      </w:tr>
    </w:tbl>
    <w:p w14:paraId="504BF2F4" w14:textId="77777777" w:rsidR="00046D8F" w:rsidRPr="00BB6F71" w:rsidRDefault="00046D8F" w:rsidP="00046D8F">
      <w:pPr>
        <w:spacing w:before="8" w:after="0" w:line="100" w:lineRule="exact"/>
        <w:rPr>
          <w:rFonts w:cstheme="minorHAnsi"/>
          <w:lang w:val="en-GB"/>
        </w:rPr>
      </w:pPr>
    </w:p>
    <w:tbl>
      <w:tblPr>
        <w:tblW w:w="15540" w:type="dxa"/>
        <w:tblInd w:w="126" w:type="dxa"/>
        <w:tblLayout w:type="fixed"/>
        <w:tblCellMar>
          <w:left w:w="0" w:type="dxa"/>
          <w:right w:w="0" w:type="dxa"/>
        </w:tblCellMar>
        <w:tblLook w:val="01E0" w:firstRow="1" w:lastRow="1" w:firstColumn="1" w:lastColumn="1" w:noHBand="0" w:noVBand="0"/>
      </w:tblPr>
      <w:tblGrid>
        <w:gridCol w:w="2780"/>
        <w:gridCol w:w="2408"/>
        <w:gridCol w:w="5247"/>
        <w:gridCol w:w="2148"/>
        <w:gridCol w:w="2957"/>
      </w:tblGrid>
      <w:tr w:rsidR="00046D8F" w:rsidRPr="00BB6F71" w14:paraId="622B5E1A" w14:textId="77777777" w:rsidTr="00BB6F71">
        <w:trPr>
          <w:trHeight w:hRule="exact" w:val="927"/>
        </w:trPr>
        <w:tc>
          <w:tcPr>
            <w:tcW w:w="5188" w:type="dxa"/>
            <w:gridSpan w:val="2"/>
            <w:tcBorders>
              <w:top w:val="single" w:sz="4" w:space="0" w:color="000000"/>
              <w:left w:val="single" w:sz="4" w:space="0" w:color="000000"/>
              <w:bottom w:val="single" w:sz="4" w:space="0" w:color="000000"/>
              <w:right w:val="single" w:sz="4" w:space="0" w:color="000000"/>
            </w:tcBorders>
            <w:shd w:val="clear" w:color="auto" w:fill="F1F1F1"/>
          </w:tcPr>
          <w:p w14:paraId="0CB46006" w14:textId="1ED3ED7F" w:rsidR="00046D8F" w:rsidRPr="00BB6F71" w:rsidRDefault="00046D8F" w:rsidP="00AC2411">
            <w:pPr>
              <w:spacing w:before="34" w:after="0" w:line="240" w:lineRule="auto"/>
              <w:ind w:left="1545" w:right="-20"/>
              <w:rPr>
                <w:rFonts w:eastAsia="Calibri" w:cstheme="minorHAnsi"/>
                <w:lang w:val="en-GB"/>
              </w:rPr>
            </w:pPr>
            <w:r w:rsidRPr="00BB6F71">
              <w:rPr>
                <w:rFonts w:eastAsia="Calibri" w:cstheme="minorHAnsi"/>
                <w:b/>
                <w:bCs/>
                <w:spacing w:val="-2"/>
                <w:lang w:val="en-GB"/>
              </w:rPr>
              <w:t>Occupation</w:t>
            </w:r>
            <w:r w:rsidRPr="00BB6F71">
              <w:rPr>
                <w:rFonts w:eastAsia="Calibri" w:cstheme="minorHAnsi"/>
                <w:b/>
                <w:bCs/>
                <w:lang w:val="en-GB"/>
              </w:rPr>
              <w:t>s</w:t>
            </w:r>
            <w:r w:rsidRPr="00BB6F71">
              <w:rPr>
                <w:rFonts w:eastAsia="Calibri" w:cstheme="minorHAnsi"/>
                <w:b/>
                <w:bCs/>
                <w:spacing w:val="-13"/>
                <w:lang w:val="en-GB"/>
              </w:rPr>
              <w:t xml:space="preserve"> </w:t>
            </w:r>
            <w:r w:rsidRPr="00BB6F71">
              <w:rPr>
                <w:rFonts w:eastAsia="Calibri" w:cstheme="minorHAnsi"/>
                <w:b/>
                <w:bCs/>
                <w:spacing w:val="-2"/>
                <w:lang w:val="en-GB"/>
              </w:rPr>
              <w:t>concerne</w:t>
            </w:r>
            <w:r w:rsidRPr="00BB6F71">
              <w:rPr>
                <w:rFonts w:eastAsia="Calibri" w:cstheme="minorHAnsi"/>
                <w:b/>
                <w:bCs/>
                <w:lang w:val="en-GB"/>
              </w:rPr>
              <w:t>d:</w:t>
            </w:r>
          </w:p>
          <w:p w14:paraId="7ED47070" w14:textId="77777777" w:rsidR="00046D8F" w:rsidRPr="00BB6F71" w:rsidRDefault="00046D8F" w:rsidP="00AC2411">
            <w:pPr>
              <w:spacing w:after="0" w:line="263" w:lineRule="exact"/>
              <w:ind w:left="83" w:right="-20"/>
              <w:rPr>
                <w:rFonts w:eastAsia="Calibri" w:cstheme="minorHAnsi"/>
                <w:lang w:val="en-GB"/>
              </w:rPr>
            </w:pPr>
            <w:r w:rsidRPr="00BB6F71">
              <w:rPr>
                <w:rFonts w:eastAsia="Calibri" w:cstheme="minorHAnsi"/>
                <w:position w:val="1"/>
                <w:lang w:val="en-GB"/>
              </w:rPr>
              <w:t>Structural</w:t>
            </w:r>
            <w:r w:rsidRPr="00BB6F71">
              <w:rPr>
                <w:rFonts w:eastAsia="Calibri" w:cstheme="minorHAnsi"/>
                <w:spacing w:val="-1"/>
                <w:position w:val="1"/>
                <w:lang w:val="en-GB"/>
              </w:rPr>
              <w:t xml:space="preserve"> </w:t>
            </w:r>
            <w:r w:rsidRPr="00BB6F71">
              <w:rPr>
                <w:rFonts w:eastAsia="Calibri" w:cstheme="minorHAnsi"/>
                <w:position w:val="1"/>
                <w:lang w:val="en-GB"/>
              </w:rPr>
              <w:t>works</w:t>
            </w:r>
            <w:r w:rsidRPr="00BB6F71">
              <w:rPr>
                <w:rFonts w:eastAsia="Calibri" w:cstheme="minorHAnsi"/>
                <w:spacing w:val="-4"/>
                <w:position w:val="1"/>
                <w:lang w:val="en-GB"/>
              </w:rPr>
              <w:t xml:space="preserve"> </w:t>
            </w:r>
            <w:r w:rsidRPr="00BB6F71">
              <w:rPr>
                <w:rFonts w:eastAsia="Calibri" w:cstheme="minorHAnsi"/>
                <w:position w:val="1"/>
                <w:lang w:val="en-GB"/>
              </w:rPr>
              <w:t>team</w:t>
            </w:r>
            <w:r w:rsidRPr="00BB6F71">
              <w:rPr>
                <w:rFonts w:eastAsia="Calibri" w:cstheme="minorHAnsi"/>
                <w:spacing w:val="-5"/>
                <w:position w:val="1"/>
                <w:lang w:val="en-GB"/>
              </w:rPr>
              <w:t xml:space="preserve"> </w:t>
            </w:r>
            <w:r w:rsidRPr="00BB6F71">
              <w:rPr>
                <w:rFonts w:eastAsia="Calibri" w:cstheme="minorHAnsi"/>
                <w:spacing w:val="-10"/>
                <w:position w:val="1"/>
                <w:lang w:val="en-GB"/>
              </w:rPr>
              <w:t>leader</w:t>
            </w:r>
            <w:r w:rsidRPr="00BB6F71">
              <w:rPr>
                <w:rFonts w:eastAsia="Calibri" w:cstheme="minorHAnsi"/>
                <w:position w:val="1"/>
                <w:lang w:val="en-GB"/>
              </w:rPr>
              <w:t>:</w:t>
            </w:r>
            <w:r w:rsidRPr="00BB6F71">
              <w:rPr>
                <w:rFonts w:eastAsia="Calibri" w:cstheme="minorHAnsi"/>
                <w:spacing w:val="-4"/>
                <w:position w:val="1"/>
                <w:lang w:val="en-GB"/>
              </w:rPr>
              <w:t xml:space="preserve"> CEG</w:t>
            </w:r>
            <w:r w:rsidRPr="00BB6F71">
              <w:rPr>
                <w:rFonts w:eastAsia="Calibri" w:cstheme="minorHAnsi"/>
                <w:position w:val="1"/>
                <w:lang w:val="en-GB"/>
              </w:rPr>
              <w:t>O</w:t>
            </w:r>
          </w:p>
          <w:p w14:paraId="36EA639C" w14:textId="77777777" w:rsidR="00046D8F" w:rsidRPr="00BB6F71" w:rsidRDefault="00046D8F" w:rsidP="00AC2411">
            <w:pPr>
              <w:spacing w:after="0" w:line="240" w:lineRule="auto"/>
              <w:ind w:left="83" w:right="-20"/>
              <w:rPr>
                <w:rFonts w:eastAsia="Calibri" w:cstheme="minorHAnsi"/>
                <w:lang w:val="en-GB"/>
              </w:rPr>
            </w:pPr>
            <w:r w:rsidRPr="00BB6F71">
              <w:rPr>
                <w:rFonts w:eastAsia="Calibri" w:cstheme="minorHAnsi"/>
                <w:lang w:val="en-GB"/>
              </w:rPr>
              <w:t>Fitting</w:t>
            </w:r>
            <w:r w:rsidRPr="00BB6F71">
              <w:rPr>
                <w:rFonts w:eastAsia="Calibri" w:cstheme="minorHAnsi"/>
                <w:spacing w:val="-1"/>
                <w:lang w:val="en-GB"/>
              </w:rPr>
              <w:t xml:space="preserve"> </w:t>
            </w:r>
            <w:r w:rsidRPr="00BB6F71">
              <w:rPr>
                <w:rFonts w:eastAsia="Calibri" w:cstheme="minorHAnsi"/>
                <w:lang w:val="en-GB"/>
              </w:rPr>
              <w:t>&amp; finishing</w:t>
            </w:r>
            <w:r w:rsidRPr="00BB6F71">
              <w:rPr>
                <w:rFonts w:eastAsia="Calibri" w:cstheme="minorHAnsi"/>
                <w:spacing w:val="-1"/>
                <w:lang w:val="en-GB"/>
              </w:rPr>
              <w:t xml:space="preserve"> </w:t>
            </w:r>
            <w:r w:rsidRPr="00BB6F71">
              <w:rPr>
                <w:rFonts w:eastAsia="Calibri" w:cstheme="minorHAnsi"/>
                <w:lang w:val="en-GB"/>
              </w:rPr>
              <w:t>team</w:t>
            </w:r>
            <w:r w:rsidRPr="00BB6F71">
              <w:rPr>
                <w:rFonts w:eastAsia="Calibri" w:cstheme="minorHAnsi"/>
                <w:spacing w:val="-5"/>
                <w:lang w:val="en-GB"/>
              </w:rPr>
              <w:t xml:space="preserve"> </w:t>
            </w:r>
            <w:r w:rsidRPr="00BB6F71">
              <w:rPr>
                <w:rFonts w:eastAsia="Calibri" w:cstheme="minorHAnsi"/>
                <w:spacing w:val="-7"/>
                <w:lang w:val="en-GB"/>
              </w:rPr>
              <w:t>leade</w:t>
            </w:r>
            <w:r w:rsidRPr="00BB6F71">
              <w:rPr>
                <w:rFonts w:eastAsia="Calibri" w:cstheme="minorHAnsi"/>
                <w:lang w:val="en-GB"/>
              </w:rPr>
              <w:t>r</w:t>
            </w:r>
            <w:r w:rsidRPr="00BB6F71">
              <w:rPr>
                <w:rFonts w:eastAsia="Calibri" w:cstheme="minorHAnsi"/>
                <w:spacing w:val="-17"/>
                <w:lang w:val="en-GB"/>
              </w:rPr>
              <w:t xml:space="preserve"> </w:t>
            </w:r>
            <w:r w:rsidRPr="00BB6F71">
              <w:rPr>
                <w:rFonts w:eastAsia="Calibri" w:cstheme="minorHAnsi"/>
                <w:lang w:val="en-GB"/>
              </w:rPr>
              <w:t>:</w:t>
            </w:r>
            <w:r w:rsidRPr="00BB6F71">
              <w:rPr>
                <w:rFonts w:eastAsia="Calibri" w:cstheme="minorHAnsi"/>
                <w:spacing w:val="-1"/>
                <w:lang w:val="en-GB"/>
              </w:rPr>
              <w:t xml:space="preserve"> </w:t>
            </w:r>
            <w:r w:rsidRPr="00BB6F71">
              <w:rPr>
                <w:rFonts w:eastAsia="Calibri" w:cstheme="minorHAnsi"/>
                <w:spacing w:val="-4"/>
                <w:lang w:val="en-GB"/>
              </w:rPr>
              <w:t>CEA</w:t>
            </w:r>
            <w:r w:rsidRPr="00BB6F71">
              <w:rPr>
                <w:rFonts w:eastAsia="Calibri" w:cstheme="minorHAnsi"/>
                <w:lang w:val="en-GB"/>
              </w:rPr>
              <w:t>F</w:t>
            </w:r>
          </w:p>
        </w:tc>
        <w:tc>
          <w:tcPr>
            <w:tcW w:w="5247" w:type="dxa"/>
            <w:tcBorders>
              <w:top w:val="single" w:sz="4" w:space="0" w:color="000000"/>
              <w:left w:val="single" w:sz="4" w:space="0" w:color="000000"/>
              <w:bottom w:val="single" w:sz="4" w:space="0" w:color="000000"/>
              <w:right w:val="single" w:sz="4" w:space="0" w:color="000000"/>
            </w:tcBorders>
            <w:shd w:val="clear" w:color="auto" w:fill="F1F1F1"/>
          </w:tcPr>
          <w:p w14:paraId="02D7E28E" w14:textId="77777777" w:rsidR="00BB6F71" w:rsidRDefault="00046D8F" w:rsidP="00BB6F71">
            <w:pPr>
              <w:spacing w:before="28" w:after="0" w:line="240" w:lineRule="auto"/>
              <w:ind w:left="64" w:right="216"/>
              <w:jc w:val="center"/>
              <w:rPr>
                <w:rFonts w:eastAsia="Calibri" w:cstheme="minorHAnsi"/>
                <w:b/>
                <w:bCs/>
                <w:lang w:val="en-GB"/>
              </w:rPr>
            </w:pPr>
            <w:r w:rsidRPr="00BB6F71">
              <w:rPr>
                <w:rFonts w:eastAsia="Calibri" w:cstheme="minorHAnsi"/>
                <w:b/>
                <w:bCs/>
                <w:lang w:val="en-GB"/>
              </w:rPr>
              <w:t>Targeted diploma/certification:</w:t>
            </w:r>
          </w:p>
          <w:p w14:paraId="58FC394D" w14:textId="7B1F8255" w:rsidR="00046D8F" w:rsidRPr="00BB6F71" w:rsidRDefault="00046D8F" w:rsidP="00BB6F71">
            <w:pPr>
              <w:spacing w:before="28" w:after="0" w:line="240" w:lineRule="auto"/>
              <w:ind w:left="64" w:right="216"/>
              <w:jc w:val="center"/>
              <w:rPr>
                <w:rFonts w:eastAsia="Calibri" w:cstheme="minorHAnsi"/>
                <w:lang w:val="en-GB"/>
              </w:rPr>
            </w:pPr>
            <w:r w:rsidRPr="00BB6F71">
              <w:rPr>
                <w:rFonts w:eastAsia="Calibri" w:cstheme="minorHAnsi"/>
                <w:lang w:val="en-GB"/>
              </w:rPr>
              <w:t>Level</w:t>
            </w:r>
            <w:r w:rsidRPr="00BB6F71">
              <w:rPr>
                <w:rFonts w:eastAsia="Calibri" w:cstheme="minorHAnsi"/>
                <w:spacing w:val="13"/>
                <w:lang w:val="en-GB"/>
              </w:rPr>
              <w:t xml:space="preserve"> </w:t>
            </w:r>
            <w:r w:rsidRPr="00BB6F71">
              <w:rPr>
                <w:rFonts w:eastAsia="Calibri" w:cstheme="minorHAnsi"/>
                <w:lang w:val="en-GB"/>
              </w:rPr>
              <w:t>4 certifications</w:t>
            </w:r>
            <w:r w:rsidRPr="00BB6F71">
              <w:rPr>
                <w:rFonts w:eastAsia="Calibri" w:cstheme="minorHAnsi"/>
                <w:spacing w:val="-2"/>
                <w:lang w:val="en-GB"/>
              </w:rPr>
              <w:t xml:space="preserve"> </w:t>
            </w:r>
            <w:r w:rsidRPr="00BB6F71">
              <w:rPr>
                <w:rFonts w:eastAsia="Calibri" w:cstheme="minorHAnsi"/>
                <w:lang w:val="en-GB"/>
              </w:rPr>
              <w:t>in 1</w:t>
            </w:r>
            <w:r w:rsidRPr="00BB6F71">
              <w:rPr>
                <w:rFonts w:eastAsia="Calibri" w:cstheme="minorHAnsi"/>
                <w:spacing w:val="-1"/>
                <w:lang w:val="en-GB"/>
              </w:rPr>
              <w:t xml:space="preserve"> </w:t>
            </w:r>
            <w:r w:rsidRPr="00BB6F71">
              <w:rPr>
                <w:rFonts w:eastAsia="Calibri" w:cstheme="minorHAnsi"/>
                <w:spacing w:val="-5"/>
                <w:lang w:val="en-GB"/>
              </w:rPr>
              <w:t>yea</w:t>
            </w:r>
            <w:r w:rsidRPr="00BB6F71">
              <w:rPr>
                <w:rFonts w:eastAsia="Calibri" w:cstheme="minorHAnsi"/>
                <w:lang w:val="en-GB"/>
              </w:rPr>
              <w:t>r</w:t>
            </w:r>
          </w:p>
        </w:tc>
        <w:tc>
          <w:tcPr>
            <w:tcW w:w="2148" w:type="dxa"/>
            <w:tcBorders>
              <w:top w:val="single" w:sz="4" w:space="0" w:color="000000"/>
              <w:left w:val="single" w:sz="4" w:space="0" w:color="000000"/>
              <w:bottom w:val="single" w:sz="4" w:space="0" w:color="000000"/>
              <w:right w:val="single" w:sz="4" w:space="0" w:color="000000"/>
            </w:tcBorders>
            <w:shd w:val="clear" w:color="auto" w:fill="F1F1F1"/>
          </w:tcPr>
          <w:p w14:paraId="5F2F32CF" w14:textId="608AA80C" w:rsidR="00046D8F" w:rsidRPr="00BB6F71" w:rsidRDefault="00046D8F" w:rsidP="00AC2411">
            <w:pPr>
              <w:spacing w:before="28" w:after="0" w:line="240" w:lineRule="auto"/>
              <w:ind w:left="743" w:right="730"/>
              <w:jc w:val="center"/>
              <w:rPr>
                <w:rFonts w:eastAsia="Calibri" w:cstheme="minorHAnsi"/>
              </w:rPr>
            </w:pPr>
            <w:r w:rsidRPr="00BB6F71">
              <w:rPr>
                <w:rFonts w:eastAsia="Calibri" w:cstheme="minorHAnsi"/>
                <w:b/>
                <w:bCs/>
              </w:rPr>
              <w:t>Year</w:t>
            </w:r>
            <w:r w:rsidRPr="00BB6F71">
              <w:rPr>
                <w:rFonts w:eastAsia="Calibri" w:cstheme="minorHAnsi"/>
                <w:b/>
                <w:bCs/>
                <w:w w:val="99"/>
              </w:rPr>
              <w:t>:</w:t>
            </w:r>
          </w:p>
          <w:p w14:paraId="30BD285C" w14:textId="77777777" w:rsidR="00046D8F" w:rsidRPr="00BB6F71" w:rsidRDefault="00046D8F" w:rsidP="00AC2411">
            <w:pPr>
              <w:spacing w:after="0" w:line="240" w:lineRule="auto"/>
              <w:ind w:left="516" w:right="512"/>
              <w:jc w:val="center"/>
              <w:rPr>
                <w:rFonts w:eastAsia="Calibri" w:cstheme="minorHAnsi"/>
              </w:rPr>
            </w:pPr>
            <w:r w:rsidRPr="00BB6F71">
              <w:rPr>
                <w:rFonts w:eastAsia="Calibri" w:cstheme="minorHAnsi"/>
                <w:spacing w:val="-4"/>
                <w:w w:val="99"/>
              </w:rPr>
              <w:t>2022</w:t>
            </w:r>
            <w:r w:rsidRPr="00BB6F71">
              <w:rPr>
                <w:rFonts w:eastAsia="Calibri" w:cstheme="minorHAnsi"/>
                <w:spacing w:val="-4"/>
              </w:rPr>
              <w:t>-</w:t>
            </w:r>
            <w:r w:rsidRPr="00BB6F71">
              <w:rPr>
                <w:rFonts w:eastAsia="Calibri" w:cstheme="minorHAnsi"/>
                <w:spacing w:val="-4"/>
                <w:w w:val="99"/>
              </w:rPr>
              <w:t>202</w:t>
            </w:r>
            <w:r w:rsidRPr="00BB6F71">
              <w:rPr>
                <w:rFonts w:eastAsia="Calibri" w:cstheme="minorHAnsi"/>
                <w:w w:val="99"/>
              </w:rPr>
              <w:t>3</w:t>
            </w:r>
          </w:p>
        </w:tc>
        <w:tc>
          <w:tcPr>
            <w:tcW w:w="2957" w:type="dxa"/>
            <w:tcBorders>
              <w:top w:val="single" w:sz="4" w:space="0" w:color="000000"/>
              <w:left w:val="single" w:sz="4" w:space="0" w:color="000000"/>
              <w:bottom w:val="single" w:sz="4" w:space="0" w:color="000000"/>
              <w:right w:val="single" w:sz="4" w:space="0" w:color="000000"/>
            </w:tcBorders>
            <w:shd w:val="clear" w:color="auto" w:fill="F1F1F1"/>
          </w:tcPr>
          <w:p w14:paraId="63C2203F" w14:textId="425DAD73" w:rsidR="00046D8F" w:rsidRPr="00BB6F71" w:rsidRDefault="00046D8F" w:rsidP="00AC2411">
            <w:pPr>
              <w:spacing w:before="34" w:after="0" w:line="240" w:lineRule="auto"/>
              <w:ind w:left="914" w:right="1031"/>
              <w:jc w:val="center"/>
              <w:rPr>
                <w:rFonts w:eastAsia="Calibri" w:cstheme="minorHAnsi"/>
              </w:rPr>
            </w:pPr>
            <w:r w:rsidRPr="00BB6F71">
              <w:rPr>
                <w:rFonts w:eastAsia="Calibri" w:cstheme="minorHAnsi"/>
                <w:b/>
                <w:bCs/>
              </w:rPr>
              <w:t>Groups</w:t>
            </w:r>
            <w:r w:rsidRPr="00BB6F71">
              <w:rPr>
                <w:rFonts w:eastAsia="Calibri" w:cstheme="minorHAnsi"/>
                <w:b/>
                <w:bCs/>
                <w:w w:val="99"/>
              </w:rPr>
              <w:t>:</w:t>
            </w:r>
          </w:p>
          <w:p w14:paraId="295BEE06" w14:textId="77777777" w:rsidR="00046D8F" w:rsidRPr="00BB6F71" w:rsidRDefault="00046D8F" w:rsidP="00AC2411">
            <w:pPr>
              <w:spacing w:after="0" w:line="263" w:lineRule="exact"/>
              <w:ind w:left="813" w:right="826"/>
              <w:jc w:val="center"/>
              <w:rPr>
                <w:rFonts w:eastAsia="Calibri" w:cstheme="minorHAnsi"/>
              </w:rPr>
            </w:pPr>
            <w:r w:rsidRPr="00BB6F71">
              <w:rPr>
                <w:rFonts w:eastAsia="Calibri" w:cstheme="minorHAnsi"/>
                <w:position w:val="1"/>
              </w:rPr>
              <w:t>23</w:t>
            </w:r>
            <w:r w:rsidRPr="00BB6F71">
              <w:rPr>
                <w:rFonts w:eastAsia="Calibri" w:cstheme="minorHAnsi"/>
                <w:spacing w:val="-2"/>
                <w:position w:val="1"/>
              </w:rPr>
              <w:t xml:space="preserve"> T</w:t>
            </w:r>
            <w:r w:rsidRPr="00BB6F71">
              <w:rPr>
                <w:rFonts w:eastAsia="Calibri" w:cstheme="minorHAnsi"/>
                <w:spacing w:val="-2"/>
                <w:w w:val="99"/>
                <w:position w:val="1"/>
              </w:rPr>
              <w:t>P4</w:t>
            </w:r>
            <w:r w:rsidRPr="00BB6F71">
              <w:rPr>
                <w:rFonts w:eastAsia="Calibri" w:cstheme="minorHAnsi"/>
                <w:spacing w:val="-2"/>
                <w:position w:val="1"/>
              </w:rPr>
              <w:t>CE</w:t>
            </w:r>
            <w:r w:rsidRPr="00BB6F71">
              <w:rPr>
                <w:rFonts w:eastAsia="Calibri" w:cstheme="minorHAnsi"/>
                <w:spacing w:val="-2"/>
                <w:w w:val="99"/>
                <w:position w:val="1"/>
              </w:rPr>
              <w:t>G</w:t>
            </w:r>
            <w:r w:rsidRPr="00BB6F71">
              <w:rPr>
                <w:rFonts w:eastAsia="Calibri" w:cstheme="minorHAnsi"/>
                <w:spacing w:val="-2"/>
                <w:position w:val="1"/>
              </w:rPr>
              <w:t>O</w:t>
            </w:r>
            <w:r w:rsidRPr="00BB6F71">
              <w:rPr>
                <w:rFonts w:eastAsia="Calibri" w:cstheme="minorHAnsi"/>
                <w:w w:val="99"/>
                <w:position w:val="1"/>
              </w:rPr>
              <w:t>1</w:t>
            </w:r>
          </w:p>
          <w:p w14:paraId="46C72D8D" w14:textId="77777777" w:rsidR="00046D8F" w:rsidRPr="00BB6F71" w:rsidRDefault="00046D8F" w:rsidP="00AC2411">
            <w:pPr>
              <w:spacing w:after="0" w:line="240" w:lineRule="auto"/>
              <w:ind w:left="906" w:right="-20"/>
              <w:rPr>
                <w:rFonts w:eastAsia="Calibri" w:cstheme="minorHAnsi"/>
              </w:rPr>
            </w:pPr>
            <w:r w:rsidRPr="00BB6F71">
              <w:rPr>
                <w:rFonts w:eastAsia="Calibri" w:cstheme="minorHAnsi"/>
              </w:rPr>
              <w:t>23</w:t>
            </w:r>
            <w:r w:rsidRPr="00BB6F71">
              <w:rPr>
                <w:rFonts w:eastAsia="Calibri" w:cstheme="minorHAnsi"/>
                <w:spacing w:val="-2"/>
              </w:rPr>
              <w:t xml:space="preserve"> TP4CEAF</w:t>
            </w:r>
            <w:r w:rsidRPr="00BB6F71">
              <w:rPr>
                <w:rFonts w:eastAsia="Calibri" w:cstheme="minorHAnsi"/>
              </w:rPr>
              <w:t>1</w:t>
            </w:r>
          </w:p>
        </w:tc>
      </w:tr>
      <w:tr w:rsidR="00BB6F71" w:rsidRPr="00F47FF1" w14:paraId="66FB5C7C" w14:textId="77777777" w:rsidTr="00BB6F71">
        <w:trPr>
          <w:trHeight w:hRule="exact" w:val="917"/>
        </w:trPr>
        <w:tc>
          <w:tcPr>
            <w:tcW w:w="278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1D1ECF" w14:textId="77777777" w:rsidR="00BB6F71" w:rsidRPr="003425E1" w:rsidRDefault="00BB6F71" w:rsidP="00AC2411">
            <w:pPr>
              <w:spacing w:before="25" w:after="0" w:line="241" w:lineRule="auto"/>
              <w:ind w:left="15" w:right="68" w:firstLine="19"/>
              <w:jc w:val="center"/>
              <w:rPr>
                <w:rFonts w:eastAsia="Calibri" w:cstheme="minorHAnsi"/>
                <w:b/>
                <w:bCs/>
                <w:spacing w:val="-5"/>
              </w:rPr>
            </w:pPr>
            <w:r w:rsidRPr="003425E1">
              <w:rPr>
                <w:rFonts w:eastAsia="Calibri" w:cstheme="minorHAnsi"/>
                <w:b/>
                <w:bCs/>
                <w:spacing w:val="-2"/>
              </w:rPr>
              <w:t>Targe</w:t>
            </w:r>
            <w:r w:rsidRPr="003425E1">
              <w:rPr>
                <w:rFonts w:eastAsia="Calibri" w:cstheme="minorHAnsi"/>
                <w:b/>
                <w:bCs/>
              </w:rPr>
              <w:t>ted</w:t>
            </w:r>
            <w:r w:rsidRPr="003425E1">
              <w:rPr>
                <w:rFonts w:eastAsia="Calibri" w:cstheme="minorHAnsi"/>
                <w:b/>
                <w:bCs/>
                <w:spacing w:val="-6"/>
              </w:rPr>
              <w:t xml:space="preserve"> </w:t>
            </w:r>
            <w:r w:rsidRPr="003425E1">
              <w:rPr>
                <w:rFonts w:eastAsia="Calibri" w:cstheme="minorHAnsi"/>
                <w:b/>
                <w:bCs/>
              </w:rPr>
              <w:t>skills</w:t>
            </w:r>
          </w:p>
          <w:p w14:paraId="5D33C03E" w14:textId="77777777" w:rsidR="00BB6F71" w:rsidRPr="003425E1" w:rsidRDefault="00BB6F71" w:rsidP="00AC2411">
            <w:pPr>
              <w:spacing w:before="25" w:after="0" w:line="241" w:lineRule="auto"/>
              <w:ind w:left="15" w:right="68" w:firstLine="19"/>
              <w:jc w:val="center"/>
              <w:rPr>
                <w:rFonts w:eastAsia="Calibri" w:cstheme="minorHAnsi"/>
              </w:rPr>
            </w:pPr>
            <w:r w:rsidRPr="003425E1">
              <w:rPr>
                <w:rFonts w:eastAsia="Calibri" w:cstheme="minorHAnsi"/>
                <w:b/>
                <w:bCs/>
              </w:rPr>
              <w:t>and knowledge</w:t>
            </w:r>
          </w:p>
        </w:tc>
        <w:tc>
          <w:tcPr>
            <w:tcW w:w="240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62EA95" w14:textId="77777777" w:rsidR="00BB6F71" w:rsidRPr="003425E1" w:rsidRDefault="00BB6F71" w:rsidP="00AC2411">
            <w:pPr>
              <w:spacing w:before="2" w:after="0" w:line="170" w:lineRule="exact"/>
              <w:rPr>
                <w:rFonts w:cstheme="minorHAnsi"/>
              </w:rPr>
            </w:pPr>
          </w:p>
          <w:p w14:paraId="5ECE2AB9" w14:textId="77777777" w:rsidR="00BB6F71" w:rsidRPr="003425E1" w:rsidRDefault="00BB6F71" w:rsidP="00AC2411">
            <w:pPr>
              <w:spacing w:after="0" w:line="240" w:lineRule="auto"/>
              <w:ind w:left="62" w:right="-76"/>
              <w:jc w:val="center"/>
              <w:rPr>
                <w:rFonts w:eastAsia="Calibri" w:cstheme="minorHAnsi"/>
              </w:rPr>
            </w:pPr>
            <w:r w:rsidRPr="003425E1">
              <w:rPr>
                <w:rFonts w:eastAsia="Calibri" w:cstheme="minorHAnsi"/>
                <w:b/>
                <w:bCs/>
                <w:spacing w:val="-2"/>
              </w:rPr>
              <w:t>Learning</w:t>
            </w:r>
            <w:r w:rsidRPr="003425E1">
              <w:rPr>
                <w:rFonts w:eastAsia="Calibri" w:cstheme="minorHAnsi"/>
                <w:b/>
                <w:bCs/>
                <w:spacing w:val="-10"/>
              </w:rPr>
              <w:t xml:space="preserve"> </w:t>
            </w:r>
            <w:r w:rsidRPr="003425E1">
              <w:rPr>
                <w:rFonts w:eastAsia="Calibri" w:cstheme="minorHAnsi"/>
                <w:b/>
                <w:bCs/>
              </w:rPr>
              <w:t>objectives</w:t>
            </w:r>
          </w:p>
        </w:tc>
        <w:tc>
          <w:tcPr>
            <w:tcW w:w="739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649D7D2" w14:textId="77777777" w:rsidR="00BB6F71" w:rsidRPr="003425E1" w:rsidRDefault="00BB6F71" w:rsidP="00AC2411">
            <w:pPr>
              <w:spacing w:before="25" w:after="0" w:line="240" w:lineRule="auto"/>
              <w:ind w:left="2775" w:right="2768"/>
              <w:jc w:val="center"/>
              <w:rPr>
                <w:rFonts w:eastAsia="Calibri" w:cstheme="minorHAnsi"/>
                <w:lang w:val="en-GB"/>
              </w:rPr>
            </w:pPr>
            <w:r w:rsidRPr="003425E1">
              <w:rPr>
                <w:rFonts w:eastAsia="Calibri" w:cstheme="minorHAnsi"/>
                <w:b/>
                <w:bCs/>
                <w:spacing w:val="-2"/>
                <w:lang w:val="en-GB"/>
              </w:rPr>
              <w:t>Learnin</w:t>
            </w:r>
            <w:r w:rsidRPr="003425E1">
              <w:rPr>
                <w:rFonts w:eastAsia="Calibri" w:cstheme="minorHAnsi"/>
                <w:b/>
                <w:bCs/>
                <w:lang w:val="en-GB"/>
              </w:rPr>
              <w:t>g</w:t>
            </w:r>
            <w:r w:rsidRPr="003425E1">
              <w:rPr>
                <w:rFonts w:eastAsia="Calibri" w:cstheme="minorHAnsi"/>
                <w:b/>
                <w:bCs/>
                <w:spacing w:val="-9"/>
                <w:lang w:val="en-GB"/>
              </w:rPr>
              <w:t xml:space="preserve"> </w:t>
            </w:r>
            <w:r w:rsidRPr="003425E1">
              <w:rPr>
                <w:rFonts w:eastAsia="Calibri" w:cstheme="minorHAnsi"/>
                <w:b/>
                <w:bCs/>
                <w:spacing w:val="-4"/>
                <w:w w:val="99"/>
                <w:lang w:val="en-GB"/>
              </w:rPr>
              <w:t>situatio</w:t>
            </w:r>
            <w:r w:rsidRPr="003425E1">
              <w:rPr>
                <w:rFonts w:eastAsia="Calibri" w:cstheme="minorHAnsi"/>
                <w:b/>
                <w:bCs/>
                <w:w w:val="99"/>
                <w:lang w:val="en-GB"/>
              </w:rPr>
              <w:t>n</w:t>
            </w:r>
          </w:p>
        </w:tc>
        <w:tc>
          <w:tcPr>
            <w:tcW w:w="295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E95A3E" w14:textId="77777777" w:rsidR="00BB6F71" w:rsidRPr="003425E1" w:rsidRDefault="00BB6F71" w:rsidP="00AC2411">
            <w:pPr>
              <w:spacing w:before="25" w:after="0" w:line="240" w:lineRule="auto"/>
              <w:ind w:left="775" w:right="767"/>
              <w:jc w:val="center"/>
              <w:rPr>
                <w:rFonts w:eastAsia="Calibri" w:cstheme="minorHAnsi"/>
                <w:lang w:val="en-GB"/>
              </w:rPr>
            </w:pPr>
            <w:r w:rsidRPr="003425E1">
              <w:rPr>
                <w:rFonts w:eastAsia="Calibri" w:cstheme="minorHAnsi"/>
                <w:b/>
                <w:bCs/>
                <w:spacing w:val="-2"/>
                <w:lang w:val="en-GB"/>
              </w:rPr>
              <w:t>Prere</w:t>
            </w:r>
            <w:r w:rsidRPr="003425E1">
              <w:rPr>
                <w:rFonts w:eastAsia="Calibri" w:cstheme="minorHAnsi"/>
                <w:b/>
                <w:bCs/>
                <w:spacing w:val="-2"/>
                <w:w w:val="99"/>
                <w:lang w:val="en-GB"/>
              </w:rPr>
              <w:t>quisit</w:t>
            </w:r>
            <w:r w:rsidRPr="003425E1">
              <w:rPr>
                <w:rFonts w:eastAsia="Calibri" w:cstheme="minorHAnsi"/>
                <w:b/>
                <w:bCs/>
                <w:spacing w:val="-2"/>
                <w:lang w:val="en-GB"/>
              </w:rPr>
              <w:t>e</w:t>
            </w:r>
            <w:r w:rsidRPr="003425E1">
              <w:rPr>
                <w:rFonts w:eastAsia="Calibri" w:cstheme="minorHAnsi"/>
                <w:b/>
                <w:bCs/>
                <w:w w:val="99"/>
                <w:lang w:val="en-GB"/>
              </w:rPr>
              <w:t>s</w:t>
            </w:r>
          </w:p>
          <w:p w14:paraId="0837FD41" w14:textId="77777777" w:rsidR="00BB6F71" w:rsidRPr="003425E1" w:rsidRDefault="00BB6F71" w:rsidP="00AC2411">
            <w:pPr>
              <w:spacing w:before="3" w:after="0" w:line="240" w:lineRule="auto"/>
              <w:ind w:left="602" w:right="602"/>
              <w:jc w:val="center"/>
              <w:rPr>
                <w:rFonts w:eastAsia="Calibri" w:cstheme="minorHAnsi"/>
                <w:lang w:val="en-GB"/>
              </w:rPr>
            </w:pPr>
            <w:r w:rsidRPr="003425E1">
              <w:rPr>
                <w:rFonts w:eastAsia="Calibri" w:cstheme="minorHAnsi"/>
                <w:b/>
                <w:bCs/>
                <w:lang w:val="en-GB"/>
              </w:rPr>
              <w:t>in</w:t>
            </w:r>
            <w:r w:rsidRPr="003425E1">
              <w:rPr>
                <w:rFonts w:eastAsia="Calibri" w:cstheme="minorHAnsi"/>
                <w:b/>
                <w:bCs/>
                <w:spacing w:val="-2"/>
                <w:lang w:val="en-GB"/>
              </w:rPr>
              <w:t xml:space="preserve"> </w:t>
            </w:r>
            <w:r w:rsidRPr="003425E1">
              <w:rPr>
                <w:rFonts w:eastAsia="Calibri" w:cstheme="minorHAnsi"/>
                <w:b/>
                <w:bCs/>
                <w:lang w:val="en-GB"/>
              </w:rPr>
              <w:t>relation</w:t>
            </w:r>
            <w:r w:rsidRPr="003425E1">
              <w:rPr>
                <w:rFonts w:eastAsia="Calibri" w:cstheme="minorHAnsi"/>
                <w:b/>
                <w:bCs/>
                <w:spacing w:val="-7"/>
                <w:lang w:val="en-GB"/>
              </w:rPr>
              <w:t xml:space="preserve"> </w:t>
            </w:r>
            <w:r w:rsidRPr="003425E1">
              <w:rPr>
                <w:rFonts w:eastAsia="Calibri" w:cstheme="minorHAnsi"/>
                <w:b/>
                <w:bCs/>
                <w:lang w:val="en-GB"/>
              </w:rPr>
              <w:t>to</w:t>
            </w:r>
            <w:r w:rsidRPr="003425E1">
              <w:rPr>
                <w:rFonts w:eastAsia="Calibri" w:cstheme="minorHAnsi"/>
                <w:b/>
                <w:bCs/>
                <w:spacing w:val="-2"/>
                <w:lang w:val="en-GB"/>
              </w:rPr>
              <w:t xml:space="preserve"> </w:t>
            </w:r>
            <w:r w:rsidRPr="003425E1">
              <w:rPr>
                <w:rFonts w:eastAsia="Calibri" w:cstheme="minorHAnsi"/>
                <w:b/>
                <w:bCs/>
                <w:w w:val="99"/>
                <w:lang w:val="en-GB"/>
              </w:rPr>
              <w:t xml:space="preserve">the </w:t>
            </w:r>
            <w:r w:rsidRPr="003425E1">
              <w:rPr>
                <w:rFonts w:eastAsia="Calibri" w:cstheme="minorHAnsi"/>
                <w:b/>
                <w:bCs/>
                <w:spacing w:val="-2"/>
                <w:w w:val="99"/>
                <w:lang w:val="en-GB"/>
              </w:rPr>
              <w:t>learning situation</w:t>
            </w:r>
          </w:p>
        </w:tc>
      </w:tr>
      <w:tr w:rsidR="00046D8F" w:rsidRPr="00F47FF1" w14:paraId="10681E21" w14:textId="77777777" w:rsidTr="00BB6F71">
        <w:trPr>
          <w:trHeight w:hRule="exact" w:val="4155"/>
        </w:trPr>
        <w:tc>
          <w:tcPr>
            <w:tcW w:w="2780" w:type="dxa"/>
            <w:tcBorders>
              <w:top w:val="single" w:sz="4" w:space="0" w:color="000000"/>
              <w:left w:val="single" w:sz="4" w:space="0" w:color="000000"/>
              <w:bottom w:val="single" w:sz="4" w:space="0" w:color="000000"/>
              <w:right w:val="single" w:sz="4" w:space="0" w:color="000000"/>
            </w:tcBorders>
          </w:tcPr>
          <w:p w14:paraId="54ECE831" w14:textId="77777777" w:rsidR="00046D8F" w:rsidRPr="0016434B" w:rsidRDefault="00046D8F" w:rsidP="00AC2411">
            <w:pPr>
              <w:spacing w:before="4" w:after="0" w:line="170" w:lineRule="exact"/>
              <w:rPr>
                <w:sz w:val="17"/>
                <w:szCs w:val="17"/>
                <w:lang w:val="en-GB"/>
              </w:rPr>
            </w:pPr>
          </w:p>
          <w:p w14:paraId="1F948C39" w14:textId="77777777" w:rsidR="00046D8F" w:rsidRPr="0016434B" w:rsidRDefault="00046D8F" w:rsidP="00AC2411">
            <w:pPr>
              <w:spacing w:after="0" w:line="200" w:lineRule="exact"/>
              <w:rPr>
                <w:sz w:val="20"/>
                <w:szCs w:val="20"/>
                <w:lang w:val="en-GB"/>
              </w:rPr>
            </w:pPr>
          </w:p>
          <w:p w14:paraId="20D43A2E" w14:textId="77777777" w:rsidR="00046D8F" w:rsidRPr="0016434B" w:rsidRDefault="00046D8F" w:rsidP="00AC2411">
            <w:pPr>
              <w:spacing w:after="0" w:line="200" w:lineRule="exact"/>
              <w:rPr>
                <w:sz w:val="20"/>
                <w:szCs w:val="20"/>
                <w:lang w:val="en-GB"/>
              </w:rPr>
            </w:pPr>
          </w:p>
          <w:p w14:paraId="08C8B787" w14:textId="77777777" w:rsidR="00046D8F" w:rsidRPr="0016434B" w:rsidRDefault="00046D8F" w:rsidP="00AC2411">
            <w:pPr>
              <w:spacing w:after="0" w:line="200" w:lineRule="exact"/>
              <w:rPr>
                <w:sz w:val="20"/>
                <w:szCs w:val="20"/>
                <w:lang w:val="en-GB"/>
              </w:rPr>
            </w:pPr>
          </w:p>
          <w:p w14:paraId="17356E18" w14:textId="77777777" w:rsidR="00046D8F" w:rsidRPr="0016434B" w:rsidRDefault="00046D8F" w:rsidP="00AC2411">
            <w:pPr>
              <w:spacing w:after="0" w:line="200" w:lineRule="exact"/>
              <w:rPr>
                <w:sz w:val="20"/>
                <w:szCs w:val="20"/>
                <w:lang w:val="en-GB"/>
              </w:rPr>
            </w:pPr>
          </w:p>
          <w:p w14:paraId="77CD3D19" w14:textId="77777777" w:rsidR="00046D8F" w:rsidRPr="0016434B" w:rsidRDefault="00046D8F" w:rsidP="00AC2411">
            <w:pPr>
              <w:tabs>
                <w:tab w:val="left" w:pos="440"/>
              </w:tabs>
              <w:spacing w:after="0" w:line="240" w:lineRule="auto"/>
              <w:ind w:left="82" w:right="-20"/>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pacing w:val="-2"/>
                <w:sz w:val="20"/>
                <w:szCs w:val="20"/>
                <w:lang w:val="en-GB"/>
              </w:rPr>
              <w:t>RenovU</w:t>
            </w:r>
            <w:r w:rsidRPr="0016434B">
              <w:rPr>
                <w:rFonts w:ascii="Calibri" w:eastAsia="Calibri" w:hAnsi="Calibri" w:cs="Calibri"/>
                <w:sz w:val="20"/>
                <w:szCs w:val="20"/>
                <w:lang w:val="en-GB"/>
              </w:rPr>
              <w:t>p</w:t>
            </w:r>
            <w:r w:rsidRPr="0016434B">
              <w:rPr>
                <w:rFonts w:ascii="Calibri" w:eastAsia="Calibri" w:hAnsi="Calibri" w:cs="Calibri"/>
                <w:spacing w:val="-8"/>
                <w:sz w:val="20"/>
                <w:szCs w:val="20"/>
                <w:lang w:val="en-GB"/>
              </w:rPr>
              <w:t xml:space="preserve"> </w:t>
            </w:r>
            <w:r w:rsidRPr="0016434B">
              <w:rPr>
                <w:rFonts w:ascii="Calibri" w:eastAsia="Calibri" w:hAnsi="Calibri" w:cs="Calibri"/>
                <w:spacing w:val="-10"/>
                <w:sz w:val="20"/>
                <w:szCs w:val="20"/>
                <w:lang w:val="en-GB"/>
              </w:rPr>
              <w:t>C2-</w:t>
            </w:r>
            <w:r w:rsidRPr="0016434B">
              <w:rPr>
                <w:rFonts w:ascii="Calibri" w:eastAsia="Calibri" w:hAnsi="Calibri" w:cs="Calibri"/>
                <w:sz w:val="20"/>
                <w:szCs w:val="20"/>
                <w:lang w:val="en-GB"/>
              </w:rPr>
              <w:t>2</w:t>
            </w:r>
          </w:p>
          <w:p w14:paraId="17ADD2A2" w14:textId="77777777" w:rsidR="00046D8F" w:rsidRPr="0016434B" w:rsidRDefault="00046D8F" w:rsidP="00AC2411">
            <w:pPr>
              <w:spacing w:before="5" w:after="0" w:line="240" w:lineRule="exact"/>
              <w:rPr>
                <w:sz w:val="24"/>
                <w:szCs w:val="24"/>
                <w:lang w:val="en-GB"/>
              </w:rPr>
            </w:pPr>
          </w:p>
          <w:p w14:paraId="02764FB8" w14:textId="77777777" w:rsidR="00046D8F" w:rsidRPr="0016434B" w:rsidRDefault="00046D8F" w:rsidP="00AC2411">
            <w:pPr>
              <w:tabs>
                <w:tab w:val="left" w:pos="440"/>
              </w:tabs>
              <w:spacing w:after="0" w:line="240" w:lineRule="auto"/>
              <w:ind w:left="443" w:right="288" w:hanging="360"/>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z w:val="20"/>
                <w:szCs w:val="20"/>
                <w:lang w:val="en-GB"/>
              </w:rPr>
              <w:t>Adapting your operating procedures</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and site planning</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to work alongside</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others,</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 xml:space="preserve">based </w:t>
            </w:r>
            <w:r w:rsidRPr="0016434B">
              <w:rPr>
                <w:rFonts w:ascii="Calibri" w:eastAsia="Calibri" w:hAnsi="Calibri" w:cs="Calibri"/>
                <w:spacing w:val="-8"/>
                <w:sz w:val="20"/>
                <w:szCs w:val="20"/>
                <w:lang w:val="en-GB"/>
              </w:rPr>
              <w:t>o</w:t>
            </w:r>
            <w:r w:rsidRPr="0016434B">
              <w:rPr>
                <w:rFonts w:ascii="Calibri" w:eastAsia="Calibri" w:hAnsi="Calibri" w:cs="Calibri"/>
                <w:sz w:val="20"/>
                <w:szCs w:val="20"/>
                <w:lang w:val="en-GB"/>
              </w:rPr>
              <w:t>n</w:t>
            </w:r>
            <w:r w:rsidRPr="0016434B">
              <w:rPr>
                <w:rFonts w:ascii="Calibri" w:eastAsia="Calibri" w:hAnsi="Calibri" w:cs="Calibri"/>
                <w:spacing w:val="-8"/>
                <w:sz w:val="20"/>
                <w:szCs w:val="20"/>
                <w:lang w:val="en-GB"/>
              </w:rPr>
              <w:t xml:space="preserve"> </w:t>
            </w:r>
            <w:r w:rsidRPr="0016434B">
              <w:rPr>
                <w:rFonts w:ascii="Calibri" w:eastAsia="Calibri" w:hAnsi="Calibri" w:cs="Calibri"/>
                <w:sz w:val="20"/>
                <w:szCs w:val="20"/>
                <w:lang w:val="en-GB"/>
              </w:rPr>
              <w:t>the</w:t>
            </w:r>
            <w:r w:rsidRPr="0016434B">
              <w:rPr>
                <w:rFonts w:ascii="Calibri" w:eastAsia="Calibri" w:hAnsi="Calibri" w:cs="Calibri"/>
                <w:spacing w:val="-3"/>
                <w:sz w:val="20"/>
                <w:szCs w:val="20"/>
                <w:lang w:val="en-GB"/>
              </w:rPr>
              <w:t xml:space="preserve"> </w:t>
            </w:r>
            <w:r w:rsidRPr="0016434B">
              <w:rPr>
                <w:rFonts w:ascii="Calibri" w:eastAsia="Calibri" w:hAnsi="Calibri" w:cs="Calibri"/>
                <w:spacing w:val="-2"/>
                <w:sz w:val="20"/>
                <w:szCs w:val="20"/>
                <w:lang w:val="en-GB"/>
              </w:rPr>
              <w:t>executio</w:t>
            </w:r>
            <w:r w:rsidRPr="0016434B">
              <w:rPr>
                <w:rFonts w:ascii="Calibri" w:eastAsia="Calibri" w:hAnsi="Calibri" w:cs="Calibri"/>
                <w:sz w:val="20"/>
                <w:szCs w:val="20"/>
                <w:lang w:val="en-GB"/>
              </w:rPr>
              <w:t>n</w:t>
            </w:r>
            <w:r w:rsidRPr="0016434B">
              <w:rPr>
                <w:rFonts w:ascii="Calibri" w:eastAsia="Calibri" w:hAnsi="Calibri" w:cs="Calibri"/>
                <w:spacing w:val="-7"/>
                <w:sz w:val="20"/>
                <w:szCs w:val="20"/>
                <w:lang w:val="en-GB"/>
              </w:rPr>
              <w:t xml:space="preserve"> </w:t>
            </w:r>
            <w:r w:rsidRPr="0016434B">
              <w:rPr>
                <w:rFonts w:ascii="Calibri" w:eastAsia="Calibri" w:hAnsi="Calibri" w:cs="Calibri"/>
                <w:spacing w:val="-2"/>
                <w:sz w:val="20"/>
                <w:szCs w:val="20"/>
                <w:lang w:val="en-GB"/>
              </w:rPr>
              <w:t>fil</w:t>
            </w:r>
            <w:r w:rsidRPr="0016434B">
              <w:rPr>
                <w:rFonts w:ascii="Calibri" w:eastAsia="Calibri" w:hAnsi="Calibri" w:cs="Calibri"/>
                <w:sz w:val="20"/>
                <w:szCs w:val="20"/>
                <w:lang w:val="en-GB"/>
              </w:rPr>
              <w:t xml:space="preserve">e </w:t>
            </w:r>
            <w:r w:rsidRPr="0016434B">
              <w:rPr>
                <w:rFonts w:ascii="Calibri" w:eastAsia="Calibri" w:hAnsi="Calibri" w:cs="Calibri"/>
                <w:spacing w:val="-2"/>
                <w:sz w:val="20"/>
                <w:szCs w:val="20"/>
                <w:lang w:val="en-GB"/>
              </w:rPr>
              <w:t>(CCT</w:t>
            </w:r>
            <w:r w:rsidRPr="0016434B">
              <w:rPr>
                <w:rFonts w:ascii="Calibri" w:eastAsia="Calibri" w:hAnsi="Calibri" w:cs="Calibri"/>
                <w:sz w:val="20"/>
                <w:szCs w:val="20"/>
                <w:lang w:val="en-GB"/>
              </w:rPr>
              <w:t>P</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and execution plans)</w:t>
            </w:r>
          </w:p>
        </w:tc>
        <w:tc>
          <w:tcPr>
            <w:tcW w:w="2408" w:type="dxa"/>
            <w:tcBorders>
              <w:top w:val="single" w:sz="4" w:space="0" w:color="000000"/>
              <w:left w:val="single" w:sz="4" w:space="0" w:color="000000"/>
              <w:bottom w:val="single" w:sz="4" w:space="0" w:color="000000"/>
              <w:right w:val="single" w:sz="4" w:space="0" w:color="000000"/>
            </w:tcBorders>
          </w:tcPr>
          <w:p w14:paraId="0FDD0888" w14:textId="77777777" w:rsidR="00046D8F" w:rsidRPr="0016434B" w:rsidRDefault="00046D8F" w:rsidP="00AC2411">
            <w:pPr>
              <w:spacing w:after="0" w:line="200" w:lineRule="exact"/>
              <w:rPr>
                <w:sz w:val="20"/>
                <w:szCs w:val="20"/>
                <w:lang w:val="en-GB"/>
              </w:rPr>
            </w:pPr>
          </w:p>
          <w:p w14:paraId="2D9D1636" w14:textId="77777777" w:rsidR="00046D8F" w:rsidRPr="0016434B" w:rsidRDefault="00046D8F" w:rsidP="00AC2411">
            <w:pPr>
              <w:spacing w:after="0" w:line="200" w:lineRule="exact"/>
              <w:rPr>
                <w:sz w:val="20"/>
                <w:szCs w:val="20"/>
                <w:lang w:val="en-GB"/>
              </w:rPr>
            </w:pPr>
          </w:p>
          <w:p w14:paraId="7E69E710" w14:textId="77777777" w:rsidR="00046D8F" w:rsidRPr="0016434B" w:rsidRDefault="00046D8F" w:rsidP="00AC2411">
            <w:pPr>
              <w:spacing w:after="0" w:line="200" w:lineRule="exact"/>
              <w:rPr>
                <w:sz w:val="20"/>
                <w:szCs w:val="20"/>
                <w:lang w:val="en-GB"/>
              </w:rPr>
            </w:pPr>
          </w:p>
          <w:p w14:paraId="3FD23BA9" w14:textId="77777777" w:rsidR="00046D8F" w:rsidRPr="0016434B" w:rsidRDefault="00046D8F" w:rsidP="00AC2411">
            <w:pPr>
              <w:spacing w:after="0" w:line="200" w:lineRule="exact"/>
              <w:rPr>
                <w:sz w:val="20"/>
                <w:szCs w:val="20"/>
                <w:lang w:val="en-GB"/>
              </w:rPr>
            </w:pPr>
          </w:p>
          <w:p w14:paraId="7F479D21" w14:textId="77777777" w:rsidR="00046D8F" w:rsidRPr="0016434B" w:rsidRDefault="00046D8F" w:rsidP="00AC2411">
            <w:pPr>
              <w:spacing w:after="0" w:line="200" w:lineRule="exact"/>
              <w:rPr>
                <w:sz w:val="20"/>
                <w:szCs w:val="20"/>
                <w:lang w:val="en-GB"/>
              </w:rPr>
            </w:pPr>
          </w:p>
          <w:p w14:paraId="7963F9EA" w14:textId="77777777" w:rsidR="00046D8F" w:rsidRPr="0016434B" w:rsidRDefault="00046D8F" w:rsidP="00AC2411">
            <w:pPr>
              <w:spacing w:after="0" w:line="200" w:lineRule="exact"/>
              <w:rPr>
                <w:sz w:val="20"/>
                <w:szCs w:val="20"/>
                <w:lang w:val="en-GB"/>
              </w:rPr>
            </w:pPr>
          </w:p>
          <w:p w14:paraId="0B777AD3" w14:textId="77777777" w:rsidR="00046D8F" w:rsidRPr="0016434B" w:rsidRDefault="00046D8F" w:rsidP="00AC2411">
            <w:pPr>
              <w:spacing w:before="3" w:after="0" w:line="260" w:lineRule="exact"/>
              <w:rPr>
                <w:sz w:val="26"/>
                <w:szCs w:val="26"/>
                <w:lang w:val="en-GB"/>
              </w:rPr>
            </w:pPr>
          </w:p>
          <w:p w14:paraId="01AFAB07" w14:textId="77777777" w:rsidR="00046D8F" w:rsidRPr="0016434B" w:rsidRDefault="00046D8F" w:rsidP="00AC2411">
            <w:pPr>
              <w:spacing w:after="0" w:line="240" w:lineRule="auto"/>
              <w:ind w:left="83" w:right="177"/>
              <w:rPr>
                <w:rFonts w:ascii="Calibri" w:eastAsia="Calibri" w:hAnsi="Calibri" w:cs="Calibri"/>
                <w:sz w:val="20"/>
                <w:szCs w:val="20"/>
                <w:lang w:val="en-GB"/>
              </w:rPr>
            </w:pPr>
            <w:r w:rsidRPr="0016434B">
              <w:rPr>
                <w:rFonts w:ascii="Calibri" w:eastAsia="Calibri" w:hAnsi="Calibri" w:cs="Calibri"/>
                <w:sz w:val="20"/>
                <w:szCs w:val="20"/>
                <w:lang w:val="en-GB"/>
              </w:rPr>
              <w:t>Drawing</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up the</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operating procedure</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and schedule for</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a renovation project involving joint activity</w:t>
            </w:r>
          </w:p>
        </w:tc>
        <w:tc>
          <w:tcPr>
            <w:tcW w:w="7395" w:type="dxa"/>
            <w:gridSpan w:val="2"/>
            <w:tcBorders>
              <w:top w:val="single" w:sz="4" w:space="0" w:color="000000"/>
              <w:left w:val="single" w:sz="4" w:space="0" w:color="000000"/>
              <w:bottom w:val="single" w:sz="4" w:space="0" w:color="000000"/>
              <w:right w:val="single" w:sz="4" w:space="0" w:color="000000"/>
            </w:tcBorders>
          </w:tcPr>
          <w:p w14:paraId="4B40CBC3" w14:textId="77777777" w:rsidR="00046D8F" w:rsidRPr="0016434B" w:rsidRDefault="00046D8F" w:rsidP="00AC2411">
            <w:pPr>
              <w:spacing w:before="30" w:after="0" w:line="240" w:lineRule="auto"/>
              <w:ind w:left="243" w:right="42"/>
              <w:jc w:val="both"/>
              <w:rPr>
                <w:rFonts w:ascii="Calibri" w:eastAsia="Calibri" w:hAnsi="Calibri" w:cs="Calibri"/>
                <w:sz w:val="20"/>
                <w:szCs w:val="20"/>
                <w:lang w:val="en-GB"/>
              </w:rPr>
            </w:pPr>
            <w:r>
              <w:rPr>
                <w:rFonts w:ascii="Calibri" w:eastAsia="Calibri" w:hAnsi="Calibri" w:cs="Calibri"/>
                <w:sz w:val="20"/>
                <w:szCs w:val="20"/>
                <w:lang w:val="en-GB"/>
              </w:rPr>
              <w:t>The team leaders</w:t>
            </w:r>
            <w:r w:rsidRPr="0016434B">
              <w:rPr>
                <w:rFonts w:ascii="Calibri" w:eastAsia="Calibri" w:hAnsi="Calibri" w:cs="Calibri"/>
                <w:sz w:val="20"/>
                <w:szCs w:val="20"/>
                <w:lang w:val="en-GB"/>
              </w:rPr>
              <w:t xml:space="preserve"> have</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been</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asked</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by</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their respective</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employers</w:t>
            </w:r>
            <w:r w:rsidRPr="0016434B">
              <w:rPr>
                <w:rFonts w:ascii="Calibri" w:eastAsia="Calibri" w:hAnsi="Calibri" w:cs="Calibri"/>
                <w:spacing w:val="3"/>
                <w:sz w:val="20"/>
                <w:szCs w:val="20"/>
                <w:lang w:val="en-GB"/>
              </w:rPr>
              <w:t xml:space="preserve"> </w:t>
            </w:r>
            <w:r w:rsidRPr="0016434B">
              <w:rPr>
                <w:rFonts w:ascii="Calibri" w:eastAsia="Calibri" w:hAnsi="Calibri" w:cs="Calibri"/>
                <w:sz w:val="20"/>
                <w:szCs w:val="20"/>
                <w:lang w:val="en-GB"/>
              </w:rPr>
              <w:t>to</w:t>
            </w:r>
            <w:r w:rsidRPr="0016434B">
              <w:rPr>
                <w:rFonts w:ascii="Calibri" w:eastAsia="Calibri" w:hAnsi="Calibri" w:cs="Calibri"/>
                <w:spacing w:val="7"/>
                <w:sz w:val="20"/>
                <w:szCs w:val="20"/>
                <w:lang w:val="en-GB"/>
              </w:rPr>
              <w:t xml:space="preserve"> </w:t>
            </w:r>
            <w:r w:rsidRPr="0016434B">
              <w:rPr>
                <w:rFonts w:ascii="Calibri" w:eastAsia="Calibri" w:hAnsi="Calibri" w:cs="Calibri"/>
                <w:sz w:val="20"/>
                <w:szCs w:val="20"/>
                <w:lang w:val="en-GB"/>
              </w:rPr>
              <w:t>prepare, organise</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and</w:t>
            </w:r>
            <w:r w:rsidRPr="0016434B">
              <w:rPr>
                <w:rFonts w:ascii="Calibri" w:eastAsia="Calibri" w:hAnsi="Calibri" w:cs="Calibri"/>
                <w:spacing w:val="7"/>
                <w:sz w:val="20"/>
                <w:szCs w:val="20"/>
                <w:lang w:val="en-GB"/>
              </w:rPr>
              <w:t xml:space="preserve"> </w:t>
            </w:r>
            <w:r w:rsidRPr="0016434B">
              <w:rPr>
                <w:rFonts w:ascii="Calibri" w:eastAsia="Calibri" w:hAnsi="Calibri" w:cs="Calibri"/>
                <w:sz w:val="20"/>
                <w:szCs w:val="20"/>
                <w:lang w:val="en-GB"/>
              </w:rPr>
              <w:t>plan</w:t>
            </w:r>
            <w:r>
              <w:rPr>
                <w:rFonts w:ascii="Calibri" w:eastAsia="Calibri" w:hAnsi="Calibri" w:cs="Calibri"/>
                <w:spacing w:val="7"/>
                <w:sz w:val="20"/>
                <w:szCs w:val="20"/>
                <w:lang w:val="en-GB"/>
              </w:rPr>
              <w:t xml:space="preserve"> the</w:t>
            </w:r>
            <w:r w:rsidRPr="0016434B">
              <w:rPr>
                <w:rFonts w:ascii="Calibri" w:eastAsia="Calibri" w:hAnsi="Calibri" w:cs="Calibri"/>
                <w:spacing w:val="7"/>
                <w:sz w:val="20"/>
                <w:szCs w:val="20"/>
                <w:lang w:val="en-GB"/>
              </w:rPr>
              <w:t xml:space="preserve"> </w:t>
            </w:r>
            <w:r w:rsidRPr="0016434B">
              <w:rPr>
                <w:rFonts w:ascii="Calibri" w:eastAsia="Calibri" w:hAnsi="Calibri" w:cs="Calibri"/>
                <w:sz w:val="20"/>
                <w:szCs w:val="20"/>
                <w:lang w:val="en-GB"/>
              </w:rPr>
              <w:t>site,</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which</w:t>
            </w:r>
            <w:r w:rsidRPr="0016434B">
              <w:rPr>
                <w:rFonts w:ascii="Calibri" w:eastAsia="Calibri" w:hAnsi="Calibri" w:cs="Calibri"/>
                <w:spacing w:val="7"/>
                <w:sz w:val="20"/>
                <w:szCs w:val="20"/>
                <w:lang w:val="en-GB"/>
              </w:rPr>
              <w:t xml:space="preserve"> </w:t>
            </w:r>
            <w:r w:rsidRPr="0016434B">
              <w:rPr>
                <w:rFonts w:ascii="Calibri" w:eastAsia="Calibri" w:hAnsi="Calibri" w:cs="Calibri"/>
                <w:sz w:val="20"/>
                <w:szCs w:val="20"/>
                <w:lang w:val="en-GB"/>
              </w:rPr>
              <w:t>involves creating</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external</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openings</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with</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a</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view</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to</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converting</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a</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separate function</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room</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into</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a holiday home</w:t>
            </w:r>
            <w:r w:rsidRPr="0016434B">
              <w:rPr>
                <w:rFonts w:ascii="Calibri" w:eastAsia="Calibri" w:hAnsi="Calibri" w:cs="Calibri"/>
                <w:spacing w:val="-3"/>
                <w:sz w:val="20"/>
                <w:szCs w:val="20"/>
                <w:lang w:val="en-GB"/>
              </w:rPr>
              <w:t xml:space="preserve"> </w:t>
            </w:r>
            <w:r w:rsidRPr="0016434B">
              <w:rPr>
                <w:rFonts w:ascii="Calibri" w:eastAsia="Calibri" w:hAnsi="Calibri" w:cs="Calibri"/>
                <w:sz w:val="20"/>
                <w:szCs w:val="20"/>
                <w:lang w:val="en-GB"/>
              </w:rPr>
              <w:t>for</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rent.</w:t>
            </w:r>
          </w:p>
          <w:p w14:paraId="0FD5D5BB" w14:textId="77777777" w:rsidR="00046D8F" w:rsidRPr="0016434B" w:rsidRDefault="00046D8F" w:rsidP="00AC2411">
            <w:pPr>
              <w:spacing w:before="61" w:after="0" w:line="240" w:lineRule="auto"/>
              <w:ind w:left="243" w:right="48"/>
              <w:jc w:val="both"/>
              <w:rPr>
                <w:rFonts w:ascii="Calibri" w:eastAsia="Calibri" w:hAnsi="Calibri" w:cs="Calibri"/>
                <w:sz w:val="20"/>
                <w:szCs w:val="20"/>
                <w:lang w:val="en-GB"/>
              </w:rPr>
            </w:pPr>
            <w:r w:rsidRPr="0016434B">
              <w:rPr>
                <w:rFonts w:ascii="Calibri" w:eastAsia="Calibri" w:hAnsi="Calibri" w:cs="Calibri"/>
                <w:sz w:val="20"/>
                <w:szCs w:val="20"/>
                <w:lang w:val="en-GB"/>
              </w:rPr>
              <w:t>For</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this</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preparation,</w:t>
            </w:r>
            <w:r w:rsidRPr="0016434B">
              <w:rPr>
                <w:rFonts w:ascii="Calibri" w:eastAsia="Calibri" w:hAnsi="Calibri" w:cs="Calibri"/>
                <w:spacing w:val="-3"/>
                <w:sz w:val="20"/>
                <w:szCs w:val="20"/>
                <w:lang w:val="en-GB"/>
              </w:rPr>
              <w:t xml:space="preserve"> </w:t>
            </w:r>
            <w:r w:rsidRPr="0016434B">
              <w:rPr>
                <w:rFonts w:ascii="Calibri" w:eastAsia="Calibri" w:hAnsi="Calibri" w:cs="Calibri"/>
                <w:sz w:val="20"/>
                <w:szCs w:val="20"/>
                <w:lang w:val="en-GB"/>
              </w:rPr>
              <w:t>each</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employer</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provided</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their</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team</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leader</w:t>
            </w:r>
            <w:r w:rsidRPr="0016434B">
              <w:rPr>
                <w:rFonts w:ascii="Calibri" w:eastAsia="Calibri" w:hAnsi="Calibri" w:cs="Calibri"/>
                <w:spacing w:val="-3"/>
                <w:sz w:val="20"/>
                <w:szCs w:val="20"/>
                <w:lang w:val="en-GB"/>
              </w:rPr>
              <w:t xml:space="preserve"> </w:t>
            </w:r>
            <w:r w:rsidRPr="0016434B">
              <w:rPr>
                <w:rFonts w:ascii="Calibri" w:eastAsia="Calibri" w:hAnsi="Calibri" w:cs="Calibri"/>
                <w:sz w:val="20"/>
                <w:szCs w:val="20"/>
                <w:lang w:val="en-GB"/>
              </w:rPr>
              <w:t>with</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the execution</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file (CCTP,</w:t>
            </w:r>
            <w:r w:rsidRPr="0016434B">
              <w:rPr>
                <w:rFonts w:ascii="Calibri" w:eastAsia="Calibri" w:hAnsi="Calibri" w:cs="Calibri"/>
                <w:spacing w:val="3"/>
                <w:sz w:val="20"/>
                <w:szCs w:val="20"/>
                <w:lang w:val="en-GB"/>
              </w:rPr>
              <w:t xml:space="preserve"> </w:t>
            </w:r>
            <w:r w:rsidRPr="0016434B">
              <w:rPr>
                <w:rFonts w:ascii="Calibri" w:eastAsia="Calibri" w:hAnsi="Calibri" w:cs="Calibri"/>
                <w:sz w:val="20"/>
                <w:szCs w:val="20"/>
                <w:lang w:val="en-GB"/>
              </w:rPr>
              <w:t>Cahier</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des</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Clauses</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Techniques</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Particulières and</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execution</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plans)</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and</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a</w:t>
            </w:r>
            <w:r w:rsidRPr="0016434B">
              <w:rPr>
                <w:rFonts w:ascii="Calibri" w:eastAsia="Calibri" w:hAnsi="Calibri" w:cs="Calibri"/>
                <w:spacing w:val="7"/>
                <w:sz w:val="20"/>
                <w:szCs w:val="20"/>
                <w:lang w:val="en-GB"/>
              </w:rPr>
              <w:t xml:space="preserve"> </w:t>
            </w:r>
            <w:r w:rsidRPr="0016434B">
              <w:rPr>
                <w:rFonts w:ascii="Calibri" w:eastAsia="Calibri" w:hAnsi="Calibri" w:cs="Calibri"/>
                <w:sz w:val="20"/>
                <w:szCs w:val="20"/>
                <w:lang w:val="en-GB"/>
              </w:rPr>
              <w:t>post-it note</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indicating</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the</w:t>
            </w:r>
            <w:r w:rsidRPr="0016434B">
              <w:rPr>
                <w:rFonts w:ascii="Calibri" w:eastAsia="Calibri" w:hAnsi="Calibri" w:cs="Calibri"/>
                <w:spacing w:val="-3"/>
                <w:sz w:val="20"/>
                <w:szCs w:val="20"/>
                <w:lang w:val="en-GB"/>
              </w:rPr>
              <w:t xml:space="preserve"> </w:t>
            </w:r>
            <w:r w:rsidRPr="0016434B">
              <w:rPr>
                <w:rFonts w:ascii="Calibri" w:eastAsia="Calibri" w:hAnsi="Calibri" w:cs="Calibri"/>
                <w:sz w:val="20"/>
                <w:szCs w:val="20"/>
                <w:lang w:val="en-GB"/>
              </w:rPr>
              <w:t>period</w:t>
            </w:r>
            <w:r w:rsidRPr="0016434B">
              <w:rPr>
                <w:rFonts w:ascii="Calibri" w:eastAsia="Calibri" w:hAnsi="Calibri" w:cs="Calibri"/>
                <w:spacing w:val="-3"/>
                <w:sz w:val="20"/>
                <w:szCs w:val="20"/>
                <w:lang w:val="en-GB"/>
              </w:rPr>
              <w:t xml:space="preserve"> </w:t>
            </w:r>
            <w:r w:rsidRPr="0016434B">
              <w:rPr>
                <w:rFonts w:ascii="Calibri" w:eastAsia="Calibri" w:hAnsi="Calibri" w:cs="Calibri"/>
                <w:sz w:val="20"/>
                <w:szCs w:val="20"/>
                <w:lang w:val="en-GB"/>
              </w:rPr>
              <w:t>during which their team</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would be</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working</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on the</w:t>
            </w:r>
            <w:r w:rsidRPr="0016434B">
              <w:rPr>
                <w:rFonts w:ascii="Calibri" w:eastAsia="Calibri" w:hAnsi="Calibri" w:cs="Calibri"/>
                <w:spacing w:val="-3"/>
                <w:sz w:val="20"/>
                <w:szCs w:val="20"/>
                <w:lang w:val="en-GB"/>
              </w:rPr>
              <w:t xml:space="preserve"> </w:t>
            </w:r>
            <w:r w:rsidRPr="0016434B">
              <w:rPr>
                <w:rFonts w:ascii="Calibri" w:eastAsia="Calibri" w:hAnsi="Calibri" w:cs="Calibri"/>
                <w:sz w:val="20"/>
                <w:szCs w:val="20"/>
                <w:lang w:val="en-GB"/>
              </w:rPr>
              <w:t>site.</w:t>
            </w:r>
          </w:p>
          <w:p w14:paraId="197521E8" w14:textId="77777777" w:rsidR="00046D8F" w:rsidRPr="0016434B" w:rsidRDefault="00046D8F" w:rsidP="00AC2411">
            <w:pPr>
              <w:spacing w:before="62" w:after="0" w:line="240" w:lineRule="auto"/>
              <w:ind w:left="85" w:right="-20"/>
              <w:rPr>
                <w:rFonts w:ascii="Arial" w:eastAsia="Arial" w:hAnsi="Arial" w:cs="Arial"/>
                <w:sz w:val="20"/>
                <w:szCs w:val="20"/>
                <w:lang w:val="en-GB"/>
              </w:rPr>
            </w:pPr>
            <w:r w:rsidRPr="0016434B">
              <w:rPr>
                <w:rFonts w:ascii="Arial" w:eastAsia="Arial" w:hAnsi="Arial" w:cs="Arial"/>
                <w:b/>
                <w:bCs/>
                <w:i/>
                <w:w w:val="84"/>
                <w:sz w:val="20"/>
                <w:szCs w:val="20"/>
                <w:lang w:val="en-GB"/>
              </w:rPr>
              <w:t>Identifying</w:t>
            </w:r>
            <w:r w:rsidRPr="0016434B">
              <w:rPr>
                <w:rFonts w:ascii="Arial" w:eastAsia="Arial" w:hAnsi="Arial" w:cs="Arial"/>
                <w:b/>
                <w:bCs/>
                <w:i/>
                <w:spacing w:val="1"/>
                <w:w w:val="84"/>
                <w:sz w:val="20"/>
                <w:szCs w:val="20"/>
                <w:lang w:val="en-GB"/>
              </w:rPr>
              <w:t xml:space="preserve"> </w:t>
            </w:r>
            <w:r w:rsidRPr="0016434B">
              <w:rPr>
                <w:rFonts w:ascii="Arial" w:eastAsia="Arial" w:hAnsi="Arial" w:cs="Arial"/>
                <w:b/>
                <w:bCs/>
                <w:i/>
                <w:w w:val="84"/>
                <w:sz w:val="20"/>
                <w:szCs w:val="20"/>
                <w:lang w:val="en-GB"/>
              </w:rPr>
              <w:t>the</w:t>
            </w:r>
            <w:r w:rsidRPr="0016434B">
              <w:rPr>
                <w:rFonts w:ascii="Arial" w:eastAsia="Arial" w:hAnsi="Arial" w:cs="Arial"/>
                <w:b/>
                <w:bCs/>
                <w:i/>
                <w:spacing w:val="4"/>
                <w:w w:val="84"/>
                <w:sz w:val="20"/>
                <w:szCs w:val="20"/>
                <w:lang w:val="en-GB"/>
              </w:rPr>
              <w:t xml:space="preserve"> </w:t>
            </w:r>
            <w:r w:rsidRPr="0016434B">
              <w:rPr>
                <w:rFonts w:ascii="Arial" w:eastAsia="Arial" w:hAnsi="Arial" w:cs="Arial"/>
                <w:b/>
                <w:bCs/>
                <w:i/>
                <w:w w:val="84"/>
                <w:sz w:val="20"/>
                <w:szCs w:val="20"/>
                <w:lang w:val="en-GB"/>
              </w:rPr>
              <w:t>problem</w:t>
            </w:r>
            <w:r w:rsidRPr="0016434B">
              <w:rPr>
                <w:rFonts w:ascii="Arial" w:eastAsia="Arial" w:hAnsi="Arial" w:cs="Arial"/>
                <w:b/>
                <w:bCs/>
                <w:i/>
                <w:spacing w:val="1"/>
                <w:w w:val="84"/>
                <w:sz w:val="20"/>
                <w:szCs w:val="20"/>
                <w:lang w:val="en-GB"/>
              </w:rPr>
              <w:t xml:space="preserve"> </w:t>
            </w:r>
            <w:r w:rsidRPr="0016434B">
              <w:rPr>
                <w:rFonts w:ascii="Arial" w:eastAsia="Arial" w:hAnsi="Arial" w:cs="Arial"/>
                <w:b/>
                <w:bCs/>
                <w:i/>
                <w:sz w:val="20"/>
                <w:szCs w:val="20"/>
                <w:lang w:val="en-GB"/>
              </w:rPr>
              <w:t>:</w:t>
            </w:r>
          </w:p>
          <w:p w14:paraId="3DA272E2" w14:textId="77777777" w:rsidR="00046D8F" w:rsidRPr="0016434B" w:rsidRDefault="00046D8F" w:rsidP="00AC2411">
            <w:pPr>
              <w:spacing w:before="12" w:after="0" w:line="240" w:lineRule="auto"/>
              <w:ind w:left="243" w:right="43"/>
              <w:jc w:val="both"/>
              <w:rPr>
                <w:rFonts w:ascii="Calibri" w:eastAsia="Calibri" w:hAnsi="Calibri" w:cs="Calibri"/>
                <w:sz w:val="20"/>
                <w:szCs w:val="20"/>
                <w:lang w:val="en-GB"/>
              </w:rPr>
            </w:pPr>
            <w:r w:rsidRPr="0016434B">
              <w:rPr>
                <w:rFonts w:ascii="Calibri" w:eastAsia="Calibri" w:hAnsi="Calibri" w:cs="Calibri"/>
                <w:sz w:val="20"/>
                <w:szCs w:val="20"/>
                <w:lang w:val="en-GB"/>
              </w:rPr>
              <w:t>Initially,</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the</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2</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team</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leaders</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organised</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and</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planned</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their</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respective worksites separately,</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but</w:t>
            </w:r>
            <w:r w:rsidRPr="0016434B">
              <w:rPr>
                <w:rFonts w:ascii="Calibri" w:eastAsia="Calibri" w:hAnsi="Calibri" w:cs="Calibri"/>
                <w:spacing w:val="7"/>
                <w:sz w:val="20"/>
                <w:szCs w:val="20"/>
                <w:lang w:val="en-GB"/>
              </w:rPr>
              <w:t xml:space="preserve"> </w:t>
            </w:r>
            <w:r w:rsidRPr="0016434B">
              <w:rPr>
                <w:rFonts w:ascii="Calibri" w:eastAsia="Calibri" w:hAnsi="Calibri" w:cs="Calibri"/>
                <w:sz w:val="20"/>
                <w:szCs w:val="20"/>
                <w:lang w:val="en-GB"/>
              </w:rPr>
              <w:t>then</w:t>
            </w:r>
            <w:r w:rsidRPr="0016434B">
              <w:rPr>
                <w:rFonts w:ascii="Calibri" w:eastAsia="Calibri" w:hAnsi="Calibri" w:cs="Calibri"/>
                <w:spacing w:val="7"/>
                <w:sz w:val="20"/>
                <w:szCs w:val="20"/>
                <w:lang w:val="en-GB"/>
              </w:rPr>
              <w:t xml:space="preserve"> </w:t>
            </w:r>
            <w:r w:rsidRPr="0016434B">
              <w:rPr>
                <w:rFonts w:ascii="Calibri" w:eastAsia="Calibri" w:hAnsi="Calibri" w:cs="Calibri"/>
                <w:sz w:val="20"/>
                <w:szCs w:val="20"/>
                <w:lang w:val="en-GB"/>
              </w:rPr>
              <w:t>they</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realised</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that</w:t>
            </w:r>
            <w:r w:rsidRPr="0016434B">
              <w:rPr>
                <w:rFonts w:ascii="Calibri" w:eastAsia="Calibri" w:hAnsi="Calibri" w:cs="Calibri"/>
                <w:spacing w:val="8"/>
                <w:sz w:val="20"/>
                <w:szCs w:val="20"/>
                <w:lang w:val="en-GB"/>
              </w:rPr>
              <w:t xml:space="preserve"> </w:t>
            </w:r>
            <w:r w:rsidRPr="0016434B">
              <w:rPr>
                <w:rFonts w:ascii="Calibri" w:eastAsia="Calibri" w:hAnsi="Calibri" w:cs="Calibri"/>
                <w:spacing w:val="-2"/>
                <w:sz w:val="20"/>
                <w:szCs w:val="20"/>
                <w:lang w:val="en-GB"/>
              </w:rPr>
              <w:t>th</w:t>
            </w:r>
            <w:r w:rsidRPr="0016434B">
              <w:rPr>
                <w:rFonts w:ascii="Calibri" w:eastAsia="Calibri" w:hAnsi="Calibri" w:cs="Calibri"/>
                <w:sz w:val="20"/>
                <w:szCs w:val="20"/>
                <w:lang w:val="en-GB"/>
              </w:rPr>
              <w:t>e</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worksite</w:t>
            </w:r>
            <w:r w:rsidRPr="0016434B">
              <w:rPr>
                <w:rFonts w:ascii="Calibri" w:eastAsia="Calibri" w:hAnsi="Calibri" w:cs="Calibri"/>
                <w:spacing w:val="3"/>
                <w:sz w:val="20"/>
                <w:szCs w:val="20"/>
                <w:lang w:val="en-GB"/>
              </w:rPr>
              <w:t xml:space="preserve"> </w:t>
            </w:r>
            <w:r w:rsidRPr="0016434B">
              <w:rPr>
                <w:rFonts w:ascii="Calibri" w:eastAsia="Calibri" w:hAnsi="Calibri" w:cs="Calibri"/>
                <w:sz w:val="20"/>
                <w:szCs w:val="20"/>
                <w:lang w:val="en-GB"/>
              </w:rPr>
              <w:t>intervention</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period</w:t>
            </w:r>
            <w:r w:rsidRPr="0016434B">
              <w:rPr>
                <w:rFonts w:ascii="Calibri" w:eastAsia="Calibri" w:hAnsi="Calibri" w:cs="Calibri"/>
                <w:spacing w:val="7"/>
                <w:sz w:val="20"/>
                <w:szCs w:val="20"/>
                <w:lang w:val="en-GB"/>
              </w:rPr>
              <w:t xml:space="preserve"> </w:t>
            </w:r>
            <w:r w:rsidRPr="0016434B">
              <w:rPr>
                <w:rFonts w:ascii="Calibri" w:eastAsia="Calibri" w:hAnsi="Calibri" w:cs="Calibri"/>
                <w:sz w:val="20"/>
                <w:szCs w:val="20"/>
                <w:lang w:val="en-GB"/>
              </w:rPr>
              <w:t>was</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the</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same for</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both trades.</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The 2</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teams</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will</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therefore</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have</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to work</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together</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on the</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site.</w:t>
            </w:r>
          </w:p>
          <w:p w14:paraId="1C1E2B62" w14:textId="77777777" w:rsidR="00046D8F" w:rsidRPr="0016434B" w:rsidRDefault="00046D8F" w:rsidP="00AC2411">
            <w:pPr>
              <w:spacing w:before="60" w:after="0" w:line="240" w:lineRule="auto"/>
              <w:ind w:left="253" w:right="48"/>
              <w:jc w:val="both"/>
              <w:rPr>
                <w:rFonts w:ascii="Calibri" w:eastAsia="Calibri" w:hAnsi="Calibri" w:cs="Calibri"/>
                <w:sz w:val="20"/>
                <w:szCs w:val="20"/>
                <w:lang w:val="en-GB"/>
              </w:rPr>
            </w:pPr>
            <w:r w:rsidRPr="0016434B">
              <w:rPr>
                <w:rFonts w:ascii="Calibri" w:eastAsia="Calibri" w:hAnsi="Calibri" w:cs="Calibri"/>
                <w:sz w:val="20"/>
                <w:szCs w:val="20"/>
                <w:lang w:val="en-GB"/>
              </w:rPr>
              <w:t>The</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2</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team</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leaders</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therefore had</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to</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find</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ways</w:t>
            </w:r>
            <w:r w:rsidRPr="0016434B">
              <w:rPr>
                <w:rFonts w:ascii="Calibri" w:eastAsia="Calibri" w:hAnsi="Calibri" w:cs="Calibri"/>
                <w:spacing w:val="3"/>
                <w:sz w:val="20"/>
                <w:szCs w:val="20"/>
                <w:lang w:val="en-GB"/>
              </w:rPr>
              <w:t xml:space="preserve"> </w:t>
            </w:r>
            <w:r w:rsidRPr="0016434B">
              <w:rPr>
                <w:rFonts w:ascii="Calibri" w:eastAsia="Calibri" w:hAnsi="Calibri" w:cs="Calibri"/>
                <w:sz w:val="20"/>
                <w:szCs w:val="20"/>
                <w:lang w:val="en-GB"/>
              </w:rPr>
              <w:t>of</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adapting</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their</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operating methods and</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site</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planning</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to</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work</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together, so</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that</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they</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could</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carry</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out</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quality</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work</w:t>
            </w:r>
            <w:r w:rsidRPr="0016434B">
              <w:rPr>
                <w:rFonts w:ascii="Calibri" w:eastAsia="Calibri" w:hAnsi="Calibri" w:cs="Calibri"/>
                <w:spacing w:val="2"/>
                <w:sz w:val="20"/>
                <w:szCs w:val="20"/>
                <w:lang w:val="en-GB"/>
              </w:rPr>
              <w:t xml:space="preserve"> </w:t>
            </w:r>
            <w:r w:rsidRPr="0016434B">
              <w:rPr>
                <w:rFonts w:ascii="Calibri" w:eastAsia="Calibri" w:hAnsi="Calibri" w:cs="Calibri"/>
                <w:sz w:val="20"/>
                <w:szCs w:val="20"/>
                <w:lang w:val="en-GB"/>
              </w:rPr>
              <w:t>on</w:t>
            </w:r>
            <w:r w:rsidRPr="0016434B">
              <w:rPr>
                <w:rFonts w:ascii="Calibri" w:eastAsia="Calibri" w:hAnsi="Calibri" w:cs="Calibri"/>
                <w:spacing w:val="6"/>
                <w:sz w:val="20"/>
                <w:szCs w:val="20"/>
                <w:lang w:val="en-GB"/>
              </w:rPr>
              <w:t xml:space="preserve"> </w:t>
            </w:r>
            <w:r w:rsidRPr="0016434B">
              <w:rPr>
                <w:rFonts w:ascii="Calibri" w:eastAsia="Calibri" w:hAnsi="Calibri" w:cs="Calibri"/>
                <w:sz w:val="20"/>
                <w:szCs w:val="20"/>
                <w:lang w:val="en-GB"/>
              </w:rPr>
              <w:t>time and in complete</w:t>
            </w:r>
            <w:r w:rsidRPr="0016434B">
              <w:rPr>
                <w:rFonts w:ascii="Calibri" w:eastAsia="Calibri" w:hAnsi="Calibri" w:cs="Calibri"/>
                <w:spacing w:val="-3"/>
                <w:sz w:val="20"/>
                <w:szCs w:val="20"/>
                <w:lang w:val="en-GB"/>
              </w:rPr>
              <w:t xml:space="preserve"> </w:t>
            </w:r>
            <w:r w:rsidRPr="0016434B">
              <w:rPr>
                <w:rFonts w:ascii="Calibri" w:eastAsia="Calibri" w:hAnsi="Calibri" w:cs="Calibri"/>
                <w:spacing w:val="-2"/>
                <w:sz w:val="20"/>
                <w:szCs w:val="20"/>
                <w:lang w:val="en-GB"/>
              </w:rPr>
              <w:t>safety</w:t>
            </w:r>
            <w:r w:rsidRPr="0016434B">
              <w:rPr>
                <w:rFonts w:ascii="Calibri" w:eastAsia="Calibri" w:hAnsi="Calibri" w:cs="Calibri"/>
                <w:sz w:val="20"/>
                <w:szCs w:val="20"/>
                <w:lang w:val="en-GB"/>
              </w:rPr>
              <w:t>.</w:t>
            </w:r>
          </w:p>
        </w:tc>
        <w:tc>
          <w:tcPr>
            <w:tcW w:w="2957" w:type="dxa"/>
            <w:tcBorders>
              <w:top w:val="single" w:sz="4" w:space="0" w:color="000000"/>
              <w:left w:val="single" w:sz="4" w:space="0" w:color="000000"/>
              <w:bottom w:val="single" w:sz="4" w:space="0" w:color="000000"/>
              <w:right w:val="single" w:sz="4" w:space="0" w:color="000000"/>
            </w:tcBorders>
          </w:tcPr>
          <w:p w14:paraId="4C731BED" w14:textId="77777777" w:rsidR="00046D8F" w:rsidRPr="0016434B" w:rsidRDefault="00046D8F" w:rsidP="00AC2411">
            <w:pPr>
              <w:spacing w:after="0" w:line="200" w:lineRule="exact"/>
              <w:rPr>
                <w:sz w:val="20"/>
                <w:szCs w:val="20"/>
                <w:lang w:val="en-GB"/>
              </w:rPr>
            </w:pPr>
          </w:p>
          <w:p w14:paraId="77033E51" w14:textId="77777777" w:rsidR="00046D8F" w:rsidRPr="0016434B" w:rsidRDefault="00046D8F" w:rsidP="00AC2411">
            <w:pPr>
              <w:spacing w:after="0" w:line="200" w:lineRule="exact"/>
              <w:rPr>
                <w:sz w:val="20"/>
                <w:szCs w:val="20"/>
                <w:lang w:val="en-GB"/>
              </w:rPr>
            </w:pPr>
          </w:p>
          <w:p w14:paraId="527AA6DB" w14:textId="77777777" w:rsidR="00046D8F" w:rsidRPr="0016434B" w:rsidRDefault="00046D8F" w:rsidP="00AC2411">
            <w:pPr>
              <w:spacing w:after="0" w:line="200" w:lineRule="exact"/>
              <w:rPr>
                <w:sz w:val="20"/>
                <w:szCs w:val="20"/>
                <w:lang w:val="en-GB"/>
              </w:rPr>
            </w:pPr>
          </w:p>
          <w:p w14:paraId="465FFC18" w14:textId="77777777" w:rsidR="00046D8F" w:rsidRPr="0016434B" w:rsidRDefault="00046D8F" w:rsidP="00AC2411">
            <w:pPr>
              <w:spacing w:after="0" w:line="200" w:lineRule="exact"/>
              <w:rPr>
                <w:sz w:val="20"/>
                <w:szCs w:val="20"/>
                <w:lang w:val="en-GB"/>
              </w:rPr>
            </w:pPr>
          </w:p>
          <w:p w14:paraId="6B570B12" w14:textId="77777777" w:rsidR="00046D8F" w:rsidRPr="0016434B" w:rsidRDefault="00046D8F" w:rsidP="00AC2411">
            <w:pPr>
              <w:spacing w:before="16" w:after="0" w:line="220" w:lineRule="exact"/>
              <w:rPr>
                <w:lang w:val="en-GB"/>
              </w:rPr>
            </w:pPr>
          </w:p>
          <w:p w14:paraId="05509007" w14:textId="77777777" w:rsidR="00046D8F" w:rsidRPr="0016434B" w:rsidRDefault="00046D8F" w:rsidP="00AC2411">
            <w:pPr>
              <w:tabs>
                <w:tab w:val="left" w:pos="440"/>
              </w:tabs>
              <w:spacing w:after="0" w:line="240" w:lineRule="auto"/>
              <w:ind w:left="443" w:right="195" w:hanging="358"/>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z w:val="20"/>
                <w:szCs w:val="20"/>
                <w:lang w:val="en-GB"/>
              </w:rPr>
              <w:t>Designing a procedure</w:t>
            </w:r>
            <w:r w:rsidRPr="0016434B">
              <w:rPr>
                <w:rFonts w:ascii="Calibri" w:eastAsia="Calibri" w:hAnsi="Calibri" w:cs="Calibri"/>
                <w:spacing w:val="-4"/>
                <w:sz w:val="20"/>
                <w:szCs w:val="20"/>
                <w:lang w:val="en-GB"/>
              </w:rPr>
              <w:t xml:space="preserve"> </w:t>
            </w:r>
            <w:r w:rsidRPr="0016434B">
              <w:rPr>
                <w:rFonts w:ascii="Calibri" w:eastAsia="Calibri" w:hAnsi="Calibri" w:cs="Calibri"/>
                <w:sz w:val="20"/>
                <w:szCs w:val="20"/>
                <w:lang w:val="en-GB"/>
              </w:rPr>
              <w:t>for</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a complex,</w:t>
            </w:r>
            <w:r w:rsidRPr="0016434B">
              <w:rPr>
                <w:rFonts w:ascii="Calibri" w:eastAsia="Calibri" w:hAnsi="Calibri" w:cs="Calibri"/>
                <w:spacing w:val="-1"/>
                <w:sz w:val="20"/>
                <w:szCs w:val="20"/>
                <w:lang w:val="en-GB"/>
              </w:rPr>
              <w:t xml:space="preserve"> </w:t>
            </w:r>
            <w:r w:rsidRPr="0016434B">
              <w:rPr>
                <w:rFonts w:ascii="Calibri" w:eastAsia="Calibri" w:hAnsi="Calibri" w:cs="Calibri"/>
                <w:spacing w:val="-2"/>
                <w:sz w:val="20"/>
                <w:szCs w:val="20"/>
                <w:lang w:val="en-GB"/>
              </w:rPr>
              <w:t>low-activit</w:t>
            </w:r>
            <w:r w:rsidRPr="0016434B">
              <w:rPr>
                <w:rFonts w:ascii="Calibri" w:eastAsia="Calibri" w:hAnsi="Calibri" w:cs="Calibri"/>
                <w:sz w:val="20"/>
                <w:szCs w:val="20"/>
                <w:lang w:val="en-GB"/>
              </w:rPr>
              <w:t xml:space="preserve">y </w:t>
            </w:r>
            <w:r w:rsidRPr="0016434B">
              <w:rPr>
                <w:rFonts w:ascii="Calibri" w:eastAsia="Calibri" w:hAnsi="Calibri" w:cs="Calibri"/>
                <w:spacing w:val="-2"/>
                <w:sz w:val="20"/>
                <w:szCs w:val="20"/>
                <w:lang w:val="en-GB"/>
              </w:rPr>
              <w:t>buildin</w:t>
            </w:r>
            <w:r w:rsidRPr="0016434B">
              <w:rPr>
                <w:rFonts w:ascii="Calibri" w:eastAsia="Calibri" w:hAnsi="Calibri" w:cs="Calibri"/>
                <w:sz w:val="20"/>
                <w:szCs w:val="20"/>
                <w:lang w:val="en-GB"/>
              </w:rPr>
              <w:t>g</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site</w:t>
            </w:r>
          </w:p>
          <w:p w14:paraId="7EB211F7" w14:textId="77777777" w:rsidR="00046D8F" w:rsidRPr="0016434B" w:rsidRDefault="00046D8F" w:rsidP="00AC2411">
            <w:pPr>
              <w:tabs>
                <w:tab w:val="left" w:pos="440"/>
              </w:tabs>
              <w:spacing w:before="60" w:after="0" w:line="240" w:lineRule="auto"/>
              <w:ind w:left="443" w:right="50" w:hanging="358"/>
              <w:rPr>
                <w:rFonts w:ascii="Calibri" w:eastAsia="Calibri" w:hAnsi="Calibri" w:cs="Calibri"/>
                <w:sz w:val="20"/>
                <w:szCs w:val="20"/>
                <w:lang w:val="en-GB"/>
              </w:rPr>
            </w:pPr>
            <w:r w:rsidRPr="0016434B">
              <w:rPr>
                <w:rFonts w:ascii="Arial" w:eastAsia="Arial" w:hAnsi="Arial" w:cs="Arial"/>
                <w:sz w:val="20"/>
                <w:szCs w:val="20"/>
                <w:lang w:val="en-GB"/>
              </w:rPr>
              <w:t>•</w:t>
            </w:r>
            <w:r w:rsidRPr="0016434B">
              <w:rPr>
                <w:rFonts w:ascii="Arial" w:eastAsia="Arial" w:hAnsi="Arial" w:cs="Arial"/>
                <w:sz w:val="20"/>
                <w:szCs w:val="20"/>
                <w:lang w:val="en-GB"/>
              </w:rPr>
              <w:tab/>
            </w:r>
            <w:r w:rsidRPr="0016434B">
              <w:rPr>
                <w:rFonts w:ascii="Calibri" w:eastAsia="Calibri" w:hAnsi="Calibri" w:cs="Calibri"/>
                <w:sz w:val="20"/>
                <w:szCs w:val="20"/>
                <w:lang w:val="en-GB"/>
              </w:rPr>
              <w:t>Drawing</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up a provisional schedule for a new,</w:t>
            </w:r>
            <w:r w:rsidRPr="0016434B">
              <w:rPr>
                <w:rFonts w:ascii="Calibri" w:eastAsia="Calibri" w:hAnsi="Calibri" w:cs="Calibri"/>
                <w:spacing w:val="-3"/>
                <w:sz w:val="20"/>
                <w:szCs w:val="20"/>
                <w:lang w:val="en-GB"/>
              </w:rPr>
              <w:t xml:space="preserve"> </w:t>
            </w:r>
            <w:r w:rsidRPr="0016434B">
              <w:rPr>
                <w:rFonts w:ascii="Calibri" w:eastAsia="Calibri" w:hAnsi="Calibri" w:cs="Calibri"/>
                <w:sz w:val="20"/>
                <w:szCs w:val="20"/>
                <w:lang w:val="en-GB"/>
              </w:rPr>
              <w:t>relatively straightforward</w:t>
            </w:r>
            <w:r w:rsidRPr="0016434B">
              <w:rPr>
                <w:rFonts w:ascii="Calibri" w:eastAsia="Calibri" w:hAnsi="Calibri" w:cs="Calibri"/>
                <w:spacing w:val="-5"/>
                <w:sz w:val="20"/>
                <w:szCs w:val="20"/>
                <w:lang w:val="en-GB"/>
              </w:rPr>
              <w:t xml:space="preserve"> </w:t>
            </w:r>
            <w:r w:rsidRPr="0016434B">
              <w:rPr>
                <w:rFonts w:ascii="Calibri" w:eastAsia="Calibri" w:hAnsi="Calibri" w:cs="Calibri"/>
                <w:sz w:val="20"/>
                <w:szCs w:val="20"/>
                <w:lang w:val="en-GB"/>
              </w:rPr>
              <w:t>site with</w:t>
            </w:r>
            <w:r w:rsidRPr="0016434B">
              <w:rPr>
                <w:rFonts w:ascii="Calibri" w:eastAsia="Calibri" w:hAnsi="Calibri" w:cs="Calibri"/>
                <w:spacing w:val="-1"/>
                <w:sz w:val="20"/>
                <w:szCs w:val="20"/>
                <w:lang w:val="en-GB"/>
              </w:rPr>
              <w:t xml:space="preserve"> </w:t>
            </w:r>
            <w:r w:rsidRPr="0016434B">
              <w:rPr>
                <w:rFonts w:ascii="Calibri" w:eastAsia="Calibri" w:hAnsi="Calibri" w:cs="Calibri"/>
                <w:sz w:val="20"/>
                <w:szCs w:val="20"/>
                <w:lang w:val="en-GB"/>
              </w:rPr>
              <w:t xml:space="preserve">no </w:t>
            </w:r>
            <w:r w:rsidRPr="0016434B">
              <w:rPr>
                <w:rFonts w:ascii="Calibri" w:eastAsia="Calibri" w:hAnsi="Calibri" w:cs="Calibri"/>
                <w:spacing w:val="-2"/>
                <w:sz w:val="20"/>
                <w:szCs w:val="20"/>
                <w:lang w:val="en-GB"/>
              </w:rPr>
              <w:t>co-activit</w:t>
            </w:r>
            <w:r w:rsidRPr="0016434B">
              <w:rPr>
                <w:rFonts w:ascii="Calibri" w:eastAsia="Calibri" w:hAnsi="Calibri" w:cs="Calibri"/>
                <w:sz w:val="20"/>
                <w:szCs w:val="20"/>
                <w:lang w:val="en-GB"/>
              </w:rPr>
              <w:t>y</w:t>
            </w:r>
          </w:p>
        </w:tc>
      </w:tr>
    </w:tbl>
    <w:tbl>
      <w:tblPr>
        <w:tblStyle w:val="Grilledutableau"/>
        <w:tblW w:w="15388" w:type="dxa"/>
        <w:tblCellMar>
          <w:top w:w="28" w:type="dxa"/>
          <w:bottom w:w="28" w:type="dxa"/>
        </w:tblCellMar>
        <w:tblLook w:val="04A0" w:firstRow="1" w:lastRow="0" w:firstColumn="1" w:lastColumn="0" w:noHBand="0" w:noVBand="1"/>
      </w:tblPr>
      <w:tblGrid>
        <w:gridCol w:w="1626"/>
        <w:gridCol w:w="3558"/>
        <w:gridCol w:w="22"/>
        <w:gridCol w:w="3372"/>
        <w:gridCol w:w="2108"/>
        <w:gridCol w:w="3300"/>
        <w:gridCol w:w="1402"/>
      </w:tblGrid>
      <w:tr w:rsidR="00BB6F71" w:rsidRPr="00F47FF1" w14:paraId="661D56E1" w14:textId="77777777" w:rsidTr="003E048D">
        <w:trPr>
          <w:trHeight w:val="509"/>
        </w:trPr>
        <w:tc>
          <w:tcPr>
            <w:tcW w:w="5206"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15AAAA90" w14:textId="77777777" w:rsidR="00BB6F71" w:rsidRPr="00BB6F71" w:rsidRDefault="00BB6F71" w:rsidP="00AC2411">
            <w:r w:rsidRPr="00BB6F71">
              <w:rPr>
                <w:rFonts w:ascii="Calibri" w:hAnsi="Calibri" w:cs="Calibri"/>
                <w:b/>
                <w:iCs/>
                <w:snapToGrid w:val="0"/>
                <w:color w:val="FFFF00"/>
              </w:rPr>
              <w:lastRenderedPageBreak/>
              <w:t>PROCEDURE FOR SESSION 2</w:t>
            </w:r>
          </w:p>
        </w:tc>
        <w:tc>
          <w:tcPr>
            <w:tcW w:w="10182" w:type="dxa"/>
            <w:gridSpan w:val="4"/>
            <w:tcBorders>
              <w:top w:val="single" w:sz="4" w:space="0" w:color="auto"/>
              <w:left w:val="single" w:sz="4" w:space="0" w:color="auto"/>
              <w:bottom w:val="single" w:sz="4" w:space="0" w:color="auto"/>
            </w:tcBorders>
            <w:shd w:val="clear" w:color="auto" w:fill="E7E6E6"/>
            <w:vAlign w:val="center"/>
          </w:tcPr>
          <w:p w14:paraId="4F5E0CC9" w14:textId="77777777" w:rsidR="00BB6F71" w:rsidRPr="00BB6F71" w:rsidRDefault="00BB6F71" w:rsidP="00AC2411">
            <w:pPr>
              <w:rPr>
                <w:lang w:val="en-GB"/>
              </w:rPr>
            </w:pPr>
            <w:r w:rsidRPr="00BB6F71">
              <w:rPr>
                <w:rFonts w:ascii="Calibri" w:hAnsi="Calibri" w:cs="Calibri"/>
                <w:b/>
                <w:bCs/>
                <w:snapToGrid w:val="0"/>
                <w:color w:val="000000"/>
                <w:lang w:val="en-GB"/>
              </w:rPr>
              <w:t xml:space="preserve">   TYPE OF LEARNING APPROACH </w:t>
            </w:r>
            <w:r w:rsidRPr="00BB6F71">
              <w:rPr>
                <w:rFonts w:ascii="Calibri" w:hAnsi="Calibri" w:cs="Calibri"/>
                <w:snapToGrid w:val="0"/>
                <w:color w:val="000000"/>
                <w:lang w:val="en-GB"/>
              </w:rPr>
              <w:t xml:space="preserve">: </w:t>
            </w:r>
            <w:r w:rsidRPr="00BB6F71">
              <w:rPr>
                <w:rFonts w:ascii="Calibri" w:hAnsi="Calibri" w:cs="Calibri"/>
                <w:snapToGrid w:val="0"/>
                <w:color w:val="000000"/>
                <w:lang w:val="en-GB"/>
              </w:rPr>
              <w:tab/>
              <w:t>Inductive approach</w:t>
            </w:r>
          </w:p>
        </w:tc>
      </w:tr>
      <w:tr w:rsidR="00C03F27" w14:paraId="194ECD6D" w14:textId="77777777" w:rsidTr="003E048D">
        <w:tc>
          <w:tcPr>
            <w:tcW w:w="1626" w:type="dxa"/>
            <w:tcBorders>
              <w:top w:val="single" w:sz="4" w:space="0" w:color="auto"/>
              <w:left w:val="single" w:sz="4" w:space="0" w:color="auto"/>
              <w:bottom w:val="single" w:sz="4" w:space="0" w:color="auto"/>
              <w:right w:val="single" w:sz="4" w:space="0" w:color="auto"/>
            </w:tcBorders>
            <w:shd w:val="clear" w:color="auto" w:fill="FFFF00"/>
            <w:vAlign w:val="center"/>
          </w:tcPr>
          <w:p w14:paraId="7FBA462E" w14:textId="35FF56BF" w:rsidR="00C03F27" w:rsidRDefault="00C03F27" w:rsidP="00C03F27">
            <w:pPr>
              <w:jc w:val="center"/>
            </w:pPr>
            <w:r>
              <w:rPr>
                <w:rFonts w:ascii="Calibri" w:eastAsia="Calibri" w:hAnsi="Calibri" w:cs="Calibri"/>
                <w:b/>
                <w:bCs/>
                <w:spacing w:val="-2"/>
              </w:rPr>
              <w:t>STEP</w:t>
            </w:r>
            <w:r>
              <w:rPr>
                <w:rFonts w:ascii="Calibri" w:eastAsia="Calibri" w:hAnsi="Calibri" w:cs="Calibri"/>
                <w:b/>
                <w:bCs/>
              </w:rPr>
              <w:t>S</w:t>
            </w:r>
          </w:p>
        </w:tc>
        <w:tc>
          <w:tcPr>
            <w:tcW w:w="3558" w:type="dxa"/>
            <w:tcBorders>
              <w:top w:val="single" w:sz="4" w:space="0" w:color="auto"/>
              <w:left w:val="single" w:sz="4" w:space="0" w:color="auto"/>
              <w:bottom w:val="single" w:sz="4" w:space="0" w:color="auto"/>
              <w:right w:val="single" w:sz="4" w:space="0" w:color="auto"/>
            </w:tcBorders>
            <w:shd w:val="clear" w:color="auto" w:fill="FFFF00"/>
            <w:vAlign w:val="center"/>
          </w:tcPr>
          <w:p w14:paraId="6D5BF652" w14:textId="2F29CAE1" w:rsidR="00C03F27" w:rsidRDefault="00C03F27" w:rsidP="00C03F27">
            <w:pPr>
              <w:jc w:val="center"/>
            </w:pPr>
            <w:r>
              <w:rPr>
                <w:rFonts w:ascii="Calibri" w:eastAsia="Calibri" w:hAnsi="Calibri" w:cs="Calibri"/>
                <w:b/>
                <w:bCs/>
                <w:spacing w:val="-2"/>
              </w:rPr>
              <w:t>TRAINER’S ACTIVITIE</w:t>
            </w:r>
            <w:r>
              <w:rPr>
                <w:rFonts w:ascii="Calibri" w:eastAsia="Calibri" w:hAnsi="Calibri" w:cs="Calibri"/>
                <w:b/>
                <w:bCs/>
              </w:rPr>
              <w:t>S</w:t>
            </w:r>
          </w:p>
        </w:tc>
        <w:tc>
          <w:tcPr>
            <w:tcW w:w="339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B9E510" w14:textId="7985C8F7" w:rsidR="00C03F27" w:rsidRDefault="00C03F27" w:rsidP="00C03F27">
            <w:pPr>
              <w:jc w:val="center"/>
            </w:pPr>
            <w:r>
              <w:rPr>
                <w:rFonts w:ascii="Calibri" w:eastAsia="Calibri" w:hAnsi="Calibri" w:cs="Calibri"/>
                <w:b/>
                <w:bCs/>
              </w:rPr>
              <w:t xml:space="preserve">LEARNER’S </w:t>
            </w:r>
            <w:r>
              <w:rPr>
                <w:rFonts w:ascii="Calibri" w:eastAsia="Calibri" w:hAnsi="Calibri" w:cs="Calibri"/>
                <w:b/>
                <w:bCs/>
                <w:spacing w:val="-2"/>
              </w:rPr>
              <w:t>ACTIVITIE</w:t>
            </w:r>
            <w:r>
              <w:rPr>
                <w:rFonts w:ascii="Calibri" w:eastAsia="Calibri" w:hAnsi="Calibri" w:cs="Calibri"/>
                <w:b/>
                <w:bCs/>
              </w:rPr>
              <w:t>S</w:t>
            </w:r>
          </w:p>
        </w:tc>
        <w:tc>
          <w:tcPr>
            <w:tcW w:w="2108" w:type="dxa"/>
            <w:tcBorders>
              <w:top w:val="single" w:sz="4" w:space="0" w:color="auto"/>
              <w:left w:val="single" w:sz="4" w:space="0" w:color="auto"/>
              <w:bottom w:val="single" w:sz="4" w:space="0" w:color="auto"/>
              <w:right w:val="single" w:sz="4" w:space="0" w:color="auto"/>
            </w:tcBorders>
            <w:shd w:val="clear" w:color="auto" w:fill="FFFF00"/>
            <w:vAlign w:val="center"/>
          </w:tcPr>
          <w:p w14:paraId="769534B5" w14:textId="4D9CD74C" w:rsidR="00C03F27" w:rsidRDefault="00C03F27" w:rsidP="00C03F27">
            <w:pPr>
              <w:jc w:val="center"/>
            </w:pPr>
            <w:r>
              <w:rPr>
                <w:rFonts w:ascii="Calibri" w:eastAsia="Calibri" w:hAnsi="Calibri" w:cs="Calibri"/>
                <w:b/>
                <w:bCs/>
                <w:spacing w:val="-2"/>
              </w:rPr>
              <w:t>PEDAGOGICAL METHODS</w:t>
            </w:r>
          </w:p>
        </w:tc>
        <w:tc>
          <w:tcPr>
            <w:tcW w:w="3300" w:type="dxa"/>
            <w:tcBorders>
              <w:top w:val="single" w:sz="4" w:space="0" w:color="auto"/>
              <w:left w:val="single" w:sz="4" w:space="0" w:color="auto"/>
              <w:bottom w:val="single" w:sz="4" w:space="0" w:color="auto"/>
              <w:right w:val="single" w:sz="4" w:space="0" w:color="auto"/>
            </w:tcBorders>
            <w:shd w:val="clear" w:color="auto" w:fill="FFFF00"/>
            <w:vAlign w:val="center"/>
          </w:tcPr>
          <w:p w14:paraId="78E36E00" w14:textId="31191718" w:rsidR="00C03F27" w:rsidRDefault="00C03F27" w:rsidP="00C03F27">
            <w:pPr>
              <w:jc w:val="center"/>
            </w:pPr>
            <w:r>
              <w:rPr>
                <w:rFonts w:ascii="Calibri" w:eastAsia="Calibri" w:hAnsi="Calibri" w:cs="Calibri"/>
                <w:b/>
                <w:bCs/>
                <w:spacing w:val="-2"/>
              </w:rPr>
              <w:t>MATERIAL</w:t>
            </w:r>
            <w:r>
              <w:rPr>
                <w:rFonts w:ascii="Calibri" w:eastAsia="Calibri" w:hAnsi="Calibri" w:cs="Calibri"/>
                <w:b/>
                <w:bCs/>
              </w:rPr>
              <w:t>S</w:t>
            </w:r>
            <w:r>
              <w:rPr>
                <w:rFonts w:ascii="Calibri" w:eastAsia="Calibri" w:hAnsi="Calibri" w:cs="Calibri"/>
                <w:b/>
                <w:bCs/>
                <w:spacing w:val="-12"/>
              </w:rPr>
              <w:t xml:space="preserve"> </w:t>
            </w:r>
            <w:r>
              <w:rPr>
                <w:rFonts w:ascii="Calibri" w:eastAsia="Calibri" w:hAnsi="Calibri" w:cs="Calibri"/>
                <w:b/>
                <w:bCs/>
              </w:rPr>
              <w:t>AND TEACHING</w:t>
            </w:r>
            <w:r>
              <w:rPr>
                <w:rFonts w:ascii="Calibri" w:eastAsia="Calibri" w:hAnsi="Calibri" w:cs="Calibri"/>
                <w:b/>
                <w:bCs/>
                <w:spacing w:val="-8"/>
              </w:rPr>
              <w:t xml:space="preserve"> </w:t>
            </w:r>
            <w:r>
              <w:rPr>
                <w:rFonts w:ascii="Calibri" w:eastAsia="Calibri" w:hAnsi="Calibri" w:cs="Calibri"/>
                <w:b/>
                <w:bCs/>
              </w:rPr>
              <w:t>AIDS</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7987C5D0" w14:textId="77777777" w:rsidR="00C03F27" w:rsidRPr="00C03F27" w:rsidRDefault="00C03F27" w:rsidP="00C03F27">
            <w:pPr>
              <w:ind w:left="84" w:right="117"/>
              <w:jc w:val="center"/>
              <w:rPr>
                <w:rFonts w:ascii="Calibri" w:eastAsia="Calibri" w:hAnsi="Calibri" w:cs="Calibri"/>
                <w:b/>
                <w:bCs/>
                <w:spacing w:val="-2"/>
              </w:rPr>
            </w:pPr>
            <w:r>
              <w:rPr>
                <w:rFonts w:ascii="Calibri" w:eastAsia="Calibri" w:hAnsi="Calibri" w:cs="Calibri"/>
                <w:b/>
                <w:bCs/>
                <w:spacing w:val="-2"/>
              </w:rPr>
              <w:t>DURATION</w:t>
            </w:r>
          </w:p>
          <w:p w14:paraId="40C32427" w14:textId="68BCB5CB" w:rsidR="00C03F27" w:rsidRDefault="00C03F27" w:rsidP="00C03F27">
            <w:pPr>
              <w:jc w:val="center"/>
            </w:pPr>
            <w:r>
              <w:rPr>
                <w:rFonts w:ascii="Calibri" w:eastAsia="Calibri" w:hAnsi="Calibri" w:cs="Calibri"/>
                <w:b/>
                <w:bCs/>
                <w:spacing w:val="-2"/>
              </w:rPr>
              <w:t>ESTIM</w:t>
            </w:r>
            <w:r w:rsidRPr="00C03F27">
              <w:rPr>
                <w:rFonts w:ascii="Calibri" w:eastAsia="Calibri" w:hAnsi="Calibri" w:cs="Calibri"/>
                <w:b/>
                <w:bCs/>
                <w:spacing w:val="-2"/>
              </w:rPr>
              <w:t>A</w:t>
            </w:r>
            <w:r>
              <w:rPr>
                <w:rFonts w:ascii="Calibri" w:eastAsia="Calibri" w:hAnsi="Calibri" w:cs="Calibri"/>
                <w:b/>
                <w:bCs/>
                <w:spacing w:val="-2"/>
              </w:rPr>
              <w:t>TE</w:t>
            </w:r>
            <w:r w:rsidRPr="00C03F27">
              <w:rPr>
                <w:rFonts w:ascii="Calibri" w:eastAsia="Calibri" w:hAnsi="Calibri" w:cs="Calibri"/>
                <w:b/>
                <w:bCs/>
                <w:spacing w:val="-2"/>
              </w:rPr>
              <w:t>D</w:t>
            </w:r>
          </w:p>
        </w:tc>
      </w:tr>
      <w:tr w:rsidR="00046D8F" w14:paraId="0CE09419" w14:textId="77777777" w:rsidTr="003E048D">
        <w:trPr>
          <w:trHeight w:val="88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7F2B9F97" w14:textId="77777777" w:rsidR="00046D8F" w:rsidRDefault="00046D8F" w:rsidP="00AC2411">
            <w:r w:rsidRPr="00552D17">
              <w:rPr>
                <w:rFonts w:ascii="Arial" w:hAnsi="Arial" w:cs="Arial"/>
                <w:b/>
                <w:bCs/>
                <w:snapToGrid w:val="0"/>
                <w:color w:val="000000"/>
                <w:sz w:val="18"/>
                <w:szCs w:val="18"/>
              </w:rPr>
              <w:t>ROLE PLAY</w:t>
            </w:r>
          </w:p>
        </w:tc>
        <w:tc>
          <w:tcPr>
            <w:tcW w:w="3558" w:type="dxa"/>
            <w:tcBorders>
              <w:top w:val="single" w:sz="4" w:space="0" w:color="auto"/>
            </w:tcBorders>
          </w:tcPr>
          <w:p w14:paraId="4796719F" w14:textId="77777777"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Ask the learners orally what they did during session 1.  </w:t>
            </w:r>
          </w:p>
          <w:p w14:paraId="3B9A9CBF" w14:textId="221436DC"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Ask the learners orally about the period during which each tradesperson will be working on the renovation site.</w:t>
            </w:r>
          </w:p>
          <w:p w14:paraId="357C0D8D" w14:textId="77777777"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Asks orally about the adaptations to be made and highlights the need to organise a "site meeting" between team leaders from the 2 trades to find "common ground" as in a real work situation.</w:t>
            </w:r>
          </w:p>
          <w:p w14:paraId="73209C9B" w14:textId="77777777"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Suggest that they work in sub-groups to carry out this "site meeting" and announce that they will be filmed during their discussions for the purposes of session 4 of their sequence.</w:t>
            </w:r>
          </w:p>
          <w:p w14:paraId="4524E3F7" w14:textId="77777777"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Announce the procedures for the research analysis part: work in sub-groups set up by the teaching team; duration; identification of the reporter(s). </w:t>
            </w:r>
          </w:p>
          <w:p w14:paraId="334A45BC" w14:textId="77777777" w:rsidR="00046D8F" w:rsidRPr="004063DB" w:rsidRDefault="00046D8F" w:rsidP="00AC2411">
            <w:pPr>
              <w:spacing w:after="100"/>
              <w:rPr>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Ensures that the work instructions are clear: adapts the renovation site's operating procedures and schedules to a joint operation, based on the information available to them.</w:t>
            </w:r>
          </w:p>
        </w:tc>
        <w:tc>
          <w:tcPr>
            <w:tcW w:w="3394" w:type="dxa"/>
            <w:gridSpan w:val="2"/>
            <w:tcBorders>
              <w:top w:val="single" w:sz="4" w:space="0" w:color="auto"/>
            </w:tcBorders>
          </w:tcPr>
          <w:p w14:paraId="43621051" w14:textId="355D32C4"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Learn that each trade worked on the preparation of the same renovation site during the previous session</w:t>
            </w:r>
            <w:r w:rsidR="003E048D">
              <w:rPr>
                <w:rFonts w:ascii="Calibri" w:hAnsi="Calibri" w:cs="Calibri"/>
                <w:snapToGrid w:val="0"/>
                <w:color w:val="000000"/>
                <w:sz w:val="20"/>
                <w:szCs w:val="20"/>
                <w:lang w:val="en-GB"/>
              </w:rPr>
              <w:t>.</w:t>
            </w:r>
          </w:p>
          <w:p w14:paraId="6802EA4D" w14:textId="10A5A328" w:rsidR="00046D8F" w:rsidRPr="004063DB" w:rsidRDefault="00046D8F" w:rsidP="00AC2411">
            <w:pPr>
              <w:spacing w:after="100"/>
              <w:rPr>
                <w:rFonts w:cstheme="minorHAnsi"/>
                <w:snapToGrid w:val="0"/>
                <w:color w:val="000000"/>
                <w:sz w:val="20"/>
                <w:szCs w:val="20"/>
                <w:lang w:val="en-GB"/>
              </w:rPr>
            </w:pPr>
            <w:r>
              <w:rPr>
                <w:rFonts w:ascii="Calibri" w:hAnsi="Calibri" w:cs="Calibri"/>
                <w:snapToGrid w:val="0"/>
                <w:color w:val="000000"/>
                <w:sz w:val="20"/>
                <w:szCs w:val="20"/>
              </w:rPr>
              <w:sym w:font="Wingdings" w:char="F09F"/>
            </w:r>
            <w:r w:rsidRPr="004063DB">
              <w:rPr>
                <w:rFonts w:cstheme="minorHAnsi"/>
                <w:snapToGrid w:val="0"/>
                <w:color w:val="000000"/>
                <w:sz w:val="20"/>
                <w:szCs w:val="20"/>
                <w:lang w:val="en-GB"/>
              </w:rPr>
              <w:t xml:space="preserve"> Realise that they have no choice but to work together on the site over the same </w:t>
            </w:r>
            <w:r w:rsidR="003E048D" w:rsidRPr="004063DB">
              <w:rPr>
                <w:rFonts w:cstheme="minorHAnsi"/>
                <w:snapToGrid w:val="0"/>
                <w:color w:val="000000"/>
                <w:sz w:val="20"/>
                <w:szCs w:val="20"/>
                <w:lang w:val="en-GB"/>
              </w:rPr>
              <w:t>period</w:t>
            </w:r>
            <w:r w:rsidR="003E048D">
              <w:rPr>
                <w:rFonts w:cstheme="minorHAnsi"/>
                <w:snapToGrid w:val="0"/>
                <w:color w:val="000000"/>
                <w:sz w:val="20"/>
                <w:szCs w:val="20"/>
                <w:lang w:val="en-GB"/>
              </w:rPr>
              <w:t>.</w:t>
            </w:r>
          </w:p>
          <w:p w14:paraId="52E384D5" w14:textId="57D9BD85" w:rsidR="00046D8F" w:rsidRPr="004063DB" w:rsidRDefault="00046D8F" w:rsidP="00AC2411">
            <w:pPr>
              <w:spacing w:after="100"/>
              <w:rPr>
                <w:rFonts w:cstheme="minorHAnsi"/>
                <w:snapToGrid w:val="0"/>
                <w:color w:val="000000"/>
                <w:sz w:val="20"/>
                <w:szCs w:val="20"/>
                <w:lang w:val="en-GB"/>
              </w:rPr>
            </w:pPr>
            <w:r>
              <w:rPr>
                <w:rFonts w:cstheme="minorHAnsi"/>
                <w:snapToGrid w:val="0"/>
                <w:color w:val="000000"/>
                <w:sz w:val="20"/>
                <w:szCs w:val="20"/>
              </w:rPr>
              <w:sym w:font="Wingdings" w:char="F09F"/>
            </w:r>
            <w:r w:rsidRPr="004063DB">
              <w:rPr>
                <w:rFonts w:cstheme="minorHAnsi"/>
                <w:snapToGrid w:val="0"/>
                <w:color w:val="000000"/>
                <w:sz w:val="20"/>
                <w:szCs w:val="20"/>
                <w:lang w:val="en-GB"/>
              </w:rPr>
              <w:t xml:space="preserve"> Identify the elements that need to be adapted </w:t>
            </w:r>
            <w:r w:rsidR="003E048D" w:rsidRPr="004063DB">
              <w:rPr>
                <w:rFonts w:cstheme="minorHAnsi"/>
                <w:snapToGrid w:val="0"/>
                <w:color w:val="000000"/>
                <w:sz w:val="20"/>
                <w:szCs w:val="20"/>
                <w:lang w:val="en-GB"/>
              </w:rPr>
              <w:t>to</w:t>
            </w:r>
            <w:r w:rsidRPr="004063DB">
              <w:rPr>
                <w:rFonts w:cstheme="minorHAnsi"/>
                <w:snapToGrid w:val="0"/>
                <w:color w:val="000000"/>
                <w:sz w:val="20"/>
                <w:szCs w:val="20"/>
                <w:lang w:val="en-GB"/>
              </w:rPr>
              <w:t xml:space="preserve"> be able to work together while respecting deadlines and the requirements of the CCTP: align their respective operating procedures and work schedules to produce a shared document.</w:t>
            </w:r>
          </w:p>
          <w:p w14:paraId="1FAC93BA" w14:textId="7C894C04" w:rsidR="00046D8F" w:rsidRPr="003E048D" w:rsidRDefault="00046D8F" w:rsidP="003E048D">
            <w:pPr>
              <w:spacing w:after="100"/>
              <w:rPr>
                <w:rFonts w:cstheme="minorHAnsi"/>
                <w:snapToGrid w:val="0"/>
                <w:color w:val="000000"/>
                <w:sz w:val="20"/>
                <w:szCs w:val="20"/>
                <w:lang w:val="en-GB"/>
              </w:rPr>
            </w:pPr>
            <w:r>
              <w:rPr>
                <w:rFonts w:cstheme="minorHAnsi"/>
                <w:snapToGrid w:val="0"/>
                <w:color w:val="000000"/>
                <w:sz w:val="20"/>
                <w:szCs w:val="20"/>
              </w:rPr>
              <w:sym w:font="Wingdings" w:char="F09F"/>
            </w:r>
            <w:r w:rsidRPr="004063DB">
              <w:rPr>
                <w:rFonts w:cstheme="minorHAnsi"/>
                <w:snapToGrid w:val="0"/>
                <w:color w:val="000000"/>
                <w:sz w:val="20"/>
                <w:szCs w:val="20"/>
                <w:lang w:val="en-GB"/>
              </w:rPr>
              <w:t xml:space="preserve"> Become aware of the need to discuss and "negotiate" </w:t>
            </w:r>
            <w:r w:rsidR="003E048D" w:rsidRPr="004063DB">
              <w:rPr>
                <w:rFonts w:cstheme="minorHAnsi"/>
                <w:snapToGrid w:val="0"/>
                <w:color w:val="000000"/>
                <w:sz w:val="20"/>
                <w:szCs w:val="20"/>
                <w:lang w:val="en-GB"/>
              </w:rPr>
              <w:t>to</w:t>
            </w:r>
            <w:r w:rsidRPr="004063DB">
              <w:rPr>
                <w:rFonts w:cstheme="minorHAnsi"/>
                <w:snapToGrid w:val="0"/>
                <w:color w:val="000000"/>
                <w:sz w:val="20"/>
                <w:szCs w:val="20"/>
                <w:lang w:val="en-GB"/>
              </w:rPr>
              <w:t xml:space="preserve"> reach a compromise between different trades.</w:t>
            </w:r>
          </w:p>
          <w:p w14:paraId="3AAC09B5" w14:textId="77777777"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Rephrase the instructions and organise themselves to designate a rapporteur.</w:t>
            </w:r>
          </w:p>
          <w:p w14:paraId="74FD3500" w14:textId="3A363B33" w:rsidR="00046D8F" w:rsidRPr="004063DB" w:rsidRDefault="00046D8F" w:rsidP="00AC2411">
            <w:pPr>
              <w:spacing w:after="100"/>
              <w:rPr>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Organise the room into work areas for group work</w:t>
            </w:r>
            <w:r w:rsidR="003E048D">
              <w:rPr>
                <w:rFonts w:ascii="Calibri" w:hAnsi="Calibri" w:cs="Calibri"/>
                <w:snapToGrid w:val="0"/>
                <w:color w:val="000000"/>
                <w:sz w:val="20"/>
                <w:szCs w:val="20"/>
                <w:lang w:val="en-GB"/>
              </w:rPr>
              <w:t>.</w:t>
            </w:r>
          </w:p>
        </w:tc>
        <w:tc>
          <w:tcPr>
            <w:tcW w:w="2108" w:type="dxa"/>
            <w:tcBorders>
              <w:top w:val="single" w:sz="4" w:space="0" w:color="auto"/>
            </w:tcBorders>
            <w:vAlign w:val="center"/>
          </w:tcPr>
          <w:p w14:paraId="30E72F72" w14:textId="77777777" w:rsidR="00046D8F" w:rsidRPr="004063DB" w:rsidRDefault="00046D8F" w:rsidP="00AC2411">
            <w:pPr>
              <w:rPr>
                <w:rFonts w:ascii="Calibri" w:hAnsi="Calibri" w:cs="Calibri"/>
                <w:snapToGrid w:val="0"/>
                <w:color w:val="000000"/>
                <w:sz w:val="20"/>
                <w:szCs w:val="20"/>
                <w:lang w:val="en-GB"/>
              </w:rPr>
            </w:pPr>
            <w:r w:rsidRPr="004063DB">
              <w:rPr>
                <w:rFonts w:ascii="Calibri" w:hAnsi="Calibri" w:cs="Calibri"/>
                <w:snapToGrid w:val="0"/>
                <w:color w:val="000000"/>
                <w:sz w:val="20"/>
                <w:szCs w:val="20"/>
                <w:lang w:val="en-GB"/>
              </w:rPr>
              <w:t>Oral questions/answers as a group (large group): open, guiding questions designed to encourage learners to identify the elements on their own.</w:t>
            </w:r>
          </w:p>
          <w:p w14:paraId="3013F85D" w14:textId="77777777" w:rsidR="00046D8F" w:rsidRPr="004063DB" w:rsidRDefault="00046D8F" w:rsidP="00AC2411">
            <w:pPr>
              <w:rPr>
                <w:sz w:val="20"/>
                <w:szCs w:val="20"/>
                <w:lang w:val="en-GB"/>
              </w:rPr>
            </w:pPr>
          </w:p>
        </w:tc>
        <w:tc>
          <w:tcPr>
            <w:tcW w:w="3300" w:type="dxa"/>
            <w:tcBorders>
              <w:top w:val="single" w:sz="4" w:space="0" w:color="auto"/>
            </w:tcBorders>
            <w:vAlign w:val="center"/>
          </w:tcPr>
          <w:p w14:paraId="092BDA5C" w14:textId="77777777" w:rsidR="00046D8F" w:rsidRPr="004063DB"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U-shaped room configuration</w:t>
            </w:r>
          </w:p>
          <w:p w14:paraId="7264B557" w14:textId="77777777" w:rsidR="00046D8F" w:rsidRPr="004063DB" w:rsidRDefault="00046D8F" w:rsidP="00AC2411">
            <w:pPr>
              <w:rPr>
                <w:rFonts w:ascii="Calibri" w:hAnsi="Calibri" w:cs="Calibri"/>
                <w:snapToGrid w:val="0"/>
                <w:color w:val="000000"/>
                <w:sz w:val="20"/>
                <w:szCs w:val="20"/>
                <w:lang w:val="en-GB"/>
              </w:rPr>
            </w:pPr>
          </w:p>
          <w:p w14:paraId="1C8DB41B" w14:textId="77777777" w:rsidR="00046D8F" w:rsidRPr="004063DB"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Flipchart</w:t>
            </w:r>
          </w:p>
          <w:p w14:paraId="03434010" w14:textId="77777777" w:rsidR="00046D8F" w:rsidRPr="004063DB" w:rsidRDefault="00046D8F" w:rsidP="00AC2411">
            <w:pPr>
              <w:rPr>
                <w:rFonts w:ascii="Calibri" w:hAnsi="Calibri" w:cs="Calibri"/>
                <w:snapToGrid w:val="0"/>
                <w:color w:val="000000"/>
                <w:sz w:val="20"/>
                <w:szCs w:val="20"/>
                <w:lang w:val="en-GB"/>
              </w:rPr>
            </w:pPr>
          </w:p>
          <w:p w14:paraId="45FD4788" w14:textId="6973FF40" w:rsidR="00046D8F" w:rsidRPr="004063DB" w:rsidRDefault="00046D8F" w:rsidP="00AC2411">
            <w:pPr>
              <w:rPr>
                <w:sz w:val="20"/>
                <w:szCs w:val="20"/>
                <w:lang w:val="en-GB"/>
              </w:rPr>
            </w:pPr>
            <w:r>
              <w:rPr>
                <w:rFonts w:ascii="Calibri" w:hAnsi="Calibri" w:cs="Calibri"/>
                <w:snapToGrid w:val="0"/>
                <w:color w:val="000000"/>
                <w:sz w:val="20"/>
                <w:szCs w:val="20"/>
              </w:rPr>
              <w:sym w:font="Wingdings" w:char="F0FC"/>
            </w:r>
            <w:r w:rsidR="003E048D" w:rsidRPr="003E048D">
              <w:rPr>
                <w:rFonts w:ascii="Calibri" w:hAnsi="Calibri" w:cs="Calibri"/>
                <w:snapToGrid w:val="0"/>
                <w:color w:val="000000"/>
                <w:sz w:val="20"/>
                <w:szCs w:val="20"/>
                <w:lang w:val="en-GB"/>
              </w:rPr>
              <w:t>S</w:t>
            </w:r>
            <w:r w:rsidRPr="004063DB">
              <w:rPr>
                <w:rFonts w:ascii="Calibri" w:hAnsi="Calibri" w:cs="Calibri"/>
                <w:snapToGrid w:val="0"/>
                <w:color w:val="000000"/>
                <w:sz w:val="20"/>
                <w:szCs w:val="20"/>
                <w:lang w:val="en-GB"/>
              </w:rPr>
              <w:t>ite execution file + employer's post-it note</w:t>
            </w:r>
            <w:r w:rsidR="003E048D">
              <w:rPr>
                <w:rFonts w:ascii="Calibri" w:hAnsi="Calibri" w:cs="Calibri"/>
                <w:snapToGrid w:val="0"/>
                <w:color w:val="000000"/>
                <w:sz w:val="20"/>
                <w:szCs w:val="20"/>
                <w:lang w:val="en-GB"/>
              </w:rPr>
              <w:t>.</w:t>
            </w:r>
          </w:p>
          <w:p w14:paraId="20ADFC36" w14:textId="77777777" w:rsidR="00046D8F" w:rsidRPr="004063DB" w:rsidRDefault="00046D8F" w:rsidP="00AC2411">
            <w:pPr>
              <w:rPr>
                <w:sz w:val="20"/>
                <w:szCs w:val="20"/>
                <w:lang w:val="en-GB"/>
              </w:rPr>
            </w:pPr>
          </w:p>
        </w:tc>
        <w:tc>
          <w:tcPr>
            <w:tcW w:w="1402" w:type="dxa"/>
            <w:tcBorders>
              <w:top w:val="single" w:sz="4" w:space="0" w:color="auto"/>
            </w:tcBorders>
            <w:vAlign w:val="center"/>
          </w:tcPr>
          <w:p w14:paraId="4DB158E4" w14:textId="77777777" w:rsidR="00046D8F" w:rsidRDefault="00046D8F" w:rsidP="003E048D">
            <w:pPr>
              <w:rPr>
                <w:rFonts w:ascii="Calibri" w:hAnsi="Calibri" w:cs="Calibri"/>
                <w:snapToGrid w:val="0"/>
                <w:color w:val="000000"/>
                <w:sz w:val="20"/>
                <w:szCs w:val="20"/>
              </w:rPr>
            </w:pPr>
            <w:r>
              <w:rPr>
                <w:rFonts w:ascii="Calibri" w:hAnsi="Calibri" w:cs="Calibri"/>
                <w:snapToGrid w:val="0"/>
                <w:color w:val="000000"/>
                <w:sz w:val="20"/>
                <w:szCs w:val="20"/>
              </w:rPr>
              <w:t xml:space="preserve">15 </w:t>
            </w:r>
            <w:r w:rsidRPr="00947F9D">
              <w:rPr>
                <w:rFonts w:ascii="Calibri" w:hAnsi="Calibri" w:cs="Calibri"/>
                <w:snapToGrid w:val="0"/>
                <w:color w:val="000000"/>
                <w:sz w:val="20"/>
                <w:szCs w:val="20"/>
              </w:rPr>
              <w:t>minutes</w:t>
            </w:r>
          </w:p>
          <w:p w14:paraId="27AC024A" w14:textId="77777777" w:rsidR="00046D8F" w:rsidRDefault="00046D8F" w:rsidP="003E048D">
            <w:pPr>
              <w:rPr>
                <w:sz w:val="20"/>
                <w:szCs w:val="20"/>
              </w:rPr>
            </w:pPr>
            <w:r w:rsidRPr="009D5FA5">
              <w:rPr>
                <w:rFonts w:ascii="Calibri" w:hAnsi="Calibri" w:cs="Calibri"/>
                <w:snapToGrid w:val="0"/>
                <w:color w:val="000000"/>
                <w:sz w:val="20"/>
                <w:szCs w:val="20"/>
              </w:rPr>
              <w:t>1.30pm - 1.45pm</w:t>
            </w:r>
          </w:p>
        </w:tc>
      </w:tr>
      <w:tr w:rsidR="00046D8F" w:rsidRPr="00F47FF1" w14:paraId="370EA46D" w14:textId="77777777" w:rsidTr="003E048D">
        <w:trPr>
          <w:trHeight w:val="279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1E9E33F0" w14:textId="77777777" w:rsidR="00046D8F" w:rsidRDefault="00046D8F" w:rsidP="00AC2411">
            <w:r w:rsidRPr="00552D17">
              <w:rPr>
                <w:rFonts w:ascii="Arial" w:hAnsi="Arial" w:cs="Arial"/>
                <w:b/>
                <w:bCs/>
                <w:snapToGrid w:val="0"/>
                <w:color w:val="000000"/>
                <w:sz w:val="18"/>
                <w:szCs w:val="18"/>
              </w:rPr>
              <w:lastRenderedPageBreak/>
              <w:t>ANALYSIS - RESEARCH</w:t>
            </w:r>
          </w:p>
        </w:tc>
        <w:tc>
          <w:tcPr>
            <w:tcW w:w="3558" w:type="dxa"/>
          </w:tcPr>
          <w:p w14:paraId="363B4226" w14:textId="77777777" w:rsidR="00046D8F" w:rsidRPr="003E048D" w:rsidRDefault="00046D8F" w:rsidP="00AC2411">
            <w:pPr>
              <w:spacing w:after="100"/>
              <w:rPr>
                <w:rFonts w:ascii="Calibri" w:hAnsi="Calibri" w:cs="Calibri"/>
                <w:snapToGrid w:val="0"/>
                <w:color w:val="000000"/>
                <w:sz w:val="20"/>
                <w:szCs w:val="20"/>
                <w:lang w:val="en-GB"/>
              </w:rPr>
            </w:pPr>
          </w:p>
          <w:p w14:paraId="1A657BFB" w14:textId="4D89F635" w:rsidR="00046D8F" w:rsidRPr="003E048D" w:rsidRDefault="00046D8F" w:rsidP="00AC2411">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Accompanying and guiding the various groups in their "site meeting" discussions and their search for a relevant solution that suits the 2 trades</w:t>
            </w:r>
            <w:r w:rsidR="003E048D" w:rsidRPr="003E048D">
              <w:rPr>
                <w:rFonts w:ascii="Calibri" w:hAnsi="Calibri" w:cs="Calibri"/>
                <w:snapToGrid w:val="0"/>
                <w:color w:val="000000"/>
                <w:sz w:val="20"/>
                <w:szCs w:val="20"/>
                <w:lang w:val="en-GB"/>
              </w:rPr>
              <w:t>.</w:t>
            </w:r>
          </w:p>
          <w:p w14:paraId="42520D4C" w14:textId="77777777" w:rsidR="00046D8F" w:rsidRPr="003E048D" w:rsidRDefault="00046D8F" w:rsidP="00AC2411">
            <w:pPr>
              <w:spacing w:after="100"/>
              <w:rPr>
                <w:sz w:val="20"/>
                <w:szCs w:val="20"/>
                <w:lang w:val="en-GB"/>
              </w:rPr>
            </w:pPr>
            <w:r w:rsidRPr="003E048D">
              <w:rPr>
                <w:sz w:val="20"/>
                <w:szCs w:val="20"/>
              </w:rPr>
              <w:sym w:font="Wingdings" w:char="F09F"/>
            </w:r>
            <w:r w:rsidRPr="003E048D">
              <w:rPr>
                <w:sz w:val="20"/>
                <w:szCs w:val="20"/>
                <w:lang w:val="en-GB"/>
              </w:rPr>
              <w:t xml:space="preserve"> The communication and management trainer films certain exchanges for use in his session. </w:t>
            </w:r>
          </w:p>
        </w:tc>
        <w:tc>
          <w:tcPr>
            <w:tcW w:w="3394" w:type="dxa"/>
            <w:gridSpan w:val="2"/>
            <w:vAlign w:val="center"/>
          </w:tcPr>
          <w:p w14:paraId="60D4F087" w14:textId="4EF520C7" w:rsidR="00046D8F" w:rsidRPr="003E048D" w:rsidRDefault="00046D8F" w:rsidP="00AC2411">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Outline the requirements of their trades</w:t>
            </w:r>
            <w:r w:rsidR="003E048D" w:rsidRPr="003E048D">
              <w:rPr>
                <w:rFonts w:ascii="Calibri" w:hAnsi="Calibri" w:cs="Calibri"/>
                <w:snapToGrid w:val="0"/>
                <w:color w:val="000000"/>
                <w:sz w:val="20"/>
                <w:szCs w:val="20"/>
                <w:lang w:val="en-GB"/>
              </w:rPr>
              <w:t>.</w:t>
            </w:r>
          </w:p>
          <w:p w14:paraId="641C55AA" w14:textId="1FAF3760" w:rsidR="00046D8F" w:rsidRPr="003E048D" w:rsidRDefault="00046D8F" w:rsidP="00AC2411">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Exchanging views with a view to agreeing to coincide their respective interventions over the same period</w:t>
            </w:r>
            <w:r w:rsidR="003E048D" w:rsidRPr="003E048D">
              <w:rPr>
                <w:rFonts w:ascii="Calibri" w:hAnsi="Calibri" w:cs="Calibri"/>
                <w:snapToGrid w:val="0"/>
                <w:color w:val="000000"/>
                <w:sz w:val="20"/>
                <w:szCs w:val="20"/>
                <w:lang w:val="en-GB"/>
              </w:rPr>
              <w:t>.</w:t>
            </w:r>
          </w:p>
          <w:p w14:paraId="21975170" w14:textId="4314054F" w:rsidR="00046D8F" w:rsidRPr="003E048D" w:rsidRDefault="00046D8F" w:rsidP="00AC2411">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Produce a joint, shared schedule at the end of the discussions</w:t>
            </w:r>
            <w:r w:rsidR="003E048D" w:rsidRPr="003E048D">
              <w:rPr>
                <w:rFonts w:ascii="Calibri" w:hAnsi="Calibri" w:cs="Calibri"/>
                <w:snapToGrid w:val="0"/>
                <w:color w:val="000000"/>
                <w:sz w:val="20"/>
                <w:szCs w:val="20"/>
                <w:lang w:val="en-GB"/>
              </w:rPr>
              <w:t>.</w:t>
            </w:r>
          </w:p>
          <w:p w14:paraId="451BEBDC" w14:textId="77777777" w:rsidR="00046D8F" w:rsidRPr="003E048D" w:rsidRDefault="00046D8F" w:rsidP="00AC2411">
            <w:pPr>
              <w:spacing w:after="100"/>
              <w:rPr>
                <w:sz w:val="20"/>
                <w:szCs w:val="20"/>
                <w:lang w:val="en-GB"/>
              </w:rPr>
            </w:pPr>
            <w:r w:rsidRPr="003E048D">
              <w:rPr>
                <w:rFonts w:ascii="Calibri" w:hAnsi="Calibri" w:cs="Calibri"/>
                <w:snapToGrid w:val="0"/>
                <w:color w:val="000000"/>
                <w:sz w:val="20"/>
                <w:szCs w:val="20"/>
              </w:rPr>
              <w:sym w:font="Wingdings" w:char="F09F"/>
            </w:r>
            <w:r w:rsidRPr="003E048D">
              <w:rPr>
                <w:rFonts w:ascii="Calibri" w:hAnsi="Calibri" w:cs="Calibri"/>
                <w:snapToGrid w:val="0"/>
                <w:color w:val="000000"/>
                <w:sz w:val="20"/>
                <w:szCs w:val="20"/>
                <w:lang w:val="en-GB"/>
              </w:rPr>
              <w:t xml:space="preserve"> Digitally send their production to the trainer by e-mail for pooling</w:t>
            </w:r>
          </w:p>
        </w:tc>
        <w:tc>
          <w:tcPr>
            <w:tcW w:w="2108" w:type="dxa"/>
            <w:vAlign w:val="center"/>
          </w:tcPr>
          <w:p w14:paraId="5B343D46" w14:textId="4B20D71D" w:rsidR="00046D8F" w:rsidRPr="003E048D" w:rsidRDefault="00046D8F" w:rsidP="00AC2411">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Work in sub-groups: find a solution adapted to the situation</w:t>
            </w:r>
            <w:r w:rsidR="003E048D" w:rsidRPr="003E048D">
              <w:rPr>
                <w:rFonts w:ascii="Calibri" w:hAnsi="Calibri" w:cs="Calibri"/>
                <w:snapToGrid w:val="0"/>
                <w:color w:val="000000"/>
                <w:sz w:val="20"/>
                <w:szCs w:val="20"/>
                <w:lang w:val="en-GB"/>
              </w:rPr>
              <w:t>.</w:t>
            </w:r>
          </w:p>
          <w:p w14:paraId="7E1F84E9" w14:textId="45E95790" w:rsidR="00046D8F" w:rsidRPr="003E048D" w:rsidRDefault="00046D8F" w:rsidP="00AC2411">
            <w:pPr>
              <w:spacing w:after="100"/>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Oral exchanges, comparing solutions and points of view</w:t>
            </w:r>
            <w:r w:rsidR="003E048D" w:rsidRPr="003E048D">
              <w:rPr>
                <w:rFonts w:ascii="Calibri" w:hAnsi="Calibri" w:cs="Calibri"/>
                <w:snapToGrid w:val="0"/>
                <w:color w:val="000000"/>
                <w:sz w:val="20"/>
                <w:szCs w:val="20"/>
                <w:lang w:val="en-GB"/>
              </w:rPr>
              <w:t>.</w:t>
            </w:r>
            <w:r w:rsidRPr="003E048D">
              <w:rPr>
                <w:rFonts w:ascii="Calibri" w:hAnsi="Calibri" w:cs="Calibri"/>
                <w:snapToGrid w:val="0"/>
                <w:color w:val="000000"/>
                <w:sz w:val="20"/>
                <w:szCs w:val="20"/>
                <w:lang w:val="en-GB"/>
              </w:rPr>
              <w:t xml:space="preserve"> </w:t>
            </w:r>
          </w:p>
          <w:p w14:paraId="1A3AE0B9" w14:textId="282A6E61" w:rsidR="00046D8F" w:rsidRPr="003E048D" w:rsidRDefault="00046D8F" w:rsidP="00AC2411">
            <w:pPr>
              <w:spacing w:after="100"/>
              <w:rPr>
                <w:sz w:val="20"/>
                <w:szCs w:val="20"/>
              </w:rPr>
            </w:pPr>
            <w:r w:rsidRPr="003E048D">
              <w:rPr>
                <w:rFonts w:ascii="Calibri" w:hAnsi="Calibri" w:cs="Calibri"/>
                <w:snapToGrid w:val="0"/>
                <w:color w:val="000000"/>
                <w:sz w:val="20"/>
                <w:szCs w:val="20"/>
              </w:rPr>
              <w:t>Collaborative written production</w:t>
            </w:r>
            <w:r w:rsidR="003E048D" w:rsidRPr="003E048D">
              <w:rPr>
                <w:rFonts w:ascii="Calibri" w:hAnsi="Calibri" w:cs="Calibri"/>
                <w:snapToGrid w:val="0"/>
                <w:color w:val="000000"/>
                <w:sz w:val="20"/>
                <w:szCs w:val="20"/>
              </w:rPr>
              <w:t>.</w:t>
            </w:r>
          </w:p>
        </w:tc>
        <w:tc>
          <w:tcPr>
            <w:tcW w:w="3300" w:type="dxa"/>
            <w:vAlign w:val="center"/>
          </w:tcPr>
          <w:p w14:paraId="5FCBD945" w14:textId="77777777" w:rsidR="00046D8F" w:rsidRPr="003E048D" w:rsidRDefault="00046D8F" w:rsidP="00AC2411">
            <w:pPr>
              <w:tabs>
                <w:tab w:val="left" w:pos="1351"/>
              </w:tabs>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Configuration of the room into islands (work in sub-groups)</w:t>
            </w:r>
          </w:p>
          <w:p w14:paraId="2A5B1185" w14:textId="05F3D7EA" w:rsidR="00046D8F" w:rsidRPr="003E048D" w:rsidRDefault="00046D8F" w:rsidP="00AC2411">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w:t>
            </w:r>
            <w:r w:rsidR="003E048D" w:rsidRPr="003E048D">
              <w:rPr>
                <w:rFonts w:ascii="Calibri" w:hAnsi="Calibri" w:cs="Calibri"/>
                <w:snapToGrid w:val="0"/>
                <w:color w:val="000000"/>
                <w:sz w:val="20"/>
                <w:szCs w:val="20"/>
                <w:lang w:val="en-GB"/>
              </w:rPr>
              <w:t>S</w:t>
            </w:r>
            <w:r w:rsidRPr="003E048D">
              <w:rPr>
                <w:rFonts w:ascii="Calibri" w:hAnsi="Calibri" w:cs="Calibri"/>
                <w:snapToGrid w:val="0"/>
                <w:color w:val="000000"/>
                <w:sz w:val="20"/>
                <w:szCs w:val="20"/>
                <w:lang w:val="en-GB"/>
              </w:rPr>
              <w:t>ite execution file: 1 per group + post-it template</w:t>
            </w:r>
            <w:r w:rsidR="003E048D" w:rsidRPr="003E048D">
              <w:rPr>
                <w:rFonts w:ascii="Calibri" w:hAnsi="Calibri" w:cs="Calibri"/>
                <w:snapToGrid w:val="0"/>
                <w:color w:val="000000"/>
                <w:sz w:val="20"/>
                <w:szCs w:val="20"/>
                <w:lang w:val="en-GB"/>
              </w:rPr>
              <w:t>.</w:t>
            </w:r>
          </w:p>
          <w:p w14:paraId="02BBF2E9" w14:textId="77777777" w:rsidR="00046D8F" w:rsidRPr="003E048D" w:rsidRDefault="00046D8F" w:rsidP="00AC2411">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Each group's productions and/or shared productions from session 1</w:t>
            </w:r>
          </w:p>
          <w:p w14:paraId="7F629514" w14:textId="76AEED7E" w:rsidR="00046D8F" w:rsidRPr="003E048D" w:rsidRDefault="00046D8F" w:rsidP="00AC2411">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1 computer per group </w:t>
            </w:r>
            <w:r w:rsidR="003E048D" w:rsidRPr="003E048D">
              <w:rPr>
                <w:rFonts w:ascii="Calibri" w:hAnsi="Calibri" w:cs="Calibri"/>
                <w:snapToGrid w:val="0"/>
                <w:color w:val="000000"/>
                <w:sz w:val="20"/>
                <w:szCs w:val="20"/>
                <w:lang w:val="en-GB"/>
              </w:rPr>
              <w:t>to produce</w:t>
            </w:r>
            <w:r w:rsidRPr="003E048D">
              <w:rPr>
                <w:rFonts w:ascii="Calibri" w:hAnsi="Calibri" w:cs="Calibri"/>
                <w:snapToGrid w:val="0"/>
                <w:color w:val="000000"/>
                <w:sz w:val="20"/>
                <w:szCs w:val="20"/>
                <w:lang w:val="en-GB"/>
              </w:rPr>
              <w:t xml:space="preserve"> digital site preparation documents</w:t>
            </w:r>
            <w:r w:rsidR="003E048D" w:rsidRPr="003E048D">
              <w:rPr>
                <w:rFonts w:ascii="Calibri" w:hAnsi="Calibri" w:cs="Calibri"/>
                <w:snapToGrid w:val="0"/>
                <w:color w:val="000000"/>
                <w:sz w:val="20"/>
                <w:szCs w:val="20"/>
                <w:lang w:val="en-GB"/>
              </w:rPr>
              <w:t>.</w:t>
            </w:r>
          </w:p>
          <w:p w14:paraId="03FE2891" w14:textId="2FD9F189" w:rsidR="00046D8F" w:rsidRPr="003E048D" w:rsidRDefault="00046D8F" w:rsidP="00AC2411">
            <w:pPr>
              <w:spacing w:after="80"/>
              <w:rPr>
                <w:rFonts w:ascii="Calibri" w:hAnsi="Calibri" w:cs="Calibri"/>
                <w:snapToGrid w:val="0"/>
                <w:color w:val="000000"/>
                <w:sz w:val="20"/>
                <w:szCs w:val="20"/>
                <w:lang w:val="en-GB"/>
              </w:rPr>
            </w:pPr>
            <w:r w:rsidRPr="003E048D">
              <w:rPr>
                <w:rFonts w:ascii="Calibri" w:hAnsi="Calibri" w:cs="Calibri"/>
                <w:snapToGrid w:val="0"/>
                <w:color w:val="000000"/>
                <w:sz w:val="20"/>
                <w:szCs w:val="20"/>
              </w:rPr>
              <w:sym w:font="Wingdings" w:char="F0FC"/>
            </w:r>
            <w:r w:rsidRPr="003E048D">
              <w:rPr>
                <w:rFonts w:ascii="Calibri" w:hAnsi="Calibri" w:cs="Calibri"/>
                <w:snapToGrid w:val="0"/>
                <w:color w:val="000000"/>
                <w:sz w:val="20"/>
                <w:szCs w:val="20"/>
                <w:lang w:val="en-GB"/>
              </w:rPr>
              <w:t xml:space="preserve"> Camera for video recording of exchanges between team leaders of the 2 trades</w:t>
            </w:r>
            <w:r w:rsidR="003E048D" w:rsidRPr="003E048D">
              <w:rPr>
                <w:rFonts w:ascii="Calibri" w:hAnsi="Calibri" w:cs="Calibri"/>
                <w:snapToGrid w:val="0"/>
                <w:color w:val="000000"/>
                <w:sz w:val="20"/>
                <w:szCs w:val="20"/>
                <w:lang w:val="en-GB"/>
              </w:rPr>
              <w:t>.</w:t>
            </w:r>
          </w:p>
        </w:tc>
        <w:tc>
          <w:tcPr>
            <w:tcW w:w="1402" w:type="dxa"/>
            <w:vAlign w:val="center"/>
          </w:tcPr>
          <w:p w14:paraId="4866F64D" w14:textId="78324168" w:rsidR="00046D8F" w:rsidRPr="003E048D" w:rsidRDefault="00046D8F" w:rsidP="003E048D">
            <w:pPr>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2</w:t>
            </w:r>
            <w:r w:rsidR="003E048D" w:rsidRPr="003E048D">
              <w:rPr>
                <w:rFonts w:ascii="Calibri" w:hAnsi="Calibri" w:cs="Calibri"/>
                <w:snapToGrid w:val="0"/>
                <w:color w:val="000000"/>
                <w:sz w:val="20"/>
                <w:szCs w:val="20"/>
                <w:lang w:val="en-GB"/>
              </w:rPr>
              <w:t xml:space="preserve"> hours</w:t>
            </w:r>
          </w:p>
          <w:p w14:paraId="3103C795" w14:textId="77777777" w:rsidR="00046D8F" w:rsidRPr="003E048D" w:rsidRDefault="00046D8F" w:rsidP="003E048D">
            <w:pPr>
              <w:rPr>
                <w:rFonts w:ascii="Calibri" w:hAnsi="Calibri" w:cs="Calibri"/>
                <w:snapToGrid w:val="0"/>
                <w:color w:val="000000"/>
                <w:sz w:val="20"/>
                <w:szCs w:val="20"/>
                <w:lang w:val="en-GB"/>
              </w:rPr>
            </w:pPr>
            <w:r w:rsidRPr="003E048D">
              <w:rPr>
                <w:rFonts w:ascii="Calibri" w:hAnsi="Calibri" w:cs="Calibri"/>
                <w:snapToGrid w:val="0"/>
                <w:color w:val="000000"/>
                <w:sz w:val="20"/>
                <w:szCs w:val="20"/>
                <w:lang w:val="en-GB"/>
              </w:rPr>
              <w:t>1.45pm - 3.45pm</w:t>
            </w:r>
          </w:p>
          <w:p w14:paraId="6D3C22C4" w14:textId="298C91A9" w:rsidR="00046D8F" w:rsidRPr="003E048D" w:rsidRDefault="00046D8F" w:rsidP="003E048D">
            <w:pPr>
              <w:rPr>
                <w:sz w:val="20"/>
                <w:szCs w:val="20"/>
                <w:lang w:val="en-GB"/>
              </w:rPr>
            </w:pPr>
            <w:r w:rsidRPr="003E048D">
              <w:rPr>
                <w:sz w:val="20"/>
                <w:szCs w:val="20"/>
                <w:lang w:val="en-GB"/>
              </w:rPr>
              <w:t>(</w:t>
            </w:r>
            <w:r w:rsidR="003E048D" w:rsidRPr="003E048D">
              <w:rPr>
                <w:sz w:val="20"/>
                <w:szCs w:val="20"/>
                <w:lang w:val="en-GB"/>
              </w:rPr>
              <w:t>Including</w:t>
            </w:r>
            <w:r w:rsidRPr="003E048D">
              <w:rPr>
                <w:sz w:val="20"/>
                <w:szCs w:val="20"/>
                <w:lang w:val="en-GB"/>
              </w:rPr>
              <w:t xml:space="preserve"> a 10-minute break)</w:t>
            </w:r>
          </w:p>
        </w:tc>
      </w:tr>
      <w:tr w:rsidR="00046D8F" w14:paraId="16AB128C" w14:textId="77777777" w:rsidTr="003E048D">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47C6C0BD" w14:textId="2AEF59AC" w:rsidR="00046D8F" w:rsidRDefault="003E048D" w:rsidP="00AC2411">
            <w:pPr>
              <w:rPr>
                <w:rFonts w:ascii="Arial" w:hAnsi="Arial" w:cs="Arial"/>
                <w:b/>
                <w:bCs/>
                <w:snapToGrid w:val="0"/>
                <w:color w:val="000000"/>
                <w:sz w:val="18"/>
                <w:szCs w:val="18"/>
              </w:rPr>
            </w:pPr>
            <w:r>
              <w:rPr>
                <w:rFonts w:eastAsia="Arial" w:cstheme="minorHAnsi"/>
                <w:b/>
                <w:bCs/>
                <w:spacing w:val="-2"/>
                <w:sz w:val="20"/>
                <w:szCs w:val="20"/>
              </w:rPr>
              <w:t>STEPPING BACK</w:t>
            </w:r>
          </w:p>
        </w:tc>
        <w:tc>
          <w:tcPr>
            <w:tcW w:w="3558" w:type="dxa"/>
          </w:tcPr>
          <w:p w14:paraId="2EDCF604" w14:textId="3B4FE6F0"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Regulates exchanges</w:t>
            </w:r>
            <w:r w:rsidR="003E048D">
              <w:rPr>
                <w:rFonts w:ascii="Calibri" w:hAnsi="Calibri" w:cs="Calibri"/>
                <w:snapToGrid w:val="0"/>
                <w:color w:val="000000"/>
                <w:sz w:val="20"/>
                <w:szCs w:val="20"/>
                <w:lang w:val="en-GB"/>
              </w:rPr>
              <w:t>.</w:t>
            </w:r>
          </w:p>
          <w:p w14:paraId="6DD6CBBF" w14:textId="62D80708"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Provides expertise where necessary</w:t>
            </w:r>
            <w:r w:rsidR="003E048D">
              <w:rPr>
                <w:rFonts w:ascii="Calibri" w:hAnsi="Calibri" w:cs="Calibri"/>
                <w:snapToGrid w:val="0"/>
                <w:color w:val="000000"/>
                <w:sz w:val="20"/>
                <w:szCs w:val="20"/>
                <w:lang w:val="en-GB"/>
              </w:rPr>
              <w:t>.</w:t>
            </w:r>
          </w:p>
          <w:p w14:paraId="6453457C" w14:textId="5B8E759C"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Guides the debate according to the knowledge and skills targeted, so that each learner can identify and understand them</w:t>
            </w:r>
            <w:r w:rsidR="003E048D">
              <w:rPr>
                <w:rFonts w:ascii="Calibri" w:hAnsi="Calibri" w:cs="Calibri"/>
                <w:snapToGrid w:val="0"/>
                <w:color w:val="000000"/>
                <w:sz w:val="20"/>
                <w:szCs w:val="20"/>
                <w:lang w:val="en-GB"/>
              </w:rPr>
              <w:t>.</w:t>
            </w:r>
          </w:p>
          <w:p w14:paraId="699DA3D9" w14:textId="0CF238FC"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As the discussion progresses, either digitally or on a whiteboard / flipchart, under the dictation of the </w:t>
            </w:r>
            <w:r w:rsidR="003E048D" w:rsidRPr="004063DB">
              <w:rPr>
                <w:rFonts w:ascii="Calibri" w:hAnsi="Calibri" w:cs="Calibri"/>
                <w:snapToGrid w:val="0"/>
                <w:color w:val="000000"/>
                <w:sz w:val="20"/>
                <w:szCs w:val="20"/>
                <w:lang w:val="en-GB"/>
              </w:rPr>
              <w:t>learners, note</w:t>
            </w:r>
            <w:r w:rsidRPr="004063DB">
              <w:rPr>
                <w:rFonts w:ascii="Calibri" w:hAnsi="Calibri" w:cs="Calibri"/>
                <w:snapToGrid w:val="0"/>
                <w:color w:val="000000"/>
                <w:sz w:val="20"/>
                <w:szCs w:val="20"/>
                <w:lang w:val="en-GB"/>
              </w:rPr>
              <w:t xml:space="preserve"> down the elements and rules of action to be retained to design the documents for preparing a co-activity renovation site. </w:t>
            </w:r>
          </w:p>
        </w:tc>
        <w:tc>
          <w:tcPr>
            <w:tcW w:w="3394" w:type="dxa"/>
            <w:gridSpan w:val="2"/>
          </w:tcPr>
          <w:p w14:paraId="5FA3BB0F" w14:textId="4380D372"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A rapporteur presents and justifies his group's work</w:t>
            </w:r>
            <w:r w:rsidR="003E048D">
              <w:rPr>
                <w:rFonts w:ascii="Calibri" w:hAnsi="Calibri" w:cs="Calibri"/>
                <w:snapToGrid w:val="0"/>
                <w:color w:val="000000"/>
                <w:sz w:val="20"/>
                <w:szCs w:val="20"/>
                <w:lang w:val="en-GB"/>
              </w:rPr>
              <w:t>.</w:t>
            </w:r>
          </w:p>
          <w:p w14:paraId="274C18A0" w14:textId="403C8339"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The other learner comment on the production and ask questions.</w:t>
            </w:r>
          </w:p>
          <w:p w14:paraId="2D59745D" w14:textId="6C82EE22"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Discuss and debate collectively and compare the various solutions identified</w:t>
            </w:r>
            <w:r w:rsidR="003E048D">
              <w:rPr>
                <w:rFonts w:ascii="Calibri" w:hAnsi="Calibri" w:cs="Calibri"/>
                <w:snapToGrid w:val="0"/>
                <w:color w:val="000000"/>
                <w:sz w:val="20"/>
                <w:szCs w:val="20"/>
                <w:lang w:val="en-GB"/>
              </w:rPr>
              <w:t>.</w:t>
            </w:r>
          </w:p>
          <w:p w14:paraId="5BD1DD23" w14:textId="77777777" w:rsidR="00046D8F" w:rsidRPr="004063DB"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4063DB">
              <w:rPr>
                <w:rFonts w:ascii="Calibri" w:hAnsi="Calibri" w:cs="Calibri"/>
                <w:snapToGrid w:val="0"/>
                <w:color w:val="000000"/>
                <w:sz w:val="20"/>
                <w:szCs w:val="20"/>
                <w:lang w:val="en-GB"/>
              </w:rPr>
              <w:t xml:space="preserve"> Produce a shared product and/or identify invariant elements and rules of action to be used in designing documents for preparing a joint renovation project.</w:t>
            </w:r>
          </w:p>
        </w:tc>
        <w:tc>
          <w:tcPr>
            <w:tcW w:w="2108" w:type="dxa"/>
            <w:vAlign w:val="center"/>
          </w:tcPr>
          <w:p w14:paraId="1D1D8140" w14:textId="7DC04934" w:rsidR="00046D8F" w:rsidRPr="004063DB" w:rsidRDefault="00046D8F" w:rsidP="00AC2411">
            <w:pPr>
              <w:rPr>
                <w:rFonts w:ascii="Calibri" w:hAnsi="Calibri" w:cs="Calibri"/>
                <w:snapToGrid w:val="0"/>
                <w:color w:val="000000"/>
                <w:sz w:val="20"/>
                <w:szCs w:val="20"/>
                <w:lang w:val="en-GB"/>
              </w:rPr>
            </w:pPr>
            <w:r w:rsidRPr="004063DB">
              <w:rPr>
                <w:rFonts w:ascii="Calibri" w:hAnsi="Calibri" w:cs="Calibri"/>
                <w:snapToGrid w:val="0"/>
                <w:color w:val="000000"/>
                <w:sz w:val="20"/>
                <w:szCs w:val="20"/>
                <w:lang w:val="en-GB"/>
              </w:rPr>
              <w:t xml:space="preserve">Collective oral discussions based on presentations of the various </w:t>
            </w:r>
            <w:r w:rsidR="003E048D">
              <w:rPr>
                <w:rFonts w:ascii="Calibri" w:hAnsi="Calibri" w:cs="Calibri"/>
                <w:snapToGrid w:val="0"/>
                <w:color w:val="000000"/>
                <w:sz w:val="20"/>
                <w:szCs w:val="20"/>
                <w:lang w:val="en-GB"/>
              </w:rPr>
              <w:t>renovation worksites.</w:t>
            </w:r>
          </w:p>
          <w:p w14:paraId="0FF43F8E" w14:textId="77777777" w:rsidR="00046D8F" w:rsidRPr="004063DB" w:rsidRDefault="00046D8F" w:rsidP="00AC2411">
            <w:pPr>
              <w:rPr>
                <w:rFonts w:ascii="Calibri" w:hAnsi="Calibri" w:cs="Calibri"/>
                <w:snapToGrid w:val="0"/>
                <w:color w:val="000000"/>
                <w:sz w:val="20"/>
                <w:szCs w:val="20"/>
                <w:lang w:val="en-GB"/>
              </w:rPr>
            </w:pPr>
          </w:p>
          <w:p w14:paraId="2836F31E" w14:textId="77777777" w:rsidR="00046D8F" w:rsidRPr="004063DB" w:rsidRDefault="00046D8F" w:rsidP="00AC2411">
            <w:pPr>
              <w:rPr>
                <w:rFonts w:ascii="Calibri" w:hAnsi="Calibri" w:cs="Calibri"/>
                <w:snapToGrid w:val="0"/>
                <w:color w:val="000000"/>
                <w:sz w:val="20"/>
                <w:szCs w:val="20"/>
                <w:lang w:val="en-GB"/>
              </w:rPr>
            </w:pPr>
            <w:r w:rsidRPr="004063DB">
              <w:rPr>
                <w:rFonts w:ascii="Calibri" w:hAnsi="Calibri" w:cs="Calibri"/>
                <w:snapToGrid w:val="0"/>
                <w:color w:val="000000"/>
                <w:sz w:val="20"/>
                <w:szCs w:val="20"/>
                <w:lang w:val="en-GB"/>
              </w:rPr>
              <w:t>Confronting solutions and points of view with a view to collectively arriving at a relevant solution and/or rules of action adapted to the situation.</w:t>
            </w:r>
          </w:p>
        </w:tc>
        <w:tc>
          <w:tcPr>
            <w:tcW w:w="3300" w:type="dxa"/>
            <w:vAlign w:val="center"/>
          </w:tcPr>
          <w:p w14:paraId="5F199924" w14:textId="77777777" w:rsidR="00046D8F" w:rsidRPr="004063DB"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U-shaped room configuration</w:t>
            </w:r>
          </w:p>
          <w:p w14:paraId="7414F2B6" w14:textId="77777777" w:rsidR="00046D8F" w:rsidRPr="004063DB" w:rsidRDefault="00046D8F" w:rsidP="00AC2411">
            <w:pPr>
              <w:tabs>
                <w:tab w:val="left" w:pos="1351"/>
              </w:tabs>
              <w:rPr>
                <w:rFonts w:ascii="Calibri" w:hAnsi="Calibri" w:cs="Calibri"/>
                <w:snapToGrid w:val="0"/>
                <w:color w:val="000000"/>
                <w:sz w:val="20"/>
                <w:szCs w:val="20"/>
                <w:lang w:val="en-GB"/>
              </w:rPr>
            </w:pPr>
          </w:p>
          <w:p w14:paraId="19047087" w14:textId="32B8025C" w:rsidR="00046D8F" w:rsidRPr="004063DB" w:rsidRDefault="00046D8F" w:rsidP="00AC2411">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Video projector / large projection screen and computers for projecting work and producing shared documents</w:t>
            </w:r>
            <w:r w:rsidR="003E048D">
              <w:rPr>
                <w:rFonts w:ascii="Calibri" w:hAnsi="Calibri" w:cs="Calibri"/>
                <w:snapToGrid w:val="0"/>
                <w:color w:val="000000"/>
                <w:sz w:val="20"/>
                <w:szCs w:val="20"/>
                <w:lang w:val="en-GB"/>
              </w:rPr>
              <w:t>.</w:t>
            </w:r>
          </w:p>
          <w:p w14:paraId="5A5D9A65" w14:textId="583F4103" w:rsidR="00046D8F" w:rsidRPr="004063DB" w:rsidRDefault="00046D8F" w:rsidP="00AC2411">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Whiteboard / flipchart to record key points</w:t>
            </w:r>
            <w:r w:rsidR="003E048D">
              <w:rPr>
                <w:rFonts w:ascii="Calibri" w:hAnsi="Calibri" w:cs="Calibri"/>
                <w:snapToGrid w:val="0"/>
                <w:color w:val="000000"/>
                <w:sz w:val="20"/>
                <w:szCs w:val="20"/>
                <w:lang w:val="en-GB"/>
              </w:rPr>
              <w:t>.</w:t>
            </w:r>
          </w:p>
          <w:p w14:paraId="53F90D1A" w14:textId="77777777" w:rsidR="00046D8F" w:rsidRPr="004063DB" w:rsidRDefault="00046D8F" w:rsidP="00AC2411">
            <w:pPr>
              <w:tabs>
                <w:tab w:val="left" w:pos="1351"/>
              </w:tabs>
              <w:rPr>
                <w:rFonts w:ascii="Calibri" w:hAnsi="Calibri" w:cs="Calibri"/>
                <w:snapToGrid w:val="0"/>
                <w:color w:val="000000"/>
                <w:sz w:val="20"/>
                <w:szCs w:val="20"/>
                <w:lang w:val="en-GB"/>
              </w:rPr>
            </w:pPr>
          </w:p>
          <w:p w14:paraId="14787451" w14:textId="0DADF5C5" w:rsidR="00046D8F" w:rsidRPr="004063DB" w:rsidRDefault="00046D8F" w:rsidP="00AC2411">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Execution file</w:t>
            </w:r>
            <w:r w:rsidR="003E048D">
              <w:rPr>
                <w:rFonts w:ascii="Calibri" w:hAnsi="Calibri" w:cs="Calibri"/>
                <w:snapToGrid w:val="0"/>
                <w:color w:val="000000"/>
                <w:sz w:val="20"/>
                <w:szCs w:val="20"/>
                <w:lang w:val="en-GB"/>
              </w:rPr>
              <w:t>.</w:t>
            </w:r>
          </w:p>
          <w:p w14:paraId="6C13010B" w14:textId="77777777" w:rsidR="00046D8F" w:rsidRPr="004063DB" w:rsidRDefault="00046D8F" w:rsidP="00AC2411">
            <w:pPr>
              <w:tabs>
                <w:tab w:val="left" w:pos="1351"/>
              </w:tabs>
              <w:rPr>
                <w:rFonts w:ascii="Calibri" w:hAnsi="Calibri" w:cs="Calibri"/>
                <w:snapToGrid w:val="0"/>
                <w:color w:val="000000"/>
                <w:sz w:val="20"/>
                <w:szCs w:val="20"/>
                <w:lang w:val="en-GB"/>
              </w:rPr>
            </w:pPr>
          </w:p>
          <w:p w14:paraId="301BF6FD" w14:textId="65BA4CB3" w:rsidR="00046D8F" w:rsidRPr="004063DB" w:rsidRDefault="00046D8F" w:rsidP="00AC2411">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4063DB">
              <w:rPr>
                <w:rFonts w:ascii="Calibri" w:hAnsi="Calibri" w:cs="Calibri"/>
                <w:snapToGrid w:val="0"/>
                <w:color w:val="000000"/>
                <w:sz w:val="20"/>
                <w:szCs w:val="20"/>
                <w:lang w:val="en-GB"/>
              </w:rPr>
              <w:t xml:space="preserve"> Memo sheet for sessions 1 &amp; 2</w:t>
            </w:r>
            <w:r w:rsidR="003E048D">
              <w:rPr>
                <w:rFonts w:ascii="Calibri" w:hAnsi="Calibri" w:cs="Calibri"/>
                <w:snapToGrid w:val="0"/>
                <w:color w:val="000000"/>
                <w:sz w:val="20"/>
                <w:szCs w:val="20"/>
                <w:lang w:val="en-GB"/>
              </w:rPr>
              <w:t>.</w:t>
            </w:r>
          </w:p>
        </w:tc>
        <w:tc>
          <w:tcPr>
            <w:tcW w:w="1402" w:type="dxa"/>
            <w:vAlign w:val="center"/>
          </w:tcPr>
          <w:p w14:paraId="3BDF0248" w14:textId="77777777" w:rsidR="00046D8F" w:rsidRDefault="00046D8F" w:rsidP="003E048D">
            <w:pPr>
              <w:rPr>
                <w:rFonts w:ascii="Calibri" w:hAnsi="Calibri" w:cs="Calibri"/>
                <w:snapToGrid w:val="0"/>
                <w:color w:val="000000"/>
                <w:sz w:val="20"/>
                <w:szCs w:val="20"/>
              </w:rPr>
            </w:pPr>
            <w:r>
              <w:rPr>
                <w:rFonts w:ascii="Calibri" w:hAnsi="Calibri" w:cs="Calibri"/>
                <w:snapToGrid w:val="0"/>
                <w:color w:val="000000"/>
                <w:sz w:val="20"/>
                <w:szCs w:val="20"/>
              </w:rPr>
              <w:t>1h15</w:t>
            </w:r>
          </w:p>
          <w:p w14:paraId="75674ABC" w14:textId="77777777" w:rsidR="00046D8F" w:rsidRDefault="00046D8F" w:rsidP="003E048D">
            <w:pPr>
              <w:rPr>
                <w:rFonts w:ascii="Calibri" w:hAnsi="Calibri" w:cs="Calibri"/>
                <w:snapToGrid w:val="0"/>
                <w:color w:val="000000"/>
                <w:sz w:val="20"/>
                <w:szCs w:val="20"/>
              </w:rPr>
            </w:pPr>
            <w:r>
              <w:rPr>
                <w:rFonts w:ascii="Calibri" w:hAnsi="Calibri" w:cs="Calibri"/>
                <w:snapToGrid w:val="0"/>
                <w:color w:val="000000"/>
                <w:sz w:val="20"/>
                <w:szCs w:val="20"/>
              </w:rPr>
              <w:t>3.45pm - 5pm</w:t>
            </w:r>
          </w:p>
        </w:tc>
      </w:tr>
    </w:tbl>
    <w:p w14:paraId="3BF34F44" w14:textId="77777777" w:rsidR="00046D8F" w:rsidRDefault="00046D8F" w:rsidP="00046D8F">
      <w:pPr>
        <w:rPr>
          <w:lang w:val="en-GB"/>
        </w:rPr>
      </w:pPr>
    </w:p>
    <w:p w14:paraId="0034A558" w14:textId="77777777" w:rsidR="00046D8F" w:rsidRDefault="00046D8F" w:rsidP="00046D8F">
      <w:pPr>
        <w:rPr>
          <w:lang w:val="en-GB"/>
        </w:rPr>
      </w:pPr>
      <w:r>
        <w:rPr>
          <w:lang w:val="en-GB"/>
        </w:rPr>
        <w:br w:type="page"/>
      </w:r>
    </w:p>
    <w:p w14:paraId="7EB7D8F0" w14:textId="77777777" w:rsidR="00046D8F" w:rsidRDefault="00046D8F" w:rsidP="00046D8F">
      <w:pPr>
        <w:rPr>
          <w:lang w:val="en-GB"/>
        </w:rPr>
      </w:pPr>
    </w:p>
    <w:p w14:paraId="6E0A6353" w14:textId="77777777" w:rsidR="00046D8F" w:rsidRDefault="00046D8F" w:rsidP="00046D8F">
      <w:pPr>
        <w:rPr>
          <w:lang w:val="en-GB"/>
        </w:rPr>
      </w:pPr>
      <w:r>
        <w:rPr>
          <w:lang w:val="en-GB"/>
        </w:rPr>
        <w:t xml:space="preserve">SESSION 3 – BLANQUEFORT TRAINING </w:t>
      </w:r>
      <w:r w:rsidRPr="002C0401">
        <w:rPr>
          <w:lang w:val="en-GB"/>
        </w:rPr>
        <w:t xml:space="preserve">CENTRE </w:t>
      </w:r>
      <w:r>
        <w:rPr>
          <w:lang w:val="en-GB"/>
        </w:rPr>
        <w:t xml:space="preserve">- </w:t>
      </w:r>
      <w:r w:rsidRPr="002C0401">
        <w:rPr>
          <w:lang w:val="en-GB"/>
        </w:rPr>
        <w:t>Team Leader</w:t>
      </w:r>
      <w:r>
        <w:rPr>
          <w:lang w:val="en-GB"/>
        </w:rPr>
        <w:t>s – EQF Level 4</w:t>
      </w:r>
    </w:p>
    <w:tbl>
      <w:tblPr>
        <w:tblStyle w:val="Grilledutableau"/>
        <w:tblW w:w="0" w:type="auto"/>
        <w:tblLook w:val="04A0" w:firstRow="1" w:lastRow="0" w:firstColumn="1" w:lastColumn="0" w:noHBand="0" w:noVBand="1"/>
      </w:tblPr>
      <w:tblGrid>
        <w:gridCol w:w="9900"/>
        <w:gridCol w:w="1982"/>
        <w:gridCol w:w="1826"/>
        <w:gridCol w:w="1680"/>
      </w:tblGrid>
      <w:tr w:rsidR="00046D8F" w:rsidRPr="00BB6F71" w14:paraId="27BE253D" w14:textId="77777777" w:rsidTr="00AC2411">
        <w:trPr>
          <w:trHeight w:val="733"/>
        </w:trPr>
        <w:tc>
          <w:tcPr>
            <w:tcW w:w="15538" w:type="dxa"/>
            <w:gridSpan w:val="4"/>
            <w:shd w:val="clear" w:color="auto" w:fill="000000" w:themeFill="text1"/>
          </w:tcPr>
          <w:p w14:paraId="1F916436" w14:textId="77777777" w:rsidR="00046D8F" w:rsidRPr="00BB6F71" w:rsidRDefault="00046D8F" w:rsidP="00F36F23">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SESSION 3 PROCEDURE SHEET</w:t>
            </w:r>
          </w:p>
        </w:tc>
      </w:tr>
      <w:tr w:rsidR="00046D8F" w:rsidRPr="00BB6F71" w14:paraId="3245CCA1" w14:textId="77777777" w:rsidTr="00AC2411">
        <w:trPr>
          <w:trHeight w:val="502"/>
        </w:trPr>
        <w:tc>
          <w:tcPr>
            <w:tcW w:w="10031" w:type="dxa"/>
            <w:shd w:val="clear" w:color="auto" w:fill="E7E6E6"/>
            <w:vAlign w:val="center"/>
          </w:tcPr>
          <w:p w14:paraId="44A762C9" w14:textId="3DB2B9E6" w:rsidR="00046D8F" w:rsidRPr="00BB6F71" w:rsidRDefault="00046D8F" w:rsidP="00AC2411">
            <w:pPr>
              <w:rPr>
                <w:rFonts w:cstheme="minorHAnsi"/>
              </w:rPr>
            </w:pPr>
            <w:r w:rsidRPr="00BB6F71">
              <w:rPr>
                <w:rFonts w:cstheme="minorHAnsi"/>
                <w:b/>
                <w:color w:val="000000"/>
              </w:rPr>
              <w:t xml:space="preserve">Trainer: </w:t>
            </w:r>
            <w:r w:rsidRPr="00BB6F71">
              <w:rPr>
                <w:rFonts w:cstheme="minorHAnsi"/>
                <w:bCs/>
                <w:color w:val="000000"/>
              </w:rPr>
              <w:t>Florent TORREGARAY: occupational risk prevention</w:t>
            </w:r>
          </w:p>
        </w:tc>
        <w:tc>
          <w:tcPr>
            <w:tcW w:w="1984" w:type="dxa"/>
            <w:shd w:val="clear" w:color="auto" w:fill="E7E6E6"/>
            <w:vAlign w:val="center"/>
          </w:tcPr>
          <w:p w14:paraId="648599C0" w14:textId="4AC90D7C" w:rsidR="00046D8F" w:rsidRPr="00BB6F71" w:rsidRDefault="00046D8F" w:rsidP="00AC2411">
            <w:pPr>
              <w:rPr>
                <w:rFonts w:cstheme="minorHAnsi"/>
              </w:rPr>
            </w:pPr>
            <w:r w:rsidRPr="00BB6F71">
              <w:rPr>
                <w:rFonts w:cstheme="minorHAnsi"/>
                <w:b/>
                <w:color w:val="000000"/>
              </w:rPr>
              <w:t xml:space="preserve">Location: </w:t>
            </w:r>
            <w:r w:rsidRPr="00BB6F71">
              <w:rPr>
                <w:rFonts w:cstheme="minorHAnsi"/>
                <w:bCs/>
                <w:color w:val="000000"/>
              </w:rPr>
              <w:t xml:space="preserve">BTP CFA </w:t>
            </w:r>
            <w:r w:rsidR="00BB6F71">
              <w:rPr>
                <w:rFonts w:cstheme="minorHAnsi"/>
                <w:bCs/>
                <w:color w:val="000000"/>
              </w:rPr>
              <w:t>Blanquefort</w:t>
            </w:r>
          </w:p>
        </w:tc>
        <w:tc>
          <w:tcPr>
            <w:tcW w:w="1843" w:type="dxa"/>
            <w:shd w:val="clear" w:color="auto" w:fill="E7E6E6"/>
            <w:vAlign w:val="center"/>
          </w:tcPr>
          <w:p w14:paraId="746847B1" w14:textId="77777777" w:rsidR="00046D8F" w:rsidRPr="00BB6F71" w:rsidRDefault="00046D8F" w:rsidP="00AC2411">
            <w:pPr>
              <w:rPr>
                <w:rFonts w:cstheme="minorHAnsi"/>
              </w:rPr>
            </w:pPr>
            <w:r w:rsidRPr="00BB6F71">
              <w:rPr>
                <w:rFonts w:cstheme="minorHAnsi"/>
                <w:b/>
                <w:color w:val="000000"/>
              </w:rPr>
              <w:t xml:space="preserve">Date: </w:t>
            </w:r>
            <w:r w:rsidRPr="00BB6F71">
              <w:rPr>
                <w:rFonts w:cstheme="minorHAnsi"/>
                <w:bCs/>
                <w:color w:val="000000"/>
              </w:rPr>
              <w:t>12-04-23</w:t>
            </w:r>
          </w:p>
        </w:tc>
        <w:tc>
          <w:tcPr>
            <w:tcW w:w="1680" w:type="dxa"/>
            <w:shd w:val="clear" w:color="auto" w:fill="E7E6E6"/>
            <w:vAlign w:val="center"/>
          </w:tcPr>
          <w:p w14:paraId="5F93558C" w14:textId="77777777" w:rsidR="00046D8F" w:rsidRPr="00BB6F71" w:rsidRDefault="00046D8F" w:rsidP="00AC2411">
            <w:pPr>
              <w:rPr>
                <w:rFonts w:cstheme="minorHAnsi"/>
              </w:rPr>
            </w:pPr>
            <w:r w:rsidRPr="00BB6F71">
              <w:rPr>
                <w:rFonts w:cstheme="minorHAnsi"/>
                <w:b/>
                <w:color w:val="000000"/>
              </w:rPr>
              <w:t xml:space="preserve">Duration: </w:t>
            </w:r>
            <w:r w:rsidRPr="00BB6F71">
              <w:rPr>
                <w:rFonts w:cstheme="minorHAnsi"/>
                <w:bCs/>
                <w:color w:val="000000"/>
              </w:rPr>
              <w:t>3h30</w:t>
            </w:r>
          </w:p>
        </w:tc>
      </w:tr>
      <w:tr w:rsidR="00046D8F" w:rsidRPr="00F47FF1" w14:paraId="256CEFF6" w14:textId="77777777" w:rsidTr="00AC2411">
        <w:tc>
          <w:tcPr>
            <w:tcW w:w="15538" w:type="dxa"/>
            <w:gridSpan w:val="4"/>
            <w:shd w:val="clear" w:color="auto" w:fill="FFFF99"/>
          </w:tcPr>
          <w:p w14:paraId="3AC7FE20" w14:textId="766CDA61" w:rsidR="00046D8F" w:rsidRPr="00BB6F71" w:rsidRDefault="00BB6F71" w:rsidP="00AC2411">
            <w:pPr>
              <w:rPr>
                <w:rFonts w:cstheme="minorHAnsi"/>
                <w:lang w:val="en-GB"/>
              </w:rPr>
            </w:pPr>
            <w:r w:rsidRPr="00BB6F71">
              <w:rPr>
                <w:rFonts w:cstheme="minorHAnsi"/>
                <w:b/>
                <w:bCs/>
                <w:color w:val="000000"/>
                <w:lang w:val="en-GB"/>
              </w:rPr>
              <w:t>O</w:t>
            </w:r>
            <w:r w:rsidR="00046D8F" w:rsidRPr="00BB6F71">
              <w:rPr>
                <w:rFonts w:cstheme="minorHAnsi"/>
                <w:b/>
                <w:bCs/>
                <w:color w:val="000000"/>
                <w:lang w:val="en-GB"/>
              </w:rPr>
              <w:t xml:space="preserve">bjective: </w:t>
            </w:r>
            <w:r w:rsidRPr="00BB6F71">
              <w:rPr>
                <w:rFonts w:cstheme="minorHAnsi"/>
                <w:color w:val="000000"/>
                <w:lang w:val="en-GB"/>
              </w:rPr>
              <w:t>P</w:t>
            </w:r>
            <w:r w:rsidR="00046D8F" w:rsidRPr="00BB6F71">
              <w:rPr>
                <w:rFonts w:cstheme="minorHAnsi"/>
                <w:lang w:val="en-GB"/>
              </w:rPr>
              <w:t>repare</w:t>
            </w:r>
            <w:r w:rsidR="00046D8F" w:rsidRPr="00BB6F71">
              <w:rPr>
                <w:rFonts w:cstheme="minorHAnsi"/>
                <w:bCs/>
                <w:lang w:val="en-GB"/>
              </w:rPr>
              <w:t xml:space="preserve"> (organise, </w:t>
            </w:r>
            <w:r w:rsidRPr="00BB6F71">
              <w:rPr>
                <w:rFonts w:cstheme="minorHAnsi"/>
                <w:bCs/>
                <w:lang w:val="en-GB"/>
              </w:rPr>
              <w:t>plan,</w:t>
            </w:r>
            <w:r w:rsidR="00046D8F" w:rsidRPr="00BB6F71">
              <w:rPr>
                <w:rFonts w:cstheme="minorHAnsi"/>
                <w:bCs/>
                <w:lang w:val="en-GB"/>
              </w:rPr>
              <w:t xml:space="preserve"> and prevent risks) a renovation site and adapt its preparation to a co-activity operation.</w:t>
            </w:r>
          </w:p>
        </w:tc>
      </w:tr>
    </w:tbl>
    <w:tbl>
      <w:tblPr>
        <w:tblStyle w:val="Grilledutableau"/>
        <w:tblpPr w:leftFromText="141" w:rightFromText="141" w:vertAnchor="page" w:horzAnchor="margin" w:tblpY="3664"/>
        <w:tblW w:w="0" w:type="auto"/>
        <w:tblCellMar>
          <w:top w:w="28" w:type="dxa"/>
          <w:left w:w="85" w:type="dxa"/>
          <w:bottom w:w="28" w:type="dxa"/>
          <w:right w:w="113" w:type="dxa"/>
        </w:tblCellMar>
        <w:tblLook w:val="04A0" w:firstRow="1" w:lastRow="0" w:firstColumn="1" w:lastColumn="0" w:noHBand="0" w:noVBand="1"/>
      </w:tblPr>
      <w:tblGrid>
        <w:gridCol w:w="2760"/>
        <w:gridCol w:w="2385"/>
        <w:gridCol w:w="5191"/>
        <w:gridCol w:w="2123"/>
        <w:gridCol w:w="2929"/>
      </w:tblGrid>
      <w:tr w:rsidR="00046D8F" w:rsidRPr="001D1F2F" w14:paraId="4EA507EE" w14:textId="77777777" w:rsidTr="00AC2411">
        <w:tc>
          <w:tcPr>
            <w:tcW w:w="5145" w:type="dxa"/>
            <w:gridSpan w:val="2"/>
            <w:tcBorders>
              <w:top w:val="single" w:sz="4" w:space="0" w:color="auto"/>
              <w:left w:val="single" w:sz="4" w:space="0" w:color="auto"/>
              <w:bottom w:val="single" w:sz="4" w:space="0" w:color="auto"/>
              <w:right w:val="single" w:sz="4" w:space="0" w:color="auto"/>
            </w:tcBorders>
            <w:shd w:val="clear" w:color="auto" w:fill="F2F2F2"/>
          </w:tcPr>
          <w:p w14:paraId="5F3E7E24" w14:textId="6164CFD4" w:rsidR="00046D8F" w:rsidRPr="001D1F2F" w:rsidRDefault="00046D8F" w:rsidP="00AC2411">
            <w:pPr>
              <w:jc w:val="center"/>
              <w:rPr>
                <w:rFonts w:ascii="Calibri" w:hAnsi="Calibri" w:cs="Calibri"/>
                <w:b/>
                <w:snapToGrid w:val="0"/>
                <w:color w:val="000000"/>
                <w:lang w:val="en-GB"/>
              </w:rPr>
            </w:pPr>
            <w:r w:rsidRPr="001D1F2F">
              <w:rPr>
                <w:rFonts w:ascii="Calibri" w:hAnsi="Calibri" w:cs="Calibri"/>
                <w:b/>
                <w:snapToGrid w:val="0"/>
                <w:color w:val="000000"/>
                <w:lang w:val="en-GB"/>
              </w:rPr>
              <w:t>Occupations concerned:</w:t>
            </w:r>
          </w:p>
          <w:p w14:paraId="7B7A19BE" w14:textId="77777777" w:rsidR="00046D8F" w:rsidRPr="001D1F2F" w:rsidRDefault="00046D8F" w:rsidP="00AC2411">
            <w:pPr>
              <w:rPr>
                <w:rFonts w:ascii="Calibri" w:hAnsi="Calibri" w:cs="Calibri"/>
                <w:bCs/>
                <w:snapToGrid w:val="0"/>
                <w:lang w:val="en-GB"/>
              </w:rPr>
            </w:pPr>
            <w:r w:rsidRPr="001D1F2F">
              <w:rPr>
                <w:rFonts w:ascii="Calibri" w:hAnsi="Calibri" w:cs="Calibri"/>
                <w:bCs/>
                <w:snapToGrid w:val="0"/>
                <w:lang w:val="en-GB"/>
              </w:rPr>
              <w:t>Structural works team leader: CEGO</w:t>
            </w:r>
          </w:p>
          <w:p w14:paraId="163A9918" w14:textId="77777777" w:rsidR="00046D8F" w:rsidRPr="001D1F2F" w:rsidRDefault="00046D8F" w:rsidP="00AC2411">
            <w:pPr>
              <w:rPr>
                <w:lang w:val="en-GB"/>
              </w:rPr>
            </w:pPr>
            <w:r w:rsidRPr="001D1F2F">
              <w:rPr>
                <w:rFonts w:ascii="Calibri" w:hAnsi="Calibri" w:cs="Calibri"/>
                <w:bCs/>
                <w:snapToGrid w:val="0"/>
                <w:lang w:val="en-GB"/>
              </w:rPr>
              <w:t>Fitting &amp; finishing team leader : CEAF</w:t>
            </w:r>
          </w:p>
        </w:tc>
        <w:tc>
          <w:tcPr>
            <w:tcW w:w="5191" w:type="dxa"/>
            <w:tcBorders>
              <w:top w:val="single" w:sz="4" w:space="0" w:color="auto"/>
              <w:left w:val="single" w:sz="4" w:space="0" w:color="auto"/>
              <w:bottom w:val="single" w:sz="4" w:space="0" w:color="auto"/>
              <w:right w:val="single" w:sz="4" w:space="0" w:color="auto"/>
            </w:tcBorders>
            <w:shd w:val="clear" w:color="auto" w:fill="F2F2F2"/>
          </w:tcPr>
          <w:p w14:paraId="610FE5FD" w14:textId="1E173B5F" w:rsidR="00046D8F" w:rsidRPr="001D1F2F" w:rsidRDefault="00046D8F" w:rsidP="00AC2411">
            <w:pPr>
              <w:jc w:val="center"/>
              <w:rPr>
                <w:rFonts w:ascii="Calibri" w:hAnsi="Calibri" w:cs="Calibri"/>
                <w:b/>
                <w:snapToGrid w:val="0"/>
                <w:color w:val="000000"/>
              </w:rPr>
            </w:pPr>
            <w:r w:rsidRPr="001D1F2F">
              <w:rPr>
                <w:rFonts w:ascii="Calibri" w:hAnsi="Calibri" w:cs="Calibri"/>
                <w:b/>
                <w:snapToGrid w:val="0"/>
                <w:color w:val="000000"/>
              </w:rPr>
              <w:t>Diploma/certification:</w:t>
            </w:r>
          </w:p>
          <w:p w14:paraId="39F7048F" w14:textId="77777777" w:rsidR="00046D8F" w:rsidRPr="001D1F2F" w:rsidRDefault="00046D8F" w:rsidP="00AC2411">
            <w:pPr>
              <w:jc w:val="center"/>
              <w:rPr>
                <w:rFonts w:ascii="Calibri" w:hAnsi="Calibri" w:cs="Calibri"/>
                <w:bCs/>
                <w:snapToGrid w:val="0"/>
                <w:color w:val="000000"/>
              </w:rPr>
            </w:pPr>
            <w:r w:rsidRPr="001D1F2F">
              <w:rPr>
                <w:rFonts w:ascii="Calibri" w:hAnsi="Calibri" w:cs="Calibri"/>
                <w:bCs/>
                <w:snapToGrid w:val="0"/>
                <w:color w:val="000000"/>
              </w:rPr>
              <w:t xml:space="preserve">CEGO professional qualification &amp; CEAF professional qualification </w:t>
            </w:r>
          </w:p>
          <w:p w14:paraId="5476C022" w14:textId="77777777" w:rsidR="00046D8F" w:rsidRPr="001D1F2F" w:rsidRDefault="00046D8F" w:rsidP="00AC2411">
            <w:pPr>
              <w:jc w:val="center"/>
            </w:pPr>
            <w:r w:rsidRPr="001D1F2F">
              <w:rPr>
                <w:rFonts w:ascii="Calibri" w:hAnsi="Calibri" w:cs="Calibri"/>
                <w:bCs/>
                <w:snapToGrid w:val="0"/>
                <w:color w:val="000000"/>
              </w:rPr>
              <w:t>Level 4 qualifications in 1 year</w:t>
            </w:r>
          </w:p>
        </w:tc>
        <w:tc>
          <w:tcPr>
            <w:tcW w:w="2123" w:type="dxa"/>
            <w:tcBorders>
              <w:top w:val="single" w:sz="4" w:space="0" w:color="auto"/>
              <w:left w:val="single" w:sz="4" w:space="0" w:color="auto"/>
              <w:bottom w:val="single" w:sz="4" w:space="0" w:color="auto"/>
              <w:right w:val="single" w:sz="4" w:space="0" w:color="auto"/>
            </w:tcBorders>
            <w:shd w:val="clear" w:color="auto" w:fill="F2F2F2"/>
          </w:tcPr>
          <w:p w14:paraId="6AB5BE8D" w14:textId="7C4D5F82" w:rsidR="00046D8F" w:rsidRPr="001D1F2F" w:rsidRDefault="00046D8F" w:rsidP="00AC2411">
            <w:pPr>
              <w:jc w:val="center"/>
              <w:rPr>
                <w:rFonts w:ascii="Calibri" w:hAnsi="Calibri" w:cs="Calibri"/>
                <w:b/>
                <w:snapToGrid w:val="0"/>
                <w:color w:val="000000"/>
              </w:rPr>
            </w:pPr>
            <w:r w:rsidRPr="001D1F2F">
              <w:rPr>
                <w:rFonts w:ascii="Calibri" w:hAnsi="Calibri" w:cs="Calibri"/>
                <w:b/>
                <w:snapToGrid w:val="0"/>
                <w:color w:val="000000"/>
              </w:rPr>
              <w:t>Year:</w:t>
            </w:r>
          </w:p>
          <w:p w14:paraId="595C1E22" w14:textId="77777777" w:rsidR="00046D8F" w:rsidRPr="001D1F2F" w:rsidRDefault="00046D8F" w:rsidP="00AC2411">
            <w:pPr>
              <w:jc w:val="center"/>
            </w:pPr>
            <w:r w:rsidRPr="001D1F2F">
              <w:rPr>
                <w:rFonts w:ascii="Calibri" w:hAnsi="Calibri" w:cs="Calibri"/>
                <w:bCs/>
                <w:snapToGrid w:val="0"/>
                <w:color w:val="000000"/>
              </w:rPr>
              <w:t>2022-2023</w:t>
            </w:r>
          </w:p>
        </w:tc>
        <w:tc>
          <w:tcPr>
            <w:tcW w:w="2929" w:type="dxa"/>
            <w:tcBorders>
              <w:top w:val="single" w:sz="4" w:space="0" w:color="auto"/>
              <w:left w:val="single" w:sz="4" w:space="0" w:color="auto"/>
              <w:bottom w:val="single" w:sz="4" w:space="0" w:color="auto"/>
              <w:right w:val="single" w:sz="4" w:space="0" w:color="auto"/>
            </w:tcBorders>
            <w:shd w:val="clear" w:color="auto" w:fill="F2F2F2"/>
          </w:tcPr>
          <w:p w14:paraId="3DFCE24E" w14:textId="3F5600AD" w:rsidR="00046D8F" w:rsidRPr="001D1F2F" w:rsidRDefault="00046D8F" w:rsidP="00AC2411">
            <w:pPr>
              <w:jc w:val="center"/>
              <w:rPr>
                <w:rFonts w:ascii="Calibri" w:hAnsi="Calibri" w:cs="Calibri"/>
                <w:b/>
                <w:snapToGrid w:val="0"/>
                <w:color w:val="000000"/>
              </w:rPr>
            </w:pPr>
            <w:r w:rsidRPr="001D1F2F">
              <w:rPr>
                <w:rFonts w:ascii="Calibri" w:hAnsi="Calibri" w:cs="Calibri"/>
                <w:b/>
                <w:snapToGrid w:val="0"/>
                <w:color w:val="000000"/>
              </w:rPr>
              <w:t xml:space="preserve">Groups: </w:t>
            </w:r>
          </w:p>
          <w:p w14:paraId="2982B004" w14:textId="77777777" w:rsidR="00046D8F" w:rsidRPr="001D1F2F" w:rsidRDefault="00046D8F" w:rsidP="00AC2411">
            <w:pPr>
              <w:jc w:val="center"/>
              <w:rPr>
                <w:rFonts w:ascii="Calibri" w:hAnsi="Calibri" w:cs="Calibri"/>
                <w:bCs/>
                <w:snapToGrid w:val="0"/>
                <w:color w:val="000000"/>
              </w:rPr>
            </w:pPr>
            <w:r w:rsidRPr="001D1F2F">
              <w:rPr>
                <w:rFonts w:ascii="Calibri" w:hAnsi="Calibri" w:cs="Calibri"/>
                <w:bCs/>
                <w:snapToGrid w:val="0"/>
                <w:color w:val="000000"/>
              </w:rPr>
              <w:t xml:space="preserve">23 TP4CEGO1 </w:t>
            </w:r>
          </w:p>
          <w:p w14:paraId="15A74F97" w14:textId="77777777" w:rsidR="00046D8F" w:rsidRPr="001D1F2F" w:rsidRDefault="00046D8F" w:rsidP="00AC2411">
            <w:pPr>
              <w:jc w:val="center"/>
            </w:pPr>
            <w:r w:rsidRPr="001D1F2F">
              <w:rPr>
                <w:rFonts w:ascii="Calibri" w:hAnsi="Calibri" w:cs="Calibri"/>
                <w:bCs/>
                <w:snapToGrid w:val="0"/>
                <w:color w:val="000000"/>
              </w:rPr>
              <w:t xml:space="preserve"> 23 TP4CEAF1</w:t>
            </w:r>
          </w:p>
        </w:tc>
      </w:tr>
      <w:tr w:rsidR="001D1F2F" w:rsidRPr="00F47FF1" w14:paraId="4903B386" w14:textId="77777777" w:rsidTr="00AC2411">
        <w:tc>
          <w:tcPr>
            <w:tcW w:w="2760" w:type="dxa"/>
            <w:tcBorders>
              <w:top w:val="single" w:sz="4" w:space="0" w:color="auto"/>
              <w:left w:val="single" w:sz="4" w:space="0" w:color="auto"/>
              <w:right w:val="single" w:sz="4" w:space="0" w:color="auto"/>
            </w:tcBorders>
            <w:shd w:val="clear" w:color="auto" w:fill="FFFF00"/>
            <w:vAlign w:val="center"/>
          </w:tcPr>
          <w:p w14:paraId="6DCD94C0" w14:textId="77777777" w:rsidR="001D1F2F" w:rsidRPr="003425E1" w:rsidRDefault="001D1F2F" w:rsidP="001D1F2F">
            <w:pPr>
              <w:spacing w:before="25" w:line="241" w:lineRule="auto"/>
              <w:ind w:left="15" w:right="68" w:firstLine="19"/>
              <w:jc w:val="center"/>
              <w:rPr>
                <w:rFonts w:eastAsia="Calibri" w:cstheme="minorHAnsi"/>
                <w:b/>
                <w:bCs/>
                <w:spacing w:val="-5"/>
              </w:rPr>
            </w:pPr>
            <w:r w:rsidRPr="003425E1">
              <w:rPr>
                <w:rFonts w:eastAsia="Calibri" w:cstheme="minorHAnsi"/>
                <w:b/>
                <w:bCs/>
                <w:spacing w:val="-2"/>
              </w:rPr>
              <w:t>Targe</w:t>
            </w:r>
            <w:r w:rsidRPr="003425E1">
              <w:rPr>
                <w:rFonts w:eastAsia="Calibri" w:cstheme="minorHAnsi"/>
                <w:b/>
                <w:bCs/>
              </w:rPr>
              <w:t>ted</w:t>
            </w:r>
            <w:r w:rsidRPr="003425E1">
              <w:rPr>
                <w:rFonts w:eastAsia="Calibri" w:cstheme="minorHAnsi"/>
                <w:b/>
                <w:bCs/>
                <w:spacing w:val="-6"/>
              </w:rPr>
              <w:t xml:space="preserve"> </w:t>
            </w:r>
            <w:r w:rsidRPr="003425E1">
              <w:rPr>
                <w:rFonts w:eastAsia="Calibri" w:cstheme="minorHAnsi"/>
                <w:b/>
                <w:bCs/>
              </w:rPr>
              <w:t>skills</w:t>
            </w:r>
          </w:p>
          <w:p w14:paraId="2C2E1885" w14:textId="02D08DC7" w:rsidR="001D1F2F" w:rsidRDefault="001D1F2F" w:rsidP="001D1F2F">
            <w:pPr>
              <w:jc w:val="center"/>
            </w:pPr>
            <w:r w:rsidRPr="003425E1">
              <w:rPr>
                <w:rFonts w:eastAsia="Calibri" w:cstheme="minorHAnsi"/>
                <w:b/>
                <w:bCs/>
              </w:rPr>
              <w:t>and knowledge</w:t>
            </w:r>
          </w:p>
        </w:tc>
        <w:tc>
          <w:tcPr>
            <w:tcW w:w="2385" w:type="dxa"/>
            <w:tcBorders>
              <w:top w:val="single" w:sz="4" w:space="0" w:color="auto"/>
              <w:left w:val="single" w:sz="4" w:space="0" w:color="auto"/>
              <w:right w:val="single" w:sz="4" w:space="0" w:color="auto"/>
            </w:tcBorders>
            <w:shd w:val="clear" w:color="auto" w:fill="FFFF00"/>
            <w:vAlign w:val="center"/>
          </w:tcPr>
          <w:p w14:paraId="2A82D99F" w14:textId="77777777" w:rsidR="001D1F2F" w:rsidRPr="003425E1" w:rsidRDefault="001D1F2F" w:rsidP="001D1F2F">
            <w:pPr>
              <w:spacing w:before="2" w:line="170" w:lineRule="exact"/>
              <w:rPr>
                <w:rFonts w:cstheme="minorHAnsi"/>
              </w:rPr>
            </w:pPr>
          </w:p>
          <w:p w14:paraId="7F6F5EBC" w14:textId="78E3727D" w:rsidR="001D1F2F" w:rsidRDefault="001D1F2F" w:rsidP="001D1F2F">
            <w:pPr>
              <w:jc w:val="center"/>
            </w:pPr>
            <w:r w:rsidRPr="003425E1">
              <w:rPr>
                <w:rFonts w:eastAsia="Calibri" w:cstheme="minorHAnsi"/>
                <w:b/>
                <w:bCs/>
                <w:spacing w:val="-2"/>
              </w:rPr>
              <w:t>Learning</w:t>
            </w:r>
            <w:r w:rsidRPr="003425E1">
              <w:rPr>
                <w:rFonts w:eastAsia="Calibri" w:cstheme="minorHAnsi"/>
                <w:b/>
                <w:bCs/>
                <w:spacing w:val="-10"/>
              </w:rPr>
              <w:t xml:space="preserve"> </w:t>
            </w:r>
            <w:r w:rsidRPr="003425E1">
              <w:rPr>
                <w:rFonts w:eastAsia="Calibri" w:cstheme="minorHAnsi"/>
                <w:b/>
                <w:bCs/>
              </w:rPr>
              <w:t>objectives</w:t>
            </w:r>
          </w:p>
        </w:tc>
        <w:tc>
          <w:tcPr>
            <w:tcW w:w="7314" w:type="dxa"/>
            <w:gridSpan w:val="2"/>
            <w:tcBorders>
              <w:top w:val="single" w:sz="4" w:space="0" w:color="auto"/>
              <w:left w:val="single" w:sz="4" w:space="0" w:color="auto"/>
              <w:right w:val="single" w:sz="4" w:space="0" w:color="auto"/>
            </w:tcBorders>
            <w:shd w:val="clear" w:color="auto" w:fill="FFFF00"/>
            <w:vAlign w:val="center"/>
          </w:tcPr>
          <w:p w14:paraId="7D29390A" w14:textId="0DA4DB60" w:rsidR="001D1F2F" w:rsidRPr="00AE1AC0" w:rsidRDefault="001D1F2F" w:rsidP="001D1F2F">
            <w:pPr>
              <w:jc w:val="center"/>
              <w:rPr>
                <w:lang w:val="en-GB"/>
              </w:rPr>
            </w:pPr>
            <w:r w:rsidRPr="003425E1">
              <w:rPr>
                <w:rFonts w:eastAsia="Calibri" w:cstheme="minorHAnsi"/>
                <w:b/>
                <w:bCs/>
                <w:spacing w:val="-2"/>
                <w:lang w:val="en-GB"/>
              </w:rPr>
              <w:t>Learnin</w:t>
            </w:r>
            <w:r w:rsidRPr="003425E1">
              <w:rPr>
                <w:rFonts w:eastAsia="Calibri" w:cstheme="minorHAnsi"/>
                <w:b/>
                <w:bCs/>
                <w:lang w:val="en-GB"/>
              </w:rPr>
              <w:t>g</w:t>
            </w:r>
            <w:r w:rsidRPr="003425E1">
              <w:rPr>
                <w:rFonts w:eastAsia="Calibri" w:cstheme="minorHAnsi"/>
                <w:b/>
                <w:bCs/>
                <w:spacing w:val="-9"/>
                <w:lang w:val="en-GB"/>
              </w:rPr>
              <w:t xml:space="preserve"> </w:t>
            </w:r>
            <w:r w:rsidRPr="003425E1">
              <w:rPr>
                <w:rFonts w:eastAsia="Calibri" w:cstheme="minorHAnsi"/>
                <w:b/>
                <w:bCs/>
                <w:spacing w:val="-4"/>
                <w:w w:val="99"/>
                <w:lang w:val="en-GB"/>
              </w:rPr>
              <w:t>situatio</w:t>
            </w:r>
            <w:r w:rsidRPr="003425E1">
              <w:rPr>
                <w:rFonts w:eastAsia="Calibri" w:cstheme="minorHAnsi"/>
                <w:b/>
                <w:bCs/>
                <w:w w:val="99"/>
                <w:lang w:val="en-GB"/>
              </w:rPr>
              <w:t>n</w:t>
            </w:r>
          </w:p>
        </w:tc>
        <w:tc>
          <w:tcPr>
            <w:tcW w:w="2929" w:type="dxa"/>
            <w:tcBorders>
              <w:top w:val="single" w:sz="4" w:space="0" w:color="auto"/>
              <w:left w:val="single" w:sz="4" w:space="0" w:color="auto"/>
              <w:right w:val="single" w:sz="4" w:space="0" w:color="auto"/>
            </w:tcBorders>
            <w:shd w:val="clear" w:color="auto" w:fill="FFFF00"/>
            <w:vAlign w:val="center"/>
          </w:tcPr>
          <w:p w14:paraId="490F6DFB" w14:textId="77777777" w:rsidR="001D1F2F" w:rsidRPr="003425E1" w:rsidRDefault="001D1F2F" w:rsidP="001D1F2F">
            <w:pPr>
              <w:spacing w:before="25"/>
              <w:ind w:left="775" w:right="767"/>
              <w:jc w:val="center"/>
              <w:rPr>
                <w:rFonts w:eastAsia="Calibri" w:cstheme="minorHAnsi"/>
                <w:lang w:val="en-GB"/>
              </w:rPr>
            </w:pPr>
            <w:r w:rsidRPr="003425E1">
              <w:rPr>
                <w:rFonts w:eastAsia="Calibri" w:cstheme="minorHAnsi"/>
                <w:b/>
                <w:bCs/>
                <w:spacing w:val="-2"/>
                <w:lang w:val="en-GB"/>
              </w:rPr>
              <w:t>Prere</w:t>
            </w:r>
            <w:r w:rsidRPr="003425E1">
              <w:rPr>
                <w:rFonts w:eastAsia="Calibri" w:cstheme="minorHAnsi"/>
                <w:b/>
                <w:bCs/>
                <w:spacing w:val="-2"/>
                <w:w w:val="99"/>
                <w:lang w:val="en-GB"/>
              </w:rPr>
              <w:t>quisit</w:t>
            </w:r>
            <w:r w:rsidRPr="003425E1">
              <w:rPr>
                <w:rFonts w:eastAsia="Calibri" w:cstheme="minorHAnsi"/>
                <w:b/>
                <w:bCs/>
                <w:spacing w:val="-2"/>
                <w:lang w:val="en-GB"/>
              </w:rPr>
              <w:t>e</w:t>
            </w:r>
            <w:r w:rsidRPr="003425E1">
              <w:rPr>
                <w:rFonts w:eastAsia="Calibri" w:cstheme="minorHAnsi"/>
                <w:b/>
                <w:bCs/>
                <w:w w:val="99"/>
                <w:lang w:val="en-GB"/>
              </w:rPr>
              <w:t>s</w:t>
            </w:r>
          </w:p>
          <w:p w14:paraId="53B7B0BA" w14:textId="6FFB14E4" w:rsidR="001D1F2F" w:rsidRPr="00AE1AC0" w:rsidRDefault="001D1F2F" w:rsidP="001D1F2F">
            <w:pPr>
              <w:jc w:val="center"/>
              <w:rPr>
                <w:lang w:val="en-GB"/>
              </w:rPr>
            </w:pPr>
            <w:r w:rsidRPr="003425E1">
              <w:rPr>
                <w:rFonts w:eastAsia="Calibri" w:cstheme="minorHAnsi"/>
                <w:b/>
                <w:bCs/>
                <w:lang w:val="en-GB"/>
              </w:rPr>
              <w:t>in</w:t>
            </w:r>
            <w:r w:rsidRPr="003425E1">
              <w:rPr>
                <w:rFonts w:eastAsia="Calibri" w:cstheme="minorHAnsi"/>
                <w:b/>
                <w:bCs/>
                <w:spacing w:val="-2"/>
                <w:lang w:val="en-GB"/>
              </w:rPr>
              <w:t xml:space="preserve"> </w:t>
            </w:r>
            <w:r w:rsidRPr="003425E1">
              <w:rPr>
                <w:rFonts w:eastAsia="Calibri" w:cstheme="minorHAnsi"/>
                <w:b/>
                <w:bCs/>
                <w:lang w:val="en-GB"/>
              </w:rPr>
              <w:t>relation</w:t>
            </w:r>
            <w:r w:rsidRPr="003425E1">
              <w:rPr>
                <w:rFonts w:eastAsia="Calibri" w:cstheme="minorHAnsi"/>
                <w:b/>
                <w:bCs/>
                <w:spacing w:val="-7"/>
                <w:lang w:val="en-GB"/>
              </w:rPr>
              <w:t xml:space="preserve"> </w:t>
            </w:r>
            <w:r w:rsidRPr="003425E1">
              <w:rPr>
                <w:rFonts w:eastAsia="Calibri" w:cstheme="minorHAnsi"/>
                <w:b/>
                <w:bCs/>
                <w:lang w:val="en-GB"/>
              </w:rPr>
              <w:t>to</w:t>
            </w:r>
            <w:r w:rsidRPr="003425E1">
              <w:rPr>
                <w:rFonts w:eastAsia="Calibri" w:cstheme="minorHAnsi"/>
                <w:b/>
                <w:bCs/>
                <w:spacing w:val="-2"/>
                <w:lang w:val="en-GB"/>
              </w:rPr>
              <w:t xml:space="preserve"> </w:t>
            </w:r>
            <w:r w:rsidRPr="003425E1">
              <w:rPr>
                <w:rFonts w:eastAsia="Calibri" w:cstheme="minorHAnsi"/>
                <w:b/>
                <w:bCs/>
                <w:w w:val="99"/>
                <w:lang w:val="en-GB"/>
              </w:rPr>
              <w:t xml:space="preserve">the </w:t>
            </w:r>
            <w:r w:rsidRPr="003425E1">
              <w:rPr>
                <w:rFonts w:eastAsia="Calibri" w:cstheme="minorHAnsi"/>
                <w:b/>
                <w:bCs/>
                <w:spacing w:val="-2"/>
                <w:w w:val="99"/>
                <w:lang w:val="en-GB"/>
              </w:rPr>
              <w:t>learning situation</w:t>
            </w:r>
          </w:p>
        </w:tc>
      </w:tr>
      <w:tr w:rsidR="00046D8F" w:rsidRPr="00F47FF1" w14:paraId="5EFC74BC" w14:textId="77777777" w:rsidTr="00AC2411">
        <w:tc>
          <w:tcPr>
            <w:tcW w:w="2760" w:type="dxa"/>
            <w:vAlign w:val="center"/>
          </w:tcPr>
          <w:p w14:paraId="2E0B015C" w14:textId="77777777" w:rsidR="00046D8F" w:rsidRDefault="00046D8F" w:rsidP="005B6E7B">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C3-2</w:t>
            </w:r>
          </w:p>
          <w:p w14:paraId="773FEC8D" w14:textId="77777777" w:rsidR="00046D8F" w:rsidRPr="00947F9D" w:rsidRDefault="00046D8F" w:rsidP="00AC2411">
            <w:pPr>
              <w:overflowPunct w:val="0"/>
              <w:autoSpaceDE w:val="0"/>
              <w:autoSpaceDN w:val="0"/>
              <w:adjustRightInd w:val="0"/>
              <w:textAlignment w:val="baseline"/>
              <w:rPr>
                <w:rFonts w:cstheme="minorHAnsi"/>
                <w:bCs/>
                <w:sz w:val="20"/>
                <w:szCs w:val="20"/>
              </w:rPr>
            </w:pPr>
          </w:p>
          <w:p w14:paraId="6A62DE06" w14:textId="77777777" w:rsidR="00046D8F" w:rsidRPr="00AE1AC0" w:rsidRDefault="00046D8F" w:rsidP="005B6E7B">
            <w:pPr>
              <w:pStyle w:val="Paragraphedeliste"/>
              <w:numPr>
                <w:ilvl w:val="0"/>
                <w:numId w:val="53"/>
              </w:numPr>
              <w:rPr>
                <w:sz w:val="20"/>
                <w:szCs w:val="20"/>
                <w:lang w:val="en-GB"/>
              </w:rPr>
            </w:pPr>
            <w:r w:rsidRPr="00AE1AC0">
              <w:rPr>
                <w:rFonts w:ascii="Calibri" w:hAnsi="Calibri" w:cs="Calibri"/>
                <w:sz w:val="20"/>
                <w:szCs w:val="20"/>
                <w:lang w:val="en-GB"/>
              </w:rPr>
              <w:t>Identify the risks of a co-active renovation work situation and determine the preventive measures to be implemented: own risks (job), imported and exported risks</w:t>
            </w:r>
          </w:p>
          <w:p w14:paraId="6DEC6F4F" w14:textId="77777777" w:rsidR="00046D8F" w:rsidRPr="00AE1AC0" w:rsidRDefault="00046D8F" w:rsidP="00AC2411">
            <w:pPr>
              <w:pStyle w:val="Paragraphedeliste"/>
              <w:rPr>
                <w:sz w:val="20"/>
                <w:szCs w:val="20"/>
                <w:lang w:val="en-GB"/>
              </w:rPr>
            </w:pPr>
          </w:p>
          <w:p w14:paraId="22770F74" w14:textId="77777777" w:rsidR="00046D8F" w:rsidRDefault="00046D8F" w:rsidP="005B6E7B">
            <w:pPr>
              <w:pStyle w:val="Paragraphedeliste"/>
              <w:numPr>
                <w:ilvl w:val="0"/>
                <w:numId w:val="53"/>
              </w:numPr>
              <w:rPr>
                <w:sz w:val="20"/>
                <w:szCs w:val="20"/>
              </w:rPr>
            </w:pPr>
            <w:r>
              <w:rPr>
                <w:sz w:val="20"/>
                <w:szCs w:val="20"/>
              </w:rPr>
              <w:t>Completing a "PPSPS-type" document</w:t>
            </w:r>
          </w:p>
        </w:tc>
        <w:tc>
          <w:tcPr>
            <w:tcW w:w="2385" w:type="dxa"/>
            <w:vAlign w:val="center"/>
          </w:tcPr>
          <w:p w14:paraId="4C98A264" w14:textId="77777777" w:rsidR="00046D8F" w:rsidRPr="00AE1AC0" w:rsidRDefault="00046D8F" w:rsidP="00AC2411">
            <w:pPr>
              <w:rPr>
                <w:sz w:val="20"/>
                <w:szCs w:val="20"/>
                <w:lang w:val="en-GB"/>
              </w:rPr>
            </w:pPr>
            <w:r w:rsidRPr="00AE1AC0">
              <w:rPr>
                <w:rFonts w:cstheme="minorHAnsi"/>
                <w:sz w:val="20"/>
                <w:szCs w:val="20"/>
                <w:lang w:val="en-GB"/>
              </w:rPr>
              <w:t>Identifying and preventing the risks of a joint renovation project</w:t>
            </w:r>
          </w:p>
        </w:tc>
        <w:tc>
          <w:tcPr>
            <w:tcW w:w="7314" w:type="dxa"/>
            <w:gridSpan w:val="2"/>
          </w:tcPr>
          <w:p w14:paraId="169ABA96" w14:textId="1A945546" w:rsidR="00046D8F" w:rsidRPr="00AE1AC0" w:rsidRDefault="00046D8F" w:rsidP="00AC2411">
            <w:pPr>
              <w:overflowPunct w:val="0"/>
              <w:autoSpaceDE w:val="0"/>
              <w:autoSpaceDN w:val="0"/>
              <w:adjustRightInd w:val="0"/>
              <w:spacing w:after="60"/>
              <w:ind w:left="159"/>
              <w:jc w:val="both"/>
              <w:textAlignment w:val="baseline"/>
              <w:rPr>
                <w:rFonts w:ascii="Calibri" w:hAnsi="Calibri" w:cs="Arial"/>
                <w:sz w:val="20"/>
                <w:szCs w:val="20"/>
                <w:lang w:val="en-GB"/>
              </w:rPr>
            </w:pPr>
            <w:r w:rsidRPr="00AE1AC0">
              <w:rPr>
                <w:rFonts w:ascii="Calibri" w:hAnsi="Calibri" w:cs="Arial"/>
                <w:sz w:val="20"/>
                <w:szCs w:val="20"/>
                <w:lang w:val="en-GB"/>
              </w:rPr>
              <w:t xml:space="preserve">A </w:t>
            </w:r>
            <w:r w:rsidR="001D1F2F" w:rsidRPr="001D1F2F">
              <w:rPr>
                <w:lang w:val="en-GB"/>
              </w:rPr>
              <w:t xml:space="preserve"> </w:t>
            </w:r>
            <w:r w:rsidR="001D1F2F" w:rsidRPr="001D1F2F">
              <w:rPr>
                <w:rFonts w:ascii="Calibri" w:hAnsi="Calibri" w:cs="Arial"/>
                <w:sz w:val="20"/>
                <w:szCs w:val="20"/>
                <w:lang w:val="en-GB"/>
              </w:rPr>
              <w:t xml:space="preserve">structural works team leader </w:t>
            </w:r>
            <w:r w:rsidRPr="00AE1AC0">
              <w:rPr>
                <w:rFonts w:ascii="Calibri" w:hAnsi="Calibri" w:cs="Arial"/>
                <w:sz w:val="20"/>
                <w:szCs w:val="20"/>
                <w:lang w:val="en-GB"/>
              </w:rPr>
              <w:t xml:space="preserve">and a plastering team leader have been asked by their respective employers to prepare, </w:t>
            </w:r>
            <w:r w:rsidR="001D1F2F" w:rsidRPr="00AE1AC0">
              <w:rPr>
                <w:rFonts w:ascii="Calibri" w:hAnsi="Calibri" w:cs="Arial"/>
                <w:sz w:val="20"/>
                <w:szCs w:val="20"/>
                <w:lang w:val="en-GB"/>
              </w:rPr>
              <w:t>organise,</w:t>
            </w:r>
            <w:r w:rsidRPr="00AE1AC0">
              <w:rPr>
                <w:rFonts w:ascii="Calibri" w:hAnsi="Calibri" w:cs="Arial"/>
                <w:sz w:val="20"/>
                <w:szCs w:val="20"/>
                <w:lang w:val="en-GB"/>
              </w:rPr>
              <w:t xml:space="preserve"> and plan the site, which involves creating external openings with a view to converting a separate function room into a holiday home for rent.</w:t>
            </w:r>
          </w:p>
          <w:p w14:paraId="48F4C151" w14:textId="77777777" w:rsidR="00046D8F" w:rsidRPr="00AE1AC0" w:rsidRDefault="00046D8F" w:rsidP="00AC2411">
            <w:pPr>
              <w:overflowPunct w:val="0"/>
              <w:autoSpaceDE w:val="0"/>
              <w:autoSpaceDN w:val="0"/>
              <w:adjustRightInd w:val="0"/>
              <w:spacing w:after="60"/>
              <w:ind w:left="159"/>
              <w:jc w:val="both"/>
              <w:textAlignment w:val="baseline"/>
              <w:rPr>
                <w:rFonts w:ascii="Calibri" w:hAnsi="Calibri" w:cs="Arial"/>
                <w:sz w:val="20"/>
                <w:szCs w:val="20"/>
                <w:lang w:val="en-GB"/>
              </w:rPr>
            </w:pPr>
            <w:r w:rsidRPr="00AE1AC0">
              <w:rPr>
                <w:rFonts w:ascii="Calibri" w:hAnsi="Calibri" w:cs="Arial"/>
                <w:sz w:val="20"/>
                <w:szCs w:val="20"/>
                <w:lang w:val="en-GB"/>
              </w:rPr>
              <w:t xml:space="preserve">For this preparation, each employer provided his team leader with the execution file (CCTP, </w:t>
            </w:r>
            <w:r w:rsidRPr="001D1F2F">
              <w:rPr>
                <w:rFonts w:ascii="Calibri" w:hAnsi="Calibri" w:cs="Arial"/>
                <w:i/>
                <w:iCs/>
                <w:sz w:val="20"/>
                <w:szCs w:val="20"/>
                <w:lang w:val="en-GB"/>
              </w:rPr>
              <w:t>Cahier des Clauses Techniques Particulières</w:t>
            </w:r>
            <w:r w:rsidRPr="00AE1AC0">
              <w:rPr>
                <w:rFonts w:ascii="Calibri" w:hAnsi="Calibri" w:cs="Arial"/>
                <w:sz w:val="20"/>
                <w:szCs w:val="20"/>
                <w:lang w:val="en-GB"/>
              </w:rPr>
              <w:t xml:space="preserve"> and execution plans) and a post-it note indicating the period during which their team would be working on the site.</w:t>
            </w:r>
          </w:p>
          <w:p w14:paraId="70A91C6F" w14:textId="77777777" w:rsidR="00046D8F" w:rsidRPr="00AE1AC0" w:rsidRDefault="00046D8F" w:rsidP="00AC2411">
            <w:pPr>
              <w:overflowPunct w:val="0"/>
              <w:autoSpaceDE w:val="0"/>
              <w:autoSpaceDN w:val="0"/>
              <w:adjustRightInd w:val="0"/>
              <w:jc w:val="both"/>
              <w:textAlignment w:val="baseline"/>
              <w:rPr>
                <w:rFonts w:ascii="Calibri" w:hAnsi="Calibri" w:cs="Calibri"/>
                <w:b/>
                <w:bCs/>
                <w:i/>
                <w:sz w:val="20"/>
                <w:szCs w:val="20"/>
                <w:lang w:val="en-GB"/>
              </w:rPr>
            </w:pPr>
            <w:r w:rsidRPr="00AE1AC0">
              <w:rPr>
                <w:rFonts w:ascii="Calibri" w:hAnsi="Calibri" w:cs="Calibri"/>
                <w:b/>
                <w:bCs/>
                <w:i/>
                <w:sz w:val="20"/>
                <w:szCs w:val="20"/>
                <w:lang w:val="en-GB"/>
              </w:rPr>
              <w:t>Identifying the problem :</w:t>
            </w:r>
          </w:p>
          <w:p w14:paraId="22B4D0A0" w14:textId="77777777" w:rsidR="00046D8F" w:rsidRPr="00AE1AC0" w:rsidRDefault="00046D8F" w:rsidP="00AC2411">
            <w:pPr>
              <w:overflowPunct w:val="0"/>
              <w:autoSpaceDE w:val="0"/>
              <w:autoSpaceDN w:val="0"/>
              <w:adjustRightInd w:val="0"/>
              <w:spacing w:after="60"/>
              <w:ind w:left="159"/>
              <w:jc w:val="both"/>
              <w:textAlignment w:val="baseline"/>
              <w:rPr>
                <w:rFonts w:ascii="Calibri" w:hAnsi="Calibri" w:cs="Arial"/>
                <w:sz w:val="20"/>
                <w:szCs w:val="20"/>
                <w:lang w:val="en-GB"/>
              </w:rPr>
            </w:pPr>
            <w:r w:rsidRPr="00AE1AC0">
              <w:rPr>
                <w:rFonts w:ascii="Calibri" w:hAnsi="Calibri" w:cs="Arial"/>
                <w:sz w:val="20"/>
                <w:szCs w:val="20"/>
                <w:lang w:val="en-GB"/>
              </w:rPr>
              <w:t>Initially, the 2 team leaders organised and planned their respective worksites separately, but then they realised that the worksite intervention period was the same for both trades. The 2 teams will therefore have to work together on the site.</w:t>
            </w:r>
          </w:p>
          <w:p w14:paraId="0DB45F2C" w14:textId="77777777" w:rsidR="00046D8F" w:rsidRPr="00AE1AC0" w:rsidRDefault="00046D8F" w:rsidP="00AC2411">
            <w:pPr>
              <w:ind w:left="169"/>
              <w:jc w:val="both"/>
              <w:rPr>
                <w:sz w:val="20"/>
                <w:szCs w:val="20"/>
                <w:lang w:val="en-GB"/>
              </w:rPr>
            </w:pPr>
            <w:r w:rsidRPr="00AE1AC0">
              <w:rPr>
                <w:rFonts w:ascii="Calibri" w:hAnsi="Calibri" w:cs="Arial"/>
                <w:sz w:val="20"/>
                <w:szCs w:val="20"/>
                <w:lang w:val="en-GB"/>
              </w:rPr>
              <w:t>The 2 team leaders therefore had to find ways of adapting their operating methods and site planning to work together, so that they could carry out quality work on time and in complete safety.</w:t>
            </w:r>
          </w:p>
        </w:tc>
        <w:tc>
          <w:tcPr>
            <w:tcW w:w="2929" w:type="dxa"/>
            <w:vAlign w:val="center"/>
          </w:tcPr>
          <w:p w14:paraId="5BB3D4AE" w14:textId="77777777" w:rsidR="00046D8F" w:rsidRPr="00AE1AC0" w:rsidRDefault="00046D8F" w:rsidP="005B6E7B">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AE1AC0">
              <w:rPr>
                <w:rFonts w:ascii="Calibri" w:hAnsi="Calibri" w:cs="Calibri"/>
                <w:sz w:val="20"/>
                <w:szCs w:val="20"/>
                <w:lang w:val="en-GB"/>
              </w:rPr>
              <w:t xml:space="preserve">Identify the main safety rules in force on a worksite </w:t>
            </w:r>
          </w:p>
          <w:p w14:paraId="1CF2EBCF" w14:textId="77777777" w:rsidR="00046D8F" w:rsidRPr="00AE1AC0" w:rsidRDefault="00046D8F" w:rsidP="005B6E7B">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AE1AC0">
              <w:rPr>
                <w:rFonts w:ascii="Calibri" w:hAnsi="Calibri" w:cs="Calibri"/>
                <w:sz w:val="20"/>
                <w:szCs w:val="20"/>
                <w:lang w:val="en-GB"/>
              </w:rPr>
              <w:t>Identify the different elements of a PPSPS</w:t>
            </w:r>
          </w:p>
          <w:p w14:paraId="2E4D1A73" w14:textId="77777777" w:rsidR="00046D8F" w:rsidRPr="00AE1AC0" w:rsidRDefault="00046D8F" w:rsidP="00AC2411">
            <w:pPr>
              <w:spacing w:after="60"/>
              <w:rPr>
                <w:sz w:val="20"/>
                <w:szCs w:val="20"/>
                <w:lang w:val="en-GB"/>
              </w:rPr>
            </w:pPr>
          </w:p>
        </w:tc>
      </w:tr>
    </w:tbl>
    <w:p w14:paraId="16172AAA" w14:textId="77777777" w:rsidR="00046D8F" w:rsidRDefault="00046D8F" w:rsidP="00046D8F">
      <w:pPr>
        <w:spacing w:after="0" w:line="240" w:lineRule="auto"/>
        <w:rPr>
          <w:lang w:val="en-GB"/>
        </w:rPr>
      </w:pPr>
    </w:p>
    <w:p w14:paraId="79983D48" w14:textId="77777777" w:rsidR="003E048D" w:rsidRPr="00F47FF1" w:rsidRDefault="003E048D">
      <w:pPr>
        <w:rPr>
          <w:lang w:val="en-GB"/>
        </w:rPr>
      </w:pPr>
      <w:r w:rsidRPr="00F47FF1">
        <w:rPr>
          <w:lang w:val="en-GB"/>
        </w:rPr>
        <w:br w:type="page"/>
      </w:r>
    </w:p>
    <w:tbl>
      <w:tblPr>
        <w:tblStyle w:val="Grilledutableau"/>
        <w:tblW w:w="0" w:type="auto"/>
        <w:tblCellMar>
          <w:top w:w="28" w:type="dxa"/>
          <w:bottom w:w="28" w:type="dxa"/>
        </w:tblCellMar>
        <w:tblLook w:val="04A0" w:firstRow="1" w:lastRow="0" w:firstColumn="1" w:lastColumn="0" w:noHBand="0" w:noVBand="1"/>
      </w:tblPr>
      <w:tblGrid>
        <w:gridCol w:w="1627"/>
        <w:gridCol w:w="3563"/>
        <w:gridCol w:w="16"/>
        <w:gridCol w:w="3384"/>
        <w:gridCol w:w="2106"/>
        <w:gridCol w:w="3290"/>
        <w:gridCol w:w="1402"/>
      </w:tblGrid>
      <w:tr w:rsidR="001D1F2F" w:rsidRPr="00F47FF1" w14:paraId="688DE2D8" w14:textId="77777777" w:rsidTr="003E048D">
        <w:trPr>
          <w:trHeight w:val="509"/>
        </w:trPr>
        <w:tc>
          <w:tcPr>
            <w:tcW w:w="519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DC1938B" w14:textId="371D4977" w:rsidR="001D1F2F" w:rsidRPr="001D1F2F" w:rsidRDefault="001D1F2F" w:rsidP="00AC2411">
            <w:r w:rsidRPr="001D1F2F">
              <w:rPr>
                <w:rFonts w:ascii="Calibri" w:hAnsi="Calibri" w:cs="Calibri"/>
                <w:b/>
                <w:iCs/>
                <w:snapToGrid w:val="0"/>
                <w:color w:val="FFFF00"/>
              </w:rPr>
              <w:lastRenderedPageBreak/>
              <w:t>PROCEDURE FOR SESSION 3</w:t>
            </w:r>
          </w:p>
        </w:tc>
        <w:tc>
          <w:tcPr>
            <w:tcW w:w="10198" w:type="dxa"/>
            <w:gridSpan w:val="5"/>
            <w:tcBorders>
              <w:top w:val="single" w:sz="4" w:space="0" w:color="auto"/>
              <w:left w:val="single" w:sz="4" w:space="0" w:color="auto"/>
              <w:bottom w:val="single" w:sz="4" w:space="0" w:color="auto"/>
            </w:tcBorders>
            <w:shd w:val="clear" w:color="auto" w:fill="E7E6E6"/>
            <w:vAlign w:val="center"/>
          </w:tcPr>
          <w:p w14:paraId="26460DD8" w14:textId="77777777" w:rsidR="001D1F2F" w:rsidRPr="001D1F2F" w:rsidRDefault="001D1F2F" w:rsidP="00AC2411">
            <w:pPr>
              <w:rPr>
                <w:lang w:val="en-GB"/>
              </w:rPr>
            </w:pPr>
            <w:r w:rsidRPr="001D1F2F">
              <w:rPr>
                <w:rFonts w:ascii="Calibri" w:hAnsi="Calibri" w:cs="Calibri"/>
                <w:b/>
                <w:bCs/>
                <w:snapToGrid w:val="0"/>
                <w:color w:val="000000"/>
                <w:lang w:val="en-GB"/>
              </w:rPr>
              <w:t xml:space="preserve">   TYPE OF LEARNING APPROACH </w:t>
            </w:r>
            <w:r w:rsidRPr="001D1F2F">
              <w:rPr>
                <w:rFonts w:ascii="Calibri" w:hAnsi="Calibri" w:cs="Calibri"/>
                <w:snapToGrid w:val="0"/>
                <w:color w:val="000000"/>
                <w:lang w:val="en-GB"/>
              </w:rPr>
              <w:t xml:space="preserve">: </w:t>
            </w:r>
            <w:r w:rsidRPr="001D1F2F">
              <w:rPr>
                <w:rFonts w:ascii="Calibri" w:hAnsi="Calibri" w:cs="Calibri"/>
                <w:snapToGrid w:val="0"/>
                <w:color w:val="000000"/>
                <w:lang w:val="en-GB"/>
              </w:rPr>
              <w:tab/>
              <w:t>Inductive approach</w:t>
            </w:r>
          </w:p>
        </w:tc>
      </w:tr>
      <w:tr w:rsidR="00C03F27" w14:paraId="2EE6A512" w14:textId="77777777" w:rsidTr="003E048D">
        <w:tc>
          <w:tcPr>
            <w:tcW w:w="1627" w:type="dxa"/>
            <w:tcBorders>
              <w:top w:val="single" w:sz="12" w:space="0" w:color="auto"/>
              <w:left w:val="single" w:sz="4" w:space="0" w:color="auto"/>
              <w:bottom w:val="single" w:sz="4" w:space="0" w:color="auto"/>
              <w:right w:val="single" w:sz="4" w:space="0" w:color="auto"/>
            </w:tcBorders>
            <w:shd w:val="clear" w:color="auto" w:fill="FFFF00"/>
            <w:vAlign w:val="center"/>
          </w:tcPr>
          <w:p w14:paraId="309C8A00" w14:textId="17533626" w:rsidR="00C03F27" w:rsidRDefault="00C03F27" w:rsidP="00C03F27">
            <w:pPr>
              <w:jc w:val="center"/>
            </w:pPr>
            <w:r>
              <w:rPr>
                <w:rFonts w:ascii="Calibri" w:eastAsia="Calibri" w:hAnsi="Calibri" w:cs="Calibri"/>
                <w:b/>
                <w:bCs/>
                <w:spacing w:val="-2"/>
              </w:rPr>
              <w:t>STEP</w:t>
            </w:r>
            <w:r>
              <w:rPr>
                <w:rFonts w:ascii="Calibri" w:eastAsia="Calibri" w:hAnsi="Calibri" w:cs="Calibri"/>
                <w:b/>
                <w:bCs/>
              </w:rPr>
              <w:t>S</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9CCB94C" w14:textId="393C01AF" w:rsidR="00C03F27" w:rsidRDefault="00C03F27" w:rsidP="00C03F27">
            <w:pPr>
              <w:jc w:val="center"/>
            </w:pPr>
            <w:r>
              <w:rPr>
                <w:rFonts w:ascii="Calibri" w:eastAsia="Calibri" w:hAnsi="Calibri" w:cs="Calibri"/>
                <w:b/>
                <w:bCs/>
                <w:spacing w:val="-2"/>
              </w:rPr>
              <w:t>TRAINER’S ACTIVITIE</w:t>
            </w:r>
            <w:r>
              <w:rPr>
                <w:rFonts w:ascii="Calibri" w:eastAsia="Calibri" w:hAnsi="Calibri" w:cs="Calibri"/>
                <w:b/>
                <w:bCs/>
              </w:rPr>
              <w:t>S</w:t>
            </w:r>
          </w:p>
        </w:tc>
        <w:tc>
          <w:tcPr>
            <w:tcW w:w="3384" w:type="dxa"/>
            <w:tcBorders>
              <w:top w:val="single" w:sz="4" w:space="0" w:color="auto"/>
              <w:left w:val="single" w:sz="4" w:space="0" w:color="auto"/>
              <w:bottom w:val="single" w:sz="4" w:space="0" w:color="auto"/>
              <w:right w:val="single" w:sz="4" w:space="0" w:color="auto"/>
            </w:tcBorders>
            <w:shd w:val="clear" w:color="auto" w:fill="FFFF00"/>
            <w:vAlign w:val="center"/>
          </w:tcPr>
          <w:p w14:paraId="65F3EC5D" w14:textId="41F758CD" w:rsidR="00C03F27" w:rsidRDefault="00C03F27" w:rsidP="00C03F27">
            <w:pPr>
              <w:jc w:val="center"/>
            </w:pPr>
            <w:r>
              <w:rPr>
                <w:rFonts w:ascii="Calibri" w:eastAsia="Calibri" w:hAnsi="Calibri" w:cs="Calibri"/>
                <w:b/>
                <w:bCs/>
              </w:rPr>
              <w:t xml:space="preserve">LEARNER’S </w:t>
            </w:r>
            <w:r>
              <w:rPr>
                <w:rFonts w:ascii="Calibri" w:eastAsia="Calibri" w:hAnsi="Calibri" w:cs="Calibri"/>
                <w:b/>
                <w:bCs/>
                <w:spacing w:val="-2"/>
              </w:rPr>
              <w:t>ACTIVITIE</w:t>
            </w:r>
            <w:r>
              <w:rPr>
                <w:rFonts w:ascii="Calibri" w:eastAsia="Calibri" w:hAnsi="Calibri" w:cs="Calibri"/>
                <w:b/>
                <w:bCs/>
              </w:rPr>
              <w:t>S</w:t>
            </w:r>
          </w:p>
        </w:tc>
        <w:tc>
          <w:tcPr>
            <w:tcW w:w="2106" w:type="dxa"/>
            <w:tcBorders>
              <w:top w:val="single" w:sz="4" w:space="0" w:color="auto"/>
              <w:left w:val="single" w:sz="4" w:space="0" w:color="auto"/>
              <w:bottom w:val="single" w:sz="4" w:space="0" w:color="auto"/>
              <w:right w:val="single" w:sz="4" w:space="0" w:color="auto"/>
            </w:tcBorders>
            <w:shd w:val="clear" w:color="auto" w:fill="FFFF00"/>
            <w:vAlign w:val="center"/>
          </w:tcPr>
          <w:p w14:paraId="59BF97F1" w14:textId="7E18CF83" w:rsidR="00C03F27" w:rsidRDefault="00C03F27" w:rsidP="00C03F27">
            <w:pPr>
              <w:jc w:val="center"/>
            </w:pPr>
            <w:r>
              <w:rPr>
                <w:rFonts w:ascii="Calibri" w:eastAsia="Calibri" w:hAnsi="Calibri" w:cs="Calibri"/>
                <w:b/>
                <w:bCs/>
                <w:spacing w:val="-2"/>
              </w:rPr>
              <w:t>PEDAGOGICAL METHODS</w:t>
            </w:r>
          </w:p>
        </w:tc>
        <w:tc>
          <w:tcPr>
            <w:tcW w:w="3290" w:type="dxa"/>
            <w:tcBorders>
              <w:top w:val="single" w:sz="4" w:space="0" w:color="auto"/>
              <w:left w:val="single" w:sz="4" w:space="0" w:color="auto"/>
              <w:bottom w:val="single" w:sz="4" w:space="0" w:color="auto"/>
              <w:right w:val="single" w:sz="4" w:space="0" w:color="auto"/>
            </w:tcBorders>
            <w:shd w:val="clear" w:color="auto" w:fill="FFFF00"/>
            <w:vAlign w:val="center"/>
          </w:tcPr>
          <w:p w14:paraId="577A49D4" w14:textId="0EA9DEFC" w:rsidR="00C03F27" w:rsidRDefault="00C03F27" w:rsidP="00C03F27">
            <w:pPr>
              <w:jc w:val="center"/>
            </w:pPr>
            <w:r>
              <w:rPr>
                <w:rFonts w:ascii="Calibri" w:eastAsia="Calibri" w:hAnsi="Calibri" w:cs="Calibri"/>
                <w:b/>
                <w:bCs/>
                <w:spacing w:val="-2"/>
              </w:rPr>
              <w:t>MATERIAL</w:t>
            </w:r>
            <w:r>
              <w:rPr>
                <w:rFonts w:ascii="Calibri" w:eastAsia="Calibri" w:hAnsi="Calibri" w:cs="Calibri"/>
                <w:b/>
                <w:bCs/>
              </w:rPr>
              <w:t>S</w:t>
            </w:r>
            <w:r>
              <w:rPr>
                <w:rFonts w:ascii="Calibri" w:eastAsia="Calibri" w:hAnsi="Calibri" w:cs="Calibri"/>
                <w:b/>
                <w:bCs/>
                <w:spacing w:val="-12"/>
              </w:rPr>
              <w:t xml:space="preserve"> </w:t>
            </w:r>
            <w:r>
              <w:rPr>
                <w:rFonts w:ascii="Calibri" w:eastAsia="Calibri" w:hAnsi="Calibri" w:cs="Calibri"/>
                <w:b/>
                <w:bCs/>
              </w:rPr>
              <w:t>AND TEACHING</w:t>
            </w:r>
            <w:r>
              <w:rPr>
                <w:rFonts w:ascii="Calibri" w:eastAsia="Calibri" w:hAnsi="Calibri" w:cs="Calibri"/>
                <w:b/>
                <w:bCs/>
                <w:spacing w:val="-8"/>
              </w:rPr>
              <w:t xml:space="preserve"> </w:t>
            </w:r>
            <w:r>
              <w:rPr>
                <w:rFonts w:ascii="Calibri" w:eastAsia="Calibri" w:hAnsi="Calibri" w:cs="Calibri"/>
                <w:b/>
                <w:bCs/>
              </w:rPr>
              <w:t>AIDS</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0660F73B" w14:textId="5D12E354" w:rsidR="00C03F27" w:rsidRPr="00C03F27" w:rsidRDefault="00C03F27" w:rsidP="00C03F27">
            <w:pPr>
              <w:ind w:left="84" w:right="117"/>
              <w:jc w:val="center"/>
              <w:rPr>
                <w:rFonts w:ascii="Calibri" w:eastAsia="Calibri" w:hAnsi="Calibri" w:cs="Calibri"/>
                <w:b/>
                <w:bCs/>
                <w:spacing w:val="-2"/>
              </w:rPr>
            </w:pPr>
            <w:r>
              <w:rPr>
                <w:rFonts w:ascii="Calibri" w:eastAsia="Calibri" w:hAnsi="Calibri" w:cs="Calibri"/>
                <w:b/>
                <w:bCs/>
                <w:spacing w:val="-2"/>
              </w:rPr>
              <w:t>DURATION</w:t>
            </w:r>
          </w:p>
          <w:p w14:paraId="0B6B4FF2" w14:textId="50F93580" w:rsidR="00C03F27" w:rsidRDefault="00C03F27" w:rsidP="00C03F27">
            <w:pPr>
              <w:jc w:val="center"/>
            </w:pPr>
            <w:r>
              <w:rPr>
                <w:rFonts w:ascii="Calibri" w:eastAsia="Calibri" w:hAnsi="Calibri" w:cs="Calibri"/>
                <w:b/>
                <w:bCs/>
                <w:spacing w:val="-2"/>
              </w:rPr>
              <w:t>ESTIM</w:t>
            </w:r>
            <w:r w:rsidRPr="00C03F27">
              <w:rPr>
                <w:rFonts w:ascii="Calibri" w:eastAsia="Calibri" w:hAnsi="Calibri" w:cs="Calibri"/>
                <w:b/>
                <w:bCs/>
                <w:spacing w:val="-2"/>
              </w:rPr>
              <w:t>A</w:t>
            </w:r>
            <w:r>
              <w:rPr>
                <w:rFonts w:ascii="Calibri" w:eastAsia="Calibri" w:hAnsi="Calibri" w:cs="Calibri"/>
                <w:b/>
                <w:bCs/>
                <w:spacing w:val="-2"/>
              </w:rPr>
              <w:t>TE</w:t>
            </w:r>
            <w:r w:rsidRPr="00C03F27">
              <w:rPr>
                <w:rFonts w:ascii="Calibri" w:eastAsia="Calibri" w:hAnsi="Calibri" w:cs="Calibri"/>
                <w:b/>
                <w:bCs/>
                <w:spacing w:val="-2"/>
              </w:rPr>
              <w:t>D</w:t>
            </w:r>
          </w:p>
        </w:tc>
      </w:tr>
      <w:tr w:rsidR="00046D8F" w14:paraId="37F2C547" w14:textId="77777777" w:rsidTr="00A37594">
        <w:trPr>
          <w:trHeight w:val="808"/>
        </w:trPr>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6157792E" w14:textId="77777777" w:rsidR="00046D8F" w:rsidRDefault="00046D8F" w:rsidP="00AC2411">
            <w:r w:rsidRPr="00552D17">
              <w:rPr>
                <w:rFonts w:ascii="Arial" w:hAnsi="Arial" w:cs="Arial"/>
                <w:b/>
                <w:bCs/>
                <w:snapToGrid w:val="0"/>
                <w:color w:val="000000"/>
                <w:sz w:val="18"/>
                <w:szCs w:val="18"/>
              </w:rPr>
              <w:t>ROLE PLAY</w:t>
            </w:r>
          </w:p>
        </w:tc>
        <w:tc>
          <w:tcPr>
            <w:tcW w:w="3579" w:type="dxa"/>
            <w:gridSpan w:val="2"/>
            <w:tcBorders>
              <w:top w:val="single" w:sz="4" w:space="0" w:color="auto"/>
            </w:tcBorders>
          </w:tcPr>
          <w:p w14:paraId="73D0CB26" w14:textId="77777777" w:rsidR="00046D8F" w:rsidRPr="00AE1AC0" w:rsidRDefault="00046D8F" w:rsidP="003E048D">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Orally question the learners about what they did during session 2 to get them to focus on the renovation in co-activity.</w:t>
            </w:r>
          </w:p>
          <w:p w14:paraId="4117EB37" w14:textId="75658C91" w:rsidR="00046D8F" w:rsidRPr="003E048D" w:rsidRDefault="00046D8F" w:rsidP="003E048D">
            <w:pPr>
              <w:rPr>
                <w:rFonts w:eastAsia="Times New Roman" w:cstheme="minorHAnsi"/>
                <w:snapToGrid w:val="0"/>
                <w:color w:val="000000"/>
                <w:sz w:val="20"/>
                <w:szCs w:val="20"/>
                <w:lang w:val="en-GB" w:eastAsia="fr-FR"/>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Orally question the learners </w:t>
            </w:r>
            <w:r w:rsidRPr="00AE1AC0">
              <w:rPr>
                <w:rFonts w:cstheme="minorHAnsi"/>
                <w:snapToGrid w:val="0"/>
                <w:color w:val="000000"/>
                <w:sz w:val="20"/>
                <w:szCs w:val="20"/>
                <w:lang w:val="en-GB"/>
              </w:rPr>
              <w:t xml:space="preserve">about the </w:t>
            </w:r>
            <w:r w:rsidRPr="00AE1AC0">
              <w:rPr>
                <w:rFonts w:eastAsia="Times New Roman" w:cstheme="minorHAnsi"/>
                <w:snapToGrid w:val="0"/>
                <w:color w:val="000000"/>
                <w:sz w:val="20"/>
                <w:szCs w:val="20"/>
                <w:lang w:val="en-GB" w:eastAsia="fr-FR"/>
              </w:rPr>
              <w:t>implications of working together on a renovation site and note down the key points on a whiteboard/paperboard or digitally.</w:t>
            </w:r>
          </w:p>
          <w:p w14:paraId="4DA77518" w14:textId="51608679" w:rsidR="00046D8F" w:rsidRPr="00AE1AC0" w:rsidRDefault="00046D8F" w:rsidP="003E048D">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Brings out the concepts linked to the prevention approach to co-activity on a renovation site: identifying and preventing own, </w:t>
            </w:r>
            <w:r w:rsidR="00A37594" w:rsidRPr="00AE1AC0">
              <w:rPr>
                <w:rFonts w:ascii="Calibri" w:hAnsi="Calibri" w:cs="Calibri"/>
                <w:snapToGrid w:val="0"/>
                <w:color w:val="000000"/>
                <w:sz w:val="20"/>
                <w:szCs w:val="20"/>
                <w:lang w:val="en-GB"/>
              </w:rPr>
              <w:t>imported,</w:t>
            </w:r>
            <w:r w:rsidRPr="00AE1AC0">
              <w:rPr>
                <w:rFonts w:ascii="Calibri" w:hAnsi="Calibri" w:cs="Calibri"/>
                <w:snapToGrid w:val="0"/>
                <w:color w:val="000000"/>
                <w:sz w:val="20"/>
                <w:szCs w:val="20"/>
                <w:lang w:val="en-GB"/>
              </w:rPr>
              <w:t xml:space="preserve"> and exported risks</w:t>
            </w:r>
            <w:r w:rsidR="003E048D">
              <w:rPr>
                <w:rFonts w:ascii="Calibri" w:hAnsi="Calibri" w:cs="Calibri"/>
                <w:snapToGrid w:val="0"/>
                <w:color w:val="000000"/>
                <w:sz w:val="20"/>
                <w:szCs w:val="20"/>
                <w:lang w:val="en-GB"/>
              </w:rPr>
              <w:t>.</w:t>
            </w:r>
          </w:p>
          <w:p w14:paraId="2C440AF0" w14:textId="51599993" w:rsidR="00046D8F" w:rsidRPr="00AE1AC0" w:rsidRDefault="00046D8F" w:rsidP="003E048D">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Suggest that they work in sub-groups to carry out a risk analysis of the co-active work situation on the </w:t>
            </w:r>
            <w:r w:rsidR="003E048D">
              <w:rPr>
                <w:rFonts w:ascii="Calibri" w:hAnsi="Calibri" w:cs="Calibri"/>
                <w:snapToGrid w:val="0"/>
                <w:color w:val="000000"/>
                <w:sz w:val="20"/>
                <w:szCs w:val="20"/>
                <w:lang w:val="en-GB"/>
              </w:rPr>
              <w:t>renovation work</w:t>
            </w:r>
            <w:r w:rsidRPr="00AE1AC0">
              <w:rPr>
                <w:rFonts w:ascii="Calibri" w:hAnsi="Calibri" w:cs="Calibri"/>
                <w:snapToGrid w:val="0"/>
                <w:color w:val="000000"/>
                <w:sz w:val="20"/>
                <w:szCs w:val="20"/>
                <w:lang w:val="en-GB"/>
              </w:rPr>
              <w:t xml:space="preserve">site, and provide them with a "PPSPS type" digital form in which they must : </w:t>
            </w:r>
          </w:p>
          <w:p w14:paraId="49645E45" w14:textId="7FB79798" w:rsidR="00046D8F" w:rsidRDefault="00046D8F" w:rsidP="003E048D">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Comple</w:t>
            </w:r>
            <w:r w:rsidR="00A37594">
              <w:rPr>
                <w:rFonts w:eastAsia="Times New Roman" w:cstheme="minorHAnsi"/>
                <w:i/>
                <w:iCs/>
                <w:snapToGrid w:val="0"/>
                <w:color w:val="000000"/>
                <w:sz w:val="20"/>
                <w:szCs w:val="20"/>
                <w:lang w:eastAsia="fr-FR"/>
              </w:rPr>
              <w:t>te</w:t>
            </w:r>
            <w:r w:rsidRPr="0058475F">
              <w:rPr>
                <w:rFonts w:eastAsia="Times New Roman" w:cstheme="minorHAnsi"/>
                <w:i/>
                <w:iCs/>
                <w:snapToGrid w:val="0"/>
                <w:color w:val="000000"/>
                <w:sz w:val="20"/>
                <w:szCs w:val="20"/>
                <w:lang w:eastAsia="fr-FR"/>
              </w:rPr>
              <w:t xml:space="preserve"> the administrative section</w:t>
            </w:r>
            <w:r w:rsidR="00A37594">
              <w:rPr>
                <w:rFonts w:eastAsia="Times New Roman" w:cstheme="minorHAnsi"/>
                <w:i/>
                <w:iCs/>
                <w:snapToGrid w:val="0"/>
                <w:color w:val="000000"/>
                <w:sz w:val="20"/>
                <w:szCs w:val="20"/>
                <w:lang w:eastAsia="fr-FR"/>
              </w:rPr>
              <w:t>.</w:t>
            </w:r>
          </w:p>
          <w:p w14:paraId="2A81690A" w14:textId="413FA797" w:rsidR="00046D8F" w:rsidRDefault="00046D8F" w:rsidP="003E048D">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Define the resources deployed</w:t>
            </w:r>
            <w:r w:rsidR="00A37594">
              <w:rPr>
                <w:rFonts w:eastAsia="Times New Roman" w:cstheme="minorHAnsi"/>
                <w:i/>
                <w:iCs/>
                <w:snapToGrid w:val="0"/>
                <w:color w:val="000000"/>
                <w:sz w:val="20"/>
                <w:szCs w:val="20"/>
                <w:lang w:eastAsia="fr-FR"/>
              </w:rPr>
              <w:t>.</w:t>
            </w:r>
          </w:p>
          <w:p w14:paraId="41A774A8" w14:textId="420D31FC" w:rsidR="00046D8F" w:rsidRDefault="00046D8F" w:rsidP="003E048D">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Detail the operating procedure</w:t>
            </w:r>
            <w:r w:rsidR="00A37594">
              <w:rPr>
                <w:rFonts w:eastAsia="Times New Roman" w:cstheme="minorHAnsi"/>
                <w:i/>
                <w:iCs/>
                <w:snapToGrid w:val="0"/>
                <w:color w:val="000000"/>
                <w:sz w:val="20"/>
                <w:szCs w:val="20"/>
                <w:lang w:eastAsia="fr-FR"/>
              </w:rPr>
              <w:t>.</w:t>
            </w:r>
          </w:p>
          <w:p w14:paraId="50332A92" w14:textId="77777777" w:rsidR="00046D8F" w:rsidRPr="00AE1AC0" w:rsidRDefault="00046D8F" w:rsidP="003E048D">
            <w:pPr>
              <w:numPr>
                <w:ilvl w:val="0"/>
                <w:numId w:val="54"/>
              </w:numPr>
              <w:rPr>
                <w:rFonts w:eastAsia="Times New Roman" w:cstheme="minorHAnsi"/>
                <w:i/>
                <w:iCs/>
                <w:snapToGrid w:val="0"/>
                <w:color w:val="000000"/>
                <w:sz w:val="20"/>
                <w:szCs w:val="20"/>
                <w:lang w:val="en-GB" w:eastAsia="fr-FR"/>
              </w:rPr>
            </w:pPr>
            <w:r w:rsidRPr="00AE1AC0">
              <w:rPr>
                <w:rFonts w:eastAsia="Times New Roman" w:cstheme="minorHAnsi"/>
                <w:i/>
                <w:iCs/>
                <w:snapToGrid w:val="0"/>
                <w:color w:val="000000"/>
                <w:sz w:val="20"/>
                <w:szCs w:val="20"/>
                <w:lang w:val="en-GB" w:eastAsia="fr-FR"/>
              </w:rPr>
              <w:t xml:space="preserve">Associate the risks with the tasks carried out on the site. </w:t>
            </w:r>
          </w:p>
          <w:p w14:paraId="55F4FF33" w14:textId="77777777" w:rsidR="00046D8F" w:rsidRDefault="00046D8F" w:rsidP="003E048D">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Plan preventive measures.</w:t>
            </w:r>
          </w:p>
          <w:p w14:paraId="32EF3167" w14:textId="77777777" w:rsidR="00046D8F" w:rsidRPr="00AE1AC0" w:rsidRDefault="00046D8F" w:rsidP="003E048D">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Announcement of the procedures for the research analysis part: work in sub-groups set up by the teaching team; duration; identification of the reporter(s). </w:t>
            </w:r>
          </w:p>
          <w:p w14:paraId="1D470926" w14:textId="0F435A21" w:rsidR="00046D8F" w:rsidRPr="00AE1AC0" w:rsidRDefault="00046D8F" w:rsidP="00AC2411">
            <w:pPr>
              <w:spacing w:after="100"/>
              <w:rPr>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Ensures that work instructions are clear</w:t>
            </w:r>
            <w:r w:rsidR="00A37594">
              <w:rPr>
                <w:rFonts w:ascii="Calibri" w:hAnsi="Calibri" w:cs="Calibri"/>
                <w:snapToGrid w:val="0"/>
                <w:color w:val="000000"/>
                <w:sz w:val="20"/>
                <w:szCs w:val="20"/>
                <w:lang w:val="en-GB"/>
              </w:rPr>
              <w:t>.</w:t>
            </w:r>
            <w:r w:rsidRPr="00AE1AC0">
              <w:rPr>
                <w:rFonts w:ascii="Calibri" w:hAnsi="Calibri" w:cs="Calibri"/>
                <w:snapToGrid w:val="0"/>
                <w:color w:val="000000"/>
                <w:sz w:val="20"/>
                <w:szCs w:val="20"/>
                <w:lang w:val="en-GB"/>
              </w:rPr>
              <w:t xml:space="preserve"> </w:t>
            </w:r>
          </w:p>
        </w:tc>
        <w:tc>
          <w:tcPr>
            <w:tcW w:w="3384" w:type="dxa"/>
            <w:tcBorders>
              <w:top w:val="single" w:sz="4" w:space="0" w:color="auto"/>
            </w:tcBorders>
          </w:tcPr>
          <w:p w14:paraId="4936AA48" w14:textId="77777777" w:rsidR="00046D8F" w:rsidRPr="00AE1AC0" w:rsidRDefault="00046D8F" w:rsidP="00AC2411">
            <w:pPr>
              <w:spacing w:after="100"/>
              <w:rPr>
                <w:rFonts w:ascii="Calibri" w:hAnsi="Calibri" w:cs="Calibri"/>
                <w:snapToGrid w:val="0"/>
                <w:color w:val="000000"/>
                <w:sz w:val="20"/>
                <w:szCs w:val="20"/>
                <w:lang w:val="en-GB"/>
              </w:rPr>
            </w:pPr>
          </w:p>
          <w:p w14:paraId="512F5DD4" w14:textId="77777777" w:rsidR="00046D8F" w:rsidRPr="00AE1AC0" w:rsidRDefault="00046D8F" w:rsidP="00AC2411">
            <w:pPr>
              <w:spacing w:after="100"/>
              <w:rPr>
                <w:rFonts w:ascii="Calibri" w:hAnsi="Calibri" w:cs="Calibri"/>
                <w:snapToGrid w:val="0"/>
                <w:color w:val="000000"/>
                <w:sz w:val="20"/>
                <w:szCs w:val="20"/>
                <w:lang w:val="en-GB"/>
              </w:rPr>
            </w:pPr>
          </w:p>
          <w:p w14:paraId="212F6768" w14:textId="77777777" w:rsidR="00046D8F" w:rsidRPr="00AE1AC0" w:rsidRDefault="00046D8F" w:rsidP="00AC2411">
            <w:pPr>
              <w:spacing w:after="100"/>
              <w:rPr>
                <w:rFonts w:ascii="Calibri" w:hAnsi="Calibri" w:cs="Calibri"/>
                <w:snapToGrid w:val="0"/>
                <w:color w:val="000000"/>
                <w:sz w:val="20"/>
                <w:szCs w:val="20"/>
                <w:lang w:val="en-GB"/>
              </w:rPr>
            </w:pPr>
          </w:p>
          <w:p w14:paraId="329ECF02" w14:textId="77777777" w:rsidR="00046D8F" w:rsidRPr="00AE1AC0" w:rsidRDefault="00046D8F" w:rsidP="00AC2411">
            <w:pPr>
              <w:spacing w:after="100"/>
              <w:rPr>
                <w:rFonts w:ascii="Calibri" w:hAnsi="Calibri" w:cs="Calibri"/>
                <w:snapToGrid w:val="0"/>
                <w:color w:val="000000"/>
                <w:sz w:val="20"/>
                <w:szCs w:val="20"/>
                <w:lang w:val="en-GB"/>
              </w:rPr>
            </w:pPr>
          </w:p>
          <w:p w14:paraId="5FFF31DB" w14:textId="764D9600" w:rsidR="003E048D" w:rsidRDefault="00046D8F" w:rsidP="00AC2411">
            <w:pPr>
              <w:spacing w:after="100"/>
              <w:rPr>
                <w:rFonts w:cstheme="minorHAns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Discuss, </w:t>
            </w:r>
            <w:r w:rsidR="003E048D" w:rsidRPr="00AE1AC0">
              <w:rPr>
                <w:rFonts w:cstheme="minorHAnsi"/>
                <w:snapToGrid w:val="0"/>
                <w:color w:val="000000"/>
                <w:sz w:val="20"/>
                <w:szCs w:val="20"/>
                <w:lang w:val="en-GB"/>
              </w:rPr>
              <w:t>identify,</w:t>
            </w:r>
            <w:r w:rsidRPr="00AE1AC0">
              <w:rPr>
                <w:rFonts w:cstheme="minorHAnsi"/>
                <w:snapToGrid w:val="0"/>
                <w:color w:val="000000"/>
                <w:sz w:val="20"/>
                <w:szCs w:val="20"/>
                <w:lang w:val="en-GB"/>
              </w:rPr>
              <w:t xml:space="preserve"> and quote the different elements</w:t>
            </w:r>
            <w:r w:rsidR="003E048D">
              <w:rPr>
                <w:rFonts w:cstheme="minorHAnsi"/>
                <w:snapToGrid w:val="0"/>
                <w:color w:val="000000"/>
                <w:sz w:val="20"/>
                <w:szCs w:val="20"/>
                <w:lang w:val="en-GB"/>
              </w:rPr>
              <w:t>.</w:t>
            </w:r>
          </w:p>
          <w:p w14:paraId="70796E04" w14:textId="77777777" w:rsidR="00A37594" w:rsidRDefault="00A37594" w:rsidP="00AC2411">
            <w:pPr>
              <w:spacing w:after="100"/>
              <w:rPr>
                <w:rFonts w:cstheme="minorHAnsi"/>
                <w:snapToGrid w:val="0"/>
                <w:color w:val="000000"/>
                <w:sz w:val="20"/>
                <w:szCs w:val="20"/>
                <w:lang w:val="en-GB"/>
              </w:rPr>
            </w:pPr>
          </w:p>
          <w:p w14:paraId="633035D4" w14:textId="77777777" w:rsidR="00A37594" w:rsidRPr="00F47FF1" w:rsidRDefault="00A37594" w:rsidP="003E048D">
            <w:pPr>
              <w:spacing w:after="100"/>
              <w:rPr>
                <w:rFonts w:ascii="Calibri" w:hAnsi="Calibri" w:cs="Calibri"/>
                <w:snapToGrid w:val="0"/>
                <w:color w:val="000000"/>
                <w:sz w:val="20"/>
                <w:szCs w:val="20"/>
                <w:lang w:val="en-GB"/>
              </w:rPr>
            </w:pPr>
          </w:p>
          <w:p w14:paraId="20C298D7" w14:textId="77777777" w:rsidR="00A37594" w:rsidRPr="00F47FF1" w:rsidRDefault="00A37594" w:rsidP="003E048D">
            <w:pPr>
              <w:spacing w:after="100"/>
              <w:rPr>
                <w:rFonts w:ascii="Calibri" w:hAnsi="Calibri" w:cs="Calibri"/>
                <w:snapToGrid w:val="0"/>
                <w:color w:val="000000"/>
                <w:sz w:val="20"/>
                <w:szCs w:val="20"/>
                <w:lang w:val="en-GB"/>
              </w:rPr>
            </w:pPr>
          </w:p>
          <w:p w14:paraId="71F8AA0C" w14:textId="77777777" w:rsidR="00A37594" w:rsidRPr="00F47FF1" w:rsidRDefault="00A37594" w:rsidP="003E048D">
            <w:pPr>
              <w:spacing w:after="100"/>
              <w:rPr>
                <w:rFonts w:ascii="Calibri" w:hAnsi="Calibri" w:cs="Calibri"/>
                <w:snapToGrid w:val="0"/>
                <w:color w:val="000000"/>
                <w:sz w:val="20"/>
                <w:szCs w:val="20"/>
                <w:lang w:val="en-GB"/>
              </w:rPr>
            </w:pPr>
          </w:p>
          <w:p w14:paraId="0628C311" w14:textId="77777777" w:rsidR="00A37594" w:rsidRPr="00F47FF1" w:rsidRDefault="00A37594" w:rsidP="003E048D">
            <w:pPr>
              <w:spacing w:after="100"/>
              <w:rPr>
                <w:rFonts w:ascii="Calibri" w:hAnsi="Calibri" w:cs="Calibri"/>
                <w:snapToGrid w:val="0"/>
                <w:color w:val="000000"/>
                <w:sz w:val="20"/>
                <w:szCs w:val="20"/>
                <w:lang w:val="en-GB"/>
              </w:rPr>
            </w:pPr>
          </w:p>
          <w:p w14:paraId="1C35EB09" w14:textId="77777777" w:rsidR="00A37594" w:rsidRPr="00F47FF1" w:rsidRDefault="00A37594" w:rsidP="003E048D">
            <w:pPr>
              <w:spacing w:after="100"/>
              <w:rPr>
                <w:rFonts w:ascii="Calibri" w:hAnsi="Calibri" w:cs="Calibri"/>
                <w:snapToGrid w:val="0"/>
                <w:color w:val="000000"/>
                <w:sz w:val="20"/>
                <w:szCs w:val="20"/>
                <w:lang w:val="en-GB"/>
              </w:rPr>
            </w:pPr>
          </w:p>
          <w:p w14:paraId="4FE3046B" w14:textId="77777777" w:rsidR="00A37594" w:rsidRPr="00F47FF1" w:rsidRDefault="00A37594" w:rsidP="003E048D">
            <w:pPr>
              <w:spacing w:after="100"/>
              <w:rPr>
                <w:rFonts w:ascii="Calibri" w:hAnsi="Calibri" w:cs="Calibri"/>
                <w:snapToGrid w:val="0"/>
                <w:color w:val="000000"/>
                <w:sz w:val="20"/>
                <w:szCs w:val="20"/>
                <w:lang w:val="en-GB"/>
              </w:rPr>
            </w:pPr>
          </w:p>
          <w:p w14:paraId="0F3BC095" w14:textId="77777777" w:rsidR="00A37594" w:rsidRPr="00F47FF1" w:rsidRDefault="00A37594" w:rsidP="003E048D">
            <w:pPr>
              <w:spacing w:after="100"/>
              <w:rPr>
                <w:rFonts w:ascii="Calibri" w:hAnsi="Calibri" w:cs="Calibri"/>
                <w:snapToGrid w:val="0"/>
                <w:color w:val="000000"/>
                <w:sz w:val="20"/>
                <w:szCs w:val="20"/>
                <w:lang w:val="en-GB"/>
              </w:rPr>
            </w:pPr>
          </w:p>
          <w:p w14:paraId="7EB37E68" w14:textId="77777777" w:rsidR="00A37594" w:rsidRPr="00F47FF1" w:rsidRDefault="00A37594" w:rsidP="003E048D">
            <w:pPr>
              <w:spacing w:after="100"/>
              <w:rPr>
                <w:rFonts w:ascii="Calibri" w:hAnsi="Calibri" w:cs="Calibri"/>
                <w:snapToGrid w:val="0"/>
                <w:color w:val="000000"/>
                <w:sz w:val="20"/>
                <w:szCs w:val="20"/>
                <w:lang w:val="en-GB"/>
              </w:rPr>
            </w:pPr>
          </w:p>
          <w:p w14:paraId="3139D728" w14:textId="77777777" w:rsidR="00A37594" w:rsidRPr="00F47FF1" w:rsidRDefault="00A37594" w:rsidP="003E048D">
            <w:pPr>
              <w:spacing w:after="100"/>
              <w:rPr>
                <w:rFonts w:ascii="Calibri" w:hAnsi="Calibri" w:cs="Calibri"/>
                <w:snapToGrid w:val="0"/>
                <w:color w:val="000000"/>
                <w:sz w:val="20"/>
                <w:szCs w:val="20"/>
                <w:lang w:val="en-GB"/>
              </w:rPr>
            </w:pPr>
          </w:p>
          <w:p w14:paraId="7FE63828" w14:textId="77777777" w:rsidR="00A37594" w:rsidRPr="00F47FF1" w:rsidRDefault="00A37594" w:rsidP="003E048D">
            <w:pPr>
              <w:spacing w:after="100"/>
              <w:rPr>
                <w:rFonts w:ascii="Calibri" w:hAnsi="Calibri" w:cs="Calibri"/>
                <w:snapToGrid w:val="0"/>
                <w:color w:val="000000"/>
                <w:sz w:val="20"/>
                <w:szCs w:val="20"/>
                <w:lang w:val="en-GB"/>
              </w:rPr>
            </w:pPr>
          </w:p>
          <w:p w14:paraId="6AC0FFF1" w14:textId="77777777" w:rsidR="00A37594" w:rsidRPr="00F47FF1" w:rsidRDefault="00A37594" w:rsidP="003E048D">
            <w:pPr>
              <w:spacing w:after="100"/>
              <w:rPr>
                <w:rFonts w:ascii="Calibri" w:hAnsi="Calibri" w:cs="Calibri"/>
                <w:snapToGrid w:val="0"/>
                <w:color w:val="000000"/>
                <w:sz w:val="20"/>
                <w:szCs w:val="20"/>
                <w:lang w:val="en-GB"/>
              </w:rPr>
            </w:pPr>
          </w:p>
          <w:p w14:paraId="4FF8D8E3" w14:textId="77777777" w:rsidR="00A37594" w:rsidRPr="00F47FF1" w:rsidRDefault="00A37594" w:rsidP="003E048D">
            <w:pPr>
              <w:spacing w:after="100"/>
              <w:rPr>
                <w:rFonts w:ascii="Calibri" w:hAnsi="Calibri" w:cs="Calibri"/>
                <w:snapToGrid w:val="0"/>
                <w:color w:val="000000"/>
                <w:sz w:val="20"/>
                <w:szCs w:val="20"/>
                <w:lang w:val="en-GB"/>
              </w:rPr>
            </w:pPr>
          </w:p>
          <w:p w14:paraId="21A3F869" w14:textId="09279E84" w:rsidR="003E048D" w:rsidRPr="00AE1AC0" w:rsidRDefault="003E048D" w:rsidP="003E048D">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Rephrase the instructions and organise themselves to designate a rapporteur.</w:t>
            </w:r>
          </w:p>
          <w:p w14:paraId="788C21D9" w14:textId="59A16707" w:rsidR="00046D8F" w:rsidRPr="00A37594" w:rsidRDefault="003E048D" w:rsidP="00AC2411">
            <w:pPr>
              <w:spacing w:after="100"/>
              <w:rPr>
                <w:rFonts w:cstheme="minorHAns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Organise the room into work areas for group work</w:t>
            </w:r>
            <w:r w:rsidR="00A37594">
              <w:rPr>
                <w:rFonts w:ascii="Calibri" w:hAnsi="Calibri" w:cs="Calibri"/>
                <w:snapToGrid w:val="0"/>
                <w:color w:val="000000"/>
                <w:sz w:val="20"/>
                <w:szCs w:val="20"/>
                <w:lang w:val="en-GB"/>
              </w:rPr>
              <w:t>.</w:t>
            </w:r>
          </w:p>
        </w:tc>
        <w:tc>
          <w:tcPr>
            <w:tcW w:w="2106" w:type="dxa"/>
            <w:tcBorders>
              <w:top w:val="single" w:sz="4" w:space="0" w:color="auto"/>
            </w:tcBorders>
            <w:vAlign w:val="center"/>
          </w:tcPr>
          <w:p w14:paraId="32FB6E41" w14:textId="77777777" w:rsidR="00046D8F" w:rsidRPr="00AE1AC0" w:rsidRDefault="00046D8F" w:rsidP="00AC2411">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Oral questions/answers as a group (large group): open, guiding questions designed to encourage learners to identify the elements on their own.</w:t>
            </w:r>
          </w:p>
          <w:p w14:paraId="72C18728" w14:textId="77777777" w:rsidR="00046D8F" w:rsidRPr="00AE1AC0" w:rsidRDefault="00046D8F" w:rsidP="00AC2411">
            <w:pPr>
              <w:rPr>
                <w:sz w:val="20"/>
                <w:szCs w:val="20"/>
                <w:lang w:val="en-GB"/>
              </w:rPr>
            </w:pPr>
          </w:p>
        </w:tc>
        <w:tc>
          <w:tcPr>
            <w:tcW w:w="3290" w:type="dxa"/>
            <w:tcBorders>
              <w:top w:val="single" w:sz="4" w:space="0" w:color="auto"/>
            </w:tcBorders>
            <w:vAlign w:val="center"/>
          </w:tcPr>
          <w:p w14:paraId="056AF7AE" w14:textId="77777777" w:rsidR="00046D8F" w:rsidRPr="00AE1AC0"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U-shaped room configuration</w:t>
            </w:r>
          </w:p>
          <w:p w14:paraId="73AC8249" w14:textId="77777777" w:rsidR="00046D8F" w:rsidRPr="00AE1AC0" w:rsidRDefault="00046D8F" w:rsidP="00AC2411">
            <w:pPr>
              <w:rPr>
                <w:rFonts w:ascii="Calibri" w:hAnsi="Calibri" w:cs="Calibri"/>
                <w:snapToGrid w:val="0"/>
                <w:color w:val="000000"/>
                <w:sz w:val="20"/>
                <w:szCs w:val="20"/>
                <w:lang w:val="en-GB"/>
              </w:rPr>
            </w:pPr>
          </w:p>
          <w:p w14:paraId="3C0F0D93" w14:textId="77777777" w:rsidR="00046D8F" w:rsidRPr="00AE1AC0"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Flipchart</w:t>
            </w:r>
          </w:p>
          <w:p w14:paraId="28889F57" w14:textId="77777777" w:rsidR="00046D8F" w:rsidRPr="00AE1AC0" w:rsidRDefault="00046D8F" w:rsidP="00AC2411">
            <w:pPr>
              <w:rPr>
                <w:rFonts w:ascii="Calibri" w:hAnsi="Calibri" w:cs="Calibri"/>
                <w:snapToGrid w:val="0"/>
                <w:color w:val="000000"/>
                <w:sz w:val="20"/>
                <w:szCs w:val="20"/>
                <w:lang w:val="en-GB"/>
              </w:rPr>
            </w:pPr>
          </w:p>
          <w:p w14:paraId="1C558567" w14:textId="29A8B3F1" w:rsidR="00046D8F" w:rsidRPr="00AE1AC0"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w:t>
            </w:r>
            <w:r w:rsidR="003E048D">
              <w:rPr>
                <w:rFonts w:ascii="Calibri" w:hAnsi="Calibri" w:cs="Calibri"/>
                <w:snapToGrid w:val="0"/>
                <w:color w:val="000000"/>
                <w:sz w:val="20"/>
                <w:szCs w:val="20"/>
                <w:lang w:val="en-GB"/>
              </w:rPr>
              <w:t>Renovation work</w:t>
            </w:r>
            <w:r w:rsidRPr="00AE1AC0">
              <w:rPr>
                <w:rFonts w:ascii="Calibri" w:hAnsi="Calibri" w:cs="Calibri"/>
                <w:snapToGrid w:val="0"/>
                <w:color w:val="000000"/>
                <w:sz w:val="20"/>
                <w:szCs w:val="20"/>
                <w:lang w:val="en-GB"/>
              </w:rPr>
              <w:t>site execution file + employer's post-it note</w:t>
            </w:r>
            <w:r w:rsidR="003E048D">
              <w:rPr>
                <w:rFonts w:ascii="Calibri" w:hAnsi="Calibri" w:cs="Calibri"/>
                <w:snapToGrid w:val="0"/>
                <w:color w:val="000000"/>
                <w:sz w:val="20"/>
                <w:szCs w:val="20"/>
                <w:lang w:val="en-GB"/>
              </w:rPr>
              <w:t>.</w:t>
            </w:r>
          </w:p>
          <w:p w14:paraId="17EB8E1F" w14:textId="77777777" w:rsidR="00046D8F" w:rsidRPr="00AE1AC0" w:rsidRDefault="00046D8F" w:rsidP="00AC2411">
            <w:pPr>
              <w:rPr>
                <w:rFonts w:ascii="Calibri" w:hAnsi="Calibri" w:cs="Calibri"/>
                <w:snapToGrid w:val="0"/>
                <w:color w:val="000000"/>
                <w:sz w:val="20"/>
                <w:szCs w:val="20"/>
                <w:lang w:val="en-GB"/>
              </w:rPr>
            </w:pPr>
          </w:p>
          <w:p w14:paraId="42B7FC99" w14:textId="0F61B18C" w:rsidR="00046D8F" w:rsidRPr="00AE1AC0"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Output from session 2</w:t>
            </w:r>
            <w:r w:rsidR="003E048D">
              <w:rPr>
                <w:rFonts w:ascii="Calibri" w:hAnsi="Calibri" w:cs="Calibri"/>
                <w:snapToGrid w:val="0"/>
                <w:color w:val="000000"/>
                <w:sz w:val="20"/>
                <w:szCs w:val="20"/>
                <w:lang w:val="en-GB"/>
              </w:rPr>
              <w:t>.</w:t>
            </w:r>
          </w:p>
          <w:p w14:paraId="27626269" w14:textId="77777777" w:rsidR="00046D8F" w:rsidRPr="00AE1AC0" w:rsidRDefault="00046D8F" w:rsidP="00AC2411">
            <w:pPr>
              <w:rPr>
                <w:sz w:val="20"/>
                <w:szCs w:val="20"/>
                <w:lang w:val="en-GB"/>
              </w:rPr>
            </w:pPr>
          </w:p>
          <w:p w14:paraId="5A3582CD" w14:textId="383D4768" w:rsidR="00046D8F" w:rsidRPr="00AE1AC0" w:rsidRDefault="00046D8F" w:rsidP="00AC2411">
            <w:pPr>
              <w:rPr>
                <w:sz w:val="20"/>
                <w:szCs w:val="20"/>
                <w:lang w:val="en-GB"/>
              </w:rPr>
            </w:pPr>
            <w:r>
              <w:rPr>
                <w:sz w:val="20"/>
                <w:szCs w:val="20"/>
              </w:rPr>
              <w:sym w:font="Wingdings" w:char="F0FC"/>
            </w:r>
            <w:r w:rsidRPr="00AE1AC0">
              <w:rPr>
                <w:sz w:val="20"/>
                <w:szCs w:val="20"/>
                <w:lang w:val="en-GB"/>
              </w:rPr>
              <w:t xml:space="preserve"> PPSPS type" document to be completed</w:t>
            </w:r>
            <w:r w:rsidR="003E048D">
              <w:rPr>
                <w:sz w:val="20"/>
                <w:szCs w:val="20"/>
                <w:lang w:val="en-GB"/>
              </w:rPr>
              <w:t>.</w:t>
            </w:r>
          </w:p>
        </w:tc>
        <w:tc>
          <w:tcPr>
            <w:tcW w:w="1402" w:type="dxa"/>
            <w:tcBorders>
              <w:top w:val="single" w:sz="4" w:space="0" w:color="auto"/>
            </w:tcBorders>
            <w:vAlign w:val="center"/>
          </w:tcPr>
          <w:p w14:paraId="51E7E543" w14:textId="77777777" w:rsidR="00046D8F" w:rsidRDefault="00046D8F" w:rsidP="003E048D">
            <w:pPr>
              <w:rPr>
                <w:rFonts w:ascii="Calibri" w:hAnsi="Calibri" w:cs="Calibri"/>
                <w:snapToGrid w:val="0"/>
                <w:color w:val="000000"/>
                <w:sz w:val="20"/>
                <w:szCs w:val="20"/>
              </w:rPr>
            </w:pPr>
            <w:r w:rsidRPr="00947F9D">
              <w:rPr>
                <w:rFonts w:ascii="Calibri" w:hAnsi="Calibri" w:cs="Calibri"/>
                <w:snapToGrid w:val="0"/>
                <w:color w:val="000000"/>
                <w:sz w:val="20"/>
                <w:szCs w:val="20"/>
              </w:rPr>
              <w:t>30 minutes</w:t>
            </w:r>
          </w:p>
          <w:p w14:paraId="48531FAB" w14:textId="3A42A45F" w:rsidR="00046D8F" w:rsidRDefault="00046D8F" w:rsidP="00AC2411">
            <w:pPr>
              <w:jc w:val="center"/>
              <w:rPr>
                <w:sz w:val="20"/>
                <w:szCs w:val="20"/>
              </w:rPr>
            </w:pPr>
            <w:r>
              <w:rPr>
                <w:rFonts w:ascii="Calibri" w:hAnsi="Calibri" w:cs="Calibri"/>
                <w:snapToGrid w:val="0"/>
                <w:color w:val="000000"/>
                <w:sz w:val="20"/>
                <w:szCs w:val="20"/>
              </w:rPr>
              <w:t>8.15-8.45 a</w:t>
            </w:r>
            <w:r w:rsidR="003E048D">
              <w:rPr>
                <w:rFonts w:ascii="Calibri" w:hAnsi="Calibri" w:cs="Calibri"/>
                <w:snapToGrid w:val="0"/>
                <w:color w:val="000000"/>
                <w:sz w:val="20"/>
                <w:szCs w:val="20"/>
              </w:rPr>
              <w:t>m.</w:t>
            </w:r>
          </w:p>
        </w:tc>
      </w:tr>
      <w:tr w:rsidR="00046D8F" w:rsidRPr="00046D8F" w14:paraId="3DDDFCC0" w14:textId="77777777" w:rsidTr="004418C9">
        <w:trPr>
          <w:trHeight w:val="2792"/>
        </w:trPr>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77870CAE" w14:textId="77777777" w:rsidR="00046D8F" w:rsidRDefault="00046D8F" w:rsidP="00AC2411">
            <w:r w:rsidRPr="00552D17">
              <w:rPr>
                <w:rFonts w:ascii="Arial" w:hAnsi="Arial" w:cs="Arial"/>
                <w:b/>
                <w:bCs/>
                <w:snapToGrid w:val="0"/>
                <w:color w:val="000000"/>
                <w:sz w:val="18"/>
                <w:szCs w:val="18"/>
              </w:rPr>
              <w:lastRenderedPageBreak/>
              <w:t>ANALYSIS - RESEARCH</w:t>
            </w:r>
          </w:p>
        </w:tc>
        <w:tc>
          <w:tcPr>
            <w:tcW w:w="3579" w:type="dxa"/>
            <w:gridSpan w:val="2"/>
            <w:vAlign w:val="center"/>
          </w:tcPr>
          <w:p w14:paraId="12FE71E4" w14:textId="77777777" w:rsidR="00046D8F" w:rsidRPr="00AE1AC0" w:rsidRDefault="00046D8F" w:rsidP="00AC2411">
            <w:pPr>
              <w:spacing w:after="100"/>
              <w:rPr>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Assists and guides the various groups in analysing and identifying risks and preventive measures, based on their site preparation documents</w:t>
            </w:r>
          </w:p>
        </w:tc>
        <w:tc>
          <w:tcPr>
            <w:tcW w:w="3384" w:type="dxa"/>
            <w:vAlign w:val="center"/>
          </w:tcPr>
          <w:p w14:paraId="4663E2E9" w14:textId="77777777" w:rsidR="00046D8F" w:rsidRPr="00AE1AC0"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Discuss and agree on the specific, imported and exported risks for the 2 trades in relation to the co-active operating mode and the appropriate means of prevention.</w:t>
            </w:r>
          </w:p>
          <w:p w14:paraId="0104EF7F" w14:textId="008ACE66" w:rsidR="00046D8F" w:rsidRPr="00AE1AC0"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At the end of the discussions, produce an individual document based on the common elements identified</w:t>
            </w:r>
            <w:r w:rsidR="004418C9">
              <w:rPr>
                <w:rFonts w:ascii="Calibri" w:hAnsi="Calibri" w:cs="Calibri"/>
                <w:snapToGrid w:val="0"/>
                <w:color w:val="000000"/>
                <w:sz w:val="20"/>
                <w:szCs w:val="20"/>
                <w:lang w:val="en-GB"/>
              </w:rPr>
              <w:t>.</w:t>
            </w:r>
          </w:p>
          <w:p w14:paraId="35648F5D" w14:textId="77777777" w:rsidR="00046D8F" w:rsidRPr="00AE1AC0" w:rsidRDefault="00046D8F" w:rsidP="00AC2411">
            <w:pPr>
              <w:spacing w:after="100"/>
              <w:rPr>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Digitally send their production to the trainer by e-mail for pooling</w:t>
            </w:r>
          </w:p>
        </w:tc>
        <w:tc>
          <w:tcPr>
            <w:tcW w:w="2106" w:type="dxa"/>
            <w:vAlign w:val="center"/>
          </w:tcPr>
          <w:p w14:paraId="6DDCAD6A" w14:textId="7D7A2DDB" w:rsidR="00046D8F" w:rsidRPr="00AE1AC0" w:rsidRDefault="00046D8F" w:rsidP="00AC2411">
            <w:pPr>
              <w:spacing w:after="100"/>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Work in sub-groups: find a solution adapted to the situation</w:t>
            </w:r>
            <w:r w:rsidR="004418C9">
              <w:rPr>
                <w:rFonts w:ascii="Calibri" w:hAnsi="Calibri" w:cs="Calibri"/>
                <w:snapToGrid w:val="0"/>
                <w:color w:val="000000"/>
                <w:sz w:val="20"/>
                <w:szCs w:val="20"/>
                <w:lang w:val="en-GB"/>
              </w:rPr>
              <w:t>.</w:t>
            </w:r>
          </w:p>
          <w:p w14:paraId="45F59D84" w14:textId="10F02421" w:rsidR="00046D8F" w:rsidRPr="00AE1AC0" w:rsidRDefault="00046D8F" w:rsidP="00AC2411">
            <w:pPr>
              <w:spacing w:after="100"/>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Oral exchanges, comparing solutions and points of view</w:t>
            </w:r>
            <w:r w:rsidR="004418C9">
              <w:rPr>
                <w:rFonts w:ascii="Calibri" w:hAnsi="Calibri" w:cs="Calibri"/>
                <w:snapToGrid w:val="0"/>
                <w:color w:val="000000"/>
                <w:sz w:val="20"/>
                <w:szCs w:val="20"/>
                <w:lang w:val="en-GB"/>
              </w:rPr>
              <w:t>.</w:t>
            </w:r>
          </w:p>
          <w:p w14:paraId="7AA89AE7" w14:textId="67A6AEBF" w:rsidR="00046D8F" w:rsidRDefault="00046D8F" w:rsidP="00AC2411">
            <w:pPr>
              <w:spacing w:after="100"/>
            </w:pPr>
            <w:r>
              <w:rPr>
                <w:rFonts w:ascii="Calibri" w:hAnsi="Calibri" w:cs="Calibri"/>
                <w:snapToGrid w:val="0"/>
                <w:color w:val="000000"/>
                <w:sz w:val="20"/>
                <w:szCs w:val="20"/>
              </w:rPr>
              <w:t>Individual written production</w:t>
            </w:r>
            <w:r w:rsidR="004418C9">
              <w:rPr>
                <w:rFonts w:ascii="Calibri" w:hAnsi="Calibri" w:cs="Calibri"/>
                <w:snapToGrid w:val="0"/>
                <w:color w:val="000000"/>
                <w:sz w:val="20"/>
                <w:szCs w:val="20"/>
              </w:rPr>
              <w:t>.</w:t>
            </w:r>
          </w:p>
        </w:tc>
        <w:tc>
          <w:tcPr>
            <w:tcW w:w="3290" w:type="dxa"/>
            <w:vAlign w:val="center"/>
          </w:tcPr>
          <w:p w14:paraId="314B9AD6" w14:textId="77777777" w:rsidR="00046D8F" w:rsidRPr="00AE1AC0" w:rsidRDefault="00046D8F" w:rsidP="00AC2411">
            <w:pPr>
              <w:tabs>
                <w:tab w:val="left" w:pos="1351"/>
              </w:tabs>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Configuration of the room into islands (work in sub-groups)</w:t>
            </w:r>
          </w:p>
          <w:p w14:paraId="3C7FD497" w14:textId="16AE92C2" w:rsidR="00046D8F" w:rsidRPr="00AE1AC0" w:rsidRDefault="00046D8F" w:rsidP="00AC2411">
            <w:pPr>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w:t>
            </w:r>
            <w:r w:rsidR="004418C9">
              <w:rPr>
                <w:rFonts w:ascii="Calibri" w:hAnsi="Calibri" w:cs="Calibri"/>
                <w:snapToGrid w:val="0"/>
                <w:color w:val="000000"/>
                <w:sz w:val="20"/>
                <w:szCs w:val="20"/>
                <w:lang w:val="en-GB"/>
              </w:rPr>
              <w:t>Renovation work</w:t>
            </w:r>
            <w:r w:rsidRPr="00AE1AC0">
              <w:rPr>
                <w:rFonts w:ascii="Calibri" w:hAnsi="Calibri" w:cs="Calibri"/>
                <w:snapToGrid w:val="0"/>
                <w:color w:val="000000"/>
                <w:sz w:val="20"/>
                <w:szCs w:val="20"/>
                <w:lang w:val="en-GB"/>
              </w:rPr>
              <w:t>site execution file: 1 per group + post-it template</w:t>
            </w:r>
          </w:p>
          <w:p w14:paraId="0F0B7E53" w14:textId="77777777" w:rsidR="00046D8F" w:rsidRPr="00AE1AC0" w:rsidRDefault="00046D8F" w:rsidP="00AC2411">
            <w:pPr>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Each group's productions and/or shared productions from session 2</w:t>
            </w:r>
          </w:p>
          <w:p w14:paraId="46F9E4FC" w14:textId="59C3165F" w:rsidR="00046D8F" w:rsidRPr="00AE1AC0" w:rsidRDefault="00046D8F" w:rsidP="00AC2411">
            <w:pPr>
              <w:spacing w:after="80"/>
              <w:rPr>
                <w:rFonts w:ascii="Calibri" w:hAnsi="Calibri" w:cs="Calibri"/>
                <w:snapToGrid w:val="0"/>
                <w:color w:val="000000"/>
                <w:sz w:val="20"/>
                <w:szCs w:val="20"/>
                <w:lang w:val="en-GB"/>
              </w:rPr>
            </w:pPr>
            <w:r w:rsidRPr="00157362">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1 computer per learner </w:t>
            </w:r>
            <w:r w:rsidR="004418C9" w:rsidRPr="00AE1AC0">
              <w:rPr>
                <w:rFonts w:ascii="Calibri" w:hAnsi="Calibri" w:cs="Calibri"/>
                <w:snapToGrid w:val="0"/>
                <w:color w:val="000000"/>
                <w:sz w:val="20"/>
                <w:szCs w:val="20"/>
                <w:lang w:val="en-GB"/>
              </w:rPr>
              <w:t>to produce</w:t>
            </w:r>
            <w:r w:rsidRPr="00AE1AC0">
              <w:rPr>
                <w:rFonts w:ascii="Calibri" w:hAnsi="Calibri" w:cs="Calibri"/>
                <w:snapToGrid w:val="0"/>
                <w:color w:val="000000"/>
                <w:sz w:val="20"/>
                <w:szCs w:val="20"/>
                <w:lang w:val="en-GB"/>
              </w:rPr>
              <w:t xml:space="preserve"> digital site preparation documents</w:t>
            </w:r>
            <w:r w:rsidR="004418C9">
              <w:rPr>
                <w:rFonts w:ascii="Calibri" w:hAnsi="Calibri" w:cs="Calibri"/>
                <w:snapToGrid w:val="0"/>
                <w:color w:val="000000"/>
                <w:sz w:val="20"/>
                <w:szCs w:val="20"/>
                <w:lang w:val="en-GB"/>
              </w:rPr>
              <w:t>.</w:t>
            </w:r>
          </w:p>
          <w:p w14:paraId="509A3410" w14:textId="0488AD64" w:rsidR="00046D8F" w:rsidRPr="004418C9" w:rsidRDefault="00046D8F" w:rsidP="004418C9">
            <w:pPr>
              <w:rPr>
                <w:sz w:val="20"/>
                <w:szCs w:val="20"/>
                <w:lang w:val="en-GB"/>
              </w:rPr>
            </w:pPr>
            <w:r>
              <w:rPr>
                <w:sz w:val="20"/>
                <w:szCs w:val="20"/>
              </w:rPr>
              <w:sym w:font="Wingdings" w:char="F0FC"/>
            </w:r>
            <w:r w:rsidRPr="00AE1AC0">
              <w:rPr>
                <w:sz w:val="20"/>
                <w:szCs w:val="20"/>
                <w:lang w:val="en-GB"/>
              </w:rPr>
              <w:t xml:space="preserve"> Digital "PPSPS type" form to be completed</w:t>
            </w:r>
            <w:r w:rsidR="004418C9">
              <w:rPr>
                <w:sz w:val="20"/>
                <w:szCs w:val="20"/>
                <w:lang w:val="en-GB"/>
              </w:rPr>
              <w:t>.</w:t>
            </w:r>
          </w:p>
        </w:tc>
        <w:tc>
          <w:tcPr>
            <w:tcW w:w="1402" w:type="dxa"/>
            <w:vAlign w:val="center"/>
          </w:tcPr>
          <w:p w14:paraId="46CC273F" w14:textId="7DF01EDA" w:rsidR="00046D8F" w:rsidRPr="00AE1AC0" w:rsidRDefault="00046D8F" w:rsidP="004418C9">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2</w:t>
            </w:r>
            <w:r w:rsidR="004418C9">
              <w:rPr>
                <w:rFonts w:ascii="Calibri" w:hAnsi="Calibri" w:cs="Calibri"/>
                <w:snapToGrid w:val="0"/>
                <w:color w:val="000000"/>
                <w:sz w:val="20"/>
                <w:szCs w:val="20"/>
                <w:lang w:val="en-GB"/>
              </w:rPr>
              <w:t xml:space="preserve"> hours</w:t>
            </w:r>
          </w:p>
          <w:p w14:paraId="210A8922" w14:textId="77777777" w:rsidR="00046D8F" w:rsidRPr="00AE1AC0" w:rsidRDefault="00046D8F" w:rsidP="004418C9">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8.45 a.m. to 10.45 a.m.</w:t>
            </w:r>
          </w:p>
          <w:p w14:paraId="08F86F99" w14:textId="4D07991D" w:rsidR="00046D8F" w:rsidRPr="00AE1AC0" w:rsidRDefault="00046D8F" w:rsidP="004418C9">
            <w:pPr>
              <w:rPr>
                <w:lang w:val="en-GB"/>
              </w:rPr>
            </w:pPr>
            <w:r w:rsidRPr="00AE1AC0">
              <w:rPr>
                <w:lang w:val="en-GB"/>
              </w:rPr>
              <w:t>(</w:t>
            </w:r>
            <w:r w:rsidR="004418C9" w:rsidRPr="00AE1AC0">
              <w:rPr>
                <w:lang w:val="en-GB"/>
              </w:rPr>
              <w:t>Including</w:t>
            </w:r>
            <w:r w:rsidRPr="00AE1AC0">
              <w:rPr>
                <w:lang w:val="en-GB"/>
              </w:rPr>
              <w:t xml:space="preserve"> a 10-minute break)</w:t>
            </w:r>
          </w:p>
        </w:tc>
      </w:tr>
      <w:tr w:rsidR="00046D8F" w:rsidRPr="00F47FF1" w14:paraId="3D914A4F" w14:textId="77777777" w:rsidTr="003E048D">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0836261F" w14:textId="7835686F" w:rsidR="00046D8F" w:rsidRDefault="004418C9" w:rsidP="00AC2411">
            <w:pPr>
              <w:rPr>
                <w:rFonts w:ascii="Arial" w:hAnsi="Arial" w:cs="Arial"/>
                <w:b/>
                <w:bCs/>
                <w:snapToGrid w:val="0"/>
                <w:color w:val="000000"/>
                <w:sz w:val="18"/>
                <w:szCs w:val="18"/>
              </w:rPr>
            </w:pPr>
            <w:r>
              <w:rPr>
                <w:rFonts w:ascii="Arial" w:hAnsi="Arial" w:cs="Arial"/>
                <w:b/>
                <w:bCs/>
                <w:snapToGrid w:val="0"/>
                <w:color w:val="000000"/>
                <w:sz w:val="18"/>
                <w:szCs w:val="18"/>
              </w:rPr>
              <w:t>STEPPING BACK</w:t>
            </w:r>
          </w:p>
        </w:tc>
        <w:tc>
          <w:tcPr>
            <w:tcW w:w="3579" w:type="dxa"/>
            <w:gridSpan w:val="2"/>
          </w:tcPr>
          <w:p w14:paraId="20613AF8" w14:textId="33F46A87" w:rsidR="00046D8F" w:rsidRPr="00AE1AC0"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Regulates exchanges</w:t>
            </w:r>
            <w:r w:rsidR="004418C9">
              <w:rPr>
                <w:rFonts w:ascii="Calibri" w:hAnsi="Calibri" w:cs="Calibri"/>
                <w:snapToGrid w:val="0"/>
                <w:color w:val="000000"/>
                <w:sz w:val="20"/>
                <w:szCs w:val="20"/>
                <w:lang w:val="en-GB"/>
              </w:rPr>
              <w:t>.</w:t>
            </w:r>
          </w:p>
          <w:p w14:paraId="4D200F6A" w14:textId="311DBBBE" w:rsidR="00046D8F" w:rsidRPr="00AE1AC0"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Provides expertise where necessary</w:t>
            </w:r>
            <w:r w:rsidR="004418C9">
              <w:rPr>
                <w:rFonts w:ascii="Calibri" w:hAnsi="Calibri" w:cs="Calibri"/>
                <w:snapToGrid w:val="0"/>
                <w:color w:val="000000"/>
                <w:sz w:val="20"/>
                <w:szCs w:val="20"/>
                <w:lang w:val="en-GB"/>
              </w:rPr>
              <w:t>.</w:t>
            </w:r>
          </w:p>
          <w:p w14:paraId="61FC2EBF" w14:textId="2167E81E" w:rsidR="00046D8F" w:rsidRPr="00AE1AC0"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Guides the debate according to the knowledge and skills targeted, so that each learner can identify and understand them</w:t>
            </w:r>
            <w:r w:rsidR="004418C9">
              <w:rPr>
                <w:rFonts w:ascii="Calibri" w:hAnsi="Calibri" w:cs="Calibri"/>
                <w:snapToGrid w:val="0"/>
                <w:color w:val="000000"/>
                <w:sz w:val="20"/>
                <w:szCs w:val="20"/>
                <w:lang w:val="en-GB"/>
              </w:rPr>
              <w:t>.</w:t>
            </w:r>
          </w:p>
          <w:p w14:paraId="229A3C0A" w14:textId="0A56A46C" w:rsidR="00046D8F" w:rsidRPr="00AE1AC0"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As the discussion progresses, write down digitally or on a whiteboard / flipchart, with the learners dictating, the elements and rules of action to be retained </w:t>
            </w:r>
            <w:r w:rsidR="004418C9" w:rsidRPr="00AE1AC0">
              <w:rPr>
                <w:rFonts w:ascii="Calibri" w:hAnsi="Calibri" w:cs="Calibri"/>
                <w:snapToGrid w:val="0"/>
                <w:color w:val="000000"/>
                <w:sz w:val="20"/>
                <w:szCs w:val="20"/>
                <w:lang w:val="en-GB"/>
              </w:rPr>
              <w:t>to</w:t>
            </w:r>
            <w:r w:rsidRPr="00AE1AC0">
              <w:rPr>
                <w:rFonts w:ascii="Calibri" w:hAnsi="Calibri" w:cs="Calibri"/>
                <w:snapToGrid w:val="0"/>
                <w:color w:val="000000"/>
                <w:sz w:val="20"/>
                <w:szCs w:val="20"/>
                <w:lang w:val="en-GB"/>
              </w:rPr>
              <w:t xml:space="preserve"> </w:t>
            </w:r>
            <w:r w:rsidRPr="00AE1AC0">
              <w:rPr>
                <w:rFonts w:cs="Calibri"/>
                <w:sz w:val="20"/>
                <w:szCs w:val="20"/>
                <w:lang w:val="en-GB"/>
              </w:rPr>
              <w:t xml:space="preserve">Identify the risks of a co-active renovation work situation and determine the preventive measures to be implemented. </w:t>
            </w:r>
          </w:p>
        </w:tc>
        <w:tc>
          <w:tcPr>
            <w:tcW w:w="3384" w:type="dxa"/>
          </w:tcPr>
          <w:p w14:paraId="11FE1FA1" w14:textId="0A7090C0" w:rsidR="00046D8F" w:rsidRPr="00AE1AC0"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A rapporteur presents and justifies his group's work</w:t>
            </w:r>
            <w:r w:rsidR="004418C9">
              <w:rPr>
                <w:rFonts w:ascii="Calibri" w:hAnsi="Calibri" w:cs="Calibri"/>
                <w:snapToGrid w:val="0"/>
                <w:color w:val="000000"/>
                <w:sz w:val="20"/>
                <w:szCs w:val="20"/>
                <w:lang w:val="en-GB"/>
              </w:rPr>
              <w:t>.</w:t>
            </w:r>
          </w:p>
          <w:p w14:paraId="5D102EB7" w14:textId="1B6DCACD" w:rsidR="00046D8F" w:rsidRPr="00AE1AC0"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The other learner comment on the production and ask questions.</w:t>
            </w:r>
          </w:p>
          <w:p w14:paraId="50DD0A68" w14:textId="5E09E506" w:rsidR="00046D8F" w:rsidRPr="00AE1AC0"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Discuss and debate collectively and compare the various solutions identified</w:t>
            </w:r>
            <w:r w:rsidR="004418C9">
              <w:rPr>
                <w:rFonts w:ascii="Calibri" w:hAnsi="Calibri" w:cs="Calibri"/>
                <w:snapToGrid w:val="0"/>
                <w:color w:val="000000"/>
                <w:sz w:val="20"/>
                <w:szCs w:val="20"/>
                <w:lang w:val="en-GB"/>
              </w:rPr>
              <w:t>.</w:t>
            </w:r>
          </w:p>
          <w:p w14:paraId="4AE50F26" w14:textId="519554BC" w:rsidR="00046D8F" w:rsidRPr="00AE1AC0" w:rsidRDefault="00046D8F" w:rsidP="00AC2411">
            <w:pPr>
              <w:spacing w:after="100"/>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AE1AC0">
              <w:rPr>
                <w:rFonts w:ascii="Calibri" w:hAnsi="Calibri" w:cs="Calibri"/>
                <w:snapToGrid w:val="0"/>
                <w:color w:val="000000"/>
                <w:sz w:val="20"/>
                <w:szCs w:val="20"/>
                <w:lang w:val="en-GB"/>
              </w:rPr>
              <w:t xml:space="preserve"> Identify the invariant elements and rules of action to be adopted </w:t>
            </w:r>
            <w:r w:rsidR="004418C9" w:rsidRPr="00AE1AC0">
              <w:rPr>
                <w:rFonts w:ascii="Calibri" w:hAnsi="Calibri" w:cs="Calibri"/>
                <w:snapToGrid w:val="0"/>
                <w:color w:val="000000"/>
                <w:sz w:val="20"/>
                <w:szCs w:val="20"/>
                <w:lang w:val="en-GB"/>
              </w:rPr>
              <w:t>to</w:t>
            </w:r>
            <w:r w:rsidRPr="00AE1AC0">
              <w:rPr>
                <w:rFonts w:ascii="Calibri" w:hAnsi="Calibri" w:cs="Calibri"/>
                <w:snapToGrid w:val="0"/>
                <w:color w:val="000000"/>
                <w:sz w:val="20"/>
                <w:szCs w:val="20"/>
                <w:lang w:val="en-GB"/>
              </w:rPr>
              <w:t xml:space="preserve"> </w:t>
            </w:r>
            <w:r w:rsidRPr="00AE1AC0">
              <w:rPr>
                <w:rFonts w:cs="Calibri"/>
                <w:sz w:val="20"/>
                <w:szCs w:val="20"/>
                <w:lang w:val="en-GB"/>
              </w:rPr>
              <w:t>Identify the risks of a co-active renovation work situation and determine the means of prevention to be implemented</w:t>
            </w:r>
            <w:r w:rsidR="004418C9">
              <w:rPr>
                <w:rFonts w:cs="Calibri"/>
                <w:sz w:val="20"/>
                <w:szCs w:val="20"/>
                <w:lang w:val="en-GB"/>
              </w:rPr>
              <w:t>.</w:t>
            </w:r>
          </w:p>
        </w:tc>
        <w:tc>
          <w:tcPr>
            <w:tcW w:w="2106" w:type="dxa"/>
            <w:vAlign w:val="center"/>
          </w:tcPr>
          <w:p w14:paraId="5082F6B3" w14:textId="328B41C9" w:rsidR="00046D8F" w:rsidRPr="00AE1AC0" w:rsidRDefault="00046D8F" w:rsidP="00AC2411">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 xml:space="preserve">Group oral discussions based on presentations of the various </w:t>
            </w:r>
            <w:r w:rsidR="004418C9">
              <w:rPr>
                <w:rFonts w:ascii="Calibri" w:hAnsi="Calibri" w:cs="Calibri"/>
                <w:snapToGrid w:val="0"/>
                <w:color w:val="000000"/>
                <w:sz w:val="20"/>
                <w:szCs w:val="20"/>
                <w:lang w:val="en-GB"/>
              </w:rPr>
              <w:t>renovation worksites.</w:t>
            </w:r>
          </w:p>
          <w:p w14:paraId="4B3F1F52" w14:textId="77777777" w:rsidR="00046D8F" w:rsidRPr="00AE1AC0" w:rsidRDefault="00046D8F" w:rsidP="00AC2411">
            <w:pPr>
              <w:rPr>
                <w:rFonts w:ascii="Calibri" w:hAnsi="Calibri" w:cs="Calibri"/>
                <w:snapToGrid w:val="0"/>
                <w:color w:val="000000"/>
                <w:sz w:val="20"/>
                <w:szCs w:val="20"/>
                <w:lang w:val="en-GB"/>
              </w:rPr>
            </w:pPr>
          </w:p>
          <w:p w14:paraId="4FA17504" w14:textId="77777777" w:rsidR="00046D8F" w:rsidRPr="00AE1AC0" w:rsidRDefault="00046D8F" w:rsidP="00AC2411">
            <w:pPr>
              <w:rPr>
                <w:rFonts w:ascii="Calibri" w:hAnsi="Calibri" w:cs="Calibri"/>
                <w:snapToGrid w:val="0"/>
                <w:color w:val="000000"/>
                <w:sz w:val="20"/>
                <w:szCs w:val="20"/>
                <w:lang w:val="en-GB"/>
              </w:rPr>
            </w:pPr>
            <w:r w:rsidRPr="00AE1AC0">
              <w:rPr>
                <w:rFonts w:ascii="Calibri" w:hAnsi="Calibri" w:cs="Calibri"/>
                <w:snapToGrid w:val="0"/>
                <w:color w:val="000000"/>
                <w:sz w:val="20"/>
                <w:szCs w:val="20"/>
                <w:lang w:val="en-GB"/>
              </w:rPr>
              <w:t>Confronting solutions and points of view with a view to collectively arriving at a relevant solution and/or rules of action adapted to the situation.</w:t>
            </w:r>
          </w:p>
        </w:tc>
        <w:tc>
          <w:tcPr>
            <w:tcW w:w="3290" w:type="dxa"/>
            <w:vAlign w:val="center"/>
          </w:tcPr>
          <w:p w14:paraId="0012E755" w14:textId="77777777" w:rsidR="00046D8F" w:rsidRPr="00AE1AC0"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U-shaped room configuration</w:t>
            </w:r>
          </w:p>
          <w:p w14:paraId="7041694A"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18712BAE" w14:textId="6C7ABC41" w:rsidR="00046D8F" w:rsidRPr="00AE1AC0" w:rsidRDefault="00046D8F" w:rsidP="00AC2411">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Video projector / large projection screen and computers for projecting work and producing shared documents</w:t>
            </w:r>
            <w:r w:rsidR="004418C9">
              <w:rPr>
                <w:rFonts w:ascii="Calibri" w:hAnsi="Calibri" w:cs="Calibri"/>
                <w:snapToGrid w:val="0"/>
                <w:color w:val="000000"/>
                <w:sz w:val="20"/>
                <w:szCs w:val="20"/>
                <w:lang w:val="en-GB"/>
              </w:rPr>
              <w:t>.</w:t>
            </w:r>
          </w:p>
          <w:p w14:paraId="48A573C6"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0E574A4D" w14:textId="3B9500C0" w:rsidR="00046D8F" w:rsidRPr="00AE1AC0" w:rsidRDefault="00046D8F" w:rsidP="00AC2411">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Whiteboard / flipchart to record key points</w:t>
            </w:r>
            <w:r w:rsidR="004418C9">
              <w:rPr>
                <w:rFonts w:ascii="Calibri" w:hAnsi="Calibri" w:cs="Calibri"/>
                <w:snapToGrid w:val="0"/>
                <w:color w:val="000000"/>
                <w:sz w:val="20"/>
                <w:szCs w:val="20"/>
                <w:lang w:val="en-GB"/>
              </w:rPr>
              <w:t>.</w:t>
            </w:r>
          </w:p>
          <w:p w14:paraId="45CA1782"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74F49E28" w14:textId="77777777" w:rsidR="00046D8F" w:rsidRPr="00AE1AC0" w:rsidRDefault="00046D8F" w:rsidP="00AC2411">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Learners' work</w:t>
            </w:r>
          </w:p>
          <w:p w14:paraId="67644CC1" w14:textId="77777777" w:rsidR="00046D8F" w:rsidRPr="00AE1AC0" w:rsidRDefault="00046D8F" w:rsidP="00AC2411">
            <w:pPr>
              <w:tabs>
                <w:tab w:val="left" w:pos="1351"/>
              </w:tabs>
              <w:rPr>
                <w:rFonts w:ascii="Calibri" w:hAnsi="Calibri" w:cs="Calibri"/>
                <w:snapToGrid w:val="0"/>
                <w:color w:val="000000"/>
                <w:sz w:val="20"/>
                <w:szCs w:val="20"/>
                <w:lang w:val="en-GB"/>
              </w:rPr>
            </w:pPr>
          </w:p>
          <w:p w14:paraId="0DE17B6E" w14:textId="77777777" w:rsidR="00046D8F" w:rsidRPr="00AE1AC0" w:rsidRDefault="00046D8F" w:rsidP="00AC2411">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AE1AC0">
              <w:rPr>
                <w:rFonts w:ascii="Calibri" w:hAnsi="Calibri" w:cs="Calibri"/>
                <w:snapToGrid w:val="0"/>
                <w:color w:val="000000"/>
                <w:sz w:val="20"/>
                <w:szCs w:val="20"/>
                <w:lang w:val="en-GB"/>
              </w:rPr>
              <w:t xml:space="preserve"> Session 3 memo sheet</w:t>
            </w:r>
          </w:p>
        </w:tc>
        <w:tc>
          <w:tcPr>
            <w:tcW w:w="1402" w:type="dxa"/>
            <w:vAlign w:val="center"/>
          </w:tcPr>
          <w:p w14:paraId="1E48F358" w14:textId="0D33EAAC" w:rsidR="00046D8F" w:rsidRPr="004418C9" w:rsidRDefault="00046D8F" w:rsidP="004418C9">
            <w:pPr>
              <w:rPr>
                <w:rFonts w:ascii="Calibri" w:hAnsi="Calibri" w:cs="Calibri"/>
                <w:snapToGrid w:val="0"/>
                <w:color w:val="000000"/>
                <w:sz w:val="20"/>
                <w:szCs w:val="20"/>
                <w:lang w:val="en-GB"/>
              </w:rPr>
            </w:pPr>
            <w:r w:rsidRPr="004418C9">
              <w:rPr>
                <w:rFonts w:ascii="Calibri" w:hAnsi="Calibri" w:cs="Calibri"/>
                <w:snapToGrid w:val="0"/>
                <w:color w:val="000000"/>
                <w:sz w:val="20"/>
                <w:szCs w:val="20"/>
                <w:lang w:val="en-GB"/>
              </w:rPr>
              <w:t>1</w:t>
            </w:r>
            <w:r w:rsidR="004418C9" w:rsidRPr="004418C9">
              <w:rPr>
                <w:rFonts w:ascii="Calibri" w:hAnsi="Calibri" w:cs="Calibri"/>
                <w:snapToGrid w:val="0"/>
                <w:color w:val="000000"/>
                <w:sz w:val="20"/>
                <w:szCs w:val="20"/>
                <w:lang w:val="en-GB"/>
              </w:rPr>
              <w:t xml:space="preserve"> hour</w:t>
            </w:r>
          </w:p>
          <w:p w14:paraId="6FAC3C46" w14:textId="77777777" w:rsidR="00046D8F" w:rsidRPr="004418C9" w:rsidRDefault="00046D8F" w:rsidP="004418C9">
            <w:pPr>
              <w:rPr>
                <w:rFonts w:ascii="Calibri" w:hAnsi="Calibri" w:cs="Calibri"/>
                <w:snapToGrid w:val="0"/>
                <w:color w:val="000000"/>
                <w:sz w:val="20"/>
                <w:szCs w:val="20"/>
                <w:lang w:val="en-GB"/>
              </w:rPr>
            </w:pPr>
            <w:r w:rsidRPr="004418C9">
              <w:rPr>
                <w:rFonts w:ascii="Calibri" w:hAnsi="Calibri" w:cs="Calibri"/>
                <w:snapToGrid w:val="0"/>
                <w:color w:val="000000"/>
                <w:sz w:val="20"/>
                <w:szCs w:val="20"/>
                <w:lang w:val="en-GB"/>
              </w:rPr>
              <w:t>10.45 a.m. to 11.45 a.m.</w:t>
            </w:r>
          </w:p>
        </w:tc>
      </w:tr>
    </w:tbl>
    <w:p w14:paraId="09DC7C5D" w14:textId="77777777" w:rsidR="00046D8F" w:rsidRDefault="00046D8F" w:rsidP="00046D8F">
      <w:pPr>
        <w:rPr>
          <w:lang w:val="en-GB"/>
        </w:rPr>
      </w:pPr>
    </w:p>
    <w:p w14:paraId="788EDC8A" w14:textId="1BAFA0B5" w:rsidR="004418C9" w:rsidRDefault="004418C9">
      <w:pPr>
        <w:rPr>
          <w:lang w:val="en-GB"/>
        </w:rPr>
      </w:pPr>
      <w:r>
        <w:rPr>
          <w:lang w:val="en-GB"/>
        </w:rPr>
        <w:br w:type="page"/>
      </w:r>
    </w:p>
    <w:p w14:paraId="3BB4FBEC" w14:textId="77777777" w:rsidR="004418C9" w:rsidRDefault="004418C9" w:rsidP="00046D8F">
      <w:pPr>
        <w:rPr>
          <w:lang w:val="en-GB"/>
        </w:rPr>
      </w:pPr>
    </w:p>
    <w:p w14:paraId="454C02D3" w14:textId="228A684A" w:rsidR="003122F9" w:rsidRDefault="00046D8F" w:rsidP="00311547">
      <w:pPr>
        <w:tabs>
          <w:tab w:val="center" w:pos="7699"/>
        </w:tabs>
        <w:rPr>
          <w:lang w:val="en-GB"/>
        </w:rPr>
      </w:pPr>
      <w:r>
        <w:rPr>
          <w:lang w:val="en-GB"/>
        </w:rPr>
        <w:t xml:space="preserve">SESSION 4 – BLANQUEFORT TRAINING </w:t>
      </w:r>
      <w:r w:rsidRPr="002C0401">
        <w:rPr>
          <w:lang w:val="en-GB"/>
        </w:rPr>
        <w:t xml:space="preserve">CENTRE </w:t>
      </w:r>
      <w:r>
        <w:rPr>
          <w:lang w:val="en-GB"/>
        </w:rPr>
        <w:t xml:space="preserve">- </w:t>
      </w:r>
      <w:r w:rsidRPr="002C0401">
        <w:rPr>
          <w:lang w:val="en-GB"/>
        </w:rPr>
        <w:t>Team Leader</w:t>
      </w:r>
      <w:r>
        <w:rPr>
          <w:lang w:val="en-GB"/>
        </w:rPr>
        <w:t>s – EQF Level 4</w:t>
      </w:r>
    </w:p>
    <w:tbl>
      <w:tblPr>
        <w:tblStyle w:val="Grilledutableau"/>
        <w:tblW w:w="0" w:type="auto"/>
        <w:tblLook w:val="04A0" w:firstRow="1" w:lastRow="0" w:firstColumn="1" w:lastColumn="0" w:noHBand="0" w:noVBand="1"/>
      </w:tblPr>
      <w:tblGrid>
        <w:gridCol w:w="9902"/>
        <w:gridCol w:w="1983"/>
        <w:gridCol w:w="1827"/>
        <w:gridCol w:w="1676"/>
      </w:tblGrid>
      <w:tr w:rsidR="00311547" w:rsidRPr="00BB6F71" w14:paraId="70AB998F" w14:textId="77777777" w:rsidTr="00AC2411">
        <w:trPr>
          <w:trHeight w:val="733"/>
        </w:trPr>
        <w:tc>
          <w:tcPr>
            <w:tcW w:w="15538" w:type="dxa"/>
            <w:gridSpan w:val="4"/>
            <w:shd w:val="clear" w:color="auto" w:fill="000000" w:themeFill="text1"/>
          </w:tcPr>
          <w:p w14:paraId="494ED76F" w14:textId="30313986" w:rsidR="00311547" w:rsidRPr="00BB6F71" w:rsidRDefault="00311547" w:rsidP="00F36F23">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SESSION 4 PROCEDURE SHEET</w:t>
            </w:r>
          </w:p>
        </w:tc>
      </w:tr>
      <w:tr w:rsidR="00311547" w:rsidRPr="00BB6F71" w14:paraId="2E993499" w14:textId="77777777" w:rsidTr="00AC2411">
        <w:trPr>
          <w:trHeight w:val="502"/>
        </w:trPr>
        <w:tc>
          <w:tcPr>
            <w:tcW w:w="10031" w:type="dxa"/>
            <w:shd w:val="clear" w:color="auto" w:fill="E7E6E6"/>
            <w:vAlign w:val="center"/>
          </w:tcPr>
          <w:p w14:paraId="022EF3CC" w14:textId="529B9084" w:rsidR="00311547" w:rsidRPr="00BB6F71" w:rsidRDefault="00311547" w:rsidP="00AC2411">
            <w:pPr>
              <w:rPr>
                <w:rFonts w:cstheme="minorHAnsi"/>
              </w:rPr>
            </w:pPr>
            <w:r w:rsidRPr="001D1F2F">
              <w:rPr>
                <w:rFonts w:cstheme="minorHAnsi"/>
                <w:b/>
                <w:color w:val="000000"/>
              </w:rPr>
              <w:t xml:space="preserve">Trainer: </w:t>
            </w:r>
            <w:r w:rsidRPr="001D1F2F">
              <w:rPr>
                <w:rFonts w:cstheme="minorHAnsi"/>
                <w:bCs/>
                <w:color w:val="000000"/>
              </w:rPr>
              <w:t>Maxime KHRITARI : communication &amp; management</w:t>
            </w:r>
          </w:p>
        </w:tc>
        <w:tc>
          <w:tcPr>
            <w:tcW w:w="1984" w:type="dxa"/>
            <w:shd w:val="clear" w:color="auto" w:fill="E7E6E6"/>
            <w:vAlign w:val="center"/>
          </w:tcPr>
          <w:p w14:paraId="5E4B7B80" w14:textId="77777777" w:rsidR="00311547" w:rsidRPr="00BB6F71" w:rsidRDefault="00311547" w:rsidP="00AC2411">
            <w:pPr>
              <w:rPr>
                <w:rFonts w:cstheme="minorHAnsi"/>
              </w:rPr>
            </w:pPr>
            <w:r w:rsidRPr="00BB6F71">
              <w:rPr>
                <w:rFonts w:cstheme="minorHAnsi"/>
                <w:b/>
                <w:color w:val="000000"/>
              </w:rPr>
              <w:t xml:space="preserve">Location: </w:t>
            </w:r>
            <w:r w:rsidRPr="00BB6F71">
              <w:rPr>
                <w:rFonts w:cstheme="minorHAnsi"/>
                <w:bCs/>
                <w:color w:val="000000"/>
              </w:rPr>
              <w:t xml:space="preserve">BTP CFA </w:t>
            </w:r>
            <w:r>
              <w:rPr>
                <w:rFonts w:cstheme="minorHAnsi"/>
                <w:bCs/>
                <w:color w:val="000000"/>
              </w:rPr>
              <w:t>Blanquefort</w:t>
            </w:r>
          </w:p>
        </w:tc>
        <w:tc>
          <w:tcPr>
            <w:tcW w:w="1843" w:type="dxa"/>
            <w:shd w:val="clear" w:color="auto" w:fill="E7E6E6"/>
            <w:vAlign w:val="center"/>
          </w:tcPr>
          <w:p w14:paraId="10CDC5A8" w14:textId="77777777" w:rsidR="00311547" w:rsidRPr="00BB6F71" w:rsidRDefault="00311547" w:rsidP="00AC2411">
            <w:pPr>
              <w:rPr>
                <w:rFonts w:cstheme="minorHAnsi"/>
              </w:rPr>
            </w:pPr>
            <w:r w:rsidRPr="00BB6F71">
              <w:rPr>
                <w:rFonts w:cstheme="minorHAnsi"/>
                <w:b/>
                <w:color w:val="000000"/>
              </w:rPr>
              <w:t xml:space="preserve">Date: </w:t>
            </w:r>
            <w:r w:rsidRPr="00BB6F71">
              <w:rPr>
                <w:rFonts w:cstheme="minorHAnsi"/>
                <w:bCs/>
                <w:color w:val="000000"/>
              </w:rPr>
              <w:t>12-04-23</w:t>
            </w:r>
          </w:p>
        </w:tc>
        <w:tc>
          <w:tcPr>
            <w:tcW w:w="1680" w:type="dxa"/>
            <w:shd w:val="clear" w:color="auto" w:fill="E7E6E6"/>
            <w:vAlign w:val="center"/>
          </w:tcPr>
          <w:p w14:paraId="41247494" w14:textId="0EE42167" w:rsidR="00311547" w:rsidRPr="00BB6F71" w:rsidRDefault="00311547" w:rsidP="00AC2411">
            <w:pPr>
              <w:rPr>
                <w:rFonts w:cstheme="minorHAnsi"/>
              </w:rPr>
            </w:pPr>
            <w:r w:rsidRPr="001D1F2F">
              <w:rPr>
                <w:rFonts w:cstheme="minorHAnsi"/>
                <w:b/>
                <w:color w:val="000000"/>
              </w:rPr>
              <w:t xml:space="preserve">Running time: </w:t>
            </w:r>
            <w:r w:rsidRPr="001D1F2F">
              <w:rPr>
                <w:rFonts w:cstheme="minorHAnsi"/>
                <w:bCs/>
                <w:color w:val="000000"/>
              </w:rPr>
              <w:t>1 hour 45 minutes</w:t>
            </w:r>
          </w:p>
        </w:tc>
      </w:tr>
      <w:tr w:rsidR="00311547" w:rsidRPr="00F47FF1" w14:paraId="41EFDB74" w14:textId="77777777" w:rsidTr="00AC2411">
        <w:tc>
          <w:tcPr>
            <w:tcW w:w="15538" w:type="dxa"/>
            <w:gridSpan w:val="4"/>
            <w:shd w:val="clear" w:color="auto" w:fill="FFFF99"/>
          </w:tcPr>
          <w:p w14:paraId="46839B76" w14:textId="77777777" w:rsidR="00311547" w:rsidRPr="00BB6F71" w:rsidRDefault="00311547" w:rsidP="00AC2411">
            <w:pPr>
              <w:rPr>
                <w:rFonts w:cstheme="minorHAnsi"/>
                <w:lang w:val="en-GB"/>
              </w:rPr>
            </w:pPr>
            <w:r w:rsidRPr="00BB6F71">
              <w:rPr>
                <w:rFonts w:cstheme="minorHAnsi"/>
                <w:b/>
                <w:bCs/>
                <w:color w:val="000000"/>
                <w:lang w:val="en-GB"/>
              </w:rPr>
              <w:t xml:space="preserve">Objective: </w:t>
            </w:r>
            <w:r w:rsidRPr="00BB6F71">
              <w:rPr>
                <w:rFonts w:cstheme="minorHAnsi"/>
                <w:color w:val="000000"/>
                <w:lang w:val="en-GB"/>
              </w:rPr>
              <w:t>P</w:t>
            </w:r>
            <w:r w:rsidRPr="00BB6F71">
              <w:rPr>
                <w:rFonts w:cstheme="minorHAnsi"/>
                <w:lang w:val="en-GB"/>
              </w:rPr>
              <w:t>repare</w:t>
            </w:r>
            <w:r w:rsidRPr="00BB6F71">
              <w:rPr>
                <w:rFonts w:cstheme="minorHAnsi"/>
                <w:bCs/>
                <w:lang w:val="en-GB"/>
              </w:rPr>
              <w:t xml:space="preserve"> (organise, plan, and prevent risks) a renovation site and adapt its preparation to a co-activity operation.</w:t>
            </w:r>
          </w:p>
        </w:tc>
      </w:tr>
    </w:tbl>
    <w:p w14:paraId="632862D2" w14:textId="77777777" w:rsidR="00311547" w:rsidRDefault="00311547" w:rsidP="00311547">
      <w:pPr>
        <w:tabs>
          <w:tab w:val="center" w:pos="7699"/>
        </w:tabs>
        <w:rPr>
          <w:lang w:val="en-GB"/>
        </w:rPr>
      </w:pPr>
    </w:p>
    <w:tbl>
      <w:tblPr>
        <w:tblStyle w:val="Grilledutableau"/>
        <w:tblpPr w:leftFromText="141" w:rightFromText="141" w:vertAnchor="page" w:horzAnchor="margin" w:tblpY="3664"/>
        <w:tblW w:w="15304" w:type="dxa"/>
        <w:tblCellMar>
          <w:top w:w="28" w:type="dxa"/>
          <w:left w:w="85" w:type="dxa"/>
          <w:bottom w:w="28" w:type="dxa"/>
          <w:right w:w="113" w:type="dxa"/>
        </w:tblCellMar>
        <w:tblLook w:val="04A0" w:firstRow="1" w:lastRow="0" w:firstColumn="1" w:lastColumn="0" w:noHBand="0" w:noVBand="1"/>
      </w:tblPr>
      <w:tblGrid>
        <w:gridCol w:w="2533"/>
        <w:gridCol w:w="2129"/>
        <w:gridCol w:w="4587"/>
        <w:gridCol w:w="2937"/>
        <w:gridCol w:w="3118"/>
      </w:tblGrid>
      <w:tr w:rsidR="00311547" w14:paraId="7D10F0EA" w14:textId="4B6113AF" w:rsidTr="00311547">
        <w:tc>
          <w:tcPr>
            <w:tcW w:w="4662" w:type="dxa"/>
            <w:gridSpan w:val="2"/>
            <w:tcBorders>
              <w:top w:val="single" w:sz="4" w:space="0" w:color="auto"/>
              <w:left w:val="single" w:sz="4" w:space="0" w:color="auto"/>
              <w:bottom w:val="single" w:sz="4" w:space="0" w:color="auto"/>
              <w:right w:val="single" w:sz="4" w:space="0" w:color="auto"/>
            </w:tcBorders>
            <w:shd w:val="clear" w:color="auto" w:fill="F2F2F2"/>
          </w:tcPr>
          <w:p w14:paraId="620BC054" w14:textId="77777777" w:rsidR="00311547" w:rsidRPr="006F7536" w:rsidRDefault="00311547" w:rsidP="00AC2411">
            <w:pPr>
              <w:jc w:val="center"/>
              <w:rPr>
                <w:rFonts w:ascii="Calibri" w:hAnsi="Calibri" w:cs="Calibri"/>
                <w:b/>
                <w:snapToGrid w:val="0"/>
                <w:color w:val="000000"/>
                <w:lang w:val="en-GB"/>
              </w:rPr>
            </w:pPr>
            <w:r w:rsidRPr="006F7536">
              <w:rPr>
                <w:rFonts w:ascii="Calibri" w:hAnsi="Calibri" w:cs="Calibri"/>
                <w:b/>
                <w:snapToGrid w:val="0"/>
                <w:color w:val="000000"/>
                <w:lang w:val="en-GB"/>
              </w:rPr>
              <w:t>Occupations concerned:</w:t>
            </w:r>
          </w:p>
          <w:p w14:paraId="77DE45C8" w14:textId="77777777" w:rsidR="00311547" w:rsidRPr="006F7536" w:rsidRDefault="00311547" w:rsidP="00AC2411">
            <w:pPr>
              <w:rPr>
                <w:rFonts w:ascii="Calibri" w:hAnsi="Calibri" w:cs="Calibri"/>
                <w:bCs/>
                <w:snapToGrid w:val="0"/>
                <w:lang w:val="en-GB"/>
              </w:rPr>
            </w:pPr>
            <w:r w:rsidRPr="006F7536">
              <w:rPr>
                <w:rFonts w:ascii="Calibri" w:hAnsi="Calibri" w:cs="Calibri"/>
                <w:bCs/>
                <w:snapToGrid w:val="0"/>
                <w:lang w:val="en-GB"/>
              </w:rPr>
              <w:t>Structural works team leader: CEGO</w:t>
            </w:r>
          </w:p>
          <w:p w14:paraId="2527FFBF" w14:textId="77777777" w:rsidR="00311547" w:rsidRPr="006F7536" w:rsidRDefault="00311547" w:rsidP="00AC2411">
            <w:pPr>
              <w:rPr>
                <w:lang w:val="en-GB"/>
              </w:rPr>
            </w:pPr>
            <w:r w:rsidRPr="006F7536">
              <w:rPr>
                <w:rFonts w:ascii="Calibri" w:hAnsi="Calibri" w:cs="Calibri"/>
                <w:bCs/>
                <w:snapToGrid w:val="0"/>
                <w:lang w:val="en-GB"/>
              </w:rPr>
              <w:t>Fitting &amp; finishing team leader : CEAF</w:t>
            </w:r>
          </w:p>
        </w:tc>
        <w:tc>
          <w:tcPr>
            <w:tcW w:w="4587" w:type="dxa"/>
            <w:tcBorders>
              <w:top w:val="single" w:sz="4" w:space="0" w:color="auto"/>
              <w:left w:val="single" w:sz="4" w:space="0" w:color="auto"/>
              <w:bottom w:val="single" w:sz="4" w:space="0" w:color="auto"/>
              <w:right w:val="single" w:sz="4" w:space="0" w:color="auto"/>
            </w:tcBorders>
            <w:shd w:val="clear" w:color="auto" w:fill="F2F2F2"/>
          </w:tcPr>
          <w:p w14:paraId="0A8B000E" w14:textId="77777777" w:rsidR="00311547" w:rsidRPr="006F7536" w:rsidRDefault="00311547" w:rsidP="00AC2411">
            <w:pPr>
              <w:jc w:val="center"/>
              <w:rPr>
                <w:rFonts w:ascii="Calibri" w:hAnsi="Calibri" w:cs="Calibri"/>
                <w:b/>
                <w:snapToGrid w:val="0"/>
                <w:color w:val="000000"/>
              </w:rPr>
            </w:pPr>
            <w:r w:rsidRPr="006F7536">
              <w:rPr>
                <w:rFonts w:ascii="Calibri" w:hAnsi="Calibri" w:cs="Calibri"/>
                <w:b/>
                <w:snapToGrid w:val="0"/>
                <w:color w:val="000000"/>
              </w:rPr>
              <w:t>Diploma/certification:</w:t>
            </w:r>
          </w:p>
          <w:p w14:paraId="118DDF5F" w14:textId="77777777" w:rsidR="00311547" w:rsidRPr="006F7536" w:rsidRDefault="00311547" w:rsidP="00AC2411">
            <w:pPr>
              <w:jc w:val="center"/>
              <w:rPr>
                <w:rFonts w:ascii="Calibri" w:hAnsi="Calibri" w:cs="Calibri"/>
                <w:bCs/>
                <w:snapToGrid w:val="0"/>
                <w:color w:val="000000"/>
              </w:rPr>
            </w:pPr>
            <w:r w:rsidRPr="006F7536">
              <w:rPr>
                <w:rFonts w:ascii="Calibri" w:hAnsi="Calibri" w:cs="Calibri"/>
                <w:bCs/>
                <w:snapToGrid w:val="0"/>
                <w:color w:val="000000"/>
              </w:rPr>
              <w:t xml:space="preserve">CEGO professional qualification &amp; CEAF professional qualification </w:t>
            </w:r>
          </w:p>
          <w:p w14:paraId="0ABF0187" w14:textId="77777777" w:rsidR="00311547" w:rsidRPr="006F7536" w:rsidRDefault="00311547" w:rsidP="00AC2411">
            <w:pPr>
              <w:jc w:val="center"/>
            </w:pPr>
            <w:r w:rsidRPr="006F7536">
              <w:rPr>
                <w:rFonts w:ascii="Calibri" w:hAnsi="Calibri" w:cs="Calibri"/>
                <w:bCs/>
                <w:snapToGrid w:val="0"/>
                <w:color w:val="000000"/>
              </w:rPr>
              <w:t>Level 4 qualifications in 1 year</w:t>
            </w:r>
          </w:p>
        </w:tc>
        <w:tc>
          <w:tcPr>
            <w:tcW w:w="2937" w:type="dxa"/>
            <w:tcBorders>
              <w:top w:val="single" w:sz="4" w:space="0" w:color="auto"/>
              <w:left w:val="single" w:sz="4" w:space="0" w:color="auto"/>
              <w:bottom w:val="single" w:sz="4" w:space="0" w:color="auto"/>
              <w:right w:val="single" w:sz="4" w:space="0" w:color="auto"/>
            </w:tcBorders>
            <w:shd w:val="clear" w:color="auto" w:fill="F2F2F2"/>
          </w:tcPr>
          <w:p w14:paraId="5CAA4C7E" w14:textId="77777777" w:rsidR="00311547" w:rsidRPr="006F7536" w:rsidRDefault="00311547" w:rsidP="00AC2411">
            <w:pPr>
              <w:jc w:val="center"/>
              <w:rPr>
                <w:rFonts w:ascii="Calibri" w:hAnsi="Calibri" w:cs="Calibri"/>
                <w:b/>
                <w:snapToGrid w:val="0"/>
                <w:color w:val="000000"/>
              </w:rPr>
            </w:pPr>
            <w:r w:rsidRPr="006F7536">
              <w:rPr>
                <w:rFonts w:ascii="Calibri" w:hAnsi="Calibri" w:cs="Calibri"/>
                <w:b/>
                <w:snapToGrid w:val="0"/>
                <w:color w:val="000000"/>
              </w:rPr>
              <w:t>Year:</w:t>
            </w:r>
          </w:p>
          <w:p w14:paraId="0C455D4F" w14:textId="77777777" w:rsidR="00311547" w:rsidRPr="006F7536" w:rsidRDefault="00311547" w:rsidP="00AC2411">
            <w:pPr>
              <w:jc w:val="center"/>
            </w:pPr>
            <w:r w:rsidRPr="006F7536">
              <w:rPr>
                <w:rFonts w:ascii="Calibri" w:hAnsi="Calibri" w:cs="Calibri"/>
                <w:bCs/>
                <w:snapToGrid w:val="0"/>
                <w:color w:val="000000"/>
              </w:rPr>
              <w:t>2022-2023</w:t>
            </w:r>
          </w:p>
        </w:tc>
        <w:tc>
          <w:tcPr>
            <w:tcW w:w="3118" w:type="dxa"/>
            <w:tcBorders>
              <w:top w:val="single" w:sz="4" w:space="0" w:color="auto"/>
              <w:left w:val="single" w:sz="4" w:space="0" w:color="auto"/>
              <w:bottom w:val="single" w:sz="4" w:space="0" w:color="auto"/>
              <w:right w:val="single" w:sz="4" w:space="0" w:color="auto"/>
            </w:tcBorders>
            <w:shd w:val="clear" w:color="auto" w:fill="F2F2F2"/>
          </w:tcPr>
          <w:p w14:paraId="5EE79308" w14:textId="77777777" w:rsidR="00311547" w:rsidRPr="006F7536" w:rsidRDefault="00311547" w:rsidP="00AC2411">
            <w:pPr>
              <w:jc w:val="center"/>
              <w:rPr>
                <w:rFonts w:ascii="Calibri" w:hAnsi="Calibri" w:cs="Calibri"/>
                <w:b/>
                <w:snapToGrid w:val="0"/>
                <w:color w:val="000000"/>
              </w:rPr>
            </w:pPr>
            <w:r w:rsidRPr="006F7536">
              <w:rPr>
                <w:rFonts w:ascii="Calibri" w:hAnsi="Calibri" w:cs="Calibri"/>
                <w:b/>
                <w:snapToGrid w:val="0"/>
                <w:color w:val="000000"/>
              </w:rPr>
              <w:t xml:space="preserve">Groups: </w:t>
            </w:r>
          </w:p>
          <w:p w14:paraId="7500704C" w14:textId="77777777" w:rsidR="00311547" w:rsidRPr="006F7536" w:rsidRDefault="00311547" w:rsidP="00AC2411">
            <w:pPr>
              <w:jc w:val="center"/>
              <w:rPr>
                <w:rFonts w:ascii="Calibri" w:hAnsi="Calibri" w:cs="Calibri"/>
                <w:bCs/>
                <w:snapToGrid w:val="0"/>
                <w:color w:val="000000"/>
              </w:rPr>
            </w:pPr>
            <w:r w:rsidRPr="006F7536">
              <w:rPr>
                <w:rFonts w:ascii="Calibri" w:hAnsi="Calibri" w:cs="Calibri"/>
                <w:bCs/>
                <w:snapToGrid w:val="0"/>
                <w:color w:val="000000"/>
              </w:rPr>
              <w:t xml:space="preserve">23 TP4CEGO1 </w:t>
            </w:r>
          </w:p>
          <w:p w14:paraId="663CFD09" w14:textId="2CE0FE02" w:rsidR="00311547" w:rsidRPr="006F7536" w:rsidRDefault="00311547" w:rsidP="00AC2411">
            <w:pPr>
              <w:jc w:val="center"/>
              <w:rPr>
                <w:rFonts w:ascii="Calibri" w:hAnsi="Calibri" w:cs="Calibri"/>
                <w:b/>
                <w:snapToGrid w:val="0"/>
                <w:color w:val="000000"/>
              </w:rPr>
            </w:pPr>
            <w:r w:rsidRPr="006F7536">
              <w:rPr>
                <w:rFonts w:ascii="Calibri" w:hAnsi="Calibri" w:cs="Calibri"/>
                <w:bCs/>
                <w:snapToGrid w:val="0"/>
                <w:color w:val="000000"/>
              </w:rPr>
              <w:t xml:space="preserve"> 23 TP4CEAF1</w:t>
            </w:r>
          </w:p>
        </w:tc>
      </w:tr>
      <w:tr w:rsidR="00311547" w:rsidRPr="00F47FF1" w14:paraId="421C2F80" w14:textId="4CC421A7" w:rsidTr="00311547">
        <w:tc>
          <w:tcPr>
            <w:tcW w:w="2533" w:type="dxa"/>
            <w:tcBorders>
              <w:top w:val="single" w:sz="4" w:space="0" w:color="auto"/>
              <w:left w:val="single" w:sz="4" w:space="0" w:color="auto"/>
              <w:right w:val="single" w:sz="4" w:space="0" w:color="auto"/>
            </w:tcBorders>
            <w:shd w:val="clear" w:color="auto" w:fill="FFFF00"/>
            <w:vAlign w:val="center"/>
          </w:tcPr>
          <w:p w14:paraId="0DF73A3F" w14:textId="77777777" w:rsidR="00311547" w:rsidRPr="003425E1" w:rsidRDefault="00311547" w:rsidP="00AC2411">
            <w:pPr>
              <w:spacing w:before="25" w:line="241" w:lineRule="auto"/>
              <w:ind w:left="15" w:right="68" w:firstLine="19"/>
              <w:jc w:val="center"/>
              <w:rPr>
                <w:rFonts w:eastAsia="Calibri" w:cstheme="minorHAnsi"/>
                <w:b/>
                <w:bCs/>
                <w:spacing w:val="-5"/>
              </w:rPr>
            </w:pPr>
            <w:r w:rsidRPr="003425E1">
              <w:rPr>
                <w:rFonts w:eastAsia="Calibri" w:cstheme="minorHAnsi"/>
                <w:b/>
                <w:bCs/>
                <w:spacing w:val="-2"/>
              </w:rPr>
              <w:t>Targe</w:t>
            </w:r>
            <w:r w:rsidRPr="003425E1">
              <w:rPr>
                <w:rFonts w:eastAsia="Calibri" w:cstheme="minorHAnsi"/>
                <w:b/>
                <w:bCs/>
              </w:rPr>
              <w:t>ted</w:t>
            </w:r>
            <w:r w:rsidRPr="003425E1">
              <w:rPr>
                <w:rFonts w:eastAsia="Calibri" w:cstheme="minorHAnsi"/>
                <w:b/>
                <w:bCs/>
                <w:spacing w:val="-6"/>
              </w:rPr>
              <w:t xml:space="preserve"> </w:t>
            </w:r>
            <w:r w:rsidRPr="003425E1">
              <w:rPr>
                <w:rFonts w:eastAsia="Calibri" w:cstheme="minorHAnsi"/>
                <w:b/>
                <w:bCs/>
              </w:rPr>
              <w:t>skills</w:t>
            </w:r>
          </w:p>
          <w:p w14:paraId="60823277" w14:textId="77777777" w:rsidR="00311547" w:rsidRDefault="00311547" w:rsidP="00AC2411">
            <w:pPr>
              <w:jc w:val="center"/>
            </w:pPr>
            <w:r w:rsidRPr="003425E1">
              <w:rPr>
                <w:rFonts w:eastAsia="Calibri" w:cstheme="minorHAnsi"/>
                <w:b/>
                <w:bCs/>
              </w:rPr>
              <w:t>and knowledge</w:t>
            </w:r>
          </w:p>
        </w:tc>
        <w:tc>
          <w:tcPr>
            <w:tcW w:w="2129" w:type="dxa"/>
            <w:tcBorders>
              <w:top w:val="single" w:sz="4" w:space="0" w:color="auto"/>
              <w:left w:val="single" w:sz="4" w:space="0" w:color="auto"/>
              <w:right w:val="single" w:sz="4" w:space="0" w:color="auto"/>
            </w:tcBorders>
            <w:shd w:val="clear" w:color="auto" w:fill="FFFF00"/>
            <w:vAlign w:val="center"/>
          </w:tcPr>
          <w:p w14:paraId="7DD6E62E" w14:textId="77777777" w:rsidR="00311547" w:rsidRPr="003425E1" w:rsidRDefault="00311547" w:rsidP="00AC2411">
            <w:pPr>
              <w:spacing w:before="2" w:line="170" w:lineRule="exact"/>
              <w:rPr>
                <w:rFonts w:cstheme="minorHAnsi"/>
              </w:rPr>
            </w:pPr>
          </w:p>
          <w:p w14:paraId="38496294" w14:textId="77777777" w:rsidR="00311547" w:rsidRDefault="00311547" w:rsidP="00AC2411">
            <w:pPr>
              <w:jc w:val="center"/>
            </w:pPr>
            <w:r w:rsidRPr="003425E1">
              <w:rPr>
                <w:rFonts w:eastAsia="Calibri" w:cstheme="minorHAnsi"/>
                <w:b/>
                <w:bCs/>
                <w:spacing w:val="-2"/>
              </w:rPr>
              <w:t>Learning</w:t>
            </w:r>
            <w:r w:rsidRPr="003425E1">
              <w:rPr>
                <w:rFonts w:eastAsia="Calibri" w:cstheme="minorHAnsi"/>
                <w:b/>
                <w:bCs/>
                <w:spacing w:val="-10"/>
              </w:rPr>
              <w:t xml:space="preserve"> </w:t>
            </w:r>
            <w:r w:rsidRPr="003425E1">
              <w:rPr>
                <w:rFonts w:eastAsia="Calibri" w:cstheme="minorHAnsi"/>
                <w:b/>
                <w:bCs/>
              </w:rPr>
              <w:t>objectives</w:t>
            </w:r>
          </w:p>
        </w:tc>
        <w:tc>
          <w:tcPr>
            <w:tcW w:w="7524" w:type="dxa"/>
            <w:gridSpan w:val="2"/>
            <w:tcBorders>
              <w:top w:val="single" w:sz="4" w:space="0" w:color="auto"/>
              <w:left w:val="single" w:sz="4" w:space="0" w:color="auto"/>
              <w:right w:val="single" w:sz="4" w:space="0" w:color="auto"/>
            </w:tcBorders>
            <w:shd w:val="clear" w:color="auto" w:fill="FFFF00"/>
            <w:vAlign w:val="center"/>
          </w:tcPr>
          <w:p w14:paraId="7257A8F2" w14:textId="77777777" w:rsidR="00311547" w:rsidRPr="000B3E6A" w:rsidRDefault="00311547" w:rsidP="00AC2411">
            <w:pPr>
              <w:jc w:val="center"/>
              <w:rPr>
                <w:lang w:val="en-GB"/>
              </w:rPr>
            </w:pPr>
            <w:r w:rsidRPr="003425E1">
              <w:rPr>
                <w:rFonts w:eastAsia="Calibri" w:cstheme="minorHAnsi"/>
                <w:b/>
                <w:bCs/>
                <w:spacing w:val="-2"/>
                <w:lang w:val="en-GB"/>
              </w:rPr>
              <w:t>Learnin</w:t>
            </w:r>
            <w:r w:rsidRPr="003425E1">
              <w:rPr>
                <w:rFonts w:eastAsia="Calibri" w:cstheme="minorHAnsi"/>
                <w:b/>
                <w:bCs/>
                <w:lang w:val="en-GB"/>
              </w:rPr>
              <w:t>g</w:t>
            </w:r>
            <w:r w:rsidRPr="003425E1">
              <w:rPr>
                <w:rFonts w:eastAsia="Calibri" w:cstheme="minorHAnsi"/>
                <w:b/>
                <w:bCs/>
                <w:spacing w:val="-9"/>
                <w:lang w:val="en-GB"/>
              </w:rPr>
              <w:t xml:space="preserve"> </w:t>
            </w:r>
            <w:r w:rsidRPr="003425E1">
              <w:rPr>
                <w:rFonts w:eastAsia="Calibri" w:cstheme="minorHAnsi"/>
                <w:b/>
                <w:bCs/>
                <w:spacing w:val="-4"/>
                <w:w w:val="99"/>
                <w:lang w:val="en-GB"/>
              </w:rPr>
              <w:t>situatio</w:t>
            </w:r>
            <w:r w:rsidRPr="003425E1">
              <w:rPr>
                <w:rFonts w:eastAsia="Calibri" w:cstheme="minorHAnsi"/>
                <w:b/>
                <w:bCs/>
                <w:w w:val="99"/>
                <w:lang w:val="en-GB"/>
              </w:rPr>
              <w:t>n</w:t>
            </w:r>
          </w:p>
        </w:tc>
        <w:tc>
          <w:tcPr>
            <w:tcW w:w="3118" w:type="dxa"/>
            <w:tcBorders>
              <w:top w:val="single" w:sz="4" w:space="0" w:color="auto"/>
              <w:left w:val="single" w:sz="4" w:space="0" w:color="auto"/>
              <w:right w:val="single" w:sz="4" w:space="0" w:color="auto"/>
            </w:tcBorders>
            <w:shd w:val="clear" w:color="auto" w:fill="FFFF00"/>
            <w:vAlign w:val="center"/>
          </w:tcPr>
          <w:p w14:paraId="2F69FECB" w14:textId="77777777" w:rsidR="00311547" w:rsidRPr="003425E1" w:rsidRDefault="00311547" w:rsidP="00311547">
            <w:pPr>
              <w:spacing w:before="25"/>
              <w:ind w:left="52"/>
              <w:jc w:val="center"/>
              <w:rPr>
                <w:rFonts w:eastAsia="Calibri" w:cstheme="minorHAnsi"/>
                <w:lang w:val="en-GB"/>
              </w:rPr>
            </w:pPr>
            <w:r w:rsidRPr="003425E1">
              <w:rPr>
                <w:rFonts w:eastAsia="Calibri" w:cstheme="minorHAnsi"/>
                <w:b/>
                <w:bCs/>
                <w:spacing w:val="-2"/>
                <w:lang w:val="en-GB"/>
              </w:rPr>
              <w:t>Prere</w:t>
            </w:r>
            <w:r w:rsidRPr="003425E1">
              <w:rPr>
                <w:rFonts w:eastAsia="Calibri" w:cstheme="minorHAnsi"/>
                <w:b/>
                <w:bCs/>
                <w:spacing w:val="-2"/>
                <w:w w:val="99"/>
                <w:lang w:val="en-GB"/>
              </w:rPr>
              <w:t>quisit</w:t>
            </w:r>
            <w:r w:rsidRPr="003425E1">
              <w:rPr>
                <w:rFonts w:eastAsia="Calibri" w:cstheme="minorHAnsi"/>
                <w:b/>
                <w:bCs/>
                <w:spacing w:val="-2"/>
                <w:lang w:val="en-GB"/>
              </w:rPr>
              <w:t>e</w:t>
            </w:r>
            <w:r w:rsidRPr="003425E1">
              <w:rPr>
                <w:rFonts w:eastAsia="Calibri" w:cstheme="minorHAnsi"/>
                <w:b/>
                <w:bCs/>
                <w:w w:val="99"/>
                <w:lang w:val="en-GB"/>
              </w:rPr>
              <w:t>s</w:t>
            </w:r>
          </w:p>
          <w:p w14:paraId="1B4BE647" w14:textId="10608A9D" w:rsidR="00311547" w:rsidRPr="003425E1" w:rsidRDefault="00311547" w:rsidP="00311547">
            <w:pPr>
              <w:spacing w:before="25"/>
              <w:ind w:left="52"/>
              <w:jc w:val="center"/>
              <w:rPr>
                <w:rFonts w:eastAsia="Calibri" w:cstheme="minorHAnsi"/>
                <w:b/>
                <w:bCs/>
                <w:spacing w:val="-2"/>
                <w:lang w:val="en-GB"/>
              </w:rPr>
            </w:pPr>
            <w:r w:rsidRPr="003425E1">
              <w:rPr>
                <w:rFonts w:eastAsia="Calibri" w:cstheme="minorHAnsi"/>
                <w:b/>
                <w:bCs/>
                <w:lang w:val="en-GB"/>
              </w:rPr>
              <w:t>in</w:t>
            </w:r>
            <w:r w:rsidRPr="003425E1">
              <w:rPr>
                <w:rFonts w:eastAsia="Calibri" w:cstheme="minorHAnsi"/>
                <w:b/>
                <w:bCs/>
                <w:spacing w:val="-2"/>
                <w:lang w:val="en-GB"/>
              </w:rPr>
              <w:t xml:space="preserve"> </w:t>
            </w:r>
            <w:r w:rsidRPr="003425E1">
              <w:rPr>
                <w:rFonts w:eastAsia="Calibri" w:cstheme="minorHAnsi"/>
                <w:b/>
                <w:bCs/>
                <w:lang w:val="en-GB"/>
              </w:rPr>
              <w:t>relation</w:t>
            </w:r>
            <w:r w:rsidRPr="003425E1">
              <w:rPr>
                <w:rFonts w:eastAsia="Calibri" w:cstheme="minorHAnsi"/>
                <w:b/>
                <w:bCs/>
                <w:spacing w:val="-7"/>
                <w:lang w:val="en-GB"/>
              </w:rPr>
              <w:t xml:space="preserve"> </w:t>
            </w:r>
            <w:r w:rsidRPr="003425E1">
              <w:rPr>
                <w:rFonts w:eastAsia="Calibri" w:cstheme="minorHAnsi"/>
                <w:b/>
                <w:bCs/>
                <w:lang w:val="en-GB"/>
              </w:rPr>
              <w:t>to</w:t>
            </w:r>
            <w:r w:rsidRPr="003425E1">
              <w:rPr>
                <w:rFonts w:eastAsia="Calibri" w:cstheme="minorHAnsi"/>
                <w:b/>
                <w:bCs/>
                <w:spacing w:val="-2"/>
                <w:lang w:val="en-GB"/>
              </w:rPr>
              <w:t xml:space="preserve"> </w:t>
            </w:r>
            <w:r w:rsidRPr="003425E1">
              <w:rPr>
                <w:rFonts w:eastAsia="Calibri" w:cstheme="minorHAnsi"/>
                <w:b/>
                <w:bCs/>
                <w:w w:val="99"/>
                <w:lang w:val="en-GB"/>
              </w:rPr>
              <w:t xml:space="preserve">the </w:t>
            </w:r>
            <w:r w:rsidRPr="003425E1">
              <w:rPr>
                <w:rFonts w:eastAsia="Calibri" w:cstheme="minorHAnsi"/>
                <w:b/>
                <w:bCs/>
                <w:spacing w:val="-2"/>
                <w:w w:val="99"/>
                <w:lang w:val="en-GB"/>
              </w:rPr>
              <w:t>learning situation</w:t>
            </w:r>
          </w:p>
        </w:tc>
      </w:tr>
      <w:tr w:rsidR="00311547" w:rsidRPr="00F47FF1" w14:paraId="60B14AAE" w14:textId="49CDE6C4" w:rsidTr="00311547">
        <w:tc>
          <w:tcPr>
            <w:tcW w:w="2533" w:type="dxa"/>
            <w:vAlign w:val="center"/>
          </w:tcPr>
          <w:p w14:paraId="4E570D67" w14:textId="77777777" w:rsidR="00311547" w:rsidRDefault="00311547" w:rsidP="00AC2411">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C2-2</w:t>
            </w:r>
          </w:p>
          <w:p w14:paraId="7CAA0254" w14:textId="77777777" w:rsidR="00311547" w:rsidRPr="00947F9D" w:rsidRDefault="00311547" w:rsidP="00AC2411">
            <w:pPr>
              <w:overflowPunct w:val="0"/>
              <w:autoSpaceDE w:val="0"/>
              <w:autoSpaceDN w:val="0"/>
              <w:adjustRightInd w:val="0"/>
              <w:textAlignment w:val="baseline"/>
              <w:rPr>
                <w:rFonts w:cstheme="minorHAnsi"/>
                <w:bCs/>
                <w:sz w:val="20"/>
                <w:szCs w:val="20"/>
              </w:rPr>
            </w:pPr>
          </w:p>
          <w:p w14:paraId="21284F85" w14:textId="5DBD38E9" w:rsidR="00311547" w:rsidRPr="000B3E6A" w:rsidRDefault="00311547" w:rsidP="00AC2411">
            <w:pPr>
              <w:pStyle w:val="Paragraphedeliste"/>
              <w:numPr>
                <w:ilvl w:val="0"/>
                <w:numId w:val="53"/>
              </w:numPr>
              <w:rPr>
                <w:sz w:val="20"/>
                <w:szCs w:val="20"/>
                <w:lang w:val="en-GB"/>
              </w:rPr>
            </w:pPr>
            <w:r w:rsidRPr="000B3E6A">
              <w:rPr>
                <w:rFonts w:ascii="Calibri" w:hAnsi="Calibri" w:cs="Calibri"/>
                <w:sz w:val="20"/>
                <w:szCs w:val="20"/>
                <w:lang w:val="en-GB"/>
              </w:rPr>
              <w:t>Identify the characteristic elements of effective cross-industry negotiation (productive and cordial exchanges): stance - techniques - conflictual elements to be avoided</w:t>
            </w:r>
            <w:r>
              <w:rPr>
                <w:rFonts w:ascii="Calibri" w:hAnsi="Calibri" w:cs="Calibri"/>
                <w:sz w:val="20"/>
                <w:szCs w:val="20"/>
                <w:lang w:val="en-GB"/>
              </w:rPr>
              <w:t>.</w:t>
            </w:r>
            <w:r w:rsidRPr="000B3E6A">
              <w:rPr>
                <w:rFonts w:ascii="Calibri" w:hAnsi="Calibri" w:cs="Calibri"/>
                <w:sz w:val="20"/>
                <w:szCs w:val="20"/>
                <w:lang w:val="en-GB"/>
              </w:rPr>
              <w:t xml:space="preserve"> </w:t>
            </w:r>
          </w:p>
          <w:p w14:paraId="227F76A9" w14:textId="77777777" w:rsidR="00311547" w:rsidRPr="000B3E6A" w:rsidRDefault="00311547" w:rsidP="00AC2411">
            <w:pPr>
              <w:pStyle w:val="Paragraphedeliste"/>
              <w:ind w:left="360"/>
              <w:rPr>
                <w:sz w:val="20"/>
                <w:szCs w:val="20"/>
                <w:lang w:val="en-GB"/>
              </w:rPr>
            </w:pPr>
          </w:p>
        </w:tc>
        <w:tc>
          <w:tcPr>
            <w:tcW w:w="2129" w:type="dxa"/>
            <w:vAlign w:val="center"/>
          </w:tcPr>
          <w:p w14:paraId="0EF806F7" w14:textId="77777777" w:rsidR="00311547" w:rsidRPr="000B3E6A" w:rsidRDefault="00311547" w:rsidP="00AC2411">
            <w:pPr>
              <w:rPr>
                <w:sz w:val="20"/>
                <w:szCs w:val="20"/>
                <w:lang w:val="en-GB"/>
              </w:rPr>
            </w:pPr>
            <w:r w:rsidRPr="000B3E6A">
              <w:rPr>
                <w:rFonts w:cstheme="minorHAnsi"/>
                <w:sz w:val="20"/>
                <w:szCs w:val="20"/>
                <w:lang w:val="en-GB"/>
              </w:rPr>
              <w:t>Identifying and preventing the risks of a joint renovation project</w:t>
            </w:r>
          </w:p>
        </w:tc>
        <w:tc>
          <w:tcPr>
            <w:tcW w:w="7524" w:type="dxa"/>
            <w:gridSpan w:val="2"/>
          </w:tcPr>
          <w:p w14:paraId="5C2FF5D7" w14:textId="508D748E" w:rsidR="00311547" w:rsidRPr="000B3E6A" w:rsidRDefault="00311547" w:rsidP="00AC2411">
            <w:pPr>
              <w:overflowPunct w:val="0"/>
              <w:autoSpaceDE w:val="0"/>
              <w:autoSpaceDN w:val="0"/>
              <w:adjustRightInd w:val="0"/>
              <w:spacing w:after="60"/>
              <w:ind w:left="159"/>
              <w:jc w:val="both"/>
              <w:textAlignment w:val="baseline"/>
              <w:rPr>
                <w:rFonts w:ascii="Calibri" w:hAnsi="Calibri" w:cs="Arial"/>
                <w:sz w:val="20"/>
                <w:szCs w:val="20"/>
                <w:lang w:val="en-GB"/>
              </w:rPr>
            </w:pPr>
            <w:r w:rsidRPr="000B3E6A">
              <w:rPr>
                <w:rFonts w:ascii="Calibri" w:hAnsi="Calibri" w:cs="Arial"/>
                <w:sz w:val="20"/>
                <w:szCs w:val="20"/>
                <w:lang w:val="en-GB"/>
              </w:rPr>
              <w:t>A</w:t>
            </w:r>
            <w:r w:rsidRPr="00311547">
              <w:rPr>
                <w:rFonts w:ascii="Calibri" w:hAnsi="Calibri" w:cs="Arial"/>
                <w:sz w:val="20"/>
                <w:szCs w:val="20"/>
                <w:lang w:val="en-GB"/>
              </w:rPr>
              <w:t xml:space="preserve"> structural work team leader </w:t>
            </w:r>
            <w:r w:rsidRPr="000B3E6A">
              <w:rPr>
                <w:rFonts w:ascii="Calibri" w:hAnsi="Calibri" w:cs="Arial"/>
                <w:sz w:val="20"/>
                <w:szCs w:val="20"/>
                <w:lang w:val="en-GB"/>
              </w:rPr>
              <w:t>and a plastering team leader have been asked by their respective employers to prepare, organise and plan the</w:t>
            </w:r>
            <w:r>
              <w:rPr>
                <w:rFonts w:ascii="Calibri" w:hAnsi="Calibri" w:cs="Arial"/>
                <w:sz w:val="20"/>
                <w:szCs w:val="20"/>
                <w:lang w:val="en-GB"/>
              </w:rPr>
              <w:t xml:space="preserve"> renovation work</w:t>
            </w:r>
            <w:r w:rsidRPr="000B3E6A">
              <w:rPr>
                <w:rFonts w:ascii="Calibri" w:hAnsi="Calibri" w:cs="Arial"/>
                <w:sz w:val="20"/>
                <w:szCs w:val="20"/>
                <w:lang w:val="en-GB"/>
              </w:rPr>
              <w:t>site, which involves creating external openings with a view to converting a separate function room into a holiday home for rent.</w:t>
            </w:r>
          </w:p>
          <w:p w14:paraId="36F71737" w14:textId="77777777" w:rsidR="00311547" w:rsidRPr="000B3E6A" w:rsidRDefault="00311547" w:rsidP="00AC2411">
            <w:pPr>
              <w:overflowPunct w:val="0"/>
              <w:autoSpaceDE w:val="0"/>
              <w:autoSpaceDN w:val="0"/>
              <w:adjustRightInd w:val="0"/>
              <w:spacing w:after="60"/>
              <w:ind w:left="159"/>
              <w:jc w:val="both"/>
              <w:textAlignment w:val="baseline"/>
              <w:rPr>
                <w:rFonts w:ascii="Calibri" w:hAnsi="Calibri" w:cs="Arial"/>
                <w:sz w:val="20"/>
                <w:szCs w:val="20"/>
                <w:lang w:val="en-GB"/>
              </w:rPr>
            </w:pPr>
            <w:r w:rsidRPr="000B3E6A">
              <w:rPr>
                <w:rFonts w:ascii="Calibri" w:hAnsi="Calibri" w:cs="Arial"/>
                <w:sz w:val="20"/>
                <w:szCs w:val="20"/>
                <w:lang w:val="en-GB"/>
              </w:rPr>
              <w:t>For this preparation, each employer provided his team leader with the execution file (</w:t>
            </w:r>
            <w:r w:rsidRPr="00311547">
              <w:rPr>
                <w:rFonts w:ascii="Calibri" w:hAnsi="Calibri" w:cs="Arial"/>
                <w:i/>
                <w:iCs/>
                <w:sz w:val="20"/>
                <w:szCs w:val="20"/>
                <w:lang w:val="en-GB"/>
              </w:rPr>
              <w:t>CCTP, Cahier des Clauses Techniques Particulières</w:t>
            </w:r>
            <w:r w:rsidRPr="000B3E6A">
              <w:rPr>
                <w:rFonts w:ascii="Calibri" w:hAnsi="Calibri" w:cs="Arial"/>
                <w:sz w:val="20"/>
                <w:szCs w:val="20"/>
                <w:lang w:val="en-GB"/>
              </w:rPr>
              <w:t xml:space="preserve"> and execution plans) and a post-it note indicating the period during which their team would be working on the site.</w:t>
            </w:r>
          </w:p>
          <w:p w14:paraId="40427837" w14:textId="77777777" w:rsidR="00311547" w:rsidRPr="000B3E6A" w:rsidRDefault="00311547" w:rsidP="00AC2411">
            <w:pPr>
              <w:overflowPunct w:val="0"/>
              <w:autoSpaceDE w:val="0"/>
              <w:autoSpaceDN w:val="0"/>
              <w:adjustRightInd w:val="0"/>
              <w:jc w:val="both"/>
              <w:textAlignment w:val="baseline"/>
              <w:rPr>
                <w:rFonts w:ascii="Calibri" w:hAnsi="Calibri" w:cs="Calibri"/>
                <w:b/>
                <w:bCs/>
                <w:i/>
                <w:sz w:val="20"/>
                <w:szCs w:val="20"/>
                <w:lang w:val="en-GB"/>
              </w:rPr>
            </w:pPr>
            <w:r w:rsidRPr="000B3E6A">
              <w:rPr>
                <w:rFonts w:ascii="Calibri" w:hAnsi="Calibri" w:cs="Calibri"/>
                <w:b/>
                <w:bCs/>
                <w:i/>
                <w:sz w:val="20"/>
                <w:szCs w:val="20"/>
                <w:lang w:val="en-GB"/>
              </w:rPr>
              <w:t>Identifying the problem :</w:t>
            </w:r>
          </w:p>
          <w:p w14:paraId="510AAAA6" w14:textId="77777777" w:rsidR="00311547" w:rsidRPr="000B3E6A" w:rsidRDefault="00311547" w:rsidP="00AC2411">
            <w:pPr>
              <w:overflowPunct w:val="0"/>
              <w:autoSpaceDE w:val="0"/>
              <w:autoSpaceDN w:val="0"/>
              <w:adjustRightInd w:val="0"/>
              <w:spacing w:after="60"/>
              <w:ind w:left="159"/>
              <w:jc w:val="both"/>
              <w:textAlignment w:val="baseline"/>
              <w:rPr>
                <w:rFonts w:ascii="Calibri" w:hAnsi="Calibri" w:cs="Arial"/>
                <w:sz w:val="20"/>
                <w:szCs w:val="20"/>
                <w:lang w:val="en-GB"/>
              </w:rPr>
            </w:pPr>
            <w:r w:rsidRPr="000B3E6A">
              <w:rPr>
                <w:rFonts w:ascii="Calibri" w:hAnsi="Calibri" w:cs="Arial"/>
                <w:sz w:val="20"/>
                <w:szCs w:val="20"/>
                <w:lang w:val="en-GB"/>
              </w:rPr>
              <w:t>Initially, the 2 team leaders organised and planned their respective worksites separately, but then they realised that the worksite intervention period was the same for both trades. The 2 teams will therefore have to work together on the site.</w:t>
            </w:r>
          </w:p>
          <w:p w14:paraId="214185E3" w14:textId="77777777" w:rsidR="00311547" w:rsidRPr="000B3E6A" w:rsidRDefault="00311547" w:rsidP="00AC2411">
            <w:pPr>
              <w:ind w:left="169"/>
              <w:jc w:val="both"/>
              <w:rPr>
                <w:sz w:val="20"/>
                <w:szCs w:val="20"/>
                <w:lang w:val="en-GB"/>
              </w:rPr>
            </w:pPr>
            <w:r w:rsidRPr="000B3E6A">
              <w:rPr>
                <w:rFonts w:ascii="Calibri" w:hAnsi="Calibri" w:cs="Arial"/>
                <w:sz w:val="20"/>
                <w:szCs w:val="20"/>
                <w:lang w:val="en-GB"/>
              </w:rPr>
              <w:t>The 2 team leaders therefore had to find ways of adapting their operating methods and site planning to work together, so that they could carry out quality work on time and in complete safety.</w:t>
            </w:r>
          </w:p>
        </w:tc>
        <w:tc>
          <w:tcPr>
            <w:tcW w:w="3118" w:type="dxa"/>
            <w:vAlign w:val="center"/>
          </w:tcPr>
          <w:p w14:paraId="3604D109" w14:textId="30EFB0CC" w:rsidR="00311547" w:rsidRPr="000B3E6A" w:rsidRDefault="00311547" w:rsidP="00AC2411">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0B3E6A">
              <w:rPr>
                <w:rFonts w:ascii="Calibri" w:hAnsi="Calibri" w:cs="Calibri"/>
                <w:sz w:val="20"/>
                <w:szCs w:val="20"/>
                <w:lang w:val="en-GB"/>
              </w:rPr>
              <w:t>Master the technical terms specific to the building shell and plasterer trade</w:t>
            </w:r>
            <w:r w:rsidR="00856DD4">
              <w:rPr>
                <w:rFonts w:ascii="Calibri" w:hAnsi="Calibri" w:cs="Calibri"/>
                <w:sz w:val="20"/>
                <w:szCs w:val="20"/>
                <w:lang w:val="en-GB"/>
              </w:rPr>
              <w:t>.</w:t>
            </w:r>
          </w:p>
          <w:p w14:paraId="7B1AD726" w14:textId="71D411A5" w:rsidR="00311547" w:rsidRPr="000B3E6A" w:rsidRDefault="00311547" w:rsidP="00AC2411">
            <w:pPr>
              <w:numPr>
                <w:ilvl w:val="0"/>
                <w:numId w:val="53"/>
              </w:numPr>
              <w:overflowPunct w:val="0"/>
              <w:autoSpaceDE w:val="0"/>
              <w:autoSpaceDN w:val="0"/>
              <w:adjustRightInd w:val="0"/>
              <w:spacing w:after="60"/>
              <w:textAlignment w:val="baseline"/>
              <w:rPr>
                <w:rFonts w:ascii="Calibri" w:hAnsi="Calibri" w:cs="Calibri"/>
                <w:sz w:val="20"/>
                <w:szCs w:val="20"/>
                <w:lang w:val="en-GB"/>
              </w:rPr>
            </w:pPr>
            <w:r w:rsidRPr="000B3E6A">
              <w:rPr>
                <w:rFonts w:ascii="Calibri" w:hAnsi="Calibri" w:cs="Calibri"/>
                <w:sz w:val="20"/>
                <w:szCs w:val="20"/>
                <w:lang w:val="en-GB"/>
              </w:rPr>
              <w:t xml:space="preserve">Identifying the basics of oral communication (verbal and non-verbal) </w:t>
            </w:r>
          </w:p>
        </w:tc>
      </w:tr>
    </w:tbl>
    <w:tbl>
      <w:tblPr>
        <w:tblStyle w:val="Grilledutableau"/>
        <w:tblW w:w="15390" w:type="dxa"/>
        <w:tblCellMar>
          <w:top w:w="28" w:type="dxa"/>
          <w:bottom w:w="28" w:type="dxa"/>
        </w:tblCellMar>
        <w:tblLook w:val="04A0" w:firstRow="1" w:lastRow="0" w:firstColumn="1" w:lastColumn="0" w:noHBand="0" w:noVBand="1"/>
      </w:tblPr>
      <w:tblGrid>
        <w:gridCol w:w="1626"/>
        <w:gridCol w:w="3572"/>
        <w:gridCol w:w="3388"/>
        <w:gridCol w:w="2107"/>
        <w:gridCol w:w="3295"/>
        <w:gridCol w:w="1402"/>
      </w:tblGrid>
      <w:tr w:rsidR="00046D8F" w:rsidRPr="00F47FF1" w14:paraId="050CEEF5" w14:textId="77777777" w:rsidTr="007B3903">
        <w:trPr>
          <w:trHeight w:val="509"/>
        </w:trPr>
        <w:tc>
          <w:tcPr>
            <w:tcW w:w="5198"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75EE2897" w14:textId="0C8AE9E1" w:rsidR="00046D8F" w:rsidRPr="006F7536" w:rsidRDefault="00046D8F" w:rsidP="00AC2411">
            <w:r w:rsidRPr="006F7536">
              <w:rPr>
                <w:rFonts w:ascii="Calibri" w:hAnsi="Calibri" w:cs="Calibri"/>
                <w:b/>
                <w:iCs/>
                <w:snapToGrid w:val="0"/>
                <w:color w:val="FFFF00"/>
              </w:rPr>
              <w:lastRenderedPageBreak/>
              <w:t>PROCEDURE FOR SESSION 4</w:t>
            </w:r>
          </w:p>
        </w:tc>
        <w:tc>
          <w:tcPr>
            <w:tcW w:w="10192" w:type="dxa"/>
            <w:gridSpan w:val="4"/>
            <w:tcBorders>
              <w:top w:val="single" w:sz="4" w:space="0" w:color="auto"/>
              <w:left w:val="single" w:sz="4" w:space="0" w:color="auto"/>
              <w:bottom w:val="single" w:sz="4" w:space="0" w:color="auto"/>
            </w:tcBorders>
            <w:shd w:val="clear" w:color="auto" w:fill="E7E6E6"/>
            <w:vAlign w:val="center"/>
          </w:tcPr>
          <w:p w14:paraId="4C982D41" w14:textId="77777777" w:rsidR="00046D8F" w:rsidRPr="006F7536" w:rsidRDefault="00046D8F" w:rsidP="00AC2411">
            <w:pPr>
              <w:rPr>
                <w:lang w:val="en-GB"/>
              </w:rPr>
            </w:pPr>
            <w:r w:rsidRPr="006F7536">
              <w:rPr>
                <w:rFonts w:ascii="Calibri" w:hAnsi="Calibri" w:cs="Calibri"/>
                <w:b/>
                <w:bCs/>
                <w:snapToGrid w:val="0"/>
                <w:color w:val="000000"/>
                <w:lang w:val="en-GB"/>
              </w:rPr>
              <w:t xml:space="preserve">   TYPE OF LEARNING APPROACH </w:t>
            </w:r>
            <w:r w:rsidRPr="006F7536">
              <w:rPr>
                <w:rFonts w:ascii="Calibri" w:hAnsi="Calibri" w:cs="Calibri"/>
                <w:snapToGrid w:val="0"/>
                <w:color w:val="000000"/>
                <w:lang w:val="en-GB"/>
              </w:rPr>
              <w:t xml:space="preserve">: </w:t>
            </w:r>
            <w:r w:rsidRPr="006F7536">
              <w:rPr>
                <w:rFonts w:ascii="Calibri" w:hAnsi="Calibri" w:cs="Calibri"/>
                <w:snapToGrid w:val="0"/>
                <w:color w:val="000000"/>
                <w:lang w:val="en-GB"/>
              </w:rPr>
              <w:tab/>
              <w:t>Inductive approach</w:t>
            </w:r>
          </w:p>
        </w:tc>
      </w:tr>
      <w:tr w:rsidR="00C03F27" w14:paraId="3B158E31" w14:textId="77777777" w:rsidTr="007B3903">
        <w:tc>
          <w:tcPr>
            <w:tcW w:w="1626" w:type="dxa"/>
            <w:tcBorders>
              <w:top w:val="single" w:sz="4" w:space="0" w:color="auto"/>
              <w:left w:val="single" w:sz="4" w:space="0" w:color="auto"/>
              <w:bottom w:val="single" w:sz="4" w:space="0" w:color="auto"/>
              <w:right w:val="single" w:sz="4" w:space="0" w:color="auto"/>
            </w:tcBorders>
            <w:shd w:val="clear" w:color="auto" w:fill="FFFF00"/>
            <w:vAlign w:val="center"/>
          </w:tcPr>
          <w:p w14:paraId="678EB623" w14:textId="14BA593E" w:rsidR="00C03F27" w:rsidRDefault="00C03F27" w:rsidP="00C03F27">
            <w:pPr>
              <w:jc w:val="center"/>
            </w:pPr>
            <w:r>
              <w:rPr>
                <w:rFonts w:ascii="Calibri" w:eastAsia="Calibri" w:hAnsi="Calibri" w:cs="Calibri"/>
                <w:b/>
                <w:bCs/>
                <w:spacing w:val="-2"/>
              </w:rPr>
              <w:t>STEP</w:t>
            </w:r>
            <w:r>
              <w:rPr>
                <w:rFonts w:ascii="Calibri" w:eastAsia="Calibri" w:hAnsi="Calibri" w:cs="Calibri"/>
                <w:b/>
                <w:bCs/>
              </w:rPr>
              <w:t>S</w:t>
            </w:r>
          </w:p>
        </w:tc>
        <w:tc>
          <w:tcPr>
            <w:tcW w:w="3572" w:type="dxa"/>
            <w:tcBorders>
              <w:top w:val="single" w:sz="4" w:space="0" w:color="auto"/>
              <w:left w:val="single" w:sz="4" w:space="0" w:color="auto"/>
              <w:bottom w:val="single" w:sz="4" w:space="0" w:color="auto"/>
              <w:right w:val="single" w:sz="4" w:space="0" w:color="auto"/>
            </w:tcBorders>
            <w:shd w:val="clear" w:color="auto" w:fill="FFFF00"/>
            <w:vAlign w:val="center"/>
          </w:tcPr>
          <w:p w14:paraId="18927606" w14:textId="76D717C3" w:rsidR="00C03F27" w:rsidRDefault="00C03F27" w:rsidP="00C03F27">
            <w:pPr>
              <w:jc w:val="center"/>
            </w:pPr>
            <w:r>
              <w:rPr>
                <w:rFonts w:ascii="Calibri" w:eastAsia="Calibri" w:hAnsi="Calibri" w:cs="Calibri"/>
                <w:b/>
                <w:bCs/>
                <w:spacing w:val="-2"/>
              </w:rPr>
              <w:t>TRAINER’S ACTIVITIE</w:t>
            </w:r>
            <w:r>
              <w:rPr>
                <w:rFonts w:ascii="Calibri" w:eastAsia="Calibri" w:hAnsi="Calibri" w:cs="Calibri"/>
                <w:b/>
                <w:bCs/>
              </w:rPr>
              <w:t>S</w:t>
            </w:r>
          </w:p>
        </w:tc>
        <w:tc>
          <w:tcPr>
            <w:tcW w:w="3388" w:type="dxa"/>
            <w:tcBorders>
              <w:top w:val="single" w:sz="4" w:space="0" w:color="auto"/>
              <w:left w:val="single" w:sz="4" w:space="0" w:color="auto"/>
              <w:bottom w:val="single" w:sz="4" w:space="0" w:color="auto"/>
              <w:right w:val="single" w:sz="4" w:space="0" w:color="auto"/>
            </w:tcBorders>
            <w:shd w:val="clear" w:color="auto" w:fill="FFFF00"/>
            <w:vAlign w:val="center"/>
          </w:tcPr>
          <w:p w14:paraId="6C19C07B" w14:textId="03130C06" w:rsidR="00C03F27" w:rsidRDefault="00C03F27" w:rsidP="00C03F27">
            <w:pPr>
              <w:jc w:val="center"/>
            </w:pPr>
            <w:r>
              <w:rPr>
                <w:rFonts w:ascii="Calibri" w:eastAsia="Calibri" w:hAnsi="Calibri" w:cs="Calibri"/>
                <w:b/>
                <w:bCs/>
              </w:rPr>
              <w:t xml:space="preserve">LEARNER’S </w:t>
            </w:r>
            <w:r>
              <w:rPr>
                <w:rFonts w:ascii="Calibri" w:eastAsia="Calibri" w:hAnsi="Calibri" w:cs="Calibri"/>
                <w:b/>
                <w:bCs/>
                <w:spacing w:val="-2"/>
              </w:rPr>
              <w:t>ACTIVITIE</w:t>
            </w:r>
            <w:r>
              <w:rPr>
                <w:rFonts w:ascii="Calibri" w:eastAsia="Calibri" w:hAnsi="Calibri" w:cs="Calibri"/>
                <w:b/>
                <w:bCs/>
              </w:rPr>
              <w:t>S</w:t>
            </w:r>
          </w:p>
        </w:tc>
        <w:tc>
          <w:tcPr>
            <w:tcW w:w="2107" w:type="dxa"/>
            <w:tcBorders>
              <w:top w:val="single" w:sz="4" w:space="0" w:color="auto"/>
              <w:left w:val="single" w:sz="4" w:space="0" w:color="auto"/>
              <w:bottom w:val="single" w:sz="4" w:space="0" w:color="auto"/>
              <w:right w:val="single" w:sz="4" w:space="0" w:color="auto"/>
            </w:tcBorders>
            <w:shd w:val="clear" w:color="auto" w:fill="FFFF00"/>
            <w:vAlign w:val="center"/>
          </w:tcPr>
          <w:p w14:paraId="32FA3076" w14:textId="618EA05A" w:rsidR="00C03F27" w:rsidRDefault="00C03F27" w:rsidP="00C03F27">
            <w:pPr>
              <w:jc w:val="center"/>
            </w:pPr>
            <w:r>
              <w:rPr>
                <w:rFonts w:ascii="Calibri" w:eastAsia="Calibri" w:hAnsi="Calibri" w:cs="Calibri"/>
                <w:b/>
                <w:bCs/>
                <w:spacing w:val="-2"/>
              </w:rPr>
              <w:t>PEDAGOGICAL METHODS</w:t>
            </w:r>
          </w:p>
        </w:tc>
        <w:tc>
          <w:tcPr>
            <w:tcW w:w="3295" w:type="dxa"/>
            <w:tcBorders>
              <w:top w:val="single" w:sz="4" w:space="0" w:color="auto"/>
              <w:left w:val="single" w:sz="4" w:space="0" w:color="auto"/>
              <w:bottom w:val="single" w:sz="4" w:space="0" w:color="auto"/>
              <w:right w:val="single" w:sz="4" w:space="0" w:color="auto"/>
            </w:tcBorders>
            <w:shd w:val="clear" w:color="auto" w:fill="FFFF00"/>
            <w:vAlign w:val="center"/>
          </w:tcPr>
          <w:p w14:paraId="0704A3D0" w14:textId="2249D328" w:rsidR="00C03F27" w:rsidRDefault="00C03F27" w:rsidP="00C03F27">
            <w:pPr>
              <w:jc w:val="center"/>
            </w:pPr>
            <w:r>
              <w:rPr>
                <w:rFonts w:ascii="Calibri" w:eastAsia="Calibri" w:hAnsi="Calibri" w:cs="Calibri"/>
                <w:b/>
                <w:bCs/>
                <w:spacing w:val="-2"/>
              </w:rPr>
              <w:t>MATERIAL</w:t>
            </w:r>
            <w:r>
              <w:rPr>
                <w:rFonts w:ascii="Calibri" w:eastAsia="Calibri" w:hAnsi="Calibri" w:cs="Calibri"/>
                <w:b/>
                <w:bCs/>
              </w:rPr>
              <w:t>S</w:t>
            </w:r>
            <w:r>
              <w:rPr>
                <w:rFonts w:ascii="Calibri" w:eastAsia="Calibri" w:hAnsi="Calibri" w:cs="Calibri"/>
                <w:b/>
                <w:bCs/>
                <w:spacing w:val="-12"/>
              </w:rPr>
              <w:t xml:space="preserve"> </w:t>
            </w:r>
            <w:r>
              <w:rPr>
                <w:rFonts w:ascii="Calibri" w:eastAsia="Calibri" w:hAnsi="Calibri" w:cs="Calibri"/>
                <w:b/>
                <w:bCs/>
              </w:rPr>
              <w:t>AND TEACHING</w:t>
            </w:r>
            <w:r>
              <w:rPr>
                <w:rFonts w:ascii="Calibri" w:eastAsia="Calibri" w:hAnsi="Calibri" w:cs="Calibri"/>
                <w:b/>
                <w:bCs/>
                <w:spacing w:val="-8"/>
              </w:rPr>
              <w:t xml:space="preserve"> </w:t>
            </w:r>
            <w:r>
              <w:rPr>
                <w:rFonts w:ascii="Calibri" w:eastAsia="Calibri" w:hAnsi="Calibri" w:cs="Calibri"/>
                <w:b/>
                <w:bCs/>
              </w:rPr>
              <w:t>AIDS</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1157AF86" w14:textId="77777777" w:rsidR="00C03F27" w:rsidRPr="00C03F27" w:rsidRDefault="00C03F27" w:rsidP="00C03F27">
            <w:pPr>
              <w:ind w:left="84" w:right="117"/>
              <w:jc w:val="center"/>
              <w:rPr>
                <w:rFonts w:ascii="Calibri" w:eastAsia="Calibri" w:hAnsi="Calibri" w:cs="Calibri"/>
                <w:b/>
                <w:bCs/>
                <w:spacing w:val="-2"/>
              </w:rPr>
            </w:pPr>
            <w:r>
              <w:rPr>
                <w:rFonts w:ascii="Calibri" w:eastAsia="Calibri" w:hAnsi="Calibri" w:cs="Calibri"/>
                <w:b/>
                <w:bCs/>
                <w:spacing w:val="-2"/>
              </w:rPr>
              <w:t>DURATION</w:t>
            </w:r>
          </w:p>
          <w:p w14:paraId="088395C6" w14:textId="6BF55229" w:rsidR="00C03F27" w:rsidRDefault="00C03F27" w:rsidP="00C03F27">
            <w:pPr>
              <w:jc w:val="center"/>
            </w:pPr>
            <w:r>
              <w:rPr>
                <w:rFonts w:ascii="Calibri" w:eastAsia="Calibri" w:hAnsi="Calibri" w:cs="Calibri"/>
                <w:b/>
                <w:bCs/>
                <w:spacing w:val="-2"/>
              </w:rPr>
              <w:t>ESTIM</w:t>
            </w:r>
            <w:r w:rsidRPr="00C03F27">
              <w:rPr>
                <w:rFonts w:ascii="Calibri" w:eastAsia="Calibri" w:hAnsi="Calibri" w:cs="Calibri"/>
                <w:b/>
                <w:bCs/>
                <w:spacing w:val="-2"/>
              </w:rPr>
              <w:t>A</w:t>
            </w:r>
            <w:r>
              <w:rPr>
                <w:rFonts w:ascii="Calibri" w:eastAsia="Calibri" w:hAnsi="Calibri" w:cs="Calibri"/>
                <w:b/>
                <w:bCs/>
                <w:spacing w:val="-2"/>
              </w:rPr>
              <w:t>TE</w:t>
            </w:r>
            <w:r w:rsidRPr="00C03F27">
              <w:rPr>
                <w:rFonts w:ascii="Calibri" w:eastAsia="Calibri" w:hAnsi="Calibri" w:cs="Calibri"/>
                <w:b/>
                <w:bCs/>
                <w:spacing w:val="-2"/>
              </w:rPr>
              <w:t>D</w:t>
            </w:r>
          </w:p>
        </w:tc>
      </w:tr>
      <w:tr w:rsidR="00046D8F" w14:paraId="31CA96B6" w14:textId="77777777" w:rsidTr="007B3903">
        <w:trPr>
          <w:trHeight w:val="88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44FCCFA8" w14:textId="77777777" w:rsidR="00046D8F" w:rsidRDefault="00046D8F" w:rsidP="00AC2411">
            <w:r w:rsidRPr="00552D17">
              <w:rPr>
                <w:rFonts w:ascii="Arial" w:hAnsi="Arial" w:cs="Arial"/>
                <w:b/>
                <w:bCs/>
                <w:snapToGrid w:val="0"/>
                <w:color w:val="000000"/>
                <w:sz w:val="18"/>
                <w:szCs w:val="18"/>
              </w:rPr>
              <w:t>ROLE PLAY</w:t>
            </w:r>
          </w:p>
        </w:tc>
        <w:tc>
          <w:tcPr>
            <w:tcW w:w="3572" w:type="dxa"/>
            <w:tcBorders>
              <w:top w:val="single" w:sz="4" w:space="0" w:color="auto"/>
            </w:tcBorders>
          </w:tcPr>
          <w:p w14:paraId="31B7426A" w14:textId="61B687F6"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Get the learners to look back at their discussions during the "site meetings" in session 2 by asking them orally and collectively how they felt about these discussions: "pleasant/unpleasant discussions; did you feel effective, convincing, did you get what you </w:t>
            </w:r>
            <w:r w:rsidR="00294080" w:rsidRPr="000B3E6A">
              <w:rPr>
                <w:rFonts w:ascii="Calibri" w:hAnsi="Calibri" w:cs="Calibri"/>
                <w:snapToGrid w:val="0"/>
                <w:color w:val="000000"/>
                <w:sz w:val="20"/>
                <w:szCs w:val="20"/>
                <w:lang w:val="en-GB"/>
              </w:rPr>
              <w:t>wanted?</w:t>
            </w:r>
            <w:r w:rsidRPr="000B3E6A">
              <w:rPr>
                <w:rFonts w:ascii="Calibri" w:hAnsi="Calibri" w:cs="Calibri"/>
                <w:snapToGrid w:val="0"/>
                <w:color w:val="000000"/>
                <w:sz w:val="20"/>
                <w:szCs w:val="20"/>
                <w:lang w:val="en-GB"/>
              </w:rPr>
              <w:t>".</w:t>
            </w:r>
          </w:p>
          <w:p w14:paraId="5E7BA2F0" w14:textId="77777777" w:rsidR="00046D8F" w:rsidRPr="000B3E6A" w:rsidRDefault="00046D8F" w:rsidP="00AC2411">
            <w:pPr>
              <w:rPr>
                <w:rFonts w:eastAsia="Times New Roman" w:cstheme="minorHAnsi"/>
                <w:snapToGrid w:val="0"/>
                <w:color w:val="000000"/>
                <w:sz w:val="20"/>
                <w:szCs w:val="20"/>
                <w:lang w:val="en-GB" w:eastAsia="fr-FR"/>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Then, in connection with the experience of these exchanges, reactivate the learners' knowledge of the key elements </w:t>
            </w:r>
            <w:r w:rsidRPr="000B3E6A">
              <w:rPr>
                <w:rFonts w:eastAsia="Times New Roman" w:cstheme="minorHAnsi"/>
                <w:snapToGrid w:val="0"/>
                <w:color w:val="000000"/>
                <w:sz w:val="20"/>
                <w:szCs w:val="20"/>
                <w:lang w:val="en-GB" w:eastAsia="fr-FR"/>
              </w:rPr>
              <w:t xml:space="preserve">of the postures and basic techniques of verbal and non-verbal oral communication </w:t>
            </w:r>
            <w:r w:rsidRPr="000B3E6A">
              <w:rPr>
                <w:rFonts w:ascii="Calibri" w:hAnsi="Calibri" w:cs="Calibri"/>
                <w:snapToGrid w:val="0"/>
                <w:color w:val="000000"/>
                <w:sz w:val="20"/>
                <w:szCs w:val="20"/>
                <w:lang w:val="en-GB"/>
              </w:rPr>
              <w:t>by open questioning.</w:t>
            </w:r>
          </w:p>
          <w:p w14:paraId="12C04C13" w14:textId="328AD204" w:rsidR="00046D8F" w:rsidRPr="00294080" w:rsidRDefault="00046D8F" w:rsidP="00AC2411">
            <w:pPr>
              <w:rPr>
                <w:rFonts w:eastAsia="Times New Roman" w:cstheme="minorHAnsi"/>
                <w:snapToGrid w:val="0"/>
                <w:color w:val="000000"/>
                <w:sz w:val="20"/>
                <w:szCs w:val="20"/>
                <w:lang w:val="en-GB" w:eastAsia="fr-FR"/>
              </w:rPr>
            </w:pPr>
            <w:r>
              <w:rPr>
                <w:rFonts w:eastAsia="Times New Roman" w:cstheme="minorHAnsi"/>
                <w:snapToGrid w:val="0"/>
                <w:color w:val="000000"/>
                <w:sz w:val="20"/>
                <w:szCs w:val="20"/>
                <w:lang w:eastAsia="fr-FR"/>
              </w:rPr>
              <w:sym w:font="Wingdings" w:char="F09F"/>
            </w:r>
            <w:r w:rsidRPr="000B3E6A">
              <w:rPr>
                <w:rFonts w:eastAsia="Times New Roman" w:cstheme="minorHAnsi"/>
                <w:snapToGrid w:val="0"/>
                <w:color w:val="000000"/>
                <w:sz w:val="20"/>
                <w:szCs w:val="20"/>
                <w:lang w:val="en-GB" w:eastAsia="fr-FR"/>
              </w:rPr>
              <w:t xml:space="preserve"> Make a note on the board/paperboard or numerically of the key elements that will be used to guide the forthcoming analysis</w:t>
            </w:r>
            <w:r w:rsidR="00294080">
              <w:rPr>
                <w:rFonts w:eastAsia="Times New Roman" w:cstheme="minorHAnsi"/>
                <w:snapToGrid w:val="0"/>
                <w:color w:val="000000"/>
                <w:sz w:val="20"/>
                <w:szCs w:val="20"/>
                <w:lang w:val="en-GB" w:eastAsia="fr-FR"/>
              </w:rPr>
              <w:t>/</w:t>
            </w:r>
          </w:p>
          <w:p w14:paraId="76332ED2" w14:textId="77777777" w:rsidR="00046D8F" w:rsidRDefault="00046D8F" w:rsidP="00AC2411">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Pr>
                <w:rFonts w:ascii="Calibri" w:hAnsi="Calibri" w:cs="Calibri"/>
                <w:snapToGrid w:val="0"/>
                <w:color w:val="000000"/>
                <w:sz w:val="20"/>
                <w:szCs w:val="20"/>
              </w:rPr>
              <w:t xml:space="preserve"> Suggest that learners :</w:t>
            </w:r>
          </w:p>
          <w:p w14:paraId="249817CA" w14:textId="0771B1D4" w:rsidR="00046D8F" w:rsidRPr="000B3E6A" w:rsidRDefault="00294080" w:rsidP="005B6E7B">
            <w:pPr>
              <w:pStyle w:val="Paragraphedeliste"/>
              <w:numPr>
                <w:ilvl w:val="0"/>
                <w:numId w:val="55"/>
              </w:numPr>
              <w:contextualSpacing w:val="0"/>
              <w:rPr>
                <w:rFonts w:ascii="Calibri" w:hAnsi="Calibri" w:cs="Calibri"/>
                <w:snapToGrid w:val="0"/>
                <w:color w:val="000000"/>
                <w:sz w:val="20"/>
                <w:szCs w:val="20"/>
                <w:lang w:val="en-GB"/>
              </w:rPr>
            </w:pPr>
            <w:r w:rsidRPr="00294080">
              <w:rPr>
                <w:rFonts w:ascii="Calibri" w:hAnsi="Calibri" w:cs="Calibri"/>
                <w:snapToGrid w:val="0"/>
                <w:color w:val="000000"/>
                <w:sz w:val="20"/>
                <w:szCs w:val="20"/>
                <w:lang w:val="en-GB"/>
              </w:rPr>
              <w:t>C</w:t>
            </w:r>
            <w:r w:rsidR="00046D8F" w:rsidRPr="000B3E6A">
              <w:rPr>
                <w:rFonts w:ascii="Calibri" w:hAnsi="Calibri" w:cs="Calibri"/>
                <w:snapToGrid w:val="0"/>
                <w:color w:val="000000"/>
                <w:sz w:val="20"/>
                <w:szCs w:val="20"/>
                <w:lang w:val="en-GB"/>
              </w:rPr>
              <w:t>onfirm or refute their feelings by viewing the video footage of their discussions</w:t>
            </w:r>
            <w:r>
              <w:rPr>
                <w:rFonts w:ascii="Calibri" w:hAnsi="Calibri" w:cs="Calibri"/>
                <w:snapToGrid w:val="0"/>
                <w:color w:val="000000"/>
                <w:sz w:val="20"/>
                <w:szCs w:val="20"/>
                <w:lang w:val="en-GB"/>
              </w:rPr>
              <w:t>.</w:t>
            </w:r>
          </w:p>
          <w:p w14:paraId="79D570A1" w14:textId="00CCC9E0" w:rsidR="00046D8F" w:rsidRPr="000B3E6A" w:rsidRDefault="00294080" w:rsidP="005B6E7B">
            <w:pPr>
              <w:pStyle w:val="Paragraphedeliste"/>
              <w:numPr>
                <w:ilvl w:val="0"/>
                <w:numId w:val="55"/>
              </w:numPr>
              <w:contextualSpacing w:val="0"/>
              <w:rPr>
                <w:rFonts w:ascii="Calibri" w:hAnsi="Calibri" w:cs="Calibri"/>
                <w:snapToGrid w:val="0"/>
                <w:color w:val="000000"/>
                <w:sz w:val="20"/>
                <w:szCs w:val="20"/>
                <w:lang w:val="en-GB"/>
              </w:rPr>
            </w:pPr>
            <w:r>
              <w:rPr>
                <w:rFonts w:ascii="Calibri" w:hAnsi="Calibri" w:cs="Calibri"/>
                <w:snapToGrid w:val="0"/>
                <w:color w:val="000000"/>
                <w:sz w:val="20"/>
                <w:szCs w:val="20"/>
                <w:lang w:val="en-GB"/>
              </w:rPr>
              <w:t>A</w:t>
            </w:r>
            <w:r w:rsidR="00046D8F" w:rsidRPr="000B3E6A">
              <w:rPr>
                <w:rFonts w:ascii="Calibri" w:hAnsi="Calibri" w:cs="Calibri"/>
                <w:snapToGrid w:val="0"/>
                <w:color w:val="000000"/>
                <w:sz w:val="20"/>
                <w:szCs w:val="20"/>
                <w:lang w:val="en-GB"/>
              </w:rPr>
              <w:t xml:space="preserve">nalyse these extracts by identifying the positive and negative points </w:t>
            </w:r>
            <w:r w:rsidRPr="000B3E6A">
              <w:rPr>
                <w:rFonts w:ascii="Calibri" w:hAnsi="Calibri" w:cs="Calibri"/>
                <w:snapToGrid w:val="0"/>
                <w:color w:val="000000"/>
                <w:sz w:val="20"/>
                <w:szCs w:val="20"/>
                <w:lang w:val="en-GB"/>
              </w:rPr>
              <w:t>to</w:t>
            </w:r>
            <w:r w:rsidR="00046D8F" w:rsidRPr="000B3E6A">
              <w:rPr>
                <w:rFonts w:ascii="Calibri" w:hAnsi="Calibri" w:cs="Calibri"/>
                <w:snapToGrid w:val="0"/>
                <w:color w:val="000000"/>
                <w:sz w:val="20"/>
                <w:szCs w:val="20"/>
                <w:lang w:val="en-GB"/>
              </w:rPr>
              <w:t xml:space="preserve"> draw up a "memo of effective practices" for negotiation during a meeting on a co-activity renovation site</w:t>
            </w:r>
            <w:r>
              <w:rPr>
                <w:rFonts w:ascii="Calibri" w:hAnsi="Calibri" w:cs="Calibri"/>
                <w:snapToGrid w:val="0"/>
                <w:color w:val="000000"/>
                <w:sz w:val="20"/>
                <w:szCs w:val="20"/>
                <w:lang w:val="en-GB"/>
              </w:rPr>
              <w:t>.</w:t>
            </w:r>
          </w:p>
          <w:p w14:paraId="0C4EBEF0" w14:textId="77777777"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Suggest that they carry out this analysis in sub-groups and announce the procedures for the research analysis part: work in sub-groups set up by the </w:t>
            </w:r>
            <w:r w:rsidRPr="000B3E6A">
              <w:rPr>
                <w:rFonts w:ascii="Calibri" w:hAnsi="Calibri" w:cs="Calibri"/>
                <w:snapToGrid w:val="0"/>
                <w:color w:val="000000"/>
                <w:sz w:val="20"/>
                <w:szCs w:val="20"/>
                <w:lang w:val="en-GB"/>
              </w:rPr>
              <w:lastRenderedPageBreak/>
              <w:t xml:space="preserve">teaching team; duration; identification of the reporter(s), etc. </w:t>
            </w:r>
          </w:p>
          <w:p w14:paraId="43FFA6C6" w14:textId="77777777" w:rsidR="00046D8F" w:rsidRPr="000B3E6A" w:rsidRDefault="00046D8F" w:rsidP="00AC2411">
            <w:pPr>
              <w:rPr>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Ensures that work instructions are clear </w:t>
            </w:r>
          </w:p>
        </w:tc>
        <w:tc>
          <w:tcPr>
            <w:tcW w:w="3388" w:type="dxa"/>
            <w:tcBorders>
              <w:top w:val="single" w:sz="4" w:space="0" w:color="auto"/>
            </w:tcBorders>
          </w:tcPr>
          <w:p w14:paraId="41ADCC80" w14:textId="6F09C8C4" w:rsidR="00046D8F" w:rsidRPr="000B3E6A" w:rsidRDefault="00046D8F" w:rsidP="00AC2411">
            <w:pPr>
              <w:rPr>
                <w:sz w:val="20"/>
                <w:szCs w:val="20"/>
                <w:lang w:val="en-GB"/>
              </w:rPr>
            </w:pPr>
            <w:r>
              <w:rPr>
                <w:sz w:val="20"/>
                <w:szCs w:val="20"/>
              </w:rPr>
              <w:lastRenderedPageBreak/>
              <w:sym w:font="Wingdings" w:char="F09F"/>
            </w:r>
            <w:r w:rsidRPr="000B3E6A">
              <w:rPr>
                <w:sz w:val="20"/>
                <w:szCs w:val="20"/>
                <w:lang w:val="en-GB"/>
              </w:rPr>
              <w:t xml:space="preserve"> Reactivate their memory and express their feelings by justifying their answers</w:t>
            </w:r>
            <w:r w:rsidR="00294080">
              <w:rPr>
                <w:sz w:val="20"/>
                <w:szCs w:val="20"/>
                <w:lang w:val="en-GB"/>
              </w:rPr>
              <w:t>.</w:t>
            </w:r>
          </w:p>
          <w:p w14:paraId="438B2AC8" w14:textId="6567F2A6" w:rsidR="00046D8F" w:rsidRPr="000B3E6A" w:rsidRDefault="00046D8F" w:rsidP="00AC2411">
            <w:pPr>
              <w:rPr>
                <w:sz w:val="20"/>
                <w:szCs w:val="20"/>
                <w:lang w:val="en-GB"/>
              </w:rPr>
            </w:pPr>
            <w:r>
              <w:rPr>
                <w:sz w:val="20"/>
                <w:szCs w:val="20"/>
              </w:rPr>
              <w:sym w:font="Wingdings" w:char="F09F"/>
            </w:r>
            <w:r w:rsidRPr="000B3E6A">
              <w:rPr>
                <w:sz w:val="20"/>
                <w:szCs w:val="20"/>
                <w:lang w:val="en-GB"/>
              </w:rPr>
              <w:t xml:space="preserve"> Discuss their feelings collectively</w:t>
            </w:r>
            <w:r w:rsidR="00294080">
              <w:rPr>
                <w:sz w:val="20"/>
                <w:szCs w:val="20"/>
                <w:lang w:val="en-GB"/>
              </w:rPr>
              <w:t>.</w:t>
            </w:r>
          </w:p>
          <w:p w14:paraId="4CF52428" w14:textId="77777777" w:rsidR="00046D8F" w:rsidRPr="000B3E6A" w:rsidRDefault="00046D8F" w:rsidP="00AC2411">
            <w:pPr>
              <w:rPr>
                <w:sz w:val="20"/>
                <w:szCs w:val="20"/>
                <w:lang w:val="en-GB"/>
              </w:rPr>
            </w:pPr>
          </w:p>
          <w:p w14:paraId="7378E2C7" w14:textId="77777777" w:rsidR="00046D8F" w:rsidRPr="000B3E6A" w:rsidRDefault="00046D8F" w:rsidP="00AC2411">
            <w:pPr>
              <w:rPr>
                <w:sz w:val="20"/>
                <w:szCs w:val="20"/>
                <w:lang w:val="en-GB"/>
              </w:rPr>
            </w:pPr>
          </w:p>
          <w:p w14:paraId="7FA0DABC" w14:textId="77777777" w:rsidR="00046D8F" w:rsidRPr="000B3E6A" w:rsidRDefault="00046D8F" w:rsidP="00AC2411">
            <w:pPr>
              <w:rPr>
                <w:sz w:val="20"/>
                <w:szCs w:val="20"/>
                <w:lang w:val="en-GB"/>
              </w:rPr>
            </w:pPr>
          </w:p>
          <w:p w14:paraId="58F4549C" w14:textId="77777777" w:rsidR="00046D8F" w:rsidRPr="000B3E6A" w:rsidRDefault="00046D8F" w:rsidP="00AC2411">
            <w:pPr>
              <w:rPr>
                <w:sz w:val="20"/>
                <w:szCs w:val="20"/>
                <w:lang w:val="en-GB"/>
              </w:rPr>
            </w:pPr>
          </w:p>
          <w:p w14:paraId="305EB752" w14:textId="6341A136" w:rsidR="00046D8F" w:rsidRPr="000B3E6A" w:rsidRDefault="00046D8F" w:rsidP="00AC2411">
            <w:pPr>
              <w:rPr>
                <w:sz w:val="20"/>
                <w:szCs w:val="20"/>
                <w:lang w:val="en-GB"/>
              </w:rPr>
            </w:pPr>
            <w:r>
              <w:rPr>
                <w:sz w:val="20"/>
                <w:szCs w:val="20"/>
              </w:rPr>
              <w:sym w:font="Wingdings" w:char="F09F"/>
            </w:r>
            <w:r w:rsidRPr="000B3E6A">
              <w:rPr>
                <w:sz w:val="20"/>
                <w:szCs w:val="20"/>
                <w:lang w:val="en-GB"/>
              </w:rPr>
              <w:t xml:space="preserve"> Discuss, </w:t>
            </w:r>
            <w:r w:rsidR="00294080" w:rsidRPr="000B3E6A">
              <w:rPr>
                <w:sz w:val="20"/>
                <w:szCs w:val="20"/>
                <w:lang w:val="en-GB"/>
              </w:rPr>
              <w:t>identify,</w:t>
            </w:r>
            <w:r w:rsidRPr="000B3E6A">
              <w:rPr>
                <w:sz w:val="20"/>
                <w:szCs w:val="20"/>
                <w:lang w:val="en-GB"/>
              </w:rPr>
              <w:t xml:space="preserve"> and quote key elements</w:t>
            </w:r>
            <w:r w:rsidR="00294080">
              <w:rPr>
                <w:sz w:val="20"/>
                <w:szCs w:val="20"/>
                <w:lang w:val="en-GB"/>
              </w:rPr>
              <w:t>.</w:t>
            </w:r>
          </w:p>
          <w:p w14:paraId="3CAB85AD" w14:textId="77777777" w:rsidR="00046D8F" w:rsidRPr="000B3E6A" w:rsidRDefault="00046D8F" w:rsidP="00AC2411">
            <w:pPr>
              <w:rPr>
                <w:sz w:val="20"/>
                <w:szCs w:val="20"/>
                <w:lang w:val="en-GB"/>
              </w:rPr>
            </w:pPr>
          </w:p>
          <w:p w14:paraId="1B34233A" w14:textId="77777777" w:rsidR="00046D8F" w:rsidRPr="000B3E6A" w:rsidRDefault="00046D8F" w:rsidP="00AC2411">
            <w:pPr>
              <w:rPr>
                <w:sz w:val="20"/>
                <w:szCs w:val="20"/>
                <w:lang w:val="en-GB"/>
              </w:rPr>
            </w:pPr>
          </w:p>
          <w:p w14:paraId="3A3838B2" w14:textId="77777777" w:rsidR="00046D8F" w:rsidRPr="000B3E6A" w:rsidRDefault="00046D8F" w:rsidP="00AC2411">
            <w:pPr>
              <w:rPr>
                <w:sz w:val="20"/>
                <w:szCs w:val="20"/>
                <w:lang w:val="en-GB"/>
              </w:rPr>
            </w:pPr>
          </w:p>
          <w:p w14:paraId="19E3C93A" w14:textId="77777777" w:rsidR="00046D8F" w:rsidRPr="000B3E6A" w:rsidRDefault="00046D8F" w:rsidP="00AC2411">
            <w:pPr>
              <w:rPr>
                <w:sz w:val="20"/>
                <w:szCs w:val="20"/>
                <w:lang w:val="en-GB"/>
              </w:rPr>
            </w:pPr>
          </w:p>
          <w:p w14:paraId="52AB7143" w14:textId="77777777" w:rsidR="00046D8F" w:rsidRPr="000B3E6A" w:rsidRDefault="00046D8F" w:rsidP="00AC2411">
            <w:pPr>
              <w:rPr>
                <w:sz w:val="20"/>
                <w:szCs w:val="20"/>
                <w:lang w:val="en-GB"/>
              </w:rPr>
            </w:pPr>
          </w:p>
          <w:p w14:paraId="16250437" w14:textId="77777777" w:rsidR="00046D8F" w:rsidRPr="000B3E6A" w:rsidRDefault="00046D8F" w:rsidP="00AC2411">
            <w:pPr>
              <w:rPr>
                <w:sz w:val="20"/>
                <w:szCs w:val="20"/>
                <w:lang w:val="en-GB"/>
              </w:rPr>
            </w:pPr>
          </w:p>
          <w:p w14:paraId="251F6289" w14:textId="77777777" w:rsidR="00046D8F" w:rsidRPr="000B3E6A" w:rsidRDefault="00046D8F" w:rsidP="00AC2411">
            <w:pPr>
              <w:rPr>
                <w:sz w:val="20"/>
                <w:szCs w:val="20"/>
                <w:lang w:val="en-GB"/>
              </w:rPr>
            </w:pPr>
          </w:p>
          <w:p w14:paraId="4013F038" w14:textId="77777777" w:rsidR="00046D8F" w:rsidRPr="000B3E6A" w:rsidRDefault="00046D8F" w:rsidP="00AC2411">
            <w:pPr>
              <w:rPr>
                <w:sz w:val="20"/>
                <w:szCs w:val="20"/>
                <w:lang w:val="en-GB"/>
              </w:rPr>
            </w:pPr>
          </w:p>
          <w:p w14:paraId="57F37500" w14:textId="77777777" w:rsidR="00046D8F" w:rsidRPr="000B3E6A" w:rsidRDefault="00046D8F" w:rsidP="00AC2411">
            <w:pPr>
              <w:rPr>
                <w:sz w:val="20"/>
                <w:szCs w:val="20"/>
                <w:lang w:val="en-GB"/>
              </w:rPr>
            </w:pPr>
          </w:p>
          <w:p w14:paraId="31DC66FB" w14:textId="77777777" w:rsidR="00046D8F" w:rsidRPr="000B3E6A" w:rsidRDefault="00046D8F" w:rsidP="00AC2411">
            <w:pPr>
              <w:rPr>
                <w:sz w:val="20"/>
                <w:szCs w:val="20"/>
                <w:lang w:val="en-GB"/>
              </w:rPr>
            </w:pPr>
          </w:p>
          <w:p w14:paraId="6F6766D3" w14:textId="77777777" w:rsidR="00046D8F" w:rsidRPr="000B3E6A" w:rsidRDefault="00046D8F" w:rsidP="00AC2411">
            <w:pPr>
              <w:rPr>
                <w:sz w:val="20"/>
                <w:szCs w:val="20"/>
                <w:lang w:val="en-GB"/>
              </w:rPr>
            </w:pPr>
          </w:p>
          <w:p w14:paraId="6CE09CF8" w14:textId="77777777" w:rsidR="00046D8F" w:rsidRPr="000B3E6A" w:rsidRDefault="00046D8F" w:rsidP="00AC2411">
            <w:pPr>
              <w:rPr>
                <w:sz w:val="20"/>
                <w:szCs w:val="20"/>
                <w:lang w:val="en-GB"/>
              </w:rPr>
            </w:pPr>
          </w:p>
          <w:p w14:paraId="7FF2BAB8" w14:textId="77777777" w:rsidR="00046D8F" w:rsidRPr="000B3E6A" w:rsidRDefault="00046D8F" w:rsidP="00AC2411">
            <w:pPr>
              <w:rPr>
                <w:sz w:val="20"/>
                <w:szCs w:val="20"/>
                <w:lang w:val="en-GB"/>
              </w:rPr>
            </w:pPr>
          </w:p>
          <w:p w14:paraId="1DF222F3" w14:textId="77777777" w:rsidR="00046D8F" w:rsidRPr="000B3E6A" w:rsidRDefault="00046D8F" w:rsidP="00AC2411">
            <w:pPr>
              <w:rPr>
                <w:sz w:val="20"/>
                <w:szCs w:val="20"/>
                <w:lang w:val="en-GB"/>
              </w:rPr>
            </w:pPr>
          </w:p>
          <w:p w14:paraId="6D3392BA" w14:textId="77777777"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Rephrase the instructions and organise themselves to designate a rapporteur.</w:t>
            </w:r>
          </w:p>
          <w:p w14:paraId="6E90CA3A" w14:textId="77777777" w:rsidR="00046D8F" w:rsidRPr="000B3E6A" w:rsidRDefault="00046D8F" w:rsidP="00AC2411">
            <w:pPr>
              <w:rPr>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Organise the room into work areas for group work</w:t>
            </w:r>
          </w:p>
        </w:tc>
        <w:tc>
          <w:tcPr>
            <w:tcW w:w="2107" w:type="dxa"/>
            <w:tcBorders>
              <w:top w:val="single" w:sz="4" w:space="0" w:color="auto"/>
            </w:tcBorders>
            <w:vAlign w:val="center"/>
          </w:tcPr>
          <w:p w14:paraId="43AAF933" w14:textId="77777777" w:rsidR="00046D8F" w:rsidRPr="000B3E6A" w:rsidRDefault="00046D8F" w:rsidP="00AC2411">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Oral questions/answers as a group (large group): open, guiding questions designed to encourage learners to identify the elements on their own.</w:t>
            </w:r>
          </w:p>
          <w:p w14:paraId="1126E32F" w14:textId="77777777" w:rsidR="00046D8F" w:rsidRPr="000B3E6A" w:rsidRDefault="00046D8F" w:rsidP="00AC2411">
            <w:pPr>
              <w:rPr>
                <w:sz w:val="20"/>
                <w:szCs w:val="20"/>
                <w:lang w:val="en-GB"/>
              </w:rPr>
            </w:pPr>
          </w:p>
        </w:tc>
        <w:tc>
          <w:tcPr>
            <w:tcW w:w="3295" w:type="dxa"/>
            <w:tcBorders>
              <w:top w:val="single" w:sz="4" w:space="0" w:color="auto"/>
            </w:tcBorders>
            <w:vAlign w:val="center"/>
          </w:tcPr>
          <w:p w14:paraId="1BE64AC2" w14:textId="77777777"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U-shaped room configuration</w:t>
            </w:r>
          </w:p>
          <w:p w14:paraId="6CCEAF4B" w14:textId="77777777" w:rsidR="00046D8F" w:rsidRPr="000B3E6A" w:rsidRDefault="00046D8F" w:rsidP="00AC2411">
            <w:pPr>
              <w:rPr>
                <w:rFonts w:ascii="Calibri" w:hAnsi="Calibri" w:cs="Calibri"/>
                <w:snapToGrid w:val="0"/>
                <w:color w:val="000000"/>
                <w:sz w:val="20"/>
                <w:szCs w:val="20"/>
                <w:lang w:val="en-GB"/>
              </w:rPr>
            </w:pPr>
          </w:p>
          <w:p w14:paraId="5027C0A3" w14:textId="77777777"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Flipchart</w:t>
            </w:r>
          </w:p>
          <w:p w14:paraId="201618BD" w14:textId="77777777" w:rsidR="00046D8F" w:rsidRPr="000B3E6A" w:rsidRDefault="00046D8F" w:rsidP="00AC2411">
            <w:pPr>
              <w:rPr>
                <w:rFonts w:ascii="Calibri" w:hAnsi="Calibri" w:cs="Calibri"/>
                <w:snapToGrid w:val="0"/>
                <w:color w:val="000000"/>
                <w:sz w:val="20"/>
                <w:szCs w:val="20"/>
                <w:lang w:val="en-GB"/>
              </w:rPr>
            </w:pPr>
          </w:p>
          <w:p w14:paraId="0ABFD73E" w14:textId="77777777"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Video projector or large projection screen and computer</w:t>
            </w:r>
          </w:p>
          <w:p w14:paraId="7CB10B0F" w14:textId="77777777" w:rsidR="00046D8F" w:rsidRPr="000B3E6A" w:rsidRDefault="00046D8F" w:rsidP="00AC2411">
            <w:pPr>
              <w:rPr>
                <w:rFonts w:ascii="Calibri" w:hAnsi="Calibri" w:cs="Calibri"/>
                <w:snapToGrid w:val="0"/>
                <w:color w:val="000000"/>
                <w:sz w:val="20"/>
                <w:szCs w:val="20"/>
                <w:lang w:val="en-GB"/>
              </w:rPr>
            </w:pPr>
          </w:p>
          <w:p w14:paraId="2F023EBA" w14:textId="77777777" w:rsidR="00046D8F" w:rsidRDefault="00046D8F" w:rsidP="00AC2411">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Pr>
                <w:rFonts w:ascii="Calibri" w:hAnsi="Calibri" w:cs="Calibri"/>
                <w:snapToGrid w:val="0"/>
                <w:color w:val="000000"/>
                <w:sz w:val="20"/>
                <w:szCs w:val="20"/>
              </w:rPr>
              <w:t xml:space="preserve"> Digital support for session 4</w:t>
            </w:r>
          </w:p>
          <w:p w14:paraId="042D3E37" w14:textId="77777777" w:rsidR="00046D8F" w:rsidRDefault="00046D8F" w:rsidP="00AC2411">
            <w:pPr>
              <w:rPr>
                <w:rFonts w:ascii="Calibri" w:hAnsi="Calibri" w:cs="Calibri"/>
                <w:snapToGrid w:val="0"/>
                <w:color w:val="000000"/>
                <w:sz w:val="20"/>
                <w:szCs w:val="20"/>
              </w:rPr>
            </w:pPr>
          </w:p>
          <w:p w14:paraId="56B872E2" w14:textId="77777777" w:rsidR="00046D8F" w:rsidRDefault="00046D8F" w:rsidP="00AC2411">
            <w:pPr>
              <w:rPr>
                <w:sz w:val="20"/>
                <w:szCs w:val="20"/>
              </w:rPr>
            </w:pPr>
          </w:p>
          <w:p w14:paraId="7D1C3D10" w14:textId="77777777" w:rsidR="00046D8F" w:rsidRPr="00947F9D" w:rsidRDefault="00046D8F" w:rsidP="00AC2411">
            <w:pPr>
              <w:rPr>
                <w:sz w:val="20"/>
                <w:szCs w:val="20"/>
              </w:rPr>
            </w:pPr>
          </w:p>
        </w:tc>
        <w:tc>
          <w:tcPr>
            <w:tcW w:w="1402" w:type="dxa"/>
            <w:tcBorders>
              <w:top w:val="single" w:sz="4" w:space="0" w:color="auto"/>
            </w:tcBorders>
            <w:vAlign w:val="center"/>
          </w:tcPr>
          <w:p w14:paraId="3F5F7D68" w14:textId="77777777" w:rsidR="00046D8F" w:rsidRDefault="00046D8F" w:rsidP="00AC2411">
            <w:pPr>
              <w:jc w:val="center"/>
              <w:rPr>
                <w:rFonts w:ascii="Calibri" w:hAnsi="Calibri" w:cs="Calibri"/>
                <w:snapToGrid w:val="0"/>
                <w:color w:val="000000"/>
                <w:sz w:val="20"/>
                <w:szCs w:val="20"/>
              </w:rPr>
            </w:pPr>
            <w:r>
              <w:rPr>
                <w:rFonts w:ascii="Calibri" w:hAnsi="Calibri" w:cs="Calibri"/>
                <w:snapToGrid w:val="0"/>
                <w:color w:val="000000"/>
                <w:sz w:val="20"/>
                <w:szCs w:val="20"/>
              </w:rPr>
              <w:t xml:space="preserve">20 </w:t>
            </w:r>
            <w:r w:rsidRPr="00947F9D">
              <w:rPr>
                <w:rFonts w:ascii="Calibri" w:hAnsi="Calibri" w:cs="Calibri"/>
                <w:snapToGrid w:val="0"/>
                <w:color w:val="000000"/>
                <w:sz w:val="20"/>
                <w:szCs w:val="20"/>
              </w:rPr>
              <w:t>mn</w:t>
            </w:r>
          </w:p>
          <w:p w14:paraId="4D5ADC84" w14:textId="77777777" w:rsidR="00046D8F" w:rsidRDefault="00046D8F" w:rsidP="00AC2411">
            <w:pPr>
              <w:jc w:val="center"/>
              <w:rPr>
                <w:sz w:val="20"/>
                <w:szCs w:val="20"/>
              </w:rPr>
            </w:pPr>
            <w:r>
              <w:rPr>
                <w:rFonts w:ascii="Calibri" w:hAnsi="Calibri" w:cs="Calibri"/>
                <w:snapToGrid w:val="0"/>
                <w:color w:val="000000"/>
                <w:sz w:val="20"/>
                <w:szCs w:val="20"/>
              </w:rPr>
              <w:t>1pm-1.20pm</w:t>
            </w:r>
          </w:p>
        </w:tc>
      </w:tr>
      <w:tr w:rsidR="00046D8F" w14:paraId="2F34E6BC" w14:textId="77777777" w:rsidTr="007B3903">
        <w:trPr>
          <w:trHeight w:val="218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44048707" w14:textId="77777777" w:rsidR="00046D8F" w:rsidRDefault="00046D8F" w:rsidP="00AC2411">
            <w:r w:rsidRPr="00552D17">
              <w:rPr>
                <w:rFonts w:ascii="Arial" w:hAnsi="Arial" w:cs="Arial"/>
                <w:b/>
                <w:bCs/>
                <w:snapToGrid w:val="0"/>
                <w:color w:val="000000"/>
                <w:sz w:val="18"/>
                <w:szCs w:val="18"/>
              </w:rPr>
              <w:t>ANALYSIS - RESEARCH</w:t>
            </w:r>
          </w:p>
        </w:tc>
        <w:tc>
          <w:tcPr>
            <w:tcW w:w="3572" w:type="dxa"/>
            <w:vAlign w:val="center"/>
          </w:tcPr>
          <w:p w14:paraId="7CBCF93F" w14:textId="0D12B86C" w:rsidR="00046D8F" w:rsidRPr="000B3E6A" w:rsidRDefault="00046D8F" w:rsidP="00AC2411">
            <w:pPr>
              <w:rPr>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Accompany and guide the various groups as they analyse, identify negative and positive </w:t>
            </w:r>
            <w:r w:rsidR="007B3903" w:rsidRPr="000B3E6A">
              <w:rPr>
                <w:rFonts w:ascii="Calibri" w:hAnsi="Calibri" w:cs="Calibri"/>
                <w:snapToGrid w:val="0"/>
                <w:color w:val="000000"/>
                <w:sz w:val="20"/>
                <w:szCs w:val="20"/>
                <w:lang w:val="en-GB"/>
              </w:rPr>
              <w:t>points,</w:t>
            </w:r>
            <w:r w:rsidRPr="000B3E6A">
              <w:rPr>
                <w:rFonts w:ascii="Calibri" w:hAnsi="Calibri" w:cs="Calibri"/>
                <w:snapToGrid w:val="0"/>
                <w:color w:val="000000"/>
                <w:sz w:val="20"/>
                <w:szCs w:val="20"/>
                <w:lang w:val="en-GB"/>
              </w:rPr>
              <w:t xml:space="preserve"> and identify "effective practices", based on the viewing of extracts from their discussions.</w:t>
            </w:r>
          </w:p>
        </w:tc>
        <w:tc>
          <w:tcPr>
            <w:tcW w:w="3388" w:type="dxa"/>
            <w:vAlign w:val="center"/>
          </w:tcPr>
          <w:p w14:paraId="78B2E0B1" w14:textId="77777777"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Watch extracts from the discussions in session 2</w:t>
            </w:r>
          </w:p>
          <w:p w14:paraId="0162DB6B" w14:textId="77777777"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Discuss and compare their points of view, then agree on the negative and positive points and the "effective practices" to be drawn from them.</w:t>
            </w:r>
          </w:p>
          <w:p w14:paraId="488847C0" w14:textId="3D5EBCE1"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Produce a shared summary of their analysis</w:t>
            </w:r>
            <w:r w:rsidR="007B3903">
              <w:rPr>
                <w:rFonts w:ascii="Calibri" w:hAnsi="Calibri" w:cs="Calibri"/>
                <w:snapToGrid w:val="0"/>
                <w:color w:val="000000"/>
                <w:sz w:val="20"/>
                <w:szCs w:val="20"/>
                <w:lang w:val="en-GB"/>
              </w:rPr>
              <w:t>.</w:t>
            </w:r>
          </w:p>
          <w:p w14:paraId="2F356D37" w14:textId="77777777" w:rsidR="00046D8F" w:rsidRPr="000B3E6A" w:rsidRDefault="00046D8F" w:rsidP="00AC2411">
            <w:pPr>
              <w:rPr>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Digitally send their production to the trainer by e-mail for pooling</w:t>
            </w:r>
          </w:p>
        </w:tc>
        <w:tc>
          <w:tcPr>
            <w:tcW w:w="2107" w:type="dxa"/>
            <w:vAlign w:val="center"/>
          </w:tcPr>
          <w:p w14:paraId="2FAB9B77" w14:textId="1A9D36B9" w:rsidR="00046D8F" w:rsidRPr="000B3E6A" w:rsidRDefault="00046D8F" w:rsidP="00AC2411">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Work in sub-groups: find a solution adapted to the situation</w:t>
            </w:r>
            <w:r w:rsidR="007B3903">
              <w:rPr>
                <w:rFonts w:ascii="Calibri" w:hAnsi="Calibri" w:cs="Calibri"/>
                <w:snapToGrid w:val="0"/>
                <w:color w:val="000000"/>
                <w:sz w:val="20"/>
                <w:szCs w:val="20"/>
                <w:lang w:val="en-GB"/>
              </w:rPr>
              <w:t>.</w:t>
            </w:r>
          </w:p>
          <w:p w14:paraId="6577FED1" w14:textId="09EDCF14" w:rsidR="00046D8F" w:rsidRPr="000B3E6A" w:rsidRDefault="00046D8F" w:rsidP="00AC2411">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Oral exchanges, comparing solutions and points of view</w:t>
            </w:r>
            <w:r w:rsidR="007B3903">
              <w:rPr>
                <w:rFonts w:ascii="Calibri" w:hAnsi="Calibri" w:cs="Calibri"/>
                <w:snapToGrid w:val="0"/>
                <w:color w:val="000000"/>
                <w:sz w:val="20"/>
                <w:szCs w:val="20"/>
                <w:lang w:val="en-GB"/>
              </w:rPr>
              <w:t>.</w:t>
            </w:r>
          </w:p>
          <w:p w14:paraId="477788EB" w14:textId="032DD962" w:rsidR="00046D8F" w:rsidRDefault="00046D8F" w:rsidP="00AC2411">
            <w:r>
              <w:rPr>
                <w:rFonts w:ascii="Calibri" w:hAnsi="Calibri" w:cs="Calibri"/>
                <w:snapToGrid w:val="0"/>
                <w:color w:val="000000"/>
                <w:sz w:val="20"/>
                <w:szCs w:val="20"/>
              </w:rPr>
              <w:t>Collaborative written production</w:t>
            </w:r>
            <w:r w:rsidR="007B3903">
              <w:rPr>
                <w:rFonts w:ascii="Calibri" w:hAnsi="Calibri" w:cs="Calibri"/>
                <w:snapToGrid w:val="0"/>
                <w:color w:val="000000"/>
                <w:sz w:val="20"/>
                <w:szCs w:val="20"/>
              </w:rPr>
              <w:t>.</w:t>
            </w:r>
          </w:p>
        </w:tc>
        <w:tc>
          <w:tcPr>
            <w:tcW w:w="3295" w:type="dxa"/>
            <w:vAlign w:val="center"/>
          </w:tcPr>
          <w:p w14:paraId="4FCC75EA" w14:textId="77777777" w:rsidR="00046D8F" w:rsidRPr="000B3E6A" w:rsidRDefault="00046D8F" w:rsidP="00AC2411">
            <w:pPr>
              <w:tabs>
                <w:tab w:val="left" w:pos="1351"/>
              </w:tabs>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Configuration of the room into islands (work in sub-groups)</w:t>
            </w:r>
          </w:p>
          <w:p w14:paraId="71D463FA" w14:textId="39B14103" w:rsidR="00046D8F" w:rsidRPr="000B3E6A" w:rsidRDefault="00046D8F" w:rsidP="00AC2411">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w:t>
            </w:r>
            <w:r w:rsidR="007B3903">
              <w:rPr>
                <w:rFonts w:ascii="Calibri" w:hAnsi="Calibri" w:cs="Calibri"/>
                <w:snapToGrid w:val="0"/>
                <w:color w:val="000000"/>
                <w:sz w:val="20"/>
                <w:szCs w:val="20"/>
                <w:lang w:val="en-GB"/>
              </w:rPr>
              <w:t>Renovation works</w:t>
            </w:r>
            <w:r w:rsidRPr="000B3E6A">
              <w:rPr>
                <w:rFonts w:ascii="Calibri" w:hAnsi="Calibri" w:cs="Calibri"/>
                <w:snapToGrid w:val="0"/>
                <w:color w:val="000000"/>
                <w:sz w:val="20"/>
                <w:szCs w:val="20"/>
                <w:lang w:val="en-GB"/>
              </w:rPr>
              <w:t>ite execution file: 1 per group + post-it template</w:t>
            </w:r>
          </w:p>
          <w:p w14:paraId="7C0C6314" w14:textId="77777777" w:rsidR="00046D8F" w:rsidRPr="000B3E6A" w:rsidRDefault="00046D8F" w:rsidP="00AC2411">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Each group's productions and/or shared productions from session 2</w:t>
            </w:r>
          </w:p>
          <w:p w14:paraId="024200D0" w14:textId="46E25E79" w:rsidR="00046D8F" w:rsidRPr="000B3E6A" w:rsidRDefault="00046D8F" w:rsidP="00AC2411">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1 computer per group for viewing extracts and writing up the analysis</w:t>
            </w:r>
            <w:r w:rsidR="00294080">
              <w:rPr>
                <w:rFonts w:ascii="Calibri" w:hAnsi="Calibri" w:cs="Calibri"/>
                <w:snapToGrid w:val="0"/>
                <w:color w:val="000000"/>
                <w:sz w:val="20"/>
                <w:szCs w:val="20"/>
                <w:lang w:val="en-GB"/>
              </w:rPr>
              <w:t>;</w:t>
            </w:r>
          </w:p>
          <w:p w14:paraId="3925D97F" w14:textId="77777777" w:rsidR="00046D8F" w:rsidRPr="000B3E6A" w:rsidRDefault="00046D8F" w:rsidP="00AC2411">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Video clips taken from the discussions in session 2</w:t>
            </w:r>
          </w:p>
        </w:tc>
        <w:tc>
          <w:tcPr>
            <w:tcW w:w="1402" w:type="dxa"/>
            <w:vAlign w:val="center"/>
          </w:tcPr>
          <w:p w14:paraId="7C159DE0" w14:textId="77777777" w:rsidR="00046D8F" w:rsidRDefault="00046D8F" w:rsidP="00AC2411">
            <w:pPr>
              <w:jc w:val="center"/>
              <w:rPr>
                <w:rFonts w:ascii="Calibri" w:hAnsi="Calibri" w:cs="Calibri"/>
                <w:snapToGrid w:val="0"/>
                <w:color w:val="000000"/>
                <w:sz w:val="20"/>
                <w:szCs w:val="20"/>
              </w:rPr>
            </w:pPr>
            <w:r>
              <w:rPr>
                <w:rFonts w:ascii="Calibri" w:hAnsi="Calibri" w:cs="Calibri"/>
                <w:snapToGrid w:val="0"/>
                <w:color w:val="000000"/>
                <w:sz w:val="20"/>
                <w:szCs w:val="20"/>
              </w:rPr>
              <w:t>40 minutes</w:t>
            </w:r>
          </w:p>
          <w:p w14:paraId="645688D1" w14:textId="77777777" w:rsidR="00046D8F" w:rsidRDefault="00046D8F" w:rsidP="00AC2411">
            <w:pPr>
              <w:jc w:val="center"/>
              <w:rPr>
                <w:rFonts w:ascii="Calibri" w:hAnsi="Calibri" w:cs="Calibri"/>
                <w:snapToGrid w:val="0"/>
                <w:color w:val="000000"/>
                <w:sz w:val="20"/>
                <w:szCs w:val="20"/>
              </w:rPr>
            </w:pPr>
            <w:r>
              <w:rPr>
                <w:rFonts w:ascii="Calibri" w:hAnsi="Calibri" w:cs="Calibri"/>
                <w:snapToGrid w:val="0"/>
                <w:color w:val="000000"/>
                <w:sz w:val="20"/>
                <w:szCs w:val="20"/>
              </w:rPr>
              <w:t>1.20pm-2pm</w:t>
            </w:r>
          </w:p>
          <w:p w14:paraId="66CBB03C" w14:textId="77777777" w:rsidR="00046D8F" w:rsidRDefault="00046D8F" w:rsidP="00AC2411">
            <w:pPr>
              <w:jc w:val="center"/>
            </w:pPr>
          </w:p>
        </w:tc>
      </w:tr>
      <w:tr w:rsidR="00046D8F" w:rsidRPr="0094622F" w14:paraId="78CE9BBE" w14:textId="77777777" w:rsidTr="007B3903">
        <w:trPr>
          <w:trHeight w:val="330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1B847438" w14:textId="40414530" w:rsidR="00046D8F" w:rsidRDefault="007B3903" w:rsidP="00AC2411">
            <w:pPr>
              <w:rPr>
                <w:rFonts w:ascii="Arial" w:hAnsi="Arial" w:cs="Arial"/>
                <w:b/>
                <w:bCs/>
                <w:snapToGrid w:val="0"/>
                <w:color w:val="000000"/>
                <w:sz w:val="18"/>
                <w:szCs w:val="18"/>
              </w:rPr>
            </w:pPr>
            <w:r>
              <w:rPr>
                <w:rFonts w:ascii="Arial" w:hAnsi="Arial" w:cs="Arial"/>
                <w:b/>
                <w:bCs/>
                <w:snapToGrid w:val="0"/>
                <w:color w:val="000000"/>
                <w:sz w:val="18"/>
                <w:szCs w:val="18"/>
              </w:rPr>
              <w:t>SETTING BACK</w:t>
            </w:r>
          </w:p>
        </w:tc>
        <w:tc>
          <w:tcPr>
            <w:tcW w:w="3572" w:type="dxa"/>
          </w:tcPr>
          <w:p w14:paraId="436B4B7B" w14:textId="7680D662"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Regulates exchanges</w:t>
            </w:r>
            <w:r w:rsidR="007B3903">
              <w:rPr>
                <w:rFonts w:ascii="Calibri" w:hAnsi="Calibri" w:cs="Calibri"/>
                <w:snapToGrid w:val="0"/>
                <w:color w:val="000000"/>
                <w:sz w:val="20"/>
                <w:szCs w:val="20"/>
                <w:lang w:val="en-GB"/>
              </w:rPr>
              <w:t>.</w:t>
            </w:r>
          </w:p>
          <w:p w14:paraId="063B7DF0" w14:textId="5F9D14B9"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Provides expertise where necessary</w:t>
            </w:r>
            <w:r w:rsidR="007B3903">
              <w:rPr>
                <w:rFonts w:ascii="Calibri" w:hAnsi="Calibri" w:cs="Calibri"/>
                <w:snapToGrid w:val="0"/>
                <w:color w:val="000000"/>
                <w:sz w:val="20"/>
                <w:szCs w:val="20"/>
                <w:lang w:val="en-GB"/>
              </w:rPr>
              <w:t>.</w:t>
            </w:r>
          </w:p>
          <w:p w14:paraId="335B01E8" w14:textId="756BD0E1"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Guides the debate according to the knowledge and skills targeted, so that each learner can identify and understand them</w:t>
            </w:r>
            <w:r w:rsidR="007B3903">
              <w:rPr>
                <w:rFonts w:ascii="Calibri" w:hAnsi="Calibri" w:cs="Calibri"/>
                <w:snapToGrid w:val="0"/>
                <w:color w:val="000000"/>
                <w:sz w:val="20"/>
                <w:szCs w:val="20"/>
                <w:lang w:val="en-GB"/>
              </w:rPr>
              <w:t>.</w:t>
            </w:r>
          </w:p>
          <w:p w14:paraId="4564F114" w14:textId="4F3F243B" w:rsidR="00046D8F" w:rsidRPr="000B3E6A" w:rsidRDefault="00046D8F" w:rsidP="00AC2411">
            <w:pPr>
              <w:rPr>
                <w:rFonts w:ascii="Calibri" w:hAnsi="Calibri" w:cs="Calibri"/>
                <w:snapToGrid w:val="0"/>
                <w:color w:val="000000"/>
                <w:sz w:val="20"/>
                <w:szCs w:val="20"/>
                <w:lang w:val="en-GB"/>
              </w:rPr>
            </w:pPr>
            <w:r>
              <w:rPr>
                <w:snapToGrid w:val="0"/>
              </w:rPr>
              <w:sym w:font="Wingdings" w:char="F09F"/>
            </w:r>
            <w:r w:rsidRPr="000B3E6A">
              <w:rPr>
                <w:rFonts w:ascii="Calibri" w:hAnsi="Calibri" w:cs="Calibri"/>
                <w:snapToGrid w:val="0"/>
                <w:color w:val="000000"/>
                <w:sz w:val="20"/>
                <w:szCs w:val="20"/>
                <w:lang w:val="en-GB"/>
              </w:rPr>
              <w:t xml:space="preserve"> As the discussion progresses, either numerically or on a whiteboard / flipchart, under the dictation of the </w:t>
            </w:r>
            <w:r w:rsidR="006F7536" w:rsidRPr="000B3E6A">
              <w:rPr>
                <w:rFonts w:ascii="Calibri" w:hAnsi="Calibri" w:cs="Calibri"/>
                <w:snapToGrid w:val="0"/>
                <w:color w:val="000000"/>
                <w:sz w:val="20"/>
                <w:szCs w:val="20"/>
                <w:lang w:val="en-GB"/>
              </w:rPr>
              <w:t>learners, note</w:t>
            </w:r>
            <w:r w:rsidRPr="000B3E6A">
              <w:rPr>
                <w:rFonts w:ascii="Calibri" w:hAnsi="Calibri" w:cs="Calibri"/>
                <w:snapToGrid w:val="0"/>
                <w:color w:val="000000"/>
                <w:sz w:val="20"/>
                <w:szCs w:val="20"/>
                <w:lang w:val="en-GB"/>
              </w:rPr>
              <w:t xml:space="preserve"> down the elements and rules of action to be retained in a "memo of effective practices" for negotiation at a joint renovation site meeting.</w:t>
            </w:r>
          </w:p>
        </w:tc>
        <w:tc>
          <w:tcPr>
            <w:tcW w:w="3388" w:type="dxa"/>
          </w:tcPr>
          <w:p w14:paraId="4C817743" w14:textId="44395068"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A rapporteur presents and justifies his group's work</w:t>
            </w:r>
            <w:r w:rsidR="007B3903">
              <w:rPr>
                <w:rFonts w:ascii="Calibri" w:hAnsi="Calibri" w:cs="Calibri"/>
                <w:snapToGrid w:val="0"/>
                <w:color w:val="000000"/>
                <w:sz w:val="20"/>
                <w:szCs w:val="20"/>
                <w:lang w:val="en-GB"/>
              </w:rPr>
              <w:t>.</w:t>
            </w:r>
          </w:p>
          <w:p w14:paraId="1DC92DDE" w14:textId="65CE8B9B"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The other learner comment on the production and ask questions.</w:t>
            </w:r>
          </w:p>
          <w:p w14:paraId="49F16009" w14:textId="3FCEB3BE"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Discuss and debate collectively and compare the various solutions identified</w:t>
            </w:r>
            <w:r w:rsidR="007B3903">
              <w:rPr>
                <w:rFonts w:ascii="Calibri" w:hAnsi="Calibri" w:cs="Calibri"/>
                <w:snapToGrid w:val="0"/>
                <w:color w:val="000000"/>
                <w:sz w:val="20"/>
                <w:szCs w:val="20"/>
                <w:lang w:val="en-GB"/>
              </w:rPr>
              <w:t>.</w:t>
            </w:r>
          </w:p>
          <w:p w14:paraId="4BFE1090" w14:textId="203CB03D"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Identify the invariant elements and rules of action to be adopted </w:t>
            </w:r>
            <w:r w:rsidR="007B3903" w:rsidRPr="000B3E6A">
              <w:rPr>
                <w:rFonts w:ascii="Calibri" w:hAnsi="Calibri" w:cs="Calibri"/>
                <w:snapToGrid w:val="0"/>
                <w:color w:val="000000"/>
                <w:sz w:val="20"/>
                <w:szCs w:val="20"/>
                <w:lang w:val="en-GB"/>
              </w:rPr>
              <w:t>to</w:t>
            </w:r>
            <w:r w:rsidRPr="000B3E6A">
              <w:rPr>
                <w:rFonts w:ascii="Calibri" w:hAnsi="Calibri" w:cs="Calibri"/>
                <w:snapToGrid w:val="0"/>
                <w:color w:val="000000"/>
                <w:sz w:val="20"/>
                <w:szCs w:val="20"/>
                <w:lang w:val="en-GB"/>
              </w:rPr>
              <w:t xml:space="preserve"> </w:t>
            </w:r>
            <w:r w:rsidRPr="000B3E6A">
              <w:rPr>
                <w:rFonts w:cs="Calibri"/>
                <w:sz w:val="20"/>
                <w:szCs w:val="20"/>
                <w:lang w:val="en-GB"/>
              </w:rPr>
              <w:t>Identify the risks of a co-active renovation work situation and determine the means of prevention to be implemented</w:t>
            </w:r>
            <w:r w:rsidR="007B3903">
              <w:rPr>
                <w:rFonts w:cs="Calibri"/>
                <w:sz w:val="20"/>
                <w:szCs w:val="20"/>
                <w:lang w:val="en-GB"/>
              </w:rPr>
              <w:t>.</w:t>
            </w:r>
          </w:p>
        </w:tc>
        <w:tc>
          <w:tcPr>
            <w:tcW w:w="2107" w:type="dxa"/>
            <w:vAlign w:val="center"/>
          </w:tcPr>
          <w:p w14:paraId="6CCE2F3D" w14:textId="42EC7026" w:rsidR="00046D8F" w:rsidRPr="000B3E6A" w:rsidRDefault="00046D8F" w:rsidP="00AC2411">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 xml:space="preserve">Group oral discussions based on presentations of the various </w:t>
            </w:r>
            <w:r w:rsidR="00294080">
              <w:rPr>
                <w:rFonts w:ascii="Calibri" w:hAnsi="Calibri" w:cs="Calibri"/>
                <w:snapToGrid w:val="0"/>
                <w:color w:val="000000"/>
                <w:sz w:val="20"/>
                <w:szCs w:val="20"/>
                <w:lang w:val="en-GB"/>
              </w:rPr>
              <w:t>renovation worksites.</w:t>
            </w:r>
          </w:p>
          <w:p w14:paraId="3CF72994" w14:textId="77777777" w:rsidR="00046D8F" w:rsidRPr="000B3E6A" w:rsidRDefault="00046D8F" w:rsidP="00AC2411">
            <w:pPr>
              <w:rPr>
                <w:rFonts w:ascii="Calibri" w:hAnsi="Calibri" w:cs="Calibri"/>
                <w:snapToGrid w:val="0"/>
                <w:color w:val="000000"/>
                <w:sz w:val="20"/>
                <w:szCs w:val="20"/>
                <w:lang w:val="en-GB"/>
              </w:rPr>
            </w:pPr>
          </w:p>
          <w:p w14:paraId="7102D453" w14:textId="77777777" w:rsidR="00046D8F" w:rsidRPr="000B3E6A" w:rsidRDefault="00046D8F" w:rsidP="00AC2411">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Confronting solutions and points of view with a view to collectively arriving at a relevant solution and/or rules of action adapted to the situation.</w:t>
            </w:r>
          </w:p>
        </w:tc>
        <w:tc>
          <w:tcPr>
            <w:tcW w:w="3295" w:type="dxa"/>
            <w:vAlign w:val="center"/>
          </w:tcPr>
          <w:p w14:paraId="149871E3" w14:textId="77777777"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U-shaped room configuration</w:t>
            </w:r>
          </w:p>
          <w:p w14:paraId="3755BD26" w14:textId="03973AC0" w:rsidR="00046D8F" w:rsidRPr="000B3E6A" w:rsidRDefault="00046D8F" w:rsidP="00AC2411">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Video projector / large projection screen and computers to project the various projects and produce a shared document</w:t>
            </w:r>
            <w:r w:rsidR="00294080">
              <w:rPr>
                <w:rFonts w:ascii="Calibri" w:hAnsi="Calibri" w:cs="Calibri"/>
                <w:snapToGrid w:val="0"/>
                <w:color w:val="000000"/>
                <w:sz w:val="20"/>
                <w:szCs w:val="20"/>
                <w:lang w:val="en-GB"/>
              </w:rPr>
              <w:t>.</w:t>
            </w:r>
          </w:p>
          <w:p w14:paraId="6F4630AC" w14:textId="5BB57C2A" w:rsidR="00046D8F" w:rsidRPr="000B3E6A" w:rsidRDefault="00046D8F" w:rsidP="00AC2411">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Whiteboard / flipchart to record key points</w:t>
            </w:r>
            <w:r w:rsidR="00294080">
              <w:rPr>
                <w:rFonts w:ascii="Calibri" w:hAnsi="Calibri" w:cs="Calibri"/>
                <w:snapToGrid w:val="0"/>
                <w:color w:val="000000"/>
                <w:sz w:val="20"/>
                <w:szCs w:val="20"/>
                <w:lang w:val="en-GB"/>
              </w:rPr>
              <w:t>.</w:t>
            </w:r>
          </w:p>
          <w:p w14:paraId="72C61677" w14:textId="5C693BBC" w:rsidR="00046D8F" w:rsidRPr="000B3E6A" w:rsidRDefault="00046D8F" w:rsidP="00AC2411">
            <w:pPr>
              <w:tabs>
                <w:tab w:val="left" w:pos="1351"/>
              </w:tabs>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Video clips taken from the discussions in session 2</w:t>
            </w:r>
            <w:r w:rsidR="00294080">
              <w:rPr>
                <w:rFonts w:ascii="Calibri" w:hAnsi="Calibri" w:cs="Calibri"/>
                <w:snapToGrid w:val="0"/>
                <w:color w:val="000000"/>
                <w:sz w:val="20"/>
                <w:szCs w:val="20"/>
                <w:lang w:val="en-GB"/>
              </w:rPr>
              <w:t>.</w:t>
            </w:r>
          </w:p>
          <w:p w14:paraId="3458C74C" w14:textId="4A8635E2" w:rsidR="00046D8F" w:rsidRPr="000B3E6A" w:rsidRDefault="00046D8F" w:rsidP="00AC2411">
            <w:pPr>
              <w:tabs>
                <w:tab w:val="left" w:pos="1351"/>
              </w:tabs>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Analyses produced by each sub-group</w:t>
            </w:r>
            <w:r w:rsidR="00294080">
              <w:rPr>
                <w:rFonts w:ascii="Calibri" w:hAnsi="Calibri" w:cs="Calibri"/>
                <w:snapToGrid w:val="0"/>
                <w:color w:val="000000"/>
                <w:sz w:val="20"/>
                <w:szCs w:val="20"/>
                <w:lang w:val="en-GB"/>
              </w:rPr>
              <w:t>.</w:t>
            </w:r>
          </w:p>
          <w:p w14:paraId="4CE27005" w14:textId="19CDE982" w:rsidR="00046D8F" w:rsidRDefault="00046D8F" w:rsidP="00AC2411">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Pr>
                <w:rFonts w:ascii="Calibri" w:hAnsi="Calibri" w:cs="Calibri"/>
                <w:snapToGrid w:val="0"/>
                <w:color w:val="000000"/>
                <w:sz w:val="20"/>
                <w:szCs w:val="20"/>
              </w:rPr>
              <w:t xml:space="preserve"> Session 4 memo sheet</w:t>
            </w:r>
            <w:r w:rsidR="00294080">
              <w:rPr>
                <w:rFonts w:ascii="Calibri" w:hAnsi="Calibri" w:cs="Calibri"/>
                <w:snapToGrid w:val="0"/>
                <w:color w:val="000000"/>
                <w:sz w:val="20"/>
                <w:szCs w:val="20"/>
              </w:rPr>
              <w:t>.</w:t>
            </w:r>
          </w:p>
        </w:tc>
        <w:tc>
          <w:tcPr>
            <w:tcW w:w="1402" w:type="dxa"/>
            <w:vAlign w:val="center"/>
          </w:tcPr>
          <w:p w14:paraId="25F05F9D" w14:textId="77777777" w:rsidR="00046D8F" w:rsidRDefault="00046D8F" w:rsidP="00AC2411">
            <w:pPr>
              <w:jc w:val="center"/>
              <w:rPr>
                <w:rFonts w:ascii="Calibri" w:hAnsi="Calibri" w:cs="Calibri"/>
                <w:snapToGrid w:val="0"/>
                <w:color w:val="000000"/>
                <w:sz w:val="20"/>
                <w:szCs w:val="20"/>
              </w:rPr>
            </w:pPr>
            <w:r w:rsidRPr="0094622F">
              <w:rPr>
                <w:rFonts w:ascii="Calibri" w:hAnsi="Calibri" w:cs="Calibri"/>
                <w:snapToGrid w:val="0"/>
                <w:color w:val="000000"/>
                <w:sz w:val="20"/>
                <w:szCs w:val="20"/>
              </w:rPr>
              <w:t>30 minutes</w:t>
            </w:r>
          </w:p>
          <w:p w14:paraId="1190BDD0" w14:textId="77777777" w:rsidR="00046D8F" w:rsidRDefault="00046D8F" w:rsidP="00AC2411">
            <w:pPr>
              <w:jc w:val="center"/>
              <w:rPr>
                <w:rFonts w:ascii="Calibri" w:hAnsi="Calibri" w:cs="Calibri"/>
                <w:snapToGrid w:val="0"/>
                <w:color w:val="000000"/>
                <w:sz w:val="20"/>
                <w:szCs w:val="20"/>
              </w:rPr>
            </w:pPr>
            <w:r>
              <w:rPr>
                <w:rFonts w:ascii="Calibri" w:hAnsi="Calibri" w:cs="Calibri"/>
                <w:snapToGrid w:val="0"/>
                <w:color w:val="000000"/>
                <w:sz w:val="20"/>
                <w:szCs w:val="20"/>
              </w:rPr>
              <w:t>14h-14h30</w:t>
            </w:r>
          </w:p>
        </w:tc>
      </w:tr>
      <w:tr w:rsidR="00046D8F" w:rsidRPr="00046D8F" w14:paraId="221A810A" w14:textId="77777777" w:rsidTr="007B3903">
        <w:trPr>
          <w:trHeight w:val="80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2939B74B" w14:textId="77777777" w:rsidR="00046D8F" w:rsidRDefault="00046D8F" w:rsidP="00AC2411">
            <w:pPr>
              <w:rPr>
                <w:rFonts w:ascii="Arial" w:hAnsi="Arial" w:cs="Arial"/>
                <w:b/>
                <w:bCs/>
                <w:snapToGrid w:val="0"/>
                <w:color w:val="000000"/>
                <w:sz w:val="18"/>
                <w:szCs w:val="18"/>
              </w:rPr>
            </w:pPr>
            <w:r>
              <w:rPr>
                <w:rFonts w:ascii="Arial" w:hAnsi="Arial" w:cs="Arial"/>
                <w:b/>
                <w:bCs/>
                <w:snapToGrid w:val="0"/>
                <w:color w:val="000000"/>
                <w:sz w:val="18"/>
                <w:szCs w:val="18"/>
              </w:rPr>
              <w:t>EVALUATION</w:t>
            </w:r>
          </w:p>
        </w:tc>
        <w:tc>
          <w:tcPr>
            <w:tcW w:w="3572" w:type="dxa"/>
          </w:tcPr>
          <w:p w14:paraId="2639880C" w14:textId="77777777"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0B3E6A">
              <w:rPr>
                <w:rFonts w:ascii="Calibri" w:hAnsi="Calibri" w:cs="Calibri"/>
                <w:snapToGrid w:val="0"/>
                <w:color w:val="000000"/>
                <w:sz w:val="20"/>
                <w:szCs w:val="20"/>
                <w:lang w:val="en-GB"/>
              </w:rPr>
              <w:t xml:space="preserve"> On-the-spot assessment of learners' ability to memorise and understand the key elements of "effective practices" for negotiating at a joint renovation site meeting</w:t>
            </w:r>
          </w:p>
        </w:tc>
        <w:tc>
          <w:tcPr>
            <w:tcW w:w="3388" w:type="dxa"/>
            <w:vAlign w:val="center"/>
          </w:tcPr>
          <w:p w14:paraId="0824F8FF" w14:textId="5341C77C" w:rsidR="00046D8F" w:rsidRDefault="00046D8F" w:rsidP="00AC2411">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Pr>
                <w:rFonts w:ascii="Calibri" w:hAnsi="Calibri" w:cs="Calibri"/>
                <w:snapToGrid w:val="0"/>
                <w:color w:val="000000"/>
                <w:sz w:val="20"/>
                <w:szCs w:val="20"/>
              </w:rPr>
              <w:t xml:space="preserve"> Take an online quiz</w:t>
            </w:r>
            <w:r w:rsidR="007B3903">
              <w:rPr>
                <w:rFonts w:ascii="Calibri" w:hAnsi="Calibri" w:cs="Calibri"/>
                <w:snapToGrid w:val="0"/>
                <w:color w:val="000000"/>
                <w:sz w:val="20"/>
                <w:szCs w:val="20"/>
              </w:rPr>
              <w:t>.</w:t>
            </w:r>
          </w:p>
        </w:tc>
        <w:tc>
          <w:tcPr>
            <w:tcW w:w="2107" w:type="dxa"/>
            <w:vAlign w:val="center"/>
          </w:tcPr>
          <w:p w14:paraId="0D7110CD" w14:textId="77777777" w:rsidR="00046D8F" w:rsidRPr="000B3E6A" w:rsidRDefault="00046D8F" w:rsidP="00AC2411">
            <w:pP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 xml:space="preserve">Short multiple-choice questions and clarification of the answers orally to check and consolidate what has been learnt </w:t>
            </w:r>
          </w:p>
        </w:tc>
        <w:tc>
          <w:tcPr>
            <w:tcW w:w="3295" w:type="dxa"/>
            <w:vAlign w:val="center"/>
          </w:tcPr>
          <w:p w14:paraId="459E4ADC" w14:textId="77777777"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U-shaped room configuration</w:t>
            </w:r>
          </w:p>
          <w:p w14:paraId="64AAB136" w14:textId="0B83E1DE"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Video projector / large projection screen and 1 computer</w:t>
            </w:r>
            <w:r w:rsidR="00294080">
              <w:rPr>
                <w:rFonts w:ascii="Calibri" w:hAnsi="Calibri" w:cs="Calibri"/>
                <w:snapToGrid w:val="0"/>
                <w:color w:val="000000"/>
                <w:sz w:val="20"/>
                <w:szCs w:val="20"/>
                <w:lang w:val="en-GB"/>
              </w:rPr>
              <w:t>.</w:t>
            </w:r>
          </w:p>
          <w:p w14:paraId="035D55EA" w14:textId="5D7CB99E"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Online quiz</w:t>
            </w:r>
            <w:r w:rsidR="00294080">
              <w:rPr>
                <w:rFonts w:ascii="Calibri" w:hAnsi="Calibri" w:cs="Calibri"/>
                <w:snapToGrid w:val="0"/>
                <w:color w:val="000000"/>
                <w:sz w:val="20"/>
                <w:szCs w:val="20"/>
                <w:lang w:val="en-GB"/>
              </w:rPr>
              <w:t>.</w:t>
            </w:r>
          </w:p>
          <w:p w14:paraId="2EB597B3" w14:textId="14E9D68A" w:rsidR="00046D8F" w:rsidRPr="000B3E6A" w:rsidRDefault="00046D8F" w:rsidP="00AC2411">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0B3E6A">
              <w:rPr>
                <w:rFonts w:ascii="Calibri" w:hAnsi="Calibri" w:cs="Calibri"/>
                <w:snapToGrid w:val="0"/>
                <w:color w:val="000000"/>
                <w:sz w:val="20"/>
                <w:szCs w:val="20"/>
                <w:lang w:val="en-GB"/>
              </w:rPr>
              <w:t xml:space="preserve"> Smart phones for learners</w:t>
            </w:r>
            <w:r w:rsidR="00294080">
              <w:rPr>
                <w:rFonts w:ascii="Calibri" w:hAnsi="Calibri" w:cs="Calibri"/>
                <w:snapToGrid w:val="0"/>
                <w:color w:val="000000"/>
                <w:sz w:val="20"/>
                <w:szCs w:val="20"/>
                <w:lang w:val="en-GB"/>
              </w:rPr>
              <w:t>.</w:t>
            </w:r>
          </w:p>
        </w:tc>
        <w:tc>
          <w:tcPr>
            <w:tcW w:w="1402" w:type="dxa"/>
            <w:vAlign w:val="center"/>
          </w:tcPr>
          <w:p w14:paraId="07896F85" w14:textId="77777777" w:rsidR="00046D8F" w:rsidRPr="000B3E6A" w:rsidRDefault="00046D8F" w:rsidP="00AC2411">
            <w:pPr>
              <w:jc w:val="cente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10 minutes</w:t>
            </w:r>
          </w:p>
          <w:p w14:paraId="3E87EB5A" w14:textId="77777777" w:rsidR="00046D8F" w:rsidRPr="000B3E6A" w:rsidRDefault="00046D8F" w:rsidP="00AC2411">
            <w:pPr>
              <w:jc w:val="center"/>
              <w:rPr>
                <w:rFonts w:ascii="Calibri" w:hAnsi="Calibri" w:cs="Calibri"/>
                <w:snapToGrid w:val="0"/>
                <w:color w:val="000000"/>
                <w:sz w:val="20"/>
                <w:szCs w:val="20"/>
                <w:lang w:val="en-GB"/>
              </w:rPr>
            </w:pPr>
            <w:r w:rsidRPr="000B3E6A">
              <w:rPr>
                <w:rFonts w:ascii="Calibri" w:hAnsi="Calibri" w:cs="Calibri"/>
                <w:snapToGrid w:val="0"/>
                <w:color w:val="000000"/>
                <w:sz w:val="20"/>
                <w:szCs w:val="20"/>
                <w:lang w:val="en-GB"/>
              </w:rPr>
              <w:t>2.30 pm - 2.45 pm</w:t>
            </w:r>
          </w:p>
          <w:p w14:paraId="7F5CB1B6" w14:textId="77777777" w:rsidR="00046D8F" w:rsidRPr="000B3E6A" w:rsidRDefault="00046D8F" w:rsidP="00AC2411">
            <w:pPr>
              <w:jc w:val="center"/>
              <w:rPr>
                <w:rFonts w:ascii="Calibri" w:hAnsi="Calibri" w:cs="Calibri"/>
                <w:snapToGrid w:val="0"/>
                <w:color w:val="000000"/>
                <w:sz w:val="20"/>
                <w:szCs w:val="20"/>
                <w:lang w:val="en-GB"/>
              </w:rPr>
            </w:pPr>
            <w:r w:rsidRPr="000B3E6A">
              <w:rPr>
                <w:sz w:val="20"/>
                <w:szCs w:val="20"/>
                <w:lang w:val="en-GB"/>
              </w:rPr>
              <w:t>(5 minute break)</w:t>
            </w:r>
          </w:p>
        </w:tc>
      </w:tr>
    </w:tbl>
    <w:p w14:paraId="6DD52217" w14:textId="77777777" w:rsidR="00046D8F" w:rsidRPr="000B3E6A" w:rsidRDefault="00046D8F" w:rsidP="00046D8F">
      <w:pPr>
        <w:tabs>
          <w:tab w:val="left" w:pos="6135"/>
        </w:tabs>
        <w:rPr>
          <w:lang w:val="en-GB"/>
        </w:rPr>
      </w:pPr>
      <w:r w:rsidRPr="000B3E6A">
        <w:rPr>
          <w:lang w:val="en-GB"/>
        </w:rPr>
        <w:tab/>
      </w:r>
    </w:p>
    <w:p w14:paraId="2489B4CF" w14:textId="77777777" w:rsidR="00046D8F" w:rsidRDefault="00046D8F" w:rsidP="00046D8F">
      <w:pPr>
        <w:rPr>
          <w:lang w:val="en-GB"/>
        </w:rPr>
      </w:pPr>
    </w:p>
    <w:p w14:paraId="51EA24C4" w14:textId="77777777" w:rsidR="00046D8F" w:rsidRDefault="00046D8F" w:rsidP="00046D8F">
      <w:pPr>
        <w:rPr>
          <w:lang w:val="en-GB"/>
        </w:rPr>
      </w:pPr>
      <w:r>
        <w:rPr>
          <w:lang w:val="en-GB"/>
        </w:rPr>
        <w:lastRenderedPageBreak/>
        <w:t xml:space="preserve">SESSION 5 – BLANQUEFORT TRAINING </w:t>
      </w:r>
      <w:r w:rsidRPr="002C0401">
        <w:rPr>
          <w:lang w:val="en-GB"/>
        </w:rPr>
        <w:t xml:space="preserve">CENTRE </w:t>
      </w:r>
      <w:r>
        <w:rPr>
          <w:lang w:val="en-GB"/>
        </w:rPr>
        <w:t xml:space="preserve">- </w:t>
      </w:r>
      <w:r w:rsidRPr="002C0401">
        <w:rPr>
          <w:lang w:val="en-GB"/>
        </w:rPr>
        <w:t>Team Leader</w:t>
      </w:r>
      <w:r>
        <w:rPr>
          <w:lang w:val="en-GB"/>
        </w:rPr>
        <w:t>s – EQF Level 4</w:t>
      </w:r>
    </w:p>
    <w:tbl>
      <w:tblPr>
        <w:tblStyle w:val="Grilledutableau"/>
        <w:tblW w:w="0" w:type="auto"/>
        <w:tblLook w:val="04A0" w:firstRow="1" w:lastRow="0" w:firstColumn="1" w:lastColumn="0" w:noHBand="0" w:noVBand="1"/>
      </w:tblPr>
      <w:tblGrid>
        <w:gridCol w:w="9895"/>
        <w:gridCol w:w="1984"/>
        <w:gridCol w:w="1831"/>
        <w:gridCol w:w="1678"/>
      </w:tblGrid>
      <w:tr w:rsidR="00046D8F" w:rsidRPr="00881409" w14:paraId="499875E6" w14:textId="77777777" w:rsidTr="00AC2411">
        <w:trPr>
          <w:trHeight w:val="733"/>
        </w:trPr>
        <w:tc>
          <w:tcPr>
            <w:tcW w:w="15538" w:type="dxa"/>
            <w:gridSpan w:val="4"/>
            <w:shd w:val="clear" w:color="auto" w:fill="000000" w:themeFill="text1"/>
          </w:tcPr>
          <w:p w14:paraId="1E915C8E" w14:textId="77777777" w:rsidR="00046D8F" w:rsidRPr="00881409" w:rsidRDefault="00046D8F" w:rsidP="00F36F23">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SESSION 5 PROCEDURE SHEET</w:t>
            </w:r>
          </w:p>
        </w:tc>
      </w:tr>
      <w:tr w:rsidR="00046D8F" w:rsidRPr="00881409" w14:paraId="7561482E" w14:textId="77777777" w:rsidTr="00AC2411">
        <w:trPr>
          <w:trHeight w:val="502"/>
        </w:trPr>
        <w:tc>
          <w:tcPr>
            <w:tcW w:w="10031" w:type="dxa"/>
            <w:shd w:val="clear" w:color="auto" w:fill="E7E6E6"/>
            <w:vAlign w:val="center"/>
          </w:tcPr>
          <w:p w14:paraId="78EFC8E0" w14:textId="77777777" w:rsidR="00046D8F" w:rsidRPr="00881409" w:rsidRDefault="00046D8F" w:rsidP="00AC2411">
            <w:pPr>
              <w:rPr>
                <w:rFonts w:cstheme="minorHAnsi"/>
                <w:lang w:val="en-GB"/>
              </w:rPr>
            </w:pPr>
            <w:r w:rsidRPr="00881409">
              <w:rPr>
                <w:rFonts w:cstheme="minorHAnsi"/>
                <w:b/>
                <w:color w:val="000000"/>
                <w:lang w:val="en-GB"/>
              </w:rPr>
              <w:t xml:space="preserve">Trainers : </w:t>
            </w:r>
            <w:r w:rsidRPr="00881409">
              <w:rPr>
                <w:rFonts w:cstheme="minorHAnsi"/>
                <w:bCs/>
                <w:color w:val="000000"/>
                <w:lang w:val="en-GB"/>
              </w:rPr>
              <w:t>The entire teaching team</w:t>
            </w:r>
          </w:p>
        </w:tc>
        <w:tc>
          <w:tcPr>
            <w:tcW w:w="1984" w:type="dxa"/>
            <w:shd w:val="clear" w:color="auto" w:fill="E7E6E6"/>
            <w:vAlign w:val="center"/>
          </w:tcPr>
          <w:p w14:paraId="21FA2ECA" w14:textId="2A277866" w:rsidR="00046D8F" w:rsidRPr="00881409" w:rsidRDefault="00046D8F" w:rsidP="00AC2411">
            <w:pPr>
              <w:rPr>
                <w:rFonts w:cstheme="minorHAnsi"/>
              </w:rPr>
            </w:pPr>
            <w:r w:rsidRPr="00881409">
              <w:rPr>
                <w:rFonts w:cstheme="minorHAnsi"/>
                <w:b/>
                <w:color w:val="000000"/>
              </w:rPr>
              <w:t xml:space="preserve">Location: </w:t>
            </w:r>
            <w:r w:rsidRPr="00881409">
              <w:rPr>
                <w:rFonts w:cstheme="minorHAnsi"/>
                <w:bCs/>
                <w:color w:val="000000"/>
              </w:rPr>
              <w:t xml:space="preserve">BTP CFA </w:t>
            </w:r>
            <w:r w:rsidR="00881409" w:rsidRPr="00881409">
              <w:rPr>
                <w:rFonts w:cstheme="minorHAnsi"/>
                <w:bCs/>
                <w:color w:val="000000"/>
              </w:rPr>
              <w:t>Blanquefort</w:t>
            </w:r>
          </w:p>
        </w:tc>
        <w:tc>
          <w:tcPr>
            <w:tcW w:w="1843" w:type="dxa"/>
            <w:shd w:val="clear" w:color="auto" w:fill="E7E6E6"/>
            <w:vAlign w:val="center"/>
          </w:tcPr>
          <w:p w14:paraId="15E1C723" w14:textId="77777777" w:rsidR="00046D8F" w:rsidRPr="00881409" w:rsidRDefault="00046D8F" w:rsidP="00AC2411">
            <w:pPr>
              <w:rPr>
                <w:rFonts w:cstheme="minorHAnsi"/>
              </w:rPr>
            </w:pPr>
            <w:r w:rsidRPr="00881409">
              <w:rPr>
                <w:rFonts w:cstheme="minorHAnsi"/>
                <w:b/>
                <w:color w:val="000000"/>
              </w:rPr>
              <w:t xml:space="preserve">Date: </w:t>
            </w:r>
            <w:r w:rsidRPr="00881409">
              <w:rPr>
                <w:rFonts w:cstheme="minorHAnsi"/>
                <w:bCs/>
                <w:color w:val="000000"/>
              </w:rPr>
              <w:t>12-04-23</w:t>
            </w:r>
          </w:p>
        </w:tc>
        <w:tc>
          <w:tcPr>
            <w:tcW w:w="1680" w:type="dxa"/>
            <w:shd w:val="clear" w:color="auto" w:fill="E7E6E6"/>
            <w:vAlign w:val="center"/>
          </w:tcPr>
          <w:p w14:paraId="11A155B2" w14:textId="77777777" w:rsidR="00046D8F" w:rsidRPr="00881409" w:rsidRDefault="00046D8F" w:rsidP="00AC2411">
            <w:pPr>
              <w:rPr>
                <w:rFonts w:cstheme="minorHAnsi"/>
              </w:rPr>
            </w:pPr>
            <w:r w:rsidRPr="00881409">
              <w:rPr>
                <w:rFonts w:cstheme="minorHAnsi"/>
                <w:b/>
                <w:color w:val="000000"/>
              </w:rPr>
              <w:t xml:space="preserve">Running time: </w:t>
            </w:r>
            <w:r w:rsidRPr="00881409">
              <w:rPr>
                <w:rFonts w:cstheme="minorHAnsi"/>
                <w:bCs/>
                <w:color w:val="000000"/>
              </w:rPr>
              <w:t>1 hour 45 minutes</w:t>
            </w:r>
          </w:p>
        </w:tc>
      </w:tr>
      <w:tr w:rsidR="00046D8F" w:rsidRPr="00F47FF1" w14:paraId="17FF27DD" w14:textId="77777777" w:rsidTr="00AC2411">
        <w:tc>
          <w:tcPr>
            <w:tcW w:w="15538" w:type="dxa"/>
            <w:gridSpan w:val="4"/>
            <w:shd w:val="clear" w:color="auto" w:fill="FFFF99"/>
          </w:tcPr>
          <w:p w14:paraId="301B0798" w14:textId="03E6B5DF" w:rsidR="00046D8F" w:rsidRPr="00881409" w:rsidRDefault="00881409" w:rsidP="00AC2411">
            <w:pPr>
              <w:rPr>
                <w:rFonts w:cstheme="minorHAnsi"/>
                <w:lang w:val="en-GB"/>
              </w:rPr>
            </w:pPr>
            <w:r w:rsidRPr="00881409">
              <w:rPr>
                <w:rFonts w:cstheme="minorHAnsi"/>
                <w:b/>
                <w:bCs/>
                <w:color w:val="000000"/>
                <w:lang w:val="en-GB"/>
              </w:rPr>
              <w:t>O</w:t>
            </w:r>
            <w:r w:rsidR="00046D8F" w:rsidRPr="00881409">
              <w:rPr>
                <w:rFonts w:cstheme="minorHAnsi"/>
                <w:b/>
                <w:bCs/>
                <w:color w:val="000000"/>
                <w:lang w:val="en-GB"/>
              </w:rPr>
              <w:t xml:space="preserve">bjective: </w:t>
            </w:r>
            <w:r w:rsidR="006F7536" w:rsidRPr="00881409">
              <w:rPr>
                <w:rFonts w:cstheme="minorHAnsi"/>
                <w:color w:val="000000"/>
                <w:lang w:val="en-GB"/>
              </w:rPr>
              <w:t>P</w:t>
            </w:r>
            <w:r w:rsidR="00046D8F" w:rsidRPr="00881409">
              <w:rPr>
                <w:rFonts w:cstheme="minorHAnsi"/>
                <w:lang w:val="en-GB"/>
              </w:rPr>
              <w:t>repare</w:t>
            </w:r>
            <w:r w:rsidR="00046D8F" w:rsidRPr="00881409">
              <w:rPr>
                <w:rFonts w:cstheme="minorHAnsi"/>
                <w:bCs/>
                <w:lang w:val="en-GB"/>
              </w:rPr>
              <w:t xml:space="preserve"> (organise, plan, and prevent risks) a renovation site and adapt its preparation to a co-activity operation.</w:t>
            </w:r>
          </w:p>
        </w:tc>
      </w:tr>
    </w:tbl>
    <w:tbl>
      <w:tblPr>
        <w:tblStyle w:val="Grilledutableau"/>
        <w:tblpPr w:leftFromText="141" w:rightFromText="141" w:vertAnchor="page" w:horzAnchor="margin" w:tblpY="3664"/>
        <w:tblW w:w="15538" w:type="dxa"/>
        <w:tblCellMar>
          <w:top w:w="28" w:type="dxa"/>
          <w:left w:w="85" w:type="dxa"/>
          <w:bottom w:w="28" w:type="dxa"/>
          <w:right w:w="113" w:type="dxa"/>
        </w:tblCellMar>
        <w:tblLook w:val="04A0" w:firstRow="1" w:lastRow="0" w:firstColumn="1" w:lastColumn="0" w:noHBand="0" w:noVBand="1"/>
      </w:tblPr>
      <w:tblGrid>
        <w:gridCol w:w="2779"/>
        <w:gridCol w:w="2409"/>
        <w:gridCol w:w="5245"/>
        <w:gridCol w:w="2149"/>
        <w:gridCol w:w="2956"/>
      </w:tblGrid>
      <w:tr w:rsidR="00046D8F" w14:paraId="0C961CD6" w14:textId="77777777" w:rsidTr="00AC2411">
        <w:tc>
          <w:tcPr>
            <w:tcW w:w="5188" w:type="dxa"/>
            <w:gridSpan w:val="2"/>
            <w:tcBorders>
              <w:top w:val="single" w:sz="4" w:space="0" w:color="auto"/>
              <w:left w:val="single" w:sz="4" w:space="0" w:color="auto"/>
              <w:bottom w:val="single" w:sz="4" w:space="0" w:color="auto"/>
              <w:right w:val="single" w:sz="4" w:space="0" w:color="auto"/>
            </w:tcBorders>
            <w:shd w:val="clear" w:color="auto" w:fill="F2F2F2"/>
          </w:tcPr>
          <w:p w14:paraId="32A9145D" w14:textId="77777777" w:rsidR="00046D8F" w:rsidRPr="00881409" w:rsidRDefault="00046D8F" w:rsidP="00AC2411">
            <w:pPr>
              <w:jc w:val="center"/>
              <w:rPr>
                <w:rFonts w:ascii="Calibri" w:hAnsi="Calibri" w:cs="Calibri"/>
                <w:b/>
                <w:snapToGrid w:val="0"/>
                <w:color w:val="000000"/>
                <w:lang w:val="en-GB"/>
              </w:rPr>
            </w:pPr>
            <w:r w:rsidRPr="00881409">
              <w:rPr>
                <w:rFonts w:ascii="Calibri" w:hAnsi="Calibri" w:cs="Calibri"/>
                <w:b/>
                <w:snapToGrid w:val="0"/>
                <w:color w:val="000000"/>
                <w:lang w:val="en-GB"/>
              </w:rPr>
              <w:t>Occupations concerned :</w:t>
            </w:r>
          </w:p>
          <w:p w14:paraId="1B7F0DC7" w14:textId="77777777" w:rsidR="00046D8F" w:rsidRPr="00881409" w:rsidRDefault="00046D8F" w:rsidP="00AC2411">
            <w:pPr>
              <w:rPr>
                <w:rFonts w:ascii="Calibri" w:hAnsi="Calibri" w:cs="Calibri"/>
                <w:bCs/>
                <w:snapToGrid w:val="0"/>
                <w:lang w:val="en-GB"/>
              </w:rPr>
            </w:pPr>
            <w:r w:rsidRPr="00881409">
              <w:rPr>
                <w:rFonts w:ascii="Calibri" w:hAnsi="Calibri" w:cs="Calibri"/>
                <w:bCs/>
                <w:snapToGrid w:val="0"/>
                <w:lang w:val="en-GB"/>
              </w:rPr>
              <w:t>Structural works team leader: CEGO</w:t>
            </w:r>
          </w:p>
          <w:p w14:paraId="74404489" w14:textId="77777777" w:rsidR="00046D8F" w:rsidRPr="00881409" w:rsidRDefault="00046D8F" w:rsidP="00AC2411">
            <w:pPr>
              <w:rPr>
                <w:lang w:val="en-GB"/>
              </w:rPr>
            </w:pPr>
            <w:r w:rsidRPr="00881409">
              <w:rPr>
                <w:rFonts w:ascii="Calibri" w:hAnsi="Calibri" w:cs="Calibri"/>
                <w:bCs/>
                <w:snapToGrid w:val="0"/>
                <w:lang w:val="en-GB"/>
              </w:rPr>
              <w:t>Fitting &amp; finishing team leader : CEAF</w:t>
            </w:r>
          </w:p>
        </w:tc>
        <w:tc>
          <w:tcPr>
            <w:tcW w:w="5245" w:type="dxa"/>
            <w:tcBorders>
              <w:top w:val="single" w:sz="4" w:space="0" w:color="auto"/>
              <w:left w:val="single" w:sz="4" w:space="0" w:color="auto"/>
              <w:bottom w:val="single" w:sz="4" w:space="0" w:color="auto"/>
              <w:right w:val="single" w:sz="4" w:space="0" w:color="auto"/>
            </w:tcBorders>
            <w:shd w:val="clear" w:color="auto" w:fill="F2F2F2"/>
          </w:tcPr>
          <w:p w14:paraId="60923347" w14:textId="4742BA12" w:rsidR="00046D8F" w:rsidRPr="00881409" w:rsidRDefault="00046D8F" w:rsidP="00AC2411">
            <w:pPr>
              <w:jc w:val="center"/>
              <w:rPr>
                <w:rFonts w:ascii="Calibri" w:hAnsi="Calibri" w:cs="Calibri"/>
                <w:b/>
                <w:snapToGrid w:val="0"/>
                <w:color w:val="000000"/>
              </w:rPr>
            </w:pPr>
            <w:r w:rsidRPr="00881409">
              <w:rPr>
                <w:rFonts w:ascii="Calibri" w:hAnsi="Calibri" w:cs="Calibri"/>
                <w:b/>
                <w:snapToGrid w:val="0"/>
                <w:color w:val="000000"/>
              </w:rPr>
              <w:t>Diploma/certification:</w:t>
            </w:r>
          </w:p>
          <w:p w14:paraId="63C62034" w14:textId="77777777" w:rsidR="00046D8F" w:rsidRPr="00881409" w:rsidRDefault="00046D8F" w:rsidP="00AC2411">
            <w:pPr>
              <w:jc w:val="center"/>
              <w:rPr>
                <w:rFonts w:ascii="Calibri" w:hAnsi="Calibri" w:cs="Calibri"/>
                <w:bCs/>
                <w:snapToGrid w:val="0"/>
                <w:color w:val="000000"/>
              </w:rPr>
            </w:pPr>
            <w:r w:rsidRPr="00881409">
              <w:rPr>
                <w:rFonts w:ascii="Calibri" w:hAnsi="Calibri" w:cs="Calibri"/>
                <w:bCs/>
                <w:snapToGrid w:val="0"/>
                <w:color w:val="000000"/>
              </w:rPr>
              <w:t xml:space="preserve">CEGO professional qualification &amp; CEAF professional qualification </w:t>
            </w:r>
          </w:p>
          <w:p w14:paraId="42CE5CEE" w14:textId="77777777" w:rsidR="00046D8F" w:rsidRPr="00881409" w:rsidRDefault="00046D8F" w:rsidP="00AC2411">
            <w:pPr>
              <w:jc w:val="center"/>
            </w:pPr>
            <w:r w:rsidRPr="00881409">
              <w:rPr>
                <w:rFonts w:ascii="Calibri" w:hAnsi="Calibri" w:cs="Calibri"/>
                <w:bCs/>
                <w:snapToGrid w:val="0"/>
                <w:color w:val="000000"/>
              </w:rPr>
              <w:t>Level 4 qualifications in 1 year</w:t>
            </w:r>
          </w:p>
        </w:tc>
        <w:tc>
          <w:tcPr>
            <w:tcW w:w="2149" w:type="dxa"/>
            <w:tcBorders>
              <w:top w:val="single" w:sz="4" w:space="0" w:color="auto"/>
              <w:left w:val="single" w:sz="4" w:space="0" w:color="auto"/>
              <w:bottom w:val="single" w:sz="4" w:space="0" w:color="auto"/>
              <w:right w:val="single" w:sz="4" w:space="0" w:color="auto"/>
            </w:tcBorders>
            <w:shd w:val="clear" w:color="auto" w:fill="F2F2F2"/>
          </w:tcPr>
          <w:p w14:paraId="01D001D6" w14:textId="65E91649" w:rsidR="00046D8F" w:rsidRPr="00881409" w:rsidRDefault="00046D8F" w:rsidP="00AC2411">
            <w:pPr>
              <w:jc w:val="center"/>
              <w:rPr>
                <w:rFonts w:ascii="Calibri" w:hAnsi="Calibri" w:cs="Calibri"/>
                <w:b/>
                <w:snapToGrid w:val="0"/>
                <w:color w:val="000000"/>
              </w:rPr>
            </w:pPr>
            <w:r w:rsidRPr="00881409">
              <w:rPr>
                <w:rFonts w:ascii="Calibri" w:hAnsi="Calibri" w:cs="Calibri"/>
                <w:b/>
                <w:snapToGrid w:val="0"/>
                <w:color w:val="000000"/>
              </w:rPr>
              <w:t>Year:</w:t>
            </w:r>
          </w:p>
          <w:p w14:paraId="23E32D62" w14:textId="77777777" w:rsidR="00046D8F" w:rsidRPr="00881409" w:rsidRDefault="00046D8F" w:rsidP="00AC2411">
            <w:pPr>
              <w:jc w:val="center"/>
            </w:pPr>
            <w:r w:rsidRPr="00881409">
              <w:rPr>
                <w:rFonts w:ascii="Calibri" w:hAnsi="Calibri" w:cs="Calibri"/>
                <w:bCs/>
                <w:snapToGrid w:val="0"/>
                <w:color w:val="000000"/>
              </w:rPr>
              <w:t>2022-2023</w:t>
            </w:r>
          </w:p>
        </w:tc>
        <w:tc>
          <w:tcPr>
            <w:tcW w:w="2956" w:type="dxa"/>
            <w:tcBorders>
              <w:top w:val="single" w:sz="4" w:space="0" w:color="auto"/>
              <w:left w:val="single" w:sz="4" w:space="0" w:color="auto"/>
              <w:bottom w:val="single" w:sz="4" w:space="0" w:color="auto"/>
              <w:right w:val="single" w:sz="4" w:space="0" w:color="auto"/>
            </w:tcBorders>
            <w:shd w:val="clear" w:color="auto" w:fill="F2F2F2"/>
          </w:tcPr>
          <w:p w14:paraId="5D50DCBF" w14:textId="3A08CEE1" w:rsidR="00046D8F" w:rsidRPr="00881409" w:rsidRDefault="00046D8F" w:rsidP="00AC2411">
            <w:pPr>
              <w:jc w:val="center"/>
              <w:rPr>
                <w:rFonts w:ascii="Calibri" w:hAnsi="Calibri" w:cs="Calibri"/>
                <w:b/>
                <w:snapToGrid w:val="0"/>
                <w:color w:val="000000"/>
              </w:rPr>
            </w:pPr>
            <w:r w:rsidRPr="00881409">
              <w:rPr>
                <w:rFonts w:ascii="Calibri" w:hAnsi="Calibri" w:cs="Calibri"/>
                <w:b/>
                <w:snapToGrid w:val="0"/>
                <w:color w:val="000000"/>
              </w:rPr>
              <w:t xml:space="preserve">Groups: </w:t>
            </w:r>
          </w:p>
          <w:p w14:paraId="02317B8F" w14:textId="77777777" w:rsidR="00046D8F" w:rsidRPr="00881409" w:rsidRDefault="00046D8F" w:rsidP="00AC2411">
            <w:pPr>
              <w:jc w:val="center"/>
              <w:rPr>
                <w:rFonts w:ascii="Calibri" w:hAnsi="Calibri" w:cs="Calibri"/>
                <w:bCs/>
                <w:snapToGrid w:val="0"/>
                <w:color w:val="000000"/>
              </w:rPr>
            </w:pPr>
            <w:r w:rsidRPr="00881409">
              <w:rPr>
                <w:rFonts w:ascii="Calibri" w:hAnsi="Calibri" w:cs="Calibri"/>
                <w:bCs/>
                <w:snapToGrid w:val="0"/>
                <w:color w:val="000000"/>
              </w:rPr>
              <w:t xml:space="preserve">23 TP4CEGO1 </w:t>
            </w:r>
          </w:p>
          <w:p w14:paraId="3F5DCD34" w14:textId="77777777" w:rsidR="00046D8F" w:rsidRPr="00881409" w:rsidRDefault="00046D8F" w:rsidP="00AC2411">
            <w:pPr>
              <w:jc w:val="center"/>
            </w:pPr>
            <w:r w:rsidRPr="00881409">
              <w:rPr>
                <w:rFonts w:ascii="Calibri" w:hAnsi="Calibri" w:cs="Calibri"/>
                <w:bCs/>
                <w:snapToGrid w:val="0"/>
                <w:color w:val="000000"/>
              </w:rPr>
              <w:t xml:space="preserve"> 23 TP4CEAF1</w:t>
            </w:r>
          </w:p>
        </w:tc>
      </w:tr>
      <w:tr w:rsidR="006F7536" w:rsidRPr="00F47FF1" w14:paraId="1B13A717" w14:textId="77777777" w:rsidTr="00AC2411">
        <w:tc>
          <w:tcPr>
            <w:tcW w:w="2779" w:type="dxa"/>
            <w:tcBorders>
              <w:top w:val="single" w:sz="4" w:space="0" w:color="auto"/>
              <w:left w:val="single" w:sz="4" w:space="0" w:color="auto"/>
              <w:right w:val="single" w:sz="4" w:space="0" w:color="auto"/>
            </w:tcBorders>
            <w:shd w:val="clear" w:color="auto" w:fill="FFFF00"/>
            <w:vAlign w:val="center"/>
          </w:tcPr>
          <w:p w14:paraId="7206F4AE" w14:textId="77777777" w:rsidR="006F7536" w:rsidRPr="00881409" w:rsidRDefault="006F7536" w:rsidP="006F7536">
            <w:pPr>
              <w:spacing w:before="25" w:line="241" w:lineRule="auto"/>
              <w:ind w:left="15" w:right="68" w:firstLine="19"/>
              <w:jc w:val="center"/>
              <w:rPr>
                <w:rFonts w:eastAsia="Calibri" w:cstheme="minorHAnsi"/>
                <w:b/>
                <w:bCs/>
                <w:spacing w:val="-5"/>
              </w:rPr>
            </w:pPr>
            <w:r w:rsidRPr="00881409">
              <w:rPr>
                <w:rFonts w:eastAsia="Calibri" w:cstheme="minorHAnsi"/>
                <w:b/>
                <w:bCs/>
                <w:spacing w:val="-2"/>
              </w:rPr>
              <w:t>Targe</w:t>
            </w:r>
            <w:r w:rsidRPr="00881409">
              <w:rPr>
                <w:rFonts w:eastAsia="Calibri" w:cstheme="minorHAnsi"/>
                <w:b/>
                <w:bCs/>
              </w:rPr>
              <w:t>ted</w:t>
            </w:r>
            <w:r w:rsidRPr="00881409">
              <w:rPr>
                <w:rFonts w:eastAsia="Calibri" w:cstheme="minorHAnsi"/>
                <w:b/>
                <w:bCs/>
                <w:spacing w:val="-6"/>
              </w:rPr>
              <w:t xml:space="preserve"> </w:t>
            </w:r>
            <w:r w:rsidRPr="00881409">
              <w:rPr>
                <w:rFonts w:eastAsia="Calibri" w:cstheme="minorHAnsi"/>
                <w:b/>
                <w:bCs/>
              </w:rPr>
              <w:t>skills</w:t>
            </w:r>
          </w:p>
          <w:p w14:paraId="75DCF928" w14:textId="0FE5B3BF" w:rsidR="006F7536" w:rsidRPr="00881409" w:rsidRDefault="006F7536" w:rsidP="006F7536">
            <w:pPr>
              <w:jc w:val="center"/>
            </w:pPr>
            <w:r w:rsidRPr="00881409">
              <w:rPr>
                <w:rFonts w:eastAsia="Calibri" w:cstheme="minorHAnsi"/>
                <w:b/>
                <w:bCs/>
              </w:rPr>
              <w:t>and knowledge</w:t>
            </w:r>
          </w:p>
        </w:tc>
        <w:tc>
          <w:tcPr>
            <w:tcW w:w="2409" w:type="dxa"/>
            <w:tcBorders>
              <w:top w:val="single" w:sz="4" w:space="0" w:color="auto"/>
              <w:left w:val="single" w:sz="4" w:space="0" w:color="auto"/>
              <w:right w:val="single" w:sz="4" w:space="0" w:color="auto"/>
            </w:tcBorders>
            <w:shd w:val="clear" w:color="auto" w:fill="FFFF00"/>
            <w:vAlign w:val="center"/>
          </w:tcPr>
          <w:p w14:paraId="383C4C33" w14:textId="77777777" w:rsidR="006F7536" w:rsidRPr="00881409" w:rsidRDefault="006F7536" w:rsidP="006F7536">
            <w:pPr>
              <w:spacing w:before="2" w:line="170" w:lineRule="exact"/>
              <w:rPr>
                <w:rFonts w:cstheme="minorHAnsi"/>
              </w:rPr>
            </w:pPr>
          </w:p>
          <w:p w14:paraId="394F754F" w14:textId="7C441AAA" w:rsidR="006F7536" w:rsidRPr="00881409" w:rsidRDefault="006F7536" w:rsidP="006F7536">
            <w:pPr>
              <w:jc w:val="center"/>
            </w:pPr>
            <w:r w:rsidRPr="00881409">
              <w:rPr>
                <w:rFonts w:eastAsia="Calibri" w:cstheme="minorHAnsi"/>
                <w:b/>
                <w:bCs/>
                <w:spacing w:val="-2"/>
              </w:rPr>
              <w:t>Learning</w:t>
            </w:r>
            <w:r w:rsidRPr="00881409">
              <w:rPr>
                <w:rFonts w:eastAsia="Calibri" w:cstheme="minorHAnsi"/>
                <w:b/>
                <w:bCs/>
                <w:spacing w:val="-10"/>
              </w:rPr>
              <w:t xml:space="preserve"> </w:t>
            </w:r>
            <w:r w:rsidRPr="00881409">
              <w:rPr>
                <w:rFonts w:eastAsia="Calibri" w:cstheme="minorHAnsi"/>
                <w:b/>
                <w:bCs/>
              </w:rPr>
              <w:t>objectives</w:t>
            </w:r>
          </w:p>
        </w:tc>
        <w:tc>
          <w:tcPr>
            <w:tcW w:w="7394" w:type="dxa"/>
            <w:gridSpan w:val="2"/>
            <w:tcBorders>
              <w:top w:val="single" w:sz="4" w:space="0" w:color="auto"/>
              <w:left w:val="single" w:sz="4" w:space="0" w:color="auto"/>
              <w:right w:val="single" w:sz="4" w:space="0" w:color="auto"/>
            </w:tcBorders>
            <w:shd w:val="clear" w:color="auto" w:fill="FFFF00"/>
            <w:vAlign w:val="center"/>
          </w:tcPr>
          <w:p w14:paraId="0EB2E731" w14:textId="6A004E64" w:rsidR="006F7536" w:rsidRPr="00881409" w:rsidRDefault="006F7536" w:rsidP="006F7536">
            <w:pPr>
              <w:jc w:val="center"/>
              <w:rPr>
                <w:lang w:val="en-GB"/>
              </w:rPr>
            </w:pPr>
            <w:r w:rsidRPr="00881409">
              <w:rPr>
                <w:rFonts w:eastAsia="Calibri" w:cstheme="minorHAnsi"/>
                <w:b/>
                <w:bCs/>
                <w:spacing w:val="-2"/>
                <w:lang w:val="en-GB"/>
              </w:rPr>
              <w:t>Learnin</w:t>
            </w:r>
            <w:r w:rsidRPr="00881409">
              <w:rPr>
                <w:rFonts w:eastAsia="Calibri" w:cstheme="minorHAnsi"/>
                <w:b/>
                <w:bCs/>
                <w:lang w:val="en-GB"/>
              </w:rPr>
              <w:t>g</w:t>
            </w:r>
            <w:r w:rsidRPr="00881409">
              <w:rPr>
                <w:rFonts w:eastAsia="Calibri" w:cstheme="minorHAnsi"/>
                <w:b/>
                <w:bCs/>
                <w:spacing w:val="-9"/>
                <w:lang w:val="en-GB"/>
              </w:rPr>
              <w:t xml:space="preserve"> </w:t>
            </w:r>
            <w:r w:rsidRPr="00881409">
              <w:rPr>
                <w:rFonts w:eastAsia="Calibri" w:cstheme="minorHAnsi"/>
                <w:b/>
                <w:bCs/>
                <w:spacing w:val="-4"/>
                <w:w w:val="99"/>
                <w:lang w:val="en-GB"/>
              </w:rPr>
              <w:t>situatio</w:t>
            </w:r>
            <w:r w:rsidRPr="00881409">
              <w:rPr>
                <w:rFonts w:eastAsia="Calibri" w:cstheme="minorHAnsi"/>
                <w:b/>
                <w:bCs/>
                <w:w w:val="99"/>
                <w:lang w:val="en-GB"/>
              </w:rPr>
              <w:t>n</w:t>
            </w:r>
          </w:p>
        </w:tc>
        <w:tc>
          <w:tcPr>
            <w:tcW w:w="2956" w:type="dxa"/>
            <w:tcBorders>
              <w:top w:val="single" w:sz="4" w:space="0" w:color="auto"/>
              <w:left w:val="single" w:sz="4" w:space="0" w:color="auto"/>
              <w:right w:val="single" w:sz="4" w:space="0" w:color="auto"/>
            </w:tcBorders>
            <w:shd w:val="clear" w:color="auto" w:fill="FFFF00"/>
            <w:vAlign w:val="center"/>
          </w:tcPr>
          <w:p w14:paraId="3C59D8B3" w14:textId="77777777" w:rsidR="006F7536" w:rsidRPr="00881409" w:rsidRDefault="006F7536" w:rsidP="006F7536">
            <w:pPr>
              <w:spacing w:before="25"/>
              <w:ind w:left="775" w:right="767"/>
              <w:jc w:val="center"/>
              <w:rPr>
                <w:rFonts w:eastAsia="Calibri" w:cstheme="minorHAnsi"/>
                <w:lang w:val="en-GB"/>
              </w:rPr>
            </w:pPr>
            <w:r w:rsidRPr="00881409">
              <w:rPr>
                <w:rFonts w:eastAsia="Calibri" w:cstheme="minorHAnsi"/>
                <w:b/>
                <w:bCs/>
                <w:spacing w:val="-2"/>
                <w:lang w:val="en-GB"/>
              </w:rPr>
              <w:t>Prere</w:t>
            </w:r>
            <w:r w:rsidRPr="00881409">
              <w:rPr>
                <w:rFonts w:eastAsia="Calibri" w:cstheme="minorHAnsi"/>
                <w:b/>
                <w:bCs/>
                <w:spacing w:val="-2"/>
                <w:w w:val="99"/>
                <w:lang w:val="en-GB"/>
              </w:rPr>
              <w:t>quisit</w:t>
            </w:r>
            <w:r w:rsidRPr="00881409">
              <w:rPr>
                <w:rFonts w:eastAsia="Calibri" w:cstheme="minorHAnsi"/>
                <w:b/>
                <w:bCs/>
                <w:spacing w:val="-2"/>
                <w:lang w:val="en-GB"/>
              </w:rPr>
              <w:t>e</w:t>
            </w:r>
            <w:r w:rsidRPr="00881409">
              <w:rPr>
                <w:rFonts w:eastAsia="Calibri" w:cstheme="minorHAnsi"/>
                <w:b/>
                <w:bCs/>
                <w:w w:val="99"/>
                <w:lang w:val="en-GB"/>
              </w:rPr>
              <w:t>s</w:t>
            </w:r>
          </w:p>
          <w:p w14:paraId="627419EE" w14:textId="5DDB120F" w:rsidR="006F7536" w:rsidRPr="00881409" w:rsidRDefault="006F7536" w:rsidP="006F7536">
            <w:pPr>
              <w:jc w:val="center"/>
              <w:rPr>
                <w:lang w:val="en-GB"/>
              </w:rPr>
            </w:pPr>
            <w:r w:rsidRPr="00881409">
              <w:rPr>
                <w:rFonts w:eastAsia="Calibri" w:cstheme="minorHAnsi"/>
                <w:b/>
                <w:bCs/>
                <w:lang w:val="en-GB"/>
              </w:rPr>
              <w:t>in</w:t>
            </w:r>
            <w:r w:rsidRPr="00881409">
              <w:rPr>
                <w:rFonts w:eastAsia="Calibri" w:cstheme="minorHAnsi"/>
                <w:b/>
                <w:bCs/>
                <w:spacing w:val="-2"/>
                <w:lang w:val="en-GB"/>
              </w:rPr>
              <w:t xml:space="preserve"> </w:t>
            </w:r>
            <w:r w:rsidRPr="00881409">
              <w:rPr>
                <w:rFonts w:eastAsia="Calibri" w:cstheme="minorHAnsi"/>
                <w:b/>
                <w:bCs/>
                <w:lang w:val="en-GB"/>
              </w:rPr>
              <w:t>relation</w:t>
            </w:r>
            <w:r w:rsidRPr="00881409">
              <w:rPr>
                <w:rFonts w:eastAsia="Calibri" w:cstheme="minorHAnsi"/>
                <w:b/>
                <w:bCs/>
                <w:spacing w:val="-7"/>
                <w:lang w:val="en-GB"/>
              </w:rPr>
              <w:t xml:space="preserve"> </w:t>
            </w:r>
            <w:r w:rsidRPr="00881409">
              <w:rPr>
                <w:rFonts w:eastAsia="Calibri" w:cstheme="minorHAnsi"/>
                <w:b/>
                <w:bCs/>
                <w:lang w:val="en-GB"/>
              </w:rPr>
              <w:t>to</w:t>
            </w:r>
            <w:r w:rsidRPr="00881409">
              <w:rPr>
                <w:rFonts w:eastAsia="Calibri" w:cstheme="minorHAnsi"/>
                <w:b/>
                <w:bCs/>
                <w:spacing w:val="-2"/>
                <w:lang w:val="en-GB"/>
              </w:rPr>
              <w:t xml:space="preserve"> </w:t>
            </w:r>
            <w:r w:rsidRPr="00881409">
              <w:rPr>
                <w:rFonts w:eastAsia="Calibri" w:cstheme="minorHAnsi"/>
                <w:b/>
                <w:bCs/>
                <w:w w:val="99"/>
                <w:lang w:val="en-GB"/>
              </w:rPr>
              <w:t xml:space="preserve">the </w:t>
            </w:r>
            <w:r w:rsidRPr="00881409">
              <w:rPr>
                <w:rFonts w:eastAsia="Calibri" w:cstheme="minorHAnsi"/>
                <w:b/>
                <w:bCs/>
                <w:spacing w:val="-2"/>
                <w:w w:val="99"/>
                <w:lang w:val="en-GB"/>
              </w:rPr>
              <w:t>learning situation</w:t>
            </w:r>
          </w:p>
        </w:tc>
      </w:tr>
      <w:tr w:rsidR="00046D8F" w:rsidRPr="00947F9D" w14:paraId="17BD1E3D" w14:textId="77777777" w:rsidTr="00AC2411">
        <w:tc>
          <w:tcPr>
            <w:tcW w:w="2779" w:type="dxa"/>
            <w:vAlign w:val="center"/>
          </w:tcPr>
          <w:p w14:paraId="5BFDE73C" w14:textId="77777777" w:rsidR="00046D8F" w:rsidRDefault="00046D8F" w:rsidP="005B6E7B">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C2-2</w:t>
            </w:r>
          </w:p>
          <w:p w14:paraId="369CC662" w14:textId="77777777" w:rsidR="00046D8F" w:rsidRDefault="00046D8F" w:rsidP="00AC2411">
            <w:pPr>
              <w:overflowPunct w:val="0"/>
              <w:autoSpaceDE w:val="0"/>
              <w:autoSpaceDN w:val="0"/>
              <w:adjustRightInd w:val="0"/>
              <w:ind w:left="360"/>
              <w:textAlignment w:val="baseline"/>
              <w:rPr>
                <w:rFonts w:cstheme="minorHAnsi"/>
                <w:bCs/>
                <w:sz w:val="20"/>
                <w:szCs w:val="20"/>
              </w:rPr>
            </w:pPr>
          </w:p>
          <w:p w14:paraId="3773726C" w14:textId="5E5C33AF" w:rsidR="00046D8F" w:rsidRPr="001A2241" w:rsidRDefault="00046D8F" w:rsidP="005B6E7B">
            <w:pPr>
              <w:numPr>
                <w:ilvl w:val="0"/>
                <w:numId w:val="53"/>
              </w:numPr>
              <w:overflowPunct w:val="0"/>
              <w:autoSpaceDE w:val="0"/>
              <w:autoSpaceDN w:val="0"/>
              <w:adjustRightInd w:val="0"/>
              <w:textAlignment w:val="baseline"/>
              <w:rPr>
                <w:rFonts w:cstheme="minorHAnsi"/>
                <w:bCs/>
                <w:sz w:val="20"/>
                <w:szCs w:val="20"/>
                <w:lang w:val="en-GB"/>
              </w:rPr>
            </w:pPr>
            <w:r w:rsidRPr="001A2241">
              <w:rPr>
                <w:rFonts w:cs="Calibri"/>
                <w:sz w:val="20"/>
                <w:szCs w:val="20"/>
                <w:lang w:val="en-GB"/>
              </w:rPr>
              <w:t>Develop the critical thinking and reflective posture of apprentice team leaders</w:t>
            </w:r>
            <w:r w:rsidR="00294080">
              <w:rPr>
                <w:rFonts w:cs="Calibri"/>
                <w:sz w:val="20"/>
                <w:szCs w:val="20"/>
                <w:lang w:val="en-GB"/>
              </w:rPr>
              <w:t>.</w:t>
            </w:r>
          </w:p>
          <w:p w14:paraId="62F96463" w14:textId="77777777" w:rsidR="00046D8F" w:rsidRPr="001A2241" w:rsidRDefault="00046D8F" w:rsidP="00AC2411">
            <w:pPr>
              <w:pStyle w:val="Paragraphedeliste"/>
              <w:rPr>
                <w:sz w:val="20"/>
                <w:szCs w:val="20"/>
                <w:lang w:val="en-GB"/>
              </w:rPr>
            </w:pPr>
          </w:p>
          <w:p w14:paraId="148D0AED" w14:textId="1237ACD9" w:rsidR="00046D8F" w:rsidRPr="001A2241" w:rsidRDefault="00046D8F" w:rsidP="005B6E7B">
            <w:pPr>
              <w:numPr>
                <w:ilvl w:val="0"/>
                <w:numId w:val="53"/>
              </w:numPr>
              <w:overflowPunct w:val="0"/>
              <w:autoSpaceDE w:val="0"/>
              <w:autoSpaceDN w:val="0"/>
              <w:adjustRightInd w:val="0"/>
              <w:textAlignment w:val="baseline"/>
              <w:rPr>
                <w:rFonts w:cstheme="minorHAnsi"/>
                <w:bCs/>
                <w:sz w:val="20"/>
                <w:szCs w:val="20"/>
                <w:lang w:val="en-GB"/>
              </w:rPr>
            </w:pPr>
            <w:r w:rsidRPr="001A2241">
              <w:rPr>
                <w:sz w:val="20"/>
                <w:szCs w:val="20"/>
                <w:lang w:val="en-GB"/>
              </w:rPr>
              <w:t>Develop the ability to self-assess and check your work regularly</w:t>
            </w:r>
            <w:r w:rsidR="00294080">
              <w:rPr>
                <w:sz w:val="20"/>
                <w:szCs w:val="20"/>
                <w:lang w:val="en-GB"/>
              </w:rPr>
              <w:t>.</w:t>
            </w:r>
          </w:p>
          <w:p w14:paraId="01E8DB3A" w14:textId="77777777" w:rsidR="00046D8F" w:rsidRPr="001A2241" w:rsidRDefault="00046D8F" w:rsidP="00AC2411">
            <w:pPr>
              <w:pStyle w:val="Paragraphedeliste"/>
              <w:ind w:left="360"/>
              <w:rPr>
                <w:sz w:val="20"/>
                <w:szCs w:val="20"/>
                <w:lang w:val="en-GB"/>
              </w:rPr>
            </w:pPr>
          </w:p>
          <w:p w14:paraId="5D2EEB3A" w14:textId="77777777" w:rsidR="00046D8F" w:rsidRPr="001A2241" w:rsidRDefault="00046D8F" w:rsidP="00AC2411">
            <w:pPr>
              <w:pStyle w:val="Paragraphedeliste"/>
              <w:ind w:left="360"/>
              <w:rPr>
                <w:sz w:val="20"/>
                <w:szCs w:val="20"/>
                <w:lang w:val="en-GB"/>
              </w:rPr>
            </w:pPr>
          </w:p>
        </w:tc>
        <w:tc>
          <w:tcPr>
            <w:tcW w:w="2409" w:type="dxa"/>
            <w:vAlign w:val="center"/>
          </w:tcPr>
          <w:p w14:paraId="6C0301E3" w14:textId="77777777" w:rsidR="00046D8F" w:rsidRPr="001A2241" w:rsidRDefault="00046D8F" w:rsidP="00AC2411">
            <w:pPr>
              <w:rPr>
                <w:sz w:val="20"/>
                <w:szCs w:val="20"/>
                <w:lang w:val="en-GB"/>
              </w:rPr>
            </w:pPr>
            <w:r w:rsidRPr="001A2241">
              <w:rPr>
                <w:rFonts w:cstheme="minorHAnsi"/>
                <w:sz w:val="20"/>
                <w:szCs w:val="20"/>
                <w:lang w:val="en-GB"/>
              </w:rPr>
              <w:t>Self-evaluate the group's performance during the sequence and draw up an assessment of the experiment.</w:t>
            </w:r>
          </w:p>
        </w:tc>
        <w:tc>
          <w:tcPr>
            <w:tcW w:w="7394" w:type="dxa"/>
            <w:gridSpan w:val="2"/>
          </w:tcPr>
          <w:p w14:paraId="4A6C4EEF" w14:textId="2D818F1E" w:rsidR="00046D8F" w:rsidRPr="001A2241" w:rsidRDefault="00046D8F" w:rsidP="00AC2411">
            <w:pPr>
              <w:overflowPunct w:val="0"/>
              <w:autoSpaceDE w:val="0"/>
              <w:autoSpaceDN w:val="0"/>
              <w:adjustRightInd w:val="0"/>
              <w:spacing w:after="60"/>
              <w:ind w:left="159"/>
              <w:jc w:val="both"/>
              <w:textAlignment w:val="baseline"/>
              <w:rPr>
                <w:rFonts w:ascii="Calibri" w:hAnsi="Calibri" w:cs="Arial"/>
                <w:sz w:val="20"/>
                <w:szCs w:val="20"/>
                <w:lang w:val="en-GB"/>
              </w:rPr>
            </w:pPr>
            <w:r w:rsidRPr="001A2241">
              <w:rPr>
                <w:rFonts w:ascii="Calibri" w:hAnsi="Calibri" w:cs="Arial"/>
                <w:sz w:val="20"/>
                <w:szCs w:val="20"/>
                <w:lang w:val="en-GB"/>
              </w:rPr>
              <w:t xml:space="preserve">A </w:t>
            </w:r>
            <w:r w:rsidR="00294080" w:rsidRPr="00311547">
              <w:rPr>
                <w:rFonts w:ascii="Calibri" w:hAnsi="Calibri" w:cs="Arial"/>
                <w:sz w:val="20"/>
                <w:szCs w:val="20"/>
                <w:lang w:val="en-GB"/>
              </w:rPr>
              <w:t xml:space="preserve"> structural work </w:t>
            </w:r>
            <w:r w:rsidRPr="001A2241">
              <w:rPr>
                <w:rFonts w:ascii="Calibri" w:hAnsi="Calibri" w:cs="Arial"/>
                <w:sz w:val="20"/>
                <w:szCs w:val="20"/>
                <w:lang w:val="en-GB"/>
              </w:rPr>
              <w:t xml:space="preserve">g team leader and a plastering team leader have been asked by their respective employers to prepare, </w:t>
            </w:r>
            <w:r w:rsidR="00294080" w:rsidRPr="001A2241">
              <w:rPr>
                <w:rFonts w:ascii="Calibri" w:hAnsi="Calibri" w:cs="Arial"/>
                <w:sz w:val="20"/>
                <w:szCs w:val="20"/>
                <w:lang w:val="en-GB"/>
              </w:rPr>
              <w:t>organise,</w:t>
            </w:r>
            <w:r w:rsidRPr="001A2241">
              <w:rPr>
                <w:rFonts w:ascii="Calibri" w:hAnsi="Calibri" w:cs="Arial"/>
                <w:sz w:val="20"/>
                <w:szCs w:val="20"/>
                <w:lang w:val="en-GB"/>
              </w:rPr>
              <w:t xml:space="preserve"> and plan the </w:t>
            </w:r>
            <w:r w:rsidR="00294080">
              <w:rPr>
                <w:rFonts w:ascii="Calibri" w:hAnsi="Calibri" w:cs="Arial"/>
                <w:sz w:val="20"/>
                <w:szCs w:val="20"/>
                <w:lang w:val="en-GB"/>
              </w:rPr>
              <w:t>renovation works</w:t>
            </w:r>
            <w:r w:rsidR="00294080" w:rsidRPr="001A2241">
              <w:rPr>
                <w:rFonts w:ascii="Calibri" w:hAnsi="Calibri" w:cs="Arial"/>
                <w:sz w:val="20"/>
                <w:szCs w:val="20"/>
                <w:lang w:val="en-GB"/>
              </w:rPr>
              <w:t>ite</w:t>
            </w:r>
            <w:r w:rsidRPr="001A2241">
              <w:rPr>
                <w:rFonts w:ascii="Calibri" w:hAnsi="Calibri" w:cs="Arial"/>
                <w:sz w:val="20"/>
                <w:szCs w:val="20"/>
                <w:lang w:val="en-GB"/>
              </w:rPr>
              <w:t>, which involves creating external openings with a view to converting a separate function room into a holiday home for rent.</w:t>
            </w:r>
          </w:p>
          <w:p w14:paraId="381D0F33" w14:textId="77777777" w:rsidR="00046D8F" w:rsidRPr="001A2241" w:rsidRDefault="00046D8F" w:rsidP="00AC2411">
            <w:pPr>
              <w:overflowPunct w:val="0"/>
              <w:autoSpaceDE w:val="0"/>
              <w:autoSpaceDN w:val="0"/>
              <w:adjustRightInd w:val="0"/>
              <w:spacing w:after="60"/>
              <w:ind w:left="159"/>
              <w:jc w:val="both"/>
              <w:textAlignment w:val="baseline"/>
              <w:rPr>
                <w:rFonts w:ascii="Calibri" w:hAnsi="Calibri" w:cs="Arial"/>
                <w:sz w:val="20"/>
                <w:szCs w:val="20"/>
                <w:lang w:val="en-GB"/>
              </w:rPr>
            </w:pPr>
            <w:r w:rsidRPr="001A2241">
              <w:rPr>
                <w:rFonts w:ascii="Calibri" w:hAnsi="Calibri" w:cs="Arial"/>
                <w:sz w:val="20"/>
                <w:szCs w:val="20"/>
                <w:lang w:val="en-GB"/>
              </w:rPr>
              <w:t xml:space="preserve">For this preparation, each employer provided his team leader with the execution file (CCTP, </w:t>
            </w:r>
            <w:r w:rsidRPr="00294080">
              <w:rPr>
                <w:rFonts w:ascii="Calibri" w:hAnsi="Calibri" w:cs="Arial"/>
                <w:i/>
                <w:iCs/>
                <w:sz w:val="20"/>
                <w:szCs w:val="20"/>
                <w:lang w:val="en-GB"/>
              </w:rPr>
              <w:t>Cahier des Clauses Techniques Particulières</w:t>
            </w:r>
            <w:r w:rsidRPr="001A2241">
              <w:rPr>
                <w:rFonts w:ascii="Calibri" w:hAnsi="Calibri" w:cs="Arial"/>
                <w:sz w:val="20"/>
                <w:szCs w:val="20"/>
                <w:lang w:val="en-GB"/>
              </w:rPr>
              <w:t xml:space="preserve"> and execution plans) and a post-it note indicating the period during which their team would be working on the site.</w:t>
            </w:r>
          </w:p>
          <w:p w14:paraId="4DDCF257" w14:textId="77777777" w:rsidR="00046D8F" w:rsidRPr="001A2241" w:rsidRDefault="00046D8F" w:rsidP="00AC2411">
            <w:pPr>
              <w:overflowPunct w:val="0"/>
              <w:autoSpaceDE w:val="0"/>
              <w:autoSpaceDN w:val="0"/>
              <w:adjustRightInd w:val="0"/>
              <w:jc w:val="both"/>
              <w:textAlignment w:val="baseline"/>
              <w:rPr>
                <w:rFonts w:ascii="Calibri" w:hAnsi="Calibri" w:cs="Calibri"/>
                <w:b/>
                <w:bCs/>
                <w:i/>
                <w:sz w:val="20"/>
                <w:szCs w:val="20"/>
                <w:lang w:val="en-GB"/>
              </w:rPr>
            </w:pPr>
            <w:r w:rsidRPr="001A2241">
              <w:rPr>
                <w:rFonts w:ascii="Calibri" w:hAnsi="Calibri" w:cs="Calibri"/>
                <w:b/>
                <w:bCs/>
                <w:i/>
                <w:sz w:val="20"/>
                <w:szCs w:val="20"/>
                <w:lang w:val="en-GB"/>
              </w:rPr>
              <w:t>Identifying the problem :</w:t>
            </w:r>
          </w:p>
          <w:p w14:paraId="3049D324" w14:textId="77777777" w:rsidR="00046D8F" w:rsidRPr="001A2241" w:rsidRDefault="00046D8F" w:rsidP="00AC2411">
            <w:pPr>
              <w:overflowPunct w:val="0"/>
              <w:autoSpaceDE w:val="0"/>
              <w:autoSpaceDN w:val="0"/>
              <w:adjustRightInd w:val="0"/>
              <w:spacing w:after="60"/>
              <w:ind w:left="159"/>
              <w:jc w:val="both"/>
              <w:textAlignment w:val="baseline"/>
              <w:rPr>
                <w:rFonts w:ascii="Calibri" w:hAnsi="Calibri" w:cs="Arial"/>
                <w:sz w:val="20"/>
                <w:szCs w:val="20"/>
                <w:lang w:val="en-GB"/>
              </w:rPr>
            </w:pPr>
            <w:r w:rsidRPr="001A2241">
              <w:rPr>
                <w:rFonts w:ascii="Calibri" w:hAnsi="Calibri" w:cs="Arial"/>
                <w:sz w:val="20"/>
                <w:szCs w:val="20"/>
                <w:lang w:val="en-GB"/>
              </w:rPr>
              <w:t>Initially, the 2 team leaders organised and planned their respective worksites separately, but then they realised that the worksite intervention period was the same for both trades. The 2 teams will therefore have to work together on the site.</w:t>
            </w:r>
          </w:p>
          <w:p w14:paraId="1B35D642" w14:textId="77777777" w:rsidR="00046D8F" w:rsidRPr="001A2241" w:rsidRDefault="00046D8F" w:rsidP="00AC2411">
            <w:pPr>
              <w:ind w:left="169"/>
              <w:jc w:val="both"/>
              <w:rPr>
                <w:sz w:val="20"/>
                <w:szCs w:val="20"/>
                <w:lang w:val="en-GB"/>
              </w:rPr>
            </w:pPr>
            <w:r w:rsidRPr="001A2241">
              <w:rPr>
                <w:rFonts w:ascii="Calibri" w:hAnsi="Calibri" w:cs="Arial"/>
                <w:sz w:val="20"/>
                <w:szCs w:val="20"/>
                <w:lang w:val="en-GB"/>
              </w:rPr>
              <w:t>The 2 team leaders therefore had to find ways of adapting their operating methods and site planning to work together, so that they could carry out quality work on time and in complete safety.</w:t>
            </w:r>
          </w:p>
        </w:tc>
        <w:tc>
          <w:tcPr>
            <w:tcW w:w="2956" w:type="dxa"/>
            <w:vAlign w:val="center"/>
          </w:tcPr>
          <w:p w14:paraId="7B697512" w14:textId="77777777" w:rsidR="00046D8F" w:rsidRDefault="00046D8F" w:rsidP="005B6E7B">
            <w:pPr>
              <w:numPr>
                <w:ilvl w:val="0"/>
                <w:numId w:val="53"/>
              </w:numPr>
              <w:spacing w:after="60"/>
              <w:rPr>
                <w:sz w:val="20"/>
                <w:szCs w:val="20"/>
              </w:rPr>
            </w:pPr>
            <w:r>
              <w:rPr>
                <w:sz w:val="20"/>
                <w:szCs w:val="20"/>
              </w:rPr>
              <w:t>Not identified.</w:t>
            </w:r>
          </w:p>
        </w:tc>
      </w:tr>
    </w:tbl>
    <w:p w14:paraId="4D3DD6D0" w14:textId="77777777" w:rsidR="00046D8F" w:rsidRDefault="00046D8F" w:rsidP="00046D8F">
      <w:pPr>
        <w:rPr>
          <w:lang w:val="en-GB"/>
        </w:rPr>
      </w:pPr>
    </w:p>
    <w:p w14:paraId="72120B45" w14:textId="77777777" w:rsidR="00E16580" w:rsidRDefault="00E16580">
      <w:r>
        <w:br w:type="page"/>
      </w:r>
    </w:p>
    <w:tbl>
      <w:tblPr>
        <w:tblStyle w:val="Grilledutableau"/>
        <w:tblW w:w="15388" w:type="dxa"/>
        <w:tblCellMar>
          <w:top w:w="28" w:type="dxa"/>
          <w:bottom w:w="28" w:type="dxa"/>
        </w:tblCellMar>
        <w:tblLook w:val="04A0" w:firstRow="1" w:lastRow="0" w:firstColumn="1" w:lastColumn="0" w:noHBand="0" w:noVBand="1"/>
      </w:tblPr>
      <w:tblGrid>
        <w:gridCol w:w="2040"/>
        <w:gridCol w:w="3474"/>
        <w:gridCol w:w="860"/>
        <w:gridCol w:w="2364"/>
        <w:gridCol w:w="2071"/>
        <w:gridCol w:w="3177"/>
        <w:gridCol w:w="1402"/>
      </w:tblGrid>
      <w:tr w:rsidR="00881409" w:rsidRPr="00F47FF1" w14:paraId="338B9B6A" w14:textId="77777777" w:rsidTr="00E16580">
        <w:trPr>
          <w:trHeight w:val="509"/>
        </w:trPr>
        <w:tc>
          <w:tcPr>
            <w:tcW w:w="5514"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7345C3C2" w14:textId="34D532FE" w:rsidR="00881409" w:rsidRPr="00881409" w:rsidRDefault="00881409" w:rsidP="00AC2411">
            <w:r w:rsidRPr="00881409">
              <w:rPr>
                <w:rFonts w:ascii="Calibri" w:hAnsi="Calibri" w:cs="Calibri"/>
                <w:b/>
                <w:iCs/>
                <w:snapToGrid w:val="0"/>
                <w:color w:val="FFFF00"/>
              </w:rPr>
              <w:lastRenderedPageBreak/>
              <w:t>PROCEDURE FOR SESSION 5</w:t>
            </w:r>
          </w:p>
        </w:tc>
        <w:tc>
          <w:tcPr>
            <w:tcW w:w="9874" w:type="dxa"/>
            <w:gridSpan w:val="5"/>
            <w:tcBorders>
              <w:top w:val="single" w:sz="4" w:space="0" w:color="auto"/>
              <w:left w:val="single" w:sz="4" w:space="0" w:color="auto"/>
              <w:bottom w:val="single" w:sz="4" w:space="0" w:color="auto"/>
            </w:tcBorders>
            <w:shd w:val="clear" w:color="auto" w:fill="E7E6E6"/>
            <w:vAlign w:val="center"/>
          </w:tcPr>
          <w:p w14:paraId="5673CCFB" w14:textId="77777777" w:rsidR="00881409" w:rsidRPr="00881409" w:rsidRDefault="00881409" w:rsidP="00AC2411">
            <w:pPr>
              <w:rPr>
                <w:lang w:val="en-GB"/>
              </w:rPr>
            </w:pPr>
            <w:r w:rsidRPr="00881409">
              <w:rPr>
                <w:rFonts w:ascii="Calibri" w:hAnsi="Calibri" w:cs="Calibri"/>
                <w:b/>
                <w:bCs/>
                <w:snapToGrid w:val="0"/>
                <w:color w:val="000000"/>
                <w:lang w:val="en-GB"/>
              </w:rPr>
              <w:t xml:space="preserve">   TYPE OF LEARNING APPROACH </w:t>
            </w:r>
            <w:r w:rsidRPr="00881409">
              <w:rPr>
                <w:rFonts w:ascii="Calibri" w:hAnsi="Calibri" w:cs="Calibri"/>
                <w:snapToGrid w:val="0"/>
                <w:color w:val="000000"/>
                <w:lang w:val="en-GB"/>
              </w:rPr>
              <w:t xml:space="preserve">: </w:t>
            </w:r>
            <w:r w:rsidRPr="00881409">
              <w:rPr>
                <w:rFonts w:ascii="Calibri" w:hAnsi="Calibri" w:cs="Calibri"/>
                <w:snapToGrid w:val="0"/>
                <w:color w:val="000000"/>
                <w:lang w:val="en-GB"/>
              </w:rPr>
              <w:tab/>
              <w:t>Inductive approach</w:t>
            </w:r>
          </w:p>
        </w:tc>
      </w:tr>
      <w:tr w:rsidR="00C03F27" w14:paraId="63AA7F38" w14:textId="77777777" w:rsidTr="00E16580">
        <w:tc>
          <w:tcPr>
            <w:tcW w:w="2040" w:type="dxa"/>
            <w:tcBorders>
              <w:top w:val="single" w:sz="4" w:space="0" w:color="auto"/>
              <w:left w:val="single" w:sz="4" w:space="0" w:color="auto"/>
              <w:bottom w:val="single" w:sz="4" w:space="0" w:color="auto"/>
              <w:right w:val="single" w:sz="4" w:space="0" w:color="auto"/>
            </w:tcBorders>
            <w:shd w:val="clear" w:color="auto" w:fill="FFFF00"/>
            <w:vAlign w:val="center"/>
          </w:tcPr>
          <w:p w14:paraId="55DA310F" w14:textId="3B93D006" w:rsidR="00C03F27" w:rsidRDefault="00C03F27" w:rsidP="00C03F27">
            <w:pPr>
              <w:jc w:val="center"/>
            </w:pPr>
            <w:r>
              <w:rPr>
                <w:rFonts w:ascii="Calibri" w:eastAsia="Calibri" w:hAnsi="Calibri" w:cs="Calibri"/>
                <w:b/>
                <w:bCs/>
                <w:spacing w:val="-2"/>
              </w:rPr>
              <w:t>STEP</w:t>
            </w:r>
            <w:r>
              <w:rPr>
                <w:rFonts w:ascii="Calibri" w:eastAsia="Calibri" w:hAnsi="Calibri" w:cs="Calibri"/>
                <w:b/>
                <w:bCs/>
              </w:rPr>
              <w:t>S</w:t>
            </w:r>
          </w:p>
        </w:tc>
        <w:tc>
          <w:tcPr>
            <w:tcW w:w="433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E792C02" w14:textId="0FD770C1" w:rsidR="00C03F27" w:rsidRDefault="00C03F27" w:rsidP="00C03F27">
            <w:pPr>
              <w:jc w:val="center"/>
            </w:pPr>
            <w:r>
              <w:rPr>
                <w:rFonts w:ascii="Calibri" w:eastAsia="Calibri" w:hAnsi="Calibri" w:cs="Calibri"/>
                <w:b/>
                <w:bCs/>
                <w:spacing w:val="-2"/>
              </w:rPr>
              <w:t>TRAINER’S ACTIVITIE</w:t>
            </w:r>
            <w:r>
              <w:rPr>
                <w:rFonts w:ascii="Calibri" w:eastAsia="Calibri" w:hAnsi="Calibri" w:cs="Calibri"/>
                <w:b/>
                <w:bCs/>
              </w:rPr>
              <w:t>S</w:t>
            </w:r>
          </w:p>
        </w:tc>
        <w:tc>
          <w:tcPr>
            <w:tcW w:w="2364" w:type="dxa"/>
            <w:tcBorders>
              <w:top w:val="single" w:sz="4" w:space="0" w:color="auto"/>
              <w:left w:val="single" w:sz="4" w:space="0" w:color="auto"/>
              <w:bottom w:val="single" w:sz="4" w:space="0" w:color="auto"/>
              <w:right w:val="single" w:sz="4" w:space="0" w:color="auto"/>
            </w:tcBorders>
            <w:shd w:val="clear" w:color="auto" w:fill="FFFF00"/>
            <w:vAlign w:val="center"/>
          </w:tcPr>
          <w:p w14:paraId="37249DC2" w14:textId="32C4BBC6" w:rsidR="00C03F27" w:rsidRDefault="00C03F27" w:rsidP="00C03F27">
            <w:pPr>
              <w:jc w:val="center"/>
            </w:pPr>
            <w:r>
              <w:rPr>
                <w:rFonts w:ascii="Calibri" w:eastAsia="Calibri" w:hAnsi="Calibri" w:cs="Calibri"/>
                <w:b/>
                <w:bCs/>
              </w:rPr>
              <w:t xml:space="preserve">LEARNER’S </w:t>
            </w:r>
            <w:r>
              <w:rPr>
                <w:rFonts w:ascii="Calibri" w:eastAsia="Calibri" w:hAnsi="Calibri" w:cs="Calibri"/>
                <w:b/>
                <w:bCs/>
                <w:spacing w:val="-2"/>
              </w:rPr>
              <w:t>ACTIVITIE</w:t>
            </w:r>
            <w:r>
              <w:rPr>
                <w:rFonts w:ascii="Calibri" w:eastAsia="Calibri" w:hAnsi="Calibri" w:cs="Calibri"/>
                <w:b/>
                <w:bCs/>
              </w:rPr>
              <w:t>S</w:t>
            </w:r>
          </w:p>
        </w:tc>
        <w:tc>
          <w:tcPr>
            <w:tcW w:w="2071" w:type="dxa"/>
            <w:tcBorders>
              <w:top w:val="single" w:sz="4" w:space="0" w:color="auto"/>
              <w:left w:val="single" w:sz="4" w:space="0" w:color="auto"/>
              <w:bottom w:val="single" w:sz="4" w:space="0" w:color="auto"/>
              <w:right w:val="single" w:sz="4" w:space="0" w:color="auto"/>
            </w:tcBorders>
            <w:shd w:val="clear" w:color="auto" w:fill="FFFF00"/>
            <w:vAlign w:val="center"/>
          </w:tcPr>
          <w:p w14:paraId="12C4DF84" w14:textId="65CCDEAC" w:rsidR="00C03F27" w:rsidRDefault="00C03F27" w:rsidP="00C03F27">
            <w:pPr>
              <w:jc w:val="center"/>
            </w:pPr>
            <w:r>
              <w:rPr>
                <w:rFonts w:ascii="Calibri" w:eastAsia="Calibri" w:hAnsi="Calibri" w:cs="Calibri"/>
                <w:b/>
                <w:bCs/>
                <w:spacing w:val="-2"/>
              </w:rPr>
              <w:t>PEDAGOGICAL METHODS</w:t>
            </w:r>
          </w:p>
        </w:tc>
        <w:tc>
          <w:tcPr>
            <w:tcW w:w="3177" w:type="dxa"/>
            <w:tcBorders>
              <w:top w:val="single" w:sz="4" w:space="0" w:color="auto"/>
              <w:left w:val="single" w:sz="4" w:space="0" w:color="auto"/>
              <w:bottom w:val="single" w:sz="4" w:space="0" w:color="auto"/>
              <w:right w:val="single" w:sz="4" w:space="0" w:color="auto"/>
            </w:tcBorders>
            <w:shd w:val="clear" w:color="auto" w:fill="FFFF00"/>
            <w:vAlign w:val="center"/>
          </w:tcPr>
          <w:p w14:paraId="3DFA984A" w14:textId="060E93E5" w:rsidR="00C03F27" w:rsidRDefault="00C03F27" w:rsidP="00C03F27">
            <w:pPr>
              <w:jc w:val="center"/>
            </w:pPr>
            <w:r>
              <w:rPr>
                <w:rFonts w:ascii="Calibri" w:eastAsia="Calibri" w:hAnsi="Calibri" w:cs="Calibri"/>
                <w:b/>
                <w:bCs/>
                <w:spacing w:val="-2"/>
              </w:rPr>
              <w:t>MATERIAL</w:t>
            </w:r>
            <w:r>
              <w:rPr>
                <w:rFonts w:ascii="Calibri" w:eastAsia="Calibri" w:hAnsi="Calibri" w:cs="Calibri"/>
                <w:b/>
                <w:bCs/>
              </w:rPr>
              <w:t>S</w:t>
            </w:r>
            <w:r>
              <w:rPr>
                <w:rFonts w:ascii="Calibri" w:eastAsia="Calibri" w:hAnsi="Calibri" w:cs="Calibri"/>
                <w:b/>
                <w:bCs/>
                <w:spacing w:val="-12"/>
              </w:rPr>
              <w:t xml:space="preserve"> </w:t>
            </w:r>
            <w:r>
              <w:rPr>
                <w:rFonts w:ascii="Calibri" w:eastAsia="Calibri" w:hAnsi="Calibri" w:cs="Calibri"/>
                <w:b/>
                <w:bCs/>
              </w:rPr>
              <w:t>AND TEACHING</w:t>
            </w:r>
            <w:r>
              <w:rPr>
                <w:rFonts w:ascii="Calibri" w:eastAsia="Calibri" w:hAnsi="Calibri" w:cs="Calibri"/>
                <w:b/>
                <w:bCs/>
                <w:spacing w:val="-8"/>
              </w:rPr>
              <w:t xml:space="preserve"> </w:t>
            </w:r>
            <w:r>
              <w:rPr>
                <w:rFonts w:ascii="Calibri" w:eastAsia="Calibri" w:hAnsi="Calibri" w:cs="Calibri"/>
                <w:b/>
                <w:bCs/>
              </w:rPr>
              <w:t>AIDS</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2594DEC3" w14:textId="77777777" w:rsidR="00C03F27" w:rsidRPr="00C03F27" w:rsidRDefault="00C03F27" w:rsidP="00C03F27">
            <w:pPr>
              <w:ind w:left="84" w:right="117"/>
              <w:jc w:val="center"/>
              <w:rPr>
                <w:rFonts w:ascii="Calibri" w:eastAsia="Calibri" w:hAnsi="Calibri" w:cs="Calibri"/>
                <w:b/>
                <w:bCs/>
                <w:spacing w:val="-2"/>
              </w:rPr>
            </w:pPr>
            <w:r>
              <w:rPr>
                <w:rFonts w:ascii="Calibri" w:eastAsia="Calibri" w:hAnsi="Calibri" w:cs="Calibri"/>
                <w:b/>
                <w:bCs/>
                <w:spacing w:val="-2"/>
              </w:rPr>
              <w:t>DURATION</w:t>
            </w:r>
          </w:p>
          <w:p w14:paraId="139F5C74" w14:textId="5B32A918" w:rsidR="00C03F27" w:rsidRDefault="00C03F27" w:rsidP="00C03F27">
            <w:pPr>
              <w:jc w:val="center"/>
            </w:pPr>
            <w:r>
              <w:rPr>
                <w:rFonts w:ascii="Calibri" w:eastAsia="Calibri" w:hAnsi="Calibri" w:cs="Calibri"/>
                <w:b/>
                <w:bCs/>
                <w:spacing w:val="-2"/>
              </w:rPr>
              <w:t>ESTIM</w:t>
            </w:r>
            <w:r w:rsidRPr="00C03F27">
              <w:rPr>
                <w:rFonts w:ascii="Calibri" w:eastAsia="Calibri" w:hAnsi="Calibri" w:cs="Calibri"/>
                <w:b/>
                <w:bCs/>
                <w:spacing w:val="-2"/>
              </w:rPr>
              <w:t>A</w:t>
            </w:r>
            <w:r>
              <w:rPr>
                <w:rFonts w:ascii="Calibri" w:eastAsia="Calibri" w:hAnsi="Calibri" w:cs="Calibri"/>
                <w:b/>
                <w:bCs/>
                <w:spacing w:val="-2"/>
              </w:rPr>
              <w:t>TE</w:t>
            </w:r>
            <w:r w:rsidRPr="00C03F27">
              <w:rPr>
                <w:rFonts w:ascii="Calibri" w:eastAsia="Calibri" w:hAnsi="Calibri" w:cs="Calibri"/>
                <w:b/>
                <w:bCs/>
                <w:spacing w:val="-2"/>
              </w:rPr>
              <w:t>D</w:t>
            </w:r>
          </w:p>
        </w:tc>
      </w:tr>
      <w:tr w:rsidR="00046D8F" w14:paraId="6AEC89FC" w14:textId="77777777" w:rsidTr="00E16580">
        <w:trPr>
          <w:trHeight w:val="887"/>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1EDF6036" w14:textId="77777777" w:rsidR="00046D8F" w:rsidRPr="00F820E2" w:rsidRDefault="00046D8F" w:rsidP="00AC2411">
            <w:pPr>
              <w:jc w:val="center"/>
              <w:rPr>
                <w:rFonts w:ascii="Arial" w:hAnsi="Arial" w:cs="Arial"/>
                <w:b/>
                <w:bCs/>
                <w:snapToGrid w:val="0"/>
                <w:color w:val="000000"/>
                <w:sz w:val="18"/>
                <w:szCs w:val="18"/>
                <w:lang w:val="en-GB"/>
              </w:rPr>
            </w:pPr>
            <w:r w:rsidRPr="00F820E2">
              <w:rPr>
                <w:rFonts w:ascii="Arial" w:hAnsi="Arial" w:cs="Arial"/>
                <w:b/>
                <w:bCs/>
                <w:snapToGrid w:val="0"/>
                <w:color w:val="000000"/>
                <w:sz w:val="18"/>
                <w:szCs w:val="18"/>
                <w:lang w:val="en-GB"/>
              </w:rPr>
              <w:t>EVALUATION</w:t>
            </w:r>
          </w:p>
          <w:p w14:paraId="7A7ABB6D" w14:textId="77777777" w:rsidR="00046D8F" w:rsidRPr="00F820E2" w:rsidRDefault="00046D8F" w:rsidP="00AC2411">
            <w:pPr>
              <w:jc w:val="center"/>
              <w:rPr>
                <w:lang w:val="en-GB"/>
              </w:rPr>
            </w:pPr>
            <w:r w:rsidRPr="00F820E2">
              <w:rPr>
                <w:rFonts w:ascii="Arial" w:hAnsi="Arial" w:cs="Arial"/>
                <w:b/>
                <w:bCs/>
                <w:snapToGrid w:val="0"/>
                <w:color w:val="000000"/>
                <w:sz w:val="18"/>
                <w:szCs w:val="18"/>
                <w:lang w:val="en-GB"/>
              </w:rPr>
              <w:t>THE RESULTS OF THE EXPERIMENT</w:t>
            </w:r>
          </w:p>
        </w:tc>
        <w:tc>
          <w:tcPr>
            <w:tcW w:w="4334" w:type="dxa"/>
            <w:gridSpan w:val="2"/>
            <w:tcBorders>
              <w:top w:val="single" w:sz="4" w:space="0" w:color="auto"/>
            </w:tcBorders>
          </w:tcPr>
          <w:p w14:paraId="51752D32" w14:textId="6F3CCD33" w:rsidR="00046D8F" w:rsidRPr="00F820E2"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Recontextualise the experimentation of the sequence by outlining the framework of the RenovU</w:t>
            </w:r>
            <w:r w:rsidR="00294080">
              <w:rPr>
                <w:rFonts w:ascii="Calibri" w:hAnsi="Calibri" w:cs="Calibri"/>
                <w:snapToGrid w:val="0"/>
                <w:color w:val="000000"/>
                <w:sz w:val="20"/>
                <w:szCs w:val="20"/>
                <w:lang w:val="en-GB"/>
              </w:rPr>
              <w:t>p</w:t>
            </w:r>
            <w:r w:rsidRPr="00F820E2">
              <w:rPr>
                <w:rFonts w:ascii="Calibri" w:hAnsi="Calibri" w:cs="Calibri"/>
                <w:snapToGrid w:val="0"/>
                <w:color w:val="000000"/>
                <w:sz w:val="20"/>
                <w:szCs w:val="20"/>
                <w:lang w:val="en-GB"/>
              </w:rPr>
              <w:t xml:space="preserve"> project</w:t>
            </w:r>
          </w:p>
          <w:p w14:paraId="1753C6E3" w14:textId="77777777" w:rsidR="00046D8F" w:rsidRPr="00F820E2"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Question the learners orally on the spot about how they felt about taking part in this sequence and their experience of the experiment.</w:t>
            </w:r>
          </w:p>
          <w:p w14:paraId="04019F47" w14:textId="2FABD9F5" w:rsidR="00046D8F" w:rsidRPr="00F820E2"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Suggest that the learners refine their impressions by identifying the positive and negative points or points to watch out for, </w:t>
            </w:r>
            <w:r w:rsidR="00294080" w:rsidRPr="00F820E2">
              <w:rPr>
                <w:rFonts w:ascii="Calibri" w:hAnsi="Calibri" w:cs="Calibri"/>
                <w:snapToGrid w:val="0"/>
                <w:color w:val="000000"/>
                <w:sz w:val="20"/>
                <w:szCs w:val="20"/>
                <w:lang w:val="en-GB"/>
              </w:rPr>
              <w:t>to</w:t>
            </w:r>
            <w:r w:rsidRPr="00F820E2">
              <w:rPr>
                <w:rFonts w:ascii="Calibri" w:hAnsi="Calibri" w:cs="Calibri"/>
                <w:snapToGrid w:val="0"/>
                <w:color w:val="000000"/>
                <w:sz w:val="20"/>
                <w:szCs w:val="20"/>
                <w:lang w:val="en-GB"/>
              </w:rPr>
              <w:t xml:space="preserve"> come up with suggestions for improvement ("if I could do it again") with a view to repeating the experiment with other sequences.</w:t>
            </w:r>
          </w:p>
          <w:p w14:paraId="4D480BBB" w14:textId="5B23E0D4" w:rsidR="00046D8F" w:rsidRPr="00F820E2" w:rsidRDefault="00046D8F" w:rsidP="00E16580">
            <w:pPr>
              <w:rPr>
                <w:rFonts w:eastAsia="Times New Roman" w:cstheme="minorHAnsi"/>
                <w:snapToGrid w:val="0"/>
                <w:color w:val="000000"/>
                <w:sz w:val="20"/>
                <w:szCs w:val="20"/>
                <w:lang w:val="en-GB" w:eastAsia="fr-FR"/>
              </w:rPr>
            </w:pPr>
            <w:r>
              <w:rPr>
                <w:rFonts w:eastAsia="Times New Roman" w:cstheme="minorHAnsi"/>
                <w:snapToGrid w:val="0"/>
                <w:color w:val="000000"/>
                <w:sz w:val="20"/>
                <w:szCs w:val="20"/>
                <w:lang w:eastAsia="fr-FR"/>
              </w:rPr>
              <w:sym w:font="Wingdings" w:char="F09F"/>
            </w:r>
            <w:r w:rsidRPr="00F820E2">
              <w:rPr>
                <w:rFonts w:eastAsia="Times New Roman" w:cstheme="minorHAnsi"/>
                <w:snapToGrid w:val="0"/>
                <w:color w:val="000000"/>
                <w:sz w:val="20"/>
                <w:szCs w:val="20"/>
                <w:lang w:val="en-GB" w:eastAsia="fr-FR"/>
              </w:rPr>
              <w:t xml:space="preserve"> Numerically record and project the key elements that will be used to inform the review </w:t>
            </w:r>
            <w:r w:rsidR="00294080" w:rsidRPr="00F820E2">
              <w:rPr>
                <w:rFonts w:eastAsia="Times New Roman" w:cstheme="minorHAnsi"/>
                <w:snapToGrid w:val="0"/>
                <w:color w:val="000000"/>
                <w:sz w:val="20"/>
                <w:szCs w:val="20"/>
                <w:lang w:val="en-GB" w:eastAsia="fr-FR"/>
              </w:rPr>
              <w:t>report.</w:t>
            </w:r>
          </w:p>
          <w:p w14:paraId="5FF6F3D3" w14:textId="77777777" w:rsidR="00046D8F" w:rsidRPr="00F820E2" w:rsidRDefault="00046D8F" w:rsidP="00E16580">
            <w:pPr>
              <w:rPr>
                <w:sz w:val="20"/>
                <w:szCs w:val="20"/>
                <w:lang w:val="en-GB"/>
              </w:rPr>
            </w:pPr>
            <w:r>
              <w:rPr>
                <w:rFonts w:eastAsia="Times New Roman" w:cstheme="minorHAnsi"/>
                <w:snapToGrid w:val="0"/>
                <w:color w:val="000000"/>
                <w:sz w:val="20"/>
                <w:szCs w:val="20"/>
                <w:lang w:eastAsia="fr-FR"/>
              </w:rPr>
              <w:sym w:font="Wingdings" w:char="F09F"/>
            </w:r>
            <w:r w:rsidRPr="00F820E2">
              <w:rPr>
                <w:rFonts w:eastAsia="Times New Roman" w:cstheme="minorHAnsi"/>
                <w:snapToGrid w:val="0"/>
                <w:color w:val="000000"/>
                <w:sz w:val="20"/>
                <w:szCs w:val="20"/>
                <w:lang w:val="en-GB" w:eastAsia="fr-FR"/>
              </w:rPr>
              <w:t xml:space="preserve"> They also express their feelings and explain and justify their teaching choices.</w:t>
            </w:r>
          </w:p>
        </w:tc>
        <w:tc>
          <w:tcPr>
            <w:tcW w:w="2364" w:type="dxa"/>
            <w:tcBorders>
              <w:top w:val="single" w:sz="4" w:space="0" w:color="auto"/>
            </w:tcBorders>
          </w:tcPr>
          <w:p w14:paraId="1FF4DF43" w14:textId="77777777" w:rsidR="00046D8F" w:rsidRPr="00F820E2" w:rsidRDefault="00046D8F" w:rsidP="00E16580">
            <w:pPr>
              <w:rPr>
                <w:sz w:val="20"/>
                <w:szCs w:val="20"/>
                <w:lang w:val="en-GB"/>
              </w:rPr>
            </w:pPr>
            <w:r>
              <w:rPr>
                <w:sz w:val="20"/>
                <w:szCs w:val="20"/>
              </w:rPr>
              <w:sym w:font="Wingdings" w:char="F09F"/>
            </w:r>
            <w:r w:rsidRPr="00F820E2">
              <w:rPr>
                <w:sz w:val="20"/>
                <w:szCs w:val="20"/>
                <w:lang w:val="en-GB"/>
              </w:rPr>
              <w:t xml:space="preserve"> Express their feelings collectively and individually, justifying their answers.</w:t>
            </w:r>
          </w:p>
          <w:p w14:paraId="1025DF9D" w14:textId="0A751D81" w:rsidR="00046D8F" w:rsidRPr="00F820E2" w:rsidRDefault="00046D8F" w:rsidP="00E16580">
            <w:pPr>
              <w:rPr>
                <w:sz w:val="20"/>
                <w:szCs w:val="20"/>
                <w:lang w:val="en-GB"/>
              </w:rPr>
            </w:pPr>
            <w:r>
              <w:rPr>
                <w:sz w:val="20"/>
                <w:szCs w:val="20"/>
              </w:rPr>
              <w:sym w:font="Wingdings" w:char="F09F"/>
            </w:r>
            <w:r w:rsidRPr="00F820E2">
              <w:rPr>
                <w:sz w:val="20"/>
                <w:szCs w:val="20"/>
                <w:lang w:val="en-GB"/>
              </w:rPr>
              <w:t xml:space="preserve"> Discuss their feelings collectively</w:t>
            </w:r>
            <w:r w:rsidR="00294080">
              <w:rPr>
                <w:sz w:val="20"/>
                <w:szCs w:val="20"/>
                <w:lang w:val="en-GB"/>
              </w:rPr>
              <w:t>.</w:t>
            </w:r>
          </w:p>
          <w:p w14:paraId="18004E73" w14:textId="77777777" w:rsidR="00046D8F" w:rsidRPr="00F820E2" w:rsidRDefault="00046D8F" w:rsidP="00E16580">
            <w:pPr>
              <w:rPr>
                <w:sz w:val="20"/>
                <w:szCs w:val="20"/>
                <w:lang w:val="en-GB"/>
              </w:rPr>
            </w:pPr>
          </w:p>
          <w:p w14:paraId="5ECE3F08" w14:textId="77777777" w:rsidR="00046D8F" w:rsidRPr="00F820E2" w:rsidRDefault="00046D8F" w:rsidP="00E16580">
            <w:pPr>
              <w:rPr>
                <w:sz w:val="20"/>
                <w:szCs w:val="20"/>
                <w:lang w:val="en-GB"/>
              </w:rPr>
            </w:pPr>
          </w:p>
          <w:p w14:paraId="29550B05" w14:textId="760F9E7B" w:rsidR="00046D8F" w:rsidRPr="00F820E2" w:rsidRDefault="00046D8F" w:rsidP="00E16580">
            <w:pPr>
              <w:rPr>
                <w:sz w:val="20"/>
                <w:szCs w:val="20"/>
                <w:lang w:val="en-GB"/>
              </w:rPr>
            </w:pPr>
            <w:r>
              <w:rPr>
                <w:sz w:val="20"/>
                <w:szCs w:val="20"/>
              </w:rPr>
              <w:sym w:font="Wingdings" w:char="F09F"/>
            </w:r>
            <w:r w:rsidRPr="00F820E2">
              <w:rPr>
                <w:sz w:val="20"/>
                <w:szCs w:val="20"/>
                <w:lang w:val="en-GB"/>
              </w:rPr>
              <w:t xml:space="preserve"> Discuss, </w:t>
            </w:r>
            <w:r w:rsidR="00294080" w:rsidRPr="00F820E2">
              <w:rPr>
                <w:sz w:val="20"/>
                <w:szCs w:val="20"/>
                <w:lang w:val="en-GB"/>
              </w:rPr>
              <w:t>identify,</w:t>
            </w:r>
            <w:r w:rsidRPr="00F820E2">
              <w:rPr>
                <w:sz w:val="20"/>
                <w:szCs w:val="20"/>
                <w:lang w:val="en-GB"/>
              </w:rPr>
              <w:t xml:space="preserve"> and express their proposals</w:t>
            </w:r>
            <w:r w:rsidR="00294080">
              <w:rPr>
                <w:sz w:val="20"/>
                <w:szCs w:val="20"/>
                <w:lang w:val="en-GB"/>
              </w:rPr>
              <w:t>.</w:t>
            </w:r>
          </w:p>
        </w:tc>
        <w:tc>
          <w:tcPr>
            <w:tcW w:w="2071" w:type="dxa"/>
            <w:tcBorders>
              <w:top w:val="single" w:sz="4" w:space="0" w:color="auto"/>
            </w:tcBorders>
            <w:vAlign w:val="center"/>
          </w:tcPr>
          <w:p w14:paraId="3E9494FC" w14:textId="77777777" w:rsidR="00046D8F" w:rsidRPr="00F820E2" w:rsidRDefault="00046D8F" w:rsidP="00E16580">
            <w:pPr>
              <w:rPr>
                <w:sz w:val="20"/>
                <w:szCs w:val="20"/>
                <w:lang w:val="en-GB"/>
              </w:rPr>
            </w:pPr>
            <w:r w:rsidRPr="00F820E2">
              <w:rPr>
                <w:rFonts w:ascii="Calibri" w:hAnsi="Calibri" w:cs="Calibri"/>
                <w:snapToGrid w:val="0"/>
                <w:color w:val="000000"/>
                <w:sz w:val="20"/>
                <w:szCs w:val="20"/>
                <w:lang w:val="en-GB"/>
              </w:rPr>
              <w:t xml:space="preserve">Oral questions/answers as a group (large group): open questioning </w:t>
            </w:r>
          </w:p>
        </w:tc>
        <w:tc>
          <w:tcPr>
            <w:tcW w:w="3177" w:type="dxa"/>
            <w:tcBorders>
              <w:top w:val="single" w:sz="4" w:space="0" w:color="auto"/>
            </w:tcBorders>
            <w:vAlign w:val="center"/>
          </w:tcPr>
          <w:p w14:paraId="65245D0A" w14:textId="77777777" w:rsidR="00046D8F" w:rsidRPr="00F820E2"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U-shaped room configuration</w:t>
            </w:r>
          </w:p>
          <w:p w14:paraId="3F122C23" w14:textId="77777777" w:rsidR="00046D8F" w:rsidRPr="00F820E2" w:rsidRDefault="00046D8F" w:rsidP="00E16580">
            <w:pPr>
              <w:rPr>
                <w:rFonts w:ascii="Calibri" w:hAnsi="Calibri" w:cs="Calibri"/>
                <w:snapToGrid w:val="0"/>
                <w:color w:val="000000"/>
                <w:sz w:val="20"/>
                <w:szCs w:val="20"/>
                <w:lang w:val="en-GB"/>
              </w:rPr>
            </w:pPr>
          </w:p>
          <w:p w14:paraId="37341CF2" w14:textId="77777777" w:rsidR="00046D8F" w:rsidRPr="00F820E2"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Flipchart</w:t>
            </w:r>
          </w:p>
          <w:p w14:paraId="65474EC5" w14:textId="77777777" w:rsidR="00046D8F" w:rsidRPr="00F820E2" w:rsidRDefault="00046D8F" w:rsidP="00E16580">
            <w:pPr>
              <w:rPr>
                <w:rFonts w:ascii="Calibri" w:hAnsi="Calibri" w:cs="Calibri"/>
                <w:snapToGrid w:val="0"/>
                <w:color w:val="000000"/>
                <w:sz w:val="20"/>
                <w:szCs w:val="20"/>
                <w:lang w:val="en-GB"/>
              </w:rPr>
            </w:pPr>
          </w:p>
          <w:p w14:paraId="7BA5DA1E" w14:textId="77777777" w:rsidR="00046D8F" w:rsidRPr="00F820E2" w:rsidRDefault="00046D8F" w:rsidP="00E16580">
            <w:pPr>
              <w:rPr>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Video projector or large projection screen and computer</w:t>
            </w:r>
          </w:p>
        </w:tc>
        <w:tc>
          <w:tcPr>
            <w:tcW w:w="1402" w:type="dxa"/>
            <w:tcBorders>
              <w:top w:val="single" w:sz="4" w:space="0" w:color="auto"/>
            </w:tcBorders>
            <w:vAlign w:val="center"/>
          </w:tcPr>
          <w:p w14:paraId="24ADA916" w14:textId="77777777" w:rsidR="00046D8F" w:rsidRDefault="00046D8F" w:rsidP="00E16580">
            <w:pPr>
              <w:jc w:val="center"/>
              <w:rPr>
                <w:rFonts w:ascii="Calibri" w:hAnsi="Calibri" w:cs="Calibri"/>
                <w:snapToGrid w:val="0"/>
                <w:color w:val="000000"/>
                <w:sz w:val="20"/>
                <w:szCs w:val="20"/>
              </w:rPr>
            </w:pPr>
            <w:r>
              <w:rPr>
                <w:rFonts w:ascii="Calibri" w:hAnsi="Calibri" w:cs="Calibri"/>
                <w:snapToGrid w:val="0"/>
                <w:color w:val="000000"/>
                <w:sz w:val="20"/>
                <w:szCs w:val="20"/>
              </w:rPr>
              <w:t xml:space="preserve">20 </w:t>
            </w:r>
            <w:r w:rsidRPr="00947F9D">
              <w:rPr>
                <w:rFonts w:ascii="Calibri" w:hAnsi="Calibri" w:cs="Calibri"/>
                <w:snapToGrid w:val="0"/>
                <w:color w:val="000000"/>
                <w:sz w:val="20"/>
                <w:szCs w:val="20"/>
              </w:rPr>
              <w:t>mn</w:t>
            </w:r>
          </w:p>
          <w:p w14:paraId="353C71F5" w14:textId="77777777" w:rsidR="00046D8F" w:rsidRDefault="00046D8F" w:rsidP="00E16580">
            <w:pPr>
              <w:jc w:val="center"/>
              <w:rPr>
                <w:sz w:val="20"/>
                <w:szCs w:val="20"/>
              </w:rPr>
            </w:pPr>
            <w:r>
              <w:rPr>
                <w:rFonts w:ascii="Calibri" w:hAnsi="Calibri" w:cs="Calibri"/>
                <w:snapToGrid w:val="0"/>
                <w:color w:val="000000"/>
                <w:sz w:val="20"/>
                <w:szCs w:val="20"/>
              </w:rPr>
              <w:t>1pm-1.20pm</w:t>
            </w:r>
          </w:p>
        </w:tc>
      </w:tr>
      <w:tr w:rsidR="00046D8F" w14:paraId="67E37088" w14:textId="77777777" w:rsidTr="00E16580">
        <w:trPr>
          <w:trHeight w:val="2185"/>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0F767B6A" w14:textId="77777777" w:rsidR="00046D8F" w:rsidRDefault="00046D8F" w:rsidP="00AC2411">
            <w:pPr>
              <w:jc w:val="center"/>
              <w:rPr>
                <w:b/>
                <w:bCs/>
              </w:rPr>
            </w:pPr>
            <w:r w:rsidRPr="005A02B5">
              <w:rPr>
                <w:b/>
                <w:bCs/>
              </w:rPr>
              <w:t>LEARNER SELF-ASSESSMENT</w:t>
            </w:r>
          </w:p>
        </w:tc>
        <w:tc>
          <w:tcPr>
            <w:tcW w:w="4334" w:type="dxa"/>
            <w:gridSpan w:val="2"/>
            <w:vAlign w:val="center"/>
          </w:tcPr>
          <w:p w14:paraId="4F695684" w14:textId="3B338794" w:rsidR="00046D8F" w:rsidRPr="00F820E2"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Present the grid (context - objectives) and explain how it works and how to use it</w:t>
            </w:r>
            <w:r w:rsidR="00294080">
              <w:rPr>
                <w:rFonts w:ascii="Calibri" w:hAnsi="Calibri" w:cs="Calibri"/>
                <w:snapToGrid w:val="0"/>
                <w:color w:val="000000"/>
                <w:sz w:val="20"/>
                <w:szCs w:val="20"/>
                <w:lang w:val="en-GB"/>
              </w:rPr>
              <w:t>.</w:t>
            </w:r>
          </w:p>
          <w:p w14:paraId="1728EAF6" w14:textId="77777777" w:rsidR="00046D8F" w:rsidRPr="00F820E2" w:rsidRDefault="00046D8F" w:rsidP="00E16580">
            <w:pPr>
              <w:rPr>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Accompany and guide the different groups of learners in assessing their performance during the sequence, using targeted criteria linked to the sequence, on RenovUp grid 4.  </w:t>
            </w:r>
          </w:p>
        </w:tc>
        <w:tc>
          <w:tcPr>
            <w:tcW w:w="2364" w:type="dxa"/>
            <w:vAlign w:val="center"/>
          </w:tcPr>
          <w:p w14:paraId="17CA8D27" w14:textId="503FDACE" w:rsidR="00046D8F" w:rsidRPr="00F820E2"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Discuss and compare their points of view on their level of performance in groups for each criterion related to the sequence</w:t>
            </w:r>
            <w:r w:rsidR="00294080">
              <w:rPr>
                <w:rFonts w:ascii="Calibri" w:hAnsi="Calibri" w:cs="Calibri"/>
                <w:snapToGrid w:val="0"/>
                <w:color w:val="000000"/>
                <w:sz w:val="20"/>
                <w:szCs w:val="20"/>
                <w:lang w:val="en-GB"/>
              </w:rPr>
              <w:t>.</w:t>
            </w:r>
          </w:p>
          <w:p w14:paraId="5095C3F8" w14:textId="42E51381" w:rsidR="00046D8F" w:rsidRPr="00F820E2"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F820E2">
              <w:rPr>
                <w:rFonts w:ascii="Calibri" w:hAnsi="Calibri" w:cs="Calibri"/>
                <w:snapToGrid w:val="0"/>
                <w:color w:val="000000"/>
                <w:sz w:val="20"/>
                <w:szCs w:val="20"/>
                <w:lang w:val="en-GB"/>
              </w:rPr>
              <w:t xml:space="preserve"> Agree on a score from 1 to 4 for each item and complete the grid</w:t>
            </w:r>
            <w:r w:rsidR="00294080">
              <w:rPr>
                <w:rFonts w:ascii="Calibri" w:hAnsi="Calibri" w:cs="Calibri"/>
                <w:snapToGrid w:val="0"/>
                <w:color w:val="000000"/>
                <w:sz w:val="20"/>
                <w:szCs w:val="20"/>
                <w:lang w:val="en-GB"/>
              </w:rPr>
              <w:t>.</w:t>
            </w:r>
          </w:p>
        </w:tc>
        <w:tc>
          <w:tcPr>
            <w:tcW w:w="2071" w:type="dxa"/>
            <w:vAlign w:val="center"/>
          </w:tcPr>
          <w:p w14:paraId="1C8BE0C8" w14:textId="77777777" w:rsidR="00046D8F" w:rsidRPr="00F820E2" w:rsidRDefault="00046D8F" w:rsidP="00E16580">
            <w:pP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 xml:space="preserve">Work in sub-groups </w:t>
            </w:r>
          </w:p>
          <w:p w14:paraId="3D3B0A69" w14:textId="443BB735" w:rsidR="00046D8F" w:rsidRPr="00F820E2" w:rsidRDefault="00046D8F" w:rsidP="00E16580">
            <w:pP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Oral exchanges, comparing points of view</w:t>
            </w:r>
            <w:r w:rsidR="00294080">
              <w:rPr>
                <w:rFonts w:ascii="Calibri" w:hAnsi="Calibri" w:cs="Calibri"/>
                <w:snapToGrid w:val="0"/>
                <w:color w:val="000000"/>
                <w:sz w:val="20"/>
                <w:szCs w:val="20"/>
                <w:lang w:val="en-GB"/>
              </w:rPr>
              <w:t>.</w:t>
            </w:r>
          </w:p>
          <w:p w14:paraId="1D0B2900" w14:textId="41F04FD5" w:rsidR="00046D8F" w:rsidRDefault="00046D8F" w:rsidP="00E16580">
            <w:r>
              <w:rPr>
                <w:rFonts w:ascii="Calibri" w:hAnsi="Calibri" w:cs="Calibri"/>
                <w:snapToGrid w:val="0"/>
                <w:color w:val="000000"/>
                <w:sz w:val="20"/>
                <w:szCs w:val="20"/>
              </w:rPr>
              <w:t>Collaborative written production</w:t>
            </w:r>
            <w:r w:rsidR="00294080">
              <w:rPr>
                <w:rFonts w:ascii="Calibri" w:hAnsi="Calibri" w:cs="Calibri"/>
                <w:snapToGrid w:val="0"/>
                <w:color w:val="000000"/>
                <w:sz w:val="20"/>
                <w:szCs w:val="20"/>
              </w:rPr>
              <w:t>.</w:t>
            </w:r>
          </w:p>
        </w:tc>
        <w:tc>
          <w:tcPr>
            <w:tcW w:w="3177" w:type="dxa"/>
            <w:vAlign w:val="center"/>
          </w:tcPr>
          <w:p w14:paraId="5030AA15" w14:textId="77777777" w:rsidR="00046D8F" w:rsidRPr="00F820E2" w:rsidRDefault="00046D8F" w:rsidP="00E16580">
            <w:pPr>
              <w:tabs>
                <w:tab w:val="left" w:pos="1351"/>
              </w:tabs>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Configuration of the room into islands (work in sub-groups)</w:t>
            </w:r>
          </w:p>
          <w:p w14:paraId="75F9D399" w14:textId="692A146D" w:rsidR="00046D8F" w:rsidRPr="00F820E2" w:rsidRDefault="00046D8F" w:rsidP="00E16580">
            <w:pPr>
              <w:rPr>
                <w:rFonts w:ascii="Calibri" w:hAnsi="Calibri" w:cs="Calibri"/>
                <w:snapToGrid w:val="0"/>
                <w:color w:val="000000"/>
                <w:sz w:val="20"/>
                <w:szCs w:val="20"/>
                <w:lang w:val="en-GB"/>
              </w:rPr>
            </w:pPr>
            <w:r w:rsidRPr="00A571CB">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1 computer per group to consult their work from sessions 1 to 4 if necessary</w:t>
            </w:r>
            <w:r w:rsidR="00294080">
              <w:rPr>
                <w:rFonts w:ascii="Calibri" w:hAnsi="Calibri" w:cs="Calibri"/>
                <w:snapToGrid w:val="0"/>
                <w:color w:val="000000"/>
                <w:sz w:val="20"/>
                <w:szCs w:val="20"/>
                <w:lang w:val="en-GB"/>
              </w:rPr>
              <w:t>.</w:t>
            </w:r>
          </w:p>
          <w:p w14:paraId="0C378AF9" w14:textId="0E5E8E44" w:rsidR="00046D8F" w:rsidRPr="00F820E2"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RenovUp evaluation grid n°4 adapted: 1 game per sub-group of learners</w:t>
            </w:r>
            <w:r w:rsidR="00294080">
              <w:rPr>
                <w:rFonts w:ascii="Calibri" w:hAnsi="Calibri" w:cs="Calibri"/>
                <w:snapToGrid w:val="0"/>
                <w:color w:val="000000"/>
                <w:sz w:val="20"/>
                <w:szCs w:val="20"/>
                <w:lang w:val="en-GB"/>
              </w:rPr>
              <w:t>.</w:t>
            </w:r>
          </w:p>
        </w:tc>
        <w:tc>
          <w:tcPr>
            <w:tcW w:w="1402" w:type="dxa"/>
            <w:vAlign w:val="center"/>
          </w:tcPr>
          <w:p w14:paraId="49DB25A2" w14:textId="77777777" w:rsidR="00046D8F" w:rsidRDefault="00046D8F" w:rsidP="00E16580">
            <w:pPr>
              <w:jc w:val="center"/>
              <w:rPr>
                <w:rFonts w:ascii="Calibri" w:hAnsi="Calibri" w:cs="Calibri"/>
                <w:snapToGrid w:val="0"/>
                <w:color w:val="000000"/>
                <w:sz w:val="20"/>
                <w:szCs w:val="20"/>
              </w:rPr>
            </w:pPr>
            <w:r>
              <w:rPr>
                <w:rFonts w:ascii="Calibri" w:hAnsi="Calibri" w:cs="Calibri"/>
                <w:snapToGrid w:val="0"/>
                <w:color w:val="000000"/>
                <w:sz w:val="20"/>
                <w:szCs w:val="20"/>
              </w:rPr>
              <w:t>40 minutes</w:t>
            </w:r>
          </w:p>
          <w:p w14:paraId="773F9403" w14:textId="77777777" w:rsidR="00046D8F" w:rsidRDefault="00046D8F" w:rsidP="00E16580">
            <w:pPr>
              <w:jc w:val="center"/>
              <w:rPr>
                <w:rFonts w:ascii="Calibri" w:hAnsi="Calibri" w:cs="Calibri"/>
                <w:snapToGrid w:val="0"/>
                <w:color w:val="000000"/>
                <w:sz w:val="20"/>
                <w:szCs w:val="20"/>
              </w:rPr>
            </w:pPr>
            <w:r>
              <w:rPr>
                <w:rFonts w:ascii="Calibri" w:hAnsi="Calibri" w:cs="Calibri"/>
                <w:snapToGrid w:val="0"/>
                <w:color w:val="000000"/>
                <w:sz w:val="20"/>
                <w:szCs w:val="20"/>
              </w:rPr>
              <w:t>1.20-2pm</w:t>
            </w:r>
          </w:p>
          <w:p w14:paraId="5D1E20F6" w14:textId="77777777" w:rsidR="00046D8F" w:rsidRDefault="00046D8F" w:rsidP="00E16580">
            <w:pPr>
              <w:jc w:val="center"/>
            </w:pPr>
          </w:p>
        </w:tc>
      </w:tr>
      <w:tr w:rsidR="00046D8F" w:rsidRPr="00046D8F" w14:paraId="74DB5271" w14:textId="77777777" w:rsidTr="00E16580">
        <w:trPr>
          <w:trHeight w:val="99"/>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7138F587" w14:textId="46CFCB3C" w:rsidR="00046D8F" w:rsidRPr="00F820E2" w:rsidRDefault="00046D8F" w:rsidP="00294080">
            <w:pPr>
              <w:jc w:val="center"/>
              <w:rPr>
                <w:rFonts w:ascii="Arial" w:hAnsi="Arial" w:cs="Arial"/>
                <w:b/>
                <w:bCs/>
                <w:snapToGrid w:val="0"/>
                <w:color w:val="000000"/>
                <w:sz w:val="18"/>
                <w:szCs w:val="18"/>
                <w:lang w:val="en-GB"/>
              </w:rPr>
            </w:pPr>
            <w:r w:rsidRPr="00F820E2">
              <w:rPr>
                <w:rFonts w:ascii="Arial" w:hAnsi="Arial" w:cs="Arial"/>
                <w:b/>
                <w:bCs/>
                <w:snapToGrid w:val="0"/>
                <w:color w:val="000000"/>
                <w:sz w:val="18"/>
                <w:szCs w:val="18"/>
                <w:lang w:val="en-GB"/>
              </w:rPr>
              <w:t>CONCLUSION</w:t>
            </w:r>
          </w:p>
        </w:tc>
        <w:tc>
          <w:tcPr>
            <w:tcW w:w="4334" w:type="dxa"/>
            <w:gridSpan w:val="2"/>
          </w:tcPr>
          <w:p w14:paraId="31EE1F34" w14:textId="77777777" w:rsidR="00E16580"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1A2E05">
              <w:rPr>
                <w:rFonts w:ascii="Calibri" w:hAnsi="Calibri" w:cs="Calibri"/>
                <w:snapToGrid w:val="0"/>
                <w:color w:val="000000"/>
                <w:sz w:val="20"/>
                <w:szCs w:val="20"/>
                <w:lang w:val="en-GB"/>
              </w:rPr>
              <w:t xml:space="preserve"> Ask each learner orally to give a general opinion in 2 or 3 words by way of conclusion of these exchanges</w:t>
            </w:r>
            <w:r w:rsidR="00294080" w:rsidRPr="001A2E05">
              <w:rPr>
                <w:rFonts w:ascii="Calibri" w:hAnsi="Calibri" w:cs="Calibri"/>
                <w:snapToGrid w:val="0"/>
                <w:color w:val="000000"/>
                <w:sz w:val="20"/>
                <w:szCs w:val="20"/>
                <w:lang w:val="en-GB"/>
              </w:rPr>
              <w:t>.</w:t>
            </w:r>
          </w:p>
          <w:p w14:paraId="50EEB330" w14:textId="4C914EEF" w:rsidR="00046D8F" w:rsidRPr="00E16580" w:rsidRDefault="00E16580"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9F"/>
            </w:r>
            <w:r w:rsidRPr="001A2E05">
              <w:rPr>
                <w:rFonts w:ascii="Calibri" w:hAnsi="Calibri" w:cs="Calibri"/>
                <w:snapToGrid w:val="0"/>
                <w:color w:val="000000"/>
                <w:sz w:val="20"/>
                <w:szCs w:val="20"/>
                <w:lang w:val="en-GB"/>
              </w:rPr>
              <w:t xml:space="preserve"> </w:t>
            </w:r>
            <w:r w:rsidRPr="00E16580">
              <w:rPr>
                <w:rFonts w:ascii="Calibri" w:hAnsi="Calibri" w:cs="Calibri"/>
                <w:snapToGrid w:val="0"/>
                <w:color w:val="000000"/>
                <w:sz w:val="20"/>
                <w:szCs w:val="20"/>
                <w:lang w:val="en-GB"/>
              </w:rPr>
              <w:t>S</w:t>
            </w:r>
            <w:r w:rsidR="00046D8F" w:rsidRPr="00E16580">
              <w:rPr>
                <w:rFonts w:ascii="Calibri" w:hAnsi="Calibri" w:cs="Calibri"/>
                <w:snapToGrid w:val="0"/>
                <w:color w:val="000000"/>
                <w:sz w:val="20"/>
                <w:szCs w:val="20"/>
                <w:lang w:val="en-GB"/>
              </w:rPr>
              <w:t>pecify whether they are prepared to experiment with this "device" in another sequence</w:t>
            </w:r>
            <w:r w:rsidR="00294080" w:rsidRPr="00E16580">
              <w:rPr>
                <w:rFonts w:ascii="Calibri" w:hAnsi="Calibri" w:cs="Calibri"/>
                <w:snapToGrid w:val="0"/>
                <w:color w:val="000000"/>
                <w:sz w:val="20"/>
                <w:szCs w:val="20"/>
                <w:lang w:val="en-GB"/>
              </w:rPr>
              <w:t>.</w:t>
            </w:r>
          </w:p>
        </w:tc>
        <w:tc>
          <w:tcPr>
            <w:tcW w:w="2364" w:type="dxa"/>
            <w:vAlign w:val="center"/>
          </w:tcPr>
          <w:p w14:paraId="705D2468" w14:textId="4010826B" w:rsidR="00046D8F" w:rsidRDefault="00046D8F" w:rsidP="00E16580">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Pr>
                <w:rFonts w:ascii="Calibri" w:hAnsi="Calibri" w:cs="Calibri"/>
                <w:snapToGrid w:val="0"/>
                <w:color w:val="000000"/>
                <w:sz w:val="20"/>
                <w:szCs w:val="20"/>
              </w:rPr>
              <w:t xml:space="preserve"> </w:t>
            </w:r>
            <w:r w:rsidR="00294080">
              <w:rPr>
                <w:rFonts w:ascii="Calibri" w:hAnsi="Calibri" w:cs="Calibri"/>
                <w:snapToGrid w:val="0"/>
                <w:color w:val="000000"/>
                <w:sz w:val="20"/>
                <w:szCs w:val="20"/>
              </w:rPr>
              <w:t>Express</w:t>
            </w:r>
            <w:r>
              <w:rPr>
                <w:rFonts w:ascii="Calibri" w:hAnsi="Calibri" w:cs="Calibri"/>
                <w:snapToGrid w:val="0"/>
                <w:color w:val="000000"/>
                <w:sz w:val="20"/>
                <w:szCs w:val="20"/>
              </w:rPr>
              <w:t xml:space="preserve"> an opinion</w:t>
            </w:r>
            <w:r w:rsidR="00294080">
              <w:rPr>
                <w:rFonts w:ascii="Calibri" w:hAnsi="Calibri" w:cs="Calibri"/>
                <w:snapToGrid w:val="0"/>
                <w:color w:val="000000"/>
                <w:sz w:val="20"/>
                <w:szCs w:val="20"/>
              </w:rPr>
              <w:t>.</w:t>
            </w:r>
            <w:r>
              <w:rPr>
                <w:rFonts w:ascii="Calibri" w:hAnsi="Calibri" w:cs="Calibri"/>
                <w:snapToGrid w:val="0"/>
                <w:color w:val="000000"/>
                <w:sz w:val="20"/>
                <w:szCs w:val="20"/>
              </w:rPr>
              <w:t xml:space="preserve"> </w:t>
            </w:r>
          </w:p>
        </w:tc>
        <w:tc>
          <w:tcPr>
            <w:tcW w:w="2071" w:type="dxa"/>
            <w:vAlign w:val="center"/>
          </w:tcPr>
          <w:p w14:paraId="404AA02B" w14:textId="390E24B2" w:rsidR="00046D8F" w:rsidRPr="00F820E2" w:rsidRDefault="00046D8F" w:rsidP="00E16580">
            <w:pP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Oral questions and answers as a group (large group)</w:t>
            </w:r>
            <w:r w:rsidR="00294080">
              <w:rPr>
                <w:rFonts w:ascii="Calibri" w:hAnsi="Calibri" w:cs="Calibri"/>
                <w:snapToGrid w:val="0"/>
                <w:color w:val="000000"/>
                <w:sz w:val="20"/>
                <w:szCs w:val="20"/>
                <w:lang w:val="en-GB"/>
              </w:rPr>
              <w:t>.</w:t>
            </w:r>
          </w:p>
        </w:tc>
        <w:tc>
          <w:tcPr>
            <w:tcW w:w="3177" w:type="dxa"/>
            <w:vAlign w:val="center"/>
          </w:tcPr>
          <w:p w14:paraId="40EEE00E" w14:textId="24AA07D4" w:rsidR="00046D8F" w:rsidRPr="00F820E2"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U-shaped room configuration</w:t>
            </w:r>
          </w:p>
          <w:p w14:paraId="20DF4419" w14:textId="29FB1F84" w:rsidR="00046D8F" w:rsidRPr="00F820E2"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Flipchart</w:t>
            </w:r>
          </w:p>
          <w:p w14:paraId="3044268F" w14:textId="77777777" w:rsidR="00046D8F" w:rsidRPr="00F820E2" w:rsidRDefault="00046D8F" w:rsidP="00E16580">
            <w:pPr>
              <w:rPr>
                <w:rFonts w:ascii="Calibri" w:hAnsi="Calibri" w:cs="Calibri"/>
                <w:snapToGrid w:val="0"/>
                <w:color w:val="000000"/>
                <w:sz w:val="20"/>
                <w:szCs w:val="20"/>
                <w:lang w:val="en-GB"/>
              </w:rPr>
            </w:pPr>
            <w:r>
              <w:rPr>
                <w:rFonts w:ascii="Calibri" w:hAnsi="Calibri" w:cs="Calibri"/>
                <w:snapToGrid w:val="0"/>
                <w:color w:val="000000"/>
                <w:sz w:val="20"/>
                <w:szCs w:val="20"/>
              </w:rPr>
              <w:sym w:font="Wingdings" w:char="F0FC"/>
            </w:r>
            <w:r w:rsidRPr="00F820E2">
              <w:rPr>
                <w:rFonts w:ascii="Calibri" w:hAnsi="Calibri" w:cs="Calibri"/>
                <w:snapToGrid w:val="0"/>
                <w:color w:val="000000"/>
                <w:sz w:val="20"/>
                <w:szCs w:val="20"/>
                <w:lang w:val="en-GB"/>
              </w:rPr>
              <w:t xml:space="preserve"> Video projector or large projection screen and computer</w:t>
            </w:r>
          </w:p>
        </w:tc>
        <w:tc>
          <w:tcPr>
            <w:tcW w:w="1402" w:type="dxa"/>
            <w:vAlign w:val="center"/>
          </w:tcPr>
          <w:p w14:paraId="41880D9F" w14:textId="5ABD210E" w:rsidR="00046D8F" w:rsidRPr="00F820E2" w:rsidRDefault="00046D8F" w:rsidP="00E16580">
            <w:pPr>
              <w:jc w:val="cente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1</w:t>
            </w:r>
            <w:r w:rsidR="001A2E05">
              <w:rPr>
                <w:rFonts w:ascii="Calibri" w:hAnsi="Calibri" w:cs="Calibri"/>
                <w:snapToGrid w:val="0"/>
                <w:color w:val="000000"/>
                <w:sz w:val="20"/>
                <w:szCs w:val="20"/>
                <w:lang w:val="en-GB"/>
              </w:rPr>
              <w:t>5</w:t>
            </w:r>
            <w:r w:rsidRPr="00F820E2">
              <w:rPr>
                <w:rFonts w:ascii="Calibri" w:hAnsi="Calibri" w:cs="Calibri"/>
                <w:snapToGrid w:val="0"/>
                <w:color w:val="000000"/>
                <w:sz w:val="20"/>
                <w:szCs w:val="20"/>
                <w:lang w:val="en-GB"/>
              </w:rPr>
              <w:t xml:space="preserve"> minutes</w:t>
            </w:r>
          </w:p>
          <w:p w14:paraId="017EB466" w14:textId="31885EAA" w:rsidR="00046D8F" w:rsidRPr="00F820E2" w:rsidRDefault="00046D8F" w:rsidP="00E16580">
            <w:pPr>
              <w:jc w:val="cente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2.30-2.45 pm</w:t>
            </w:r>
          </w:p>
        </w:tc>
      </w:tr>
    </w:tbl>
    <w:p w14:paraId="1CF6AB65" w14:textId="77777777" w:rsidR="00046D8F" w:rsidRDefault="00046D8F" w:rsidP="00046D8F">
      <w:pPr>
        <w:rPr>
          <w:lang w:val="en-GB"/>
        </w:rPr>
      </w:pPr>
      <w:r>
        <w:rPr>
          <w:lang w:val="en-GB"/>
        </w:rPr>
        <w:br w:type="page"/>
      </w:r>
    </w:p>
    <w:p w14:paraId="3E1A07C0" w14:textId="77777777" w:rsidR="00046D8F" w:rsidRDefault="00046D8F" w:rsidP="00046D8F">
      <w:pPr>
        <w:rPr>
          <w:lang w:val="en-GB"/>
        </w:rPr>
      </w:pPr>
    </w:p>
    <w:p w14:paraId="07A82439" w14:textId="77777777" w:rsidR="00046D8F" w:rsidRDefault="00046D8F" w:rsidP="00046D8F">
      <w:pPr>
        <w:rPr>
          <w:lang w:val="en-GB"/>
        </w:rPr>
      </w:pPr>
    </w:p>
    <w:p w14:paraId="42BC5BD0" w14:textId="77777777" w:rsidR="001A2E05" w:rsidRDefault="001A2E05" w:rsidP="00046D8F">
      <w:pPr>
        <w:rPr>
          <w:lang w:val="en-GB"/>
        </w:rPr>
      </w:pPr>
    </w:p>
    <w:p w14:paraId="58825F85" w14:textId="6DC89300" w:rsidR="00046D8F" w:rsidRDefault="00046D8F" w:rsidP="00046D8F">
      <w:pPr>
        <w:rPr>
          <w:lang w:val="en-GB"/>
        </w:rPr>
      </w:pPr>
      <w:r w:rsidRPr="009868FF">
        <w:rPr>
          <w:lang w:val="en-GB"/>
        </w:rPr>
        <w:t>Professional Title Technical Manager (Site Manager)</w:t>
      </w:r>
      <w:r>
        <w:rPr>
          <w:lang w:val="en-GB"/>
        </w:rPr>
        <w:t xml:space="preserve"> – EQF Level 5 -</w:t>
      </w:r>
      <w:r w:rsidRPr="009868FF">
        <w:rPr>
          <w:lang w:val="en-GB"/>
        </w:rPr>
        <w:t xml:space="preserve"> </w:t>
      </w:r>
      <w:r>
        <w:rPr>
          <w:lang w:val="en-GB"/>
        </w:rPr>
        <w:t>SAINT HERBLAIN TRAINING CENTRE</w:t>
      </w:r>
    </w:p>
    <w:tbl>
      <w:tblPr>
        <w:tblStyle w:val="Grilledutableau"/>
        <w:tblW w:w="14601" w:type="dxa"/>
        <w:tblInd w:w="-5" w:type="dxa"/>
        <w:tblLayout w:type="fixed"/>
        <w:tblLook w:val="04A0" w:firstRow="1" w:lastRow="0" w:firstColumn="1" w:lastColumn="0" w:noHBand="0" w:noVBand="1"/>
      </w:tblPr>
      <w:tblGrid>
        <w:gridCol w:w="1701"/>
        <w:gridCol w:w="2977"/>
        <w:gridCol w:w="3119"/>
        <w:gridCol w:w="6804"/>
      </w:tblGrid>
      <w:tr w:rsidR="00046D8F" w:rsidRPr="001A2DB3" w14:paraId="4AB8AE1C" w14:textId="77777777" w:rsidTr="00AC2411">
        <w:trPr>
          <w:trHeight w:val="338"/>
        </w:trPr>
        <w:tc>
          <w:tcPr>
            <w:tcW w:w="1701" w:type="dxa"/>
            <w:shd w:val="clear" w:color="auto" w:fill="auto"/>
            <w:vAlign w:val="center"/>
          </w:tcPr>
          <w:p w14:paraId="1C974FBB" w14:textId="483D4215" w:rsidR="00046D8F" w:rsidRDefault="00046D8F" w:rsidP="00AC2411">
            <w:pPr>
              <w:jc w:val="center"/>
              <w:rPr>
                <w:rFonts w:cstheme="minorHAnsi"/>
                <w:b/>
                <w:sz w:val="20"/>
                <w:szCs w:val="20"/>
              </w:rPr>
            </w:pPr>
            <w:r w:rsidRPr="001A2DB3">
              <w:rPr>
                <w:rFonts w:cstheme="minorHAnsi"/>
                <w:b/>
                <w:sz w:val="20"/>
                <w:szCs w:val="20"/>
              </w:rPr>
              <w:t xml:space="preserve">Course </w:t>
            </w:r>
            <w:r w:rsidR="00D83132">
              <w:rPr>
                <w:rFonts w:cstheme="minorHAnsi"/>
                <w:b/>
                <w:sz w:val="20"/>
                <w:szCs w:val="20"/>
              </w:rPr>
              <w:t>T</w:t>
            </w:r>
            <w:r w:rsidRPr="001A2DB3">
              <w:rPr>
                <w:rFonts w:cstheme="minorHAnsi"/>
                <w:b/>
                <w:sz w:val="20"/>
                <w:szCs w:val="20"/>
              </w:rPr>
              <w:t>itle</w:t>
            </w:r>
          </w:p>
        </w:tc>
        <w:tc>
          <w:tcPr>
            <w:tcW w:w="2977" w:type="dxa"/>
            <w:shd w:val="clear" w:color="auto" w:fill="auto"/>
            <w:vAlign w:val="center"/>
          </w:tcPr>
          <w:p w14:paraId="73DA6750" w14:textId="77777777" w:rsidR="00046D8F" w:rsidRPr="00D458EB" w:rsidRDefault="00046D8F" w:rsidP="00AC2411">
            <w:pPr>
              <w:jc w:val="center"/>
              <w:rPr>
                <w:rFonts w:cstheme="minorHAnsi"/>
                <w:b/>
                <w:sz w:val="20"/>
                <w:szCs w:val="20"/>
                <w:lang w:val="en-GB"/>
              </w:rPr>
            </w:pPr>
            <w:r w:rsidRPr="00D458EB">
              <w:rPr>
                <w:rFonts w:cstheme="minorHAnsi"/>
                <w:b/>
                <w:sz w:val="20"/>
                <w:szCs w:val="20"/>
                <w:lang w:val="en-GB"/>
              </w:rPr>
              <w:t>Components of the French Professional Title</w:t>
            </w:r>
          </w:p>
        </w:tc>
        <w:tc>
          <w:tcPr>
            <w:tcW w:w="3119" w:type="dxa"/>
            <w:vAlign w:val="center"/>
          </w:tcPr>
          <w:p w14:paraId="1CBA529D" w14:textId="77777777" w:rsidR="00046D8F" w:rsidRPr="00A27522" w:rsidRDefault="00046D8F" w:rsidP="00AC2411">
            <w:pPr>
              <w:jc w:val="center"/>
              <w:rPr>
                <w:rFonts w:cstheme="minorHAnsi"/>
                <w:b/>
                <w:sz w:val="20"/>
                <w:szCs w:val="20"/>
                <w:lang w:val="en-GB"/>
              </w:rPr>
            </w:pPr>
            <w:r w:rsidRPr="00A27522">
              <w:rPr>
                <w:rFonts w:cstheme="minorHAnsi"/>
                <w:b/>
                <w:sz w:val="20"/>
                <w:szCs w:val="20"/>
                <w:lang w:val="en-GB"/>
              </w:rPr>
              <w:t>Correspondence with RenovUp Blocks/Components</w:t>
            </w:r>
          </w:p>
        </w:tc>
        <w:tc>
          <w:tcPr>
            <w:tcW w:w="6804" w:type="dxa"/>
            <w:shd w:val="clear" w:color="auto" w:fill="auto"/>
            <w:vAlign w:val="center"/>
          </w:tcPr>
          <w:p w14:paraId="33000FE7" w14:textId="013946A6" w:rsidR="00046D8F" w:rsidRDefault="00046D8F" w:rsidP="00AC2411">
            <w:pPr>
              <w:jc w:val="center"/>
              <w:rPr>
                <w:rFonts w:cstheme="minorHAnsi"/>
                <w:b/>
                <w:sz w:val="20"/>
                <w:szCs w:val="20"/>
              </w:rPr>
            </w:pPr>
            <w:r w:rsidRPr="001A2DB3">
              <w:rPr>
                <w:rFonts w:cstheme="minorHAnsi"/>
                <w:b/>
                <w:sz w:val="20"/>
                <w:szCs w:val="20"/>
              </w:rPr>
              <w:t xml:space="preserve">Course </w:t>
            </w:r>
            <w:r w:rsidR="00D83132">
              <w:rPr>
                <w:rFonts w:cstheme="minorHAnsi"/>
                <w:b/>
                <w:sz w:val="20"/>
                <w:szCs w:val="20"/>
              </w:rPr>
              <w:t>D</w:t>
            </w:r>
            <w:r w:rsidRPr="001A2DB3">
              <w:rPr>
                <w:rFonts w:cstheme="minorHAnsi"/>
                <w:b/>
                <w:sz w:val="20"/>
                <w:szCs w:val="20"/>
              </w:rPr>
              <w:t>escription</w:t>
            </w:r>
          </w:p>
          <w:p w14:paraId="246ED39B" w14:textId="77777777" w:rsidR="00046D8F" w:rsidRPr="001A2DB3" w:rsidRDefault="00046D8F" w:rsidP="00AC2411">
            <w:pPr>
              <w:jc w:val="center"/>
              <w:rPr>
                <w:rFonts w:cstheme="minorHAnsi"/>
                <w:b/>
                <w:sz w:val="20"/>
                <w:szCs w:val="20"/>
              </w:rPr>
            </w:pPr>
          </w:p>
        </w:tc>
      </w:tr>
      <w:tr w:rsidR="00046D8F" w:rsidRPr="00F47FF1" w14:paraId="23B1BB48" w14:textId="77777777" w:rsidTr="00AC2411">
        <w:tc>
          <w:tcPr>
            <w:tcW w:w="1701" w:type="dxa"/>
            <w:shd w:val="clear" w:color="auto" w:fill="B4C6E7" w:themeFill="accent1" w:themeFillTint="66"/>
            <w:vAlign w:val="center"/>
          </w:tcPr>
          <w:p w14:paraId="29FC48FB" w14:textId="77777777" w:rsidR="00046D8F" w:rsidRDefault="00046D8F" w:rsidP="00AC2411">
            <w:pPr>
              <w:rPr>
                <w:rFonts w:cstheme="minorHAnsi"/>
                <w:b/>
                <w:bCs/>
                <w:sz w:val="20"/>
                <w:szCs w:val="20"/>
                <w:lang w:val="pl-PL"/>
              </w:rPr>
            </w:pPr>
            <w:r w:rsidRPr="001A2DB3">
              <w:rPr>
                <w:rFonts w:cstheme="minorHAnsi"/>
                <w:sz w:val="20"/>
                <w:szCs w:val="20"/>
                <w:lang w:val="pl-PL"/>
              </w:rPr>
              <w:t>Professional qualification: Technical Manager - 24 month</w:t>
            </w:r>
            <w:r>
              <w:rPr>
                <w:rFonts w:cstheme="minorHAnsi"/>
                <w:sz w:val="20"/>
                <w:szCs w:val="20"/>
                <w:lang w:val="pl-PL"/>
              </w:rPr>
              <w:t xml:space="preserve"> initial training</w:t>
            </w:r>
          </w:p>
        </w:tc>
        <w:tc>
          <w:tcPr>
            <w:tcW w:w="2977" w:type="dxa"/>
            <w:shd w:val="clear" w:color="auto" w:fill="B4C6E7" w:themeFill="accent1" w:themeFillTint="66"/>
          </w:tcPr>
          <w:p w14:paraId="4E8892BC" w14:textId="77777777" w:rsidR="00046D8F" w:rsidRPr="001A2DB3" w:rsidRDefault="00046D8F" w:rsidP="00AC2411">
            <w:pPr>
              <w:rPr>
                <w:rFonts w:cstheme="minorHAnsi"/>
                <w:sz w:val="20"/>
                <w:szCs w:val="20"/>
                <w:lang w:val="pl-PL"/>
              </w:rPr>
            </w:pPr>
          </w:p>
          <w:p w14:paraId="6872100F" w14:textId="77777777" w:rsidR="00046D8F" w:rsidRDefault="00046D8F" w:rsidP="00AC2411">
            <w:pPr>
              <w:rPr>
                <w:rFonts w:cstheme="minorHAnsi"/>
                <w:sz w:val="20"/>
                <w:szCs w:val="20"/>
                <w:lang w:val="pl-PL"/>
              </w:rPr>
            </w:pPr>
            <w:r w:rsidRPr="001A2DB3">
              <w:rPr>
                <w:rFonts w:cstheme="minorHAnsi"/>
                <w:sz w:val="20"/>
                <w:szCs w:val="20"/>
                <w:lang w:val="pl-PL"/>
              </w:rPr>
              <w:t>Selected blocks of the Technical Manager course:</w:t>
            </w:r>
          </w:p>
          <w:p w14:paraId="7ADF0083" w14:textId="77777777" w:rsidR="00046D8F" w:rsidRPr="001A2DB3" w:rsidRDefault="00046D8F" w:rsidP="00AC2411">
            <w:pPr>
              <w:rPr>
                <w:rFonts w:cstheme="minorHAnsi"/>
                <w:sz w:val="20"/>
                <w:szCs w:val="20"/>
                <w:lang w:val="pl-PL"/>
              </w:rPr>
            </w:pPr>
          </w:p>
          <w:p w14:paraId="5823A576" w14:textId="77777777" w:rsidR="00046D8F" w:rsidRDefault="00046D8F" w:rsidP="00AC2411">
            <w:pPr>
              <w:rPr>
                <w:rFonts w:cstheme="minorHAnsi"/>
                <w:sz w:val="20"/>
                <w:szCs w:val="20"/>
                <w:lang w:val="pl-PL"/>
              </w:rPr>
            </w:pPr>
            <w:r>
              <w:rPr>
                <w:rFonts w:cstheme="minorHAnsi"/>
                <w:b/>
                <w:bCs/>
                <w:sz w:val="20"/>
                <w:szCs w:val="20"/>
                <w:lang w:val="pl-PL"/>
              </w:rPr>
              <w:t xml:space="preserve">TP </w:t>
            </w:r>
            <w:r w:rsidRPr="001A2DB3">
              <w:rPr>
                <w:rFonts w:cstheme="minorHAnsi"/>
                <w:b/>
                <w:bCs/>
                <w:sz w:val="20"/>
                <w:szCs w:val="20"/>
                <w:lang w:val="pl-PL"/>
              </w:rPr>
              <w:t xml:space="preserve">Block 1: Drawing up sales proposals for an SME in the construction industry </w:t>
            </w:r>
            <w:r w:rsidRPr="001A2DB3">
              <w:rPr>
                <w:rFonts w:cstheme="minorHAnsi"/>
                <w:sz w:val="20"/>
                <w:szCs w:val="20"/>
                <w:lang w:val="pl-PL"/>
              </w:rPr>
              <w:t xml:space="preserve">: </w:t>
            </w:r>
          </w:p>
          <w:p w14:paraId="6A8F9414" w14:textId="77777777" w:rsidR="00046D8F" w:rsidRDefault="00046D8F" w:rsidP="005B6E7B">
            <w:pPr>
              <w:pStyle w:val="Paragraphedeliste"/>
              <w:numPr>
                <w:ilvl w:val="0"/>
                <w:numId w:val="46"/>
              </w:numPr>
              <w:ind w:left="325"/>
              <w:rPr>
                <w:rFonts w:cstheme="minorHAnsi"/>
                <w:sz w:val="20"/>
                <w:szCs w:val="20"/>
                <w:lang w:val="pl-PL"/>
              </w:rPr>
            </w:pPr>
            <w:r w:rsidRPr="001A2DB3">
              <w:rPr>
                <w:rFonts w:cstheme="minorHAnsi"/>
                <w:sz w:val="20"/>
                <w:szCs w:val="20"/>
                <w:lang w:val="pl-PL"/>
              </w:rPr>
              <w:t>Analysing the business in preparation for the customer project study,</w:t>
            </w:r>
          </w:p>
          <w:p w14:paraId="2130B8E8" w14:textId="77777777" w:rsidR="00046D8F" w:rsidRDefault="00046D8F" w:rsidP="005B6E7B">
            <w:pPr>
              <w:pStyle w:val="Paragraphedeliste"/>
              <w:numPr>
                <w:ilvl w:val="0"/>
                <w:numId w:val="47"/>
              </w:numPr>
              <w:ind w:left="325"/>
              <w:rPr>
                <w:rFonts w:cstheme="minorHAnsi"/>
                <w:sz w:val="20"/>
                <w:szCs w:val="20"/>
                <w:lang w:val="pl-PL"/>
              </w:rPr>
            </w:pPr>
            <w:r w:rsidRPr="001A2DB3">
              <w:rPr>
                <w:rFonts w:cstheme="minorHAnsi"/>
                <w:sz w:val="20"/>
                <w:szCs w:val="20"/>
                <w:lang w:val="pl-PL"/>
              </w:rPr>
              <w:t>Design a technical solution to meet the customer's project,</w:t>
            </w:r>
          </w:p>
          <w:p w14:paraId="65325680" w14:textId="77777777" w:rsidR="00046D8F" w:rsidRDefault="00046D8F" w:rsidP="005B6E7B">
            <w:pPr>
              <w:pStyle w:val="Paragraphedeliste"/>
              <w:numPr>
                <w:ilvl w:val="0"/>
                <w:numId w:val="47"/>
              </w:numPr>
              <w:ind w:left="325"/>
              <w:rPr>
                <w:rFonts w:cstheme="minorHAnsi"/>
                <w:sz w:val="20"/>
                <w:szCs w:val="20"/>
                <w:lang w:val="pl-PL"/>
              </w:rPr>
            </w:pPr>
            <w:r w:rsidRPr="001A2DB3">
              <w:rPr>
                <w:rFonts w:cstheme="minorHAnsi"/>
                <w:sz w:val="20"/>
                <w:szCs w:val="20"/>
                <w:lang w:val="pl-PL"/>
              </w:rPr>
              <w:t>Calculate the selling price in order to prepare the quotation</w:t>
            </w:r>
            <w:r>
              <w:rPr>
                <w:rFonts w:cstheme="minorHAnsi"/>
                <w:sz w:val="20"/>
                <w:szCs w:val="20"/>
                <w:lang w:val="pl-PL"/>
              </w:rPr>
              <w:t>.</w:t>
            </w:r>
          </w:p>
          <w:p w14:paraId="572D4B82" w14:textId="77777777" w:rsidR="00046D8F" w:rsidRPr="001A2DB3" w:rsidRDefault="00046D8F" w:rsidP="00AC2411">
            <w:pPr>
              <w:pStyle w:val="Paragraphedeliste"/>
              <w:rPr>
                <w:rFonts w:cstheme="minorHAnsi"/>
                <w:sz w:val="20"/>
                <w:szCs w:val="20"/>
                <w:lang w:val="pl-PL"/>
              </w:rPr>
            </w:pPr>
          </w:p>
          <w:p w14:paraId="7FB6A05A" w14:textId="77777777" w:rsidR="00046D8F" w:rsidRDefault="00046D8F" w:rsidP="00AC2411">
            <w:pPr>
              <w:rPr>
                <w:rFonts w:cstheme="minorHAnsi"/>
                <w:sz w:val="20"/>
                <w:szCs w:val="20"/>
                <w:lang w:val="pl-PL"/>
              </w:rPr>
            </w:pPr>
            <w:r>
              <w:rPr>
                <w:rFonts w:cstheme="minorHAnsi"/>
                <w:b/>
                <w:bCs/>
                <w:sz w:val="20"/>
                <w:szCs w:val="20"/>
                <w:lang w:val="pl-PL"/>
              </w:rPr>
              <w:t xml:space="preserve">TP </w:t>
            </w:r>
            <w:r w:rsidRPr="001A2DB3">
              <w:rPr>
                <w:rFonts w:cstheme="minorHAnsi"/>
                <w:b/>
                <w:bCs/>
                <w:sz w:val="20"/>
                <w:szCs w:val="20"/>
                <w:lang w:val="pl-PL"/>
              </w:rPr>
              <w:t>2 block: Prepare for work on the site of a construction SME :</w:t>
            </w:r>
          </w:p>
          <w:p w14:paraId="1C328CA4" w14:textId="77777777" w:rsidR="00046D8F" w:rsidRDefault="00046D8F" w:rsidP="005B6E7B">
            <w:pPr>
              <w:pStyle w:val="Paragraphedeliste"/>
              <w:numPr>
                <w:ilvl w:val="0"/>
                <w:numId w:val="46"/>
              </w:numPr>
              <w:ind w:left="325"/>
              <w:rPr>
                <w:rFonts w:cstheme="minorHAnsi"/>
                <w:sz w:val="20"/>
                <w:szCs w:val="20"/>
                <w:lang w:val="pl-PL"/>
              </w:rPr>
            </w:pPr>
            <w:r w:rsidRPr="001A2DB3">
              <w:rPr>
                <w:rFonts w:cstheme="minorHAnsi"/>
                <w:sz w:val="20"/>
                <w:szCs w:val="20"/>
                <w:lang w:val="pl-PL"/>
              </w:rPr>
              <w:t xml:space="preserve">Determining the conditions under which the works will be carried out, after reading the transfer file, in order to organise the work by analysing the site environment, identifying interfaces, adopting operating procedures, filling in the task sheet or the PPSPS </w:t>
            </w:r>
            <w:r w:rsidRPr="001A2DB3">
              <w:rPr>
                <w:rFonts w:cstheme="minorHAnsi"/>
                <w:sz w:val="20"/>
                <w:szCs w:val="20"/>
                <w:lang w:val="pl-PL"/>
              </w:rPr>
              <w:lastRenderedPageBreak/>
              <w:t xml:space="preserve">or the internal safety procedure, </w:t>
            </w:r>
          </w:p>
          <w:p w14:paraId="5A4A3170" w14:textId="77777777" w:rsidR="00046D8F" w:rsidRDefault="00046D8F" w:rsidP="005B6E7B">
            <w:pPr>
              <w:pStyle w:val="Paragraphedeliste"/>
              <w:numPr>
                <w:ilvl w:val="0"/>
                <w:numId w:val="46"/>
              </w:numPr>
              <w:ind w:left="325"/>
              <w:rPr>
                <w:rFonts w:cstheme="minorHAnsi"/>
                <w:sz w:val="20"/>
                <w:szCs w:val="20"/>
                <w:lang w:val="pl-PL"/>
              </w:rPr>
            </w:pPr>
            <w:r w:rsidRPr="001A2DB3">
              <w:rPr>
                <w:rFonts w:cstheme="minorHAnsi"/>
                <w:sz w:val="20"/>
                <w:szCs w:val="20"/>
                <w:lang w:val="pl-PL"/>
              </w:rPr>
              <w:t>Determining the conditions for opening the worksite to allow work to begin, taking into account the environmental impact and the management of waste and nuisances, by carrying out the administrative procedures and drawing up all or part of the execution file.</w:t>
            </w:r>
          </w:p>
        </w:tc>
        <w:tc>
          <w:tcPr>
            <w:tcW w:w="3119" w:type="dxa"/>
            <w:shd w:val="clear" w:color="auto" w:fill="B4C6E7" w:themeFill="accent1" w:themeFillTint="66"/>
          </w:tcPr>
          <w:p w14:paraId="6B5788ED" w14:textId="77777777" w:rsidR="00046D8F" w:rsidRPr="001A2DB3" w:rsidRDefault="00046D8F" w:rsidP="00AC2411">
            <w:pPr>
              <w:rPr>
                <w:rFonts w:cstheme="minorHAnsi"/>
                <w:sz w:val="20"/>
                <w:szCs w:val="20"/>
                <w:lang w:val="pl-PL"/>
              </w:rPr>
            </w:pPr>
          </w:p>
          <w:p w14:paraId="182CD3E0" w14:textId="77777777" w:rsidR="00046D8F" w:rsidRPr="001A2DB3" w:rsidRDefault="00046D8F" w:rsidP="00AC2411">
            <w:pPr>
              <w:rPr>
                <w:rFonts w:cstheme="minorHAnsi"/>
                <w:sz w:val="20"/>
                <w:szCs w:val="20"/>
                <w:lang w:val="pl-PL"/>
              </w:rPr>
            </w:pPr>
          </w:p>
          <w:p w14:paraId="0AC901E2" w14:textId="77777777" w:rsidR="00046D8F" w:rsidRPr="001A2DB3" w:rsidRDefault="00046D8F" w:rsidP="00AC2411">
            <w:pPr>
              <w:rPr>
                <w:rFonts w:cstheme="minorHAnsi"/>
                <w:sz w:val="20"/>
                <w:szCs w:val="20"/>
                <w:lang w:val="pl-PL"/>
              </w:rPr>
            </w:pPr>
          </w:p>
          <w:p w14:paraId="5C59F5D8" w14:textId="77777777" w:rsidR="00046D8F" w:rsidRPr="001A2DB3" w:rsidRDefault="00046D8F" w:rsidP="00AC2411">
            <w:pPr>
              <w:rPr>
                <w:rFonts w:cstheme="minorHAnsi"/>
                <w:sz w:val="20"/>
                <w:szCs w:val="20"/>
                <w:lang w:val="pl-PL"/>
              </w:rPr>
            </w:pPr>
          </w:p>
          <w:p w14:paraId="023948E6" w14:textId="77777777" w:rsidR="00046D8F" w:rsidRPr="001A2DB3" w:rsidRDefault="00046D8F" w:rsidP="00AC2411">
            <w:pPr>
              <w:rPr>
                <w:rFonts w:cstheme="minorHAnsi"/>
                <w:sz w:val="20"/>
                <w:szCs w:val="20"/>
                <w:lang w:val="pl-PL"/>
              </w:rPr>
            </w:pPr>
          </w:p>
          <w:p w14:paraId="6AAE4278" w14:textId="77777777" w:rsidR="00046D8F" w:rsidRDefault="00046D8F" w:rsidP="00AC2411">
            <w:pPr>
              <w:rPr>
                <w:rFonts w:cstheme="minorHAnsi"/>
                <w:sz w:val="20"/>
                <w:szCs w:val="20"/>
                <w:lang w:val="pl-PL"/>
              </w:rPr>
            </w:pPr>
            <w:r>
              <w:rPr>
                <w:rFonts w:cstheme="minorHAnsi"/>
                <w:b/>
                <w:bCs/>
                <w:sz w:val="20"/>
                <w:szCs w:val="20"/>
                <w:lang w:val="pl-PL"/>
              </w:rPr>
              <w:t xml:space="preserve">RENOVUP </w:t>
            </w:r>
            <w:r w:rsidRPr="001A2DB3">
              <w:rPr>
                <w:rFonts w:cstheme="minorHAnsi"/>
                <w:b/>
                <w:bCs/>
                <w:sz w:val="20"/>
                <w:szCs w:val="20"/>
                <w:lang w:val="pl-PL"/>
              </w:rPr>
              <w:t xml:space="preserve">Block 3: </w:t>
            </w:r>
            <w:r w:rsidRPr="00D458EB">
              <w:rPr>
                <w:rFonts w:cstheme="minorHAnsi"/>
                <w:b/>
                <w:bCs/>
                <w:sz w:val="20"/>
                <w:szCs w:val="20"/>
                <w:lang w:val="en-GB"/>
              </w:rPr>
              <w:t xml:space="preserve">Mastering the technical and organisational aspects of teamwork </w:t>
            </w:r>
            <w:r w:rsidRPr="001A2DB3">
              <w:rPr>
                <w:rFonts w:cstheme="minorHAnsi"/>
                <w:sz w:val="20"/>
                <w:szCs w:val="20"/>
                <w:lang w:val="pl-PL"/>
              </w:rPr>
              <w:t xml:space="preserve">: </w:t>
            </w:r>
          </w:p>
          <w:p w14:paraId="3A38E82A" w14:textId="77777777" w:rsidR="00046D8F" w:rsidRDefault="00046D8F" w:rsidP="005B6E7B">
            <w:pPr>
              <w:pStyle w:val="Paragraphedeliste"/>
              <w:numPr>
                <w:ilvl w:val="0"/>
                <w:numId w:val="46"/>
              </w:numPr>
              <w:ind w:left="37"/>
              <w:rPr>
                <w:rFonts w:cstheme="minorHAnsi"/>
                <w:sz w:val="20"/>
                <w:szCs w:val="20"/>
                <w:lang w:val="pl-PL"/>
              </w:rPr>
            </w:pPr>
            <w:r w:rsidRPr="001A2DB3">
              <w:rPr>
                <w:rFonts w:cstheme="minorHAnsi"/>
                <w:sz w:val="20"/>
                <w:szCs w:val="20"/>
                <w:lang w:val="pl-PL"/>
              </w:rPr>
              <w:t xml:space="preserve">3.1: </w:t>
            </w:r>
            <w:r w:rsidRPr="00D458EB">
              <w:rPr>
                <w:rFonts w:cstheme="minorHAnsi"/>
                <w:sz w:val="20"/>
                <w:szCs w:val="20"/>
                <w:lang w:val="en-GB"/>
              </w:rPr>
              <w:t>Administrative, financial and legal management of a renovation project</w:t>
            </w:r>
          </w:p>
          <w:p w14:paraId="342F5353" w14:textId="77777777" w:rsidR="00046D8F" w:rsidRDefault="00046D8F" w:rsidP="005B6E7B">
            <w:pPr>
              <w:pStyle w:val="Paragraphedeliste"/>
              <w:numPr>
                <w:ilvl w:val="0"/>
                <w:numId w:val="48"/>
              </w:numPr>
              <w:ind w:left="37" w:hanging="308"/>
              <w:rPr>
                <w:rFonts w:cstheme="minorHAnsi"/>
                <w:sz w:val="20"/>
                <w:szCs w:val="20"/>
                <w:lang w:val="pl-PL"/>
              </w:rPr>
            </w:pPr>
            <w:r w:rsidRPr="001A2DB3">
              <w:rPr>
                <w:rFonts w:cstheme="minorHAnsi"/>
                <w:sz w:val="20"/>
                <w:szCs w:val="20"/>
                <w:lang w:val="pl-PL"/>
              </w:rPr>
              <w:t xml:space="preserve">3.2: </w:t>
            </w:r>
            <w:r w:rsidRPr="00D458EB">
              <w:rPr>
                <w:rFonts w:cstheme="minorHAnsi"/>
                <w:sz w:val="20"/>
                <w:szCs w:val="20"/>
                <w:lang w:val="en-GB"/>
              </w:rPr>
              <w:t>Organisation and control of the protection of workers and buildings on site, including the erection/dismantling of scaffolding, work at height, difficult access and the use of dangerous materials on renovation sites.</w:t>
            </w:r>
          </w:p>
          <w:p w14:paraId="169C563F" w14:textId="77777777" w:rsidR="00046D8F" w:rsidRPr="00D458EB" w:rsidRDefault="00046D8F" w:rsidP="005B6E7B">
            <w:pPr>
              <w:pStyle w:val="Default"/>
              <w:numPr>
                <w:ilvl w:val="0"/>
                <w:numId w:val="49"/>
              </w:numPr>
              <w:ind w:left="37"/>
              <w:rPr>
                <w:rFonts w:asciiTheme="minorHAnsi" w:hAnsiTheme="minorHAnsi" w:cstheme="minorHAnsi"/>
                <w:sz w:val="20"/>
                <w:szCs w:val="20"/>
                <w:lang w:val="en-GB"/>
              </w:rPr>
            </w:pPr>
            <w:r w:rsidRPr="001A2DB3">
              <w:rPr>
                <w:rFonts w:asciiTheme="minorHAnsi" w:hAnsiTheme="minorHAnsi" w:cstheme="minorHAnsi"/>
                <w:sz w:val="20"/>
                <w:szCs w:val="20"/>
                <w:lang w:val="pl-PL"/>
              </w:rPr>
              <w:t xml:space="preserve">3.3: </w:t>
            </w:r>
            <w:r w:rsidRPr="00D458EB">
              <w:rPr>
                <w:rFonts w:asciiTheme="minorHAnsi" w:hAnsiTheme="minorHAnsi" w:cstheme="minorHAnsi"/>
                <w:sz w:val="20"/>
                <w:szCs w:val="20"/>
                <w:lang w:val="en-GB"/>
              </w:rPr>
              <w:t>Waste management on renovation sites: planning and management of waste bins, sorting and recycling (Circular Economy), and the use of appropriate monitoring tools.</w:t>
            </w:r>
          </w:p>
          <w:p w14:paraId="06A5601E" w14:textId="77777777" w:rsidR="00046D8F" w:rsidRPr="00D458EB" w:rsidRDefault="00046D8F" w:rsidP="00AC2411">
            <w:pPr>
              <w:rPr>
                <w:rFonts w:cstheme="minorHAnsi"/>
                <w:sz w:val="20"/>
                <w:szCs w:val="20"/>
                <w:lang w:val="en-GB"/>
              </w:rPr>
            </w:pPr>
          </w:p>
        </w:tc>
        <w:tc>
          <w:tcPr>
            <w:tcW w:w="6804" w:type="dxa"/>
            <w:shd w:val="clear" w:color="auto" w:fill="B4C6E7" w:themeFill="accent1" w:themeFillTint="66"/>
          </w:tcPr>
          <w:p w14:paraId="11651F57" w14:textId="77777777" w:rsidR="00046D8F" w:rsidRPr="00D458EB" w:rsidRDefault="00046D8F" w:rsidP="00AC2411">
            <w:pPr>
              <w:rPr>
                <w:rFonts w:cstheme="minorHAnsi"/>
                <w:sz w:val="20"/>
                <w:szCs w:val="20"/>
                <w:lang w:val="en-GB"/>
              </w:rPr>
            </w:pPr>
          </w:p>
          <w:p w14:paraId="6F70082C" w14:textId="77777777" w:rsidR="00046D8F" w:rsidRPr="00D458EB" w:rsidRDefault="00046D8F" w:rsidP="00AC2411">
            <w:pPr>
              <w:ind w:left="31"/>
              <w:rPr>
                <w:rFonts w:cstheme="minorHAnsi"/>
                <w:sz w:val="20"/>
                <w:szCs w:val="20"/>
                <w:lang w:val="en-GB"/>
              </w:rPr>
            </w:pPr>
            <w:r w:rsidRPr="00D458EB">
              <w:rPr>
                <w:rFonts w:cstheme="minorHAnsi"/>
                <w:sz w:val="20"/>
                <w:szCs w:val="20"/>
                <w:lang w:val="en-GB"/>
              </w:rPr>
              <w:t>At the end of the course, trainees w</w:t>
            </w:r>
            <w:r>
              <w:rPr>
                <w:rFonts w:cstheme="minorHAnsi"/>
                <w:sz w:val="20"/>
                <w:szCs w:val="20"/>
                <w:lang w:val="en-GB"/>
              </w:rPr>
              <w:t>ere</w:t>
            </w:r>
            <w:r w:rsidRPr="00D458EB">
              <w:rPr>
                <w:rFonts w:cstheme="minorHAnsi"/>
                <w:sz w:val="20"/>
                <w:szCs w:val="20"/>
                <w:lang w:val="en-GB"/>
              </w:rPr>
              <w:t xml:space="preserve"> able to :</w:t>
            </w:r>
          </w:p>
          <w:p w14:paraId="37F66956" w14:textId="77777777" w:rsidR="00046D8F" w:rsidRPr="00D458EB" w:rsidRDefault="00046D8F" w:rsidP="005B6E7B">
            <w:pPr>
              <w:pStyle w:val="Paragraphedeliste"/>
              <w:numPr>
                <w:ilvl w:val="0"/>
                <w:numId w:val="24"/>
              </w:numPr>
              <w:rPr>
                <w:rFonts w:cstheme="minorHAnsi"/>
                <w:sz w:val="20"/>
                <w:szCs w:val="20"/>
                <w:lang w:val="en-GB"/>
              </w:rPr>
            </w:pPr>
            <w:r w:rsidRPr="00D458EB">
              <w:rPr>
                <w:rFonts w:cstheme="minorHAnsi"/>
                <w:sz w:val="20"/>
                <w:szCs w:val="20"/>
                <w:lang w:val="en-GB"/>
              </w:rPr>
              <w:t>Drawing up sales proposals for a construction SME</w:t>
            </w:r>
            <w:r>
              <w:rPr>
                <w:rFonts w:cstheme="minorHAnsi"/>
                <w:sz w:val="20"/>
                <w:szCs w:val="20"/>
                <w:lang w:val="en-GB"/>
              </w:rPr>
              <w:t>,</w:t>
            </w:r>
          </w:p>
          <w:p w14:paraId="0333CAB5" w14:textId="77777777" w:rsidR="00046D8F" w:rsidRPr="00D458EB" w:rsidRDefault="00046D8F" w:rsidP="005B6E7B">
            <w:pPr>
              <w:pStyle w:val="Paragraphedeliste"/>
              <w:numPr>
                <w:ilvl w:val="0"/>
                <w:numId w:val="24"/>
              </w:numPr>
              <w:rPr>
                <w:rFonts w:cstheme="minorHAnsi"/>
                <w:sz w:val="20"/>
                <w:szCs w:val="20"/>
                <w:lang w:val="en-GB"/>
              </w:rPr>
            </w:pPr>
            <w:r w:rsidRPr="00D458EB">
              <w:rPr>
                <w:rFonts w:cstheme="minorHAnsi"/>
                <w:sz w:val="20"/>
                <w:szCs w:val="20"/>
                <w:lang w:val="en-GB"/>
              </w:rPr>
              <w:t>Preparing for intervention on the site of a construction SME</w:t>
            </w:r>
            <w:r>
              <w:rPr>
                <w:rFonts w:cstheme="minorHAnsi"/>
                <w:sz w:val="20"/>
                <w:szCs w:val="20"/>
                <w:lang w:val="en-GB"/>
              </w:rPr>
              <w:t>,</w:t>
            </w:r>
          </w:p>
          <w:p w14:paraId="74F439A6" w14:textId="77777777" w:rsidR="00046D8F" w:rsidRPr="00D458EB" w:rsidRDefault="00046D8F" w:rsidP="005B6E7B">
            <w:pPr>
              <w:pStyle w:val="Paragraphedeliste"/>
              <w:numPr>
                <w:ilvl w:val="0"/>
                <w:numId w:val="24"/>
              </w:numPr>
              <w:rPr>
                <w:rFonts w:cstheme="minorHAnsi"/>
                <w:sz w:val="20"/>
                <w:szCs w:val="20"/>
                <w:lang w:val="en-GB"/>
              </w:rPr>
            </w:pPr>
            <w:r w:rsidRPr="00D458EB">
              <w:rPr>
                <w:rFonts w:cstheme="minorHAnsi"/>
                <w:sz w:val="20"/>
                <w:szCs w:val="20"/>
                <w:lang w:val="en-GB"/>
              </w:rPr>
              <w:t>Managing a construction site for an SME</w:t>
            </w:r>
            <w:r>
              <w:rPr>
                <w:rFonts w:cstheme="minorHAnsi"/>
                <w:sz w:val="20"/>
                <w:szCs w:val="20"/>
                <w:lang w:val="en-GB"/>
              </w:rPr>
              <w:t>,</w:t>
            </w:r>
          </w:p>
          <w:p w14:paraId="5854827A" w14:textId="77777777" w:rsidR="00046D8F" w:rsidRDefault="00046D8F" w:rsidP="005B6E7B">
            <w:pPr>
              <w:pStyle w:val="Paragraphedeliste"/>
              <w:numPr>
                <w:ilvl w:val="0"/>
                <w:numId w:val="24"/>
              </w:numPr>
              <w:rPr>
                <w:rFonts w:cstheme="minorHAnsi"/>
                <w:sz w:val="20"/>
                <w:szCs w:val="20"/>
                <w:lang w:val="en-GB"/>
              </w:rPr>
            </w:pPr>
            <w:r w:rsidRPr="00D458EB">
              <w:rPr>
                <w:rFonts w:cstheme="minorHAnsi"/>
                <w:sz w:val="20"/>
                <w:szCs w:val="20"/>
                <w:lang w:val="en-GB"/>
              </w:rPr>
              <w:t>Managing a site team in a construction SME</w:t>
            </w:r>
            <w:r>
              <w:rPr>
                <w:rFonts w:cstheme="minorHAnsi"/>
                <w:sz w:val="20"/>
                <w:szCs w:val="20"/>
                <w:lang w:val="en-GB"/>
              </w:rPr>
              <w:t>.</w:t>
            </w:r>
          </w:p>
          <w:p w14:paraId="3D1E65C0" w14:textId="77777777" w:rsidR="00046D8F" w:rsidRDefault="00046D8F" w:rsidP="00AC2411">
            <w:pPr>
              <w:rPr>
                <w:rFonts w:cstheme="minorHAnsi"/>
                <w:sz w:val="20"/>
                <w:szCs w:val="20"/>
                <w:lang w:val="en-GB"/>
              </w:rPr>
            </w:pPr>
          </w:p>
          <w:p w14:paraId="52325203" w14:textId="77777777" w:rsidR="00046D8F" w:rsidRPr="0056533B" w:rsidRDefault="00046D8F" w:rsidP="00AC2411">
            <w:pPr>
              <w:rPr>
                <w:rFonts w:cstheme="minorHAnsi"/>
                <w:sz w:val="20"/>
                <w:szCs w:val="20"/>
                <w:lang w:val="en-GB"/>
              </w:rPr>
            </w:pPr>
            <w:r w:rsidRPr="0056533B">
              <w:rPr>
                <w:rFonts w:cstheme="minorHAnsi"/>
                <w:sz w:val="20"/>
                <w:szCs w:val="20"/>
                <w:lang w:val="en-GB"/>
              </w:rPr>
              <w:t>Trainer: Micka</w:t>
            </w:r>
            <w:r>
              <w:rPr>
                <w:rFonts w:cstheme="minorHAnsi"/>
                <w:sz w:val="20"/>
                <w:szCs w:val="20"/>
                <w:lang w:val="en-GB"/>
              </w:rPr>
              <w:t>ë</w:t>
            </w:r>
            <w:r w:rsidRPr="0056533B">
              <w:rPr>
                <w:rFonts w:cstheme="minorHAnsi"/>
                <w:sz w:val="20"/>
                <w:szCs w:val="20"/>
                <w:lang w:val="en-GB"/>
              </w:rPr>
              <w:t>l Pirioux (training cycle leader)</w:t>
            </w:r>
          </w:p>
          <w:p w14:paraId="6F812011" w14:textId="77777777" w:rsidR="00046D8F" w:rsidRPr="0056533B" w:rsidRDefault="00046D8F" w:rsidP="00AC2411">
            <w:pPr>
              <w:ind w:left="360"/>
              <w:rPr>
                <w:rFonts w:cstheme="minorHAnsi"/>
                <w:sz w:val="20"/>
                <w:szCs w:val="20"/>
                <w:lang w:val="en-GB"/>
              </w:rPr>
            </w:pPr>
          </w:p>
          <w:p w14:paraId="47B82A5B" w14:textId="77777777" w:rsidR="00046D8F" w:rsidRDefault="00046D8F" w:rsidP="00AC2411">
            <w:pPr>
              <w:rPr>
                <w:rFonts w:cstheme="minorHAnsi"/>
                <w:sz w:val="20"/>
                <w:szCs w:val="20"/>
              </w:rPr>
            </w:pPr>
            <w:r w:rsidRPr="001A2DB3">
              <w:rPr>
                <w:rFonts w:cstheme="minorHAnsi"/>
                <w:sz w:val="20"/>
                <w:szCs w:val="20"/>
              </w:rPr>
              <w:t>Contents:</w:t>
            </w:r>
          </w:p>
          <w:p w14:paraId="7F3DBA66" w14:textId="77777777" w:rsidR="00046D8F" w:rsidRPr="00D458EB" w:rsidRDefault="00046D8F" w:rsidP="005B6E7B">
            <w:pPr>
              <w:pStyle w:val="Paragraphedeliste"/>
              <w:numPr>
                <w:ilvl w:val="0"/>
                <w:numId w:val="50"/>
              </w:numPr>
              <w:rPr>
                <w:rFonts w:cstheme="minorHAnsi"/>
                <w:sz w:val="20"/>
                <w:szCs w:val="20"/>
                <w:lang w:val="en-GB"/>
              </w:rPr>
            </w:pPr>
            <w:r w:rsidRPr="00D458EB">
              <w:rPr>
                <w:rFonts w:cstheme="minorHAnsi"/>
                <w:sz w:val="20"/>
                <w:szCs w:val="20"/>
                <w:lang w:val="en-GB"/>
              </w:rPr>
              <w:t>Administrative and legal environment for construction</w:t>
            </w:r>
            <w:r>
              <w:rPr>
                <w:rFonts w:cstheme="minorHAnsi"/>
                <w:sz w:val="20"/>
                <w:szCs w:val="20"/>
                <w:lang w:val="en-GB"/>
              </w:rPr>
              <w:t>,</w:t>
            </w:r>
          </w:p>
          <w:p w14:paraId="7E24D6FC" w14:textId="77777777" w:rsidR="00046D8F" w:rsidRDefault="00046D8F" w:rsidP="005B6E7B">
            <w:pPr>
              <w:pStyle w:val="Paragraphedeliste"/>
              <w:numPr>
                <w:ilvl w:val="0"/>
                <w:numId w:val="50"/>
              </w:numPr>
              <w:rPr>
                <w:rFonts w:cstheme="minorHAnsi"/>
                <w:sz w:val="20"/>
                <w:szCs w:val="20"/>
                <w:lang w:val="en-GB"/>
              </w:rPr>
            </w:pPr>
            <w:r w:rsidRPr="001A2DB3">
              <w:rPr>
                <w:rFonts w:cstheme="minorHAnsi"/>
                <w:sz w:val="20"/>
                <w:szCs w:val="20"/>
                <w:lang w:val="en-GB"/>
              </w:rPr>
              <w:t>Administrative management of a project</w:t>
            </w:r>
            <w:r>
              <w:rPr>
                <w:rFonts w:cstheme="minorHAnsi"/>
                <w:sz w:val="20"/>
                <w:szCs w:val="20"/>
                <w:lang w:val="en-GB"/>
              </w:rPr>
              <w:t>,</w:t>
            </w:r>
          </w:p>
          <w:p w14:paraId="66586C2B" w14:textId="77777777" w:rsidR="00046D8F" w:rsidRDefault="00046D8F" w:rsidP="005B6E7B">
            <w:pPr>
              <w:pStyle w:val="Paragraphedeliste"/>
              <w:numPr>
                <w:ilvl w:val="0"/>
                <w:numId w:val="50"/>
              </w:numPr>
              <w:rPr>
                <w:rFonts w:cstheme="minorHAnsi"/>
                <w:sz w:val="20"/>
                <w:szCs w:val="20"/>
                <w:lang w:val="en-GB"/>
              </w:rPr>
            </w:pPr>
            <w:r w:rsidRPr="001A2DB3">
              <w:rPr>
                <w:rFonts w:cstheme="minorHAnsi"/>
                <w:sz w:val="20"/>
                <w:szCs w:val="20"/>
                <w:lang w:val="en-GB"/>
              </w:rPr>
              <w:t>Economic study</w:t>
            </w:r>
            <w:r>
              <w:rPr>
                <w:rFonts w:cstheme="minorHAnsi"/>
                <w:sz w:val="20"/>
                <w:szCs w:val="20"/>
                <w:lang w:val="en-GB"/>
              </w:rPr>
              <w:t>,</w:t>
            </w:r>
          </w:p>
          <w:p w14:paraId="693A99BE" w14:textId="77777777" w:rsidR="00046D8F" w:rsidRDefault="00046D8F" w:rsidP="005B6E7B">
            <w:pPr>
              <w:pStyle w:val="Paragraphedeliste"/>
              <w:numPr>
                <w:ilvl w:val="0"/>
                <w:numId w:val="50"/>
              </w:numPr>
              <w:rPr>
                <w:rFonts w:cstheme="minorHAnsi"/>
                <w:sz w:val="20"/>
                <w:szCs w:val="20"/>
                <w:lang w:val="en-GB"/>
              </w:rPr>
            </w:pPr>
            <w:r w:rsidRPr="001A2DB3">
              <w:rPr>
                <w:rFonts w:cstheme="minorHAnsi"/>
                <w:sz w:val="20"/>
                <w:szCs w:val="20"/>
                <w:lang w:val="en-GB"/>
              </w:rPr>
              <w:t>Planning</w:t>
            </w:r>
            <w:r>
              <w:rPr>
                <w:rFonts w:cstheme="minorHAnsi"/>
                <w:sz w:val="20"/>
                <w:szCs w:val="20"/>
                <w:lang w:val="en-GB"/>
              </w:rPr>
              <w:t>,</w:t>
            </w:r>
          </w:p>
          <w:p w14:paraId="0828EBFD" w14:textId="77777777" w:rsidR="00046D8F" w:rsidRDefault="00046D8F" w:rsidP="005B6E7B">
            <w:pPr>
              <w:pStyle w:val="Paragraphedeliste"/>
              <w:numPr>
                <w:ilvl w:val="0"/>
                <w:numId w:val="50"/>
              </w:numPr>
              <w:rPr>
                <w:rFonts w:cstheme="minorHAnsi"/>
                <w:sz w:val="20"/>
                <w:szCs w:val="20"/>
                <w:lang w:val="en-GB"/>
              </w:rPr>
            </w:pPr>
            <w:r w:rsidRPr="001A2DB3">
              <w:rPr>
                <w:rFonts w:cstheme="minorHAnsi"/>
                <w:sz w:val="20"/>
                <w:szCs w:val="20"/>
                <w:lang w:val="en-GB"/>
              </w:rPr>
              <w:t>Resource management</w:t>
            </w:r>
            <w:r>
              <w:rPr>
                <w:rFonts w:cstheme="minorHAnsi"/>
                <w:sz w:val="20"/>
                <w:szCs w:val="20"/>
                <w:lang w:val="en-GB"/>
              </w:rPr>
              <w:t>,</w:t>
            </w:r>
          </w:p>
          <w:p w14:paraId="24F1F3D9" w14:textId="77777777" w:rsidR="00046D8F" w:rsidRPr="00C7117E" w:rsidRDefault="00046D8F" w:rsidP="005B6E7B">
            <w:pPr>
              <w:pStyle w:val="Paragraphedeliste"/>
              <w:numPr>
                <w:ilvl w:val="0"/>
                <w:numId w:val="50"/>
              </w:numPr>
              <w:rPr>
                <w:rFonts w:cstheme="minorHAnsi"/>
                <w:sz w:val="20"/>
                <w:szCs w:val="20"/>
                <w:lang w:val="en-GB"/>
              </w:rPr>
            </w:pPr>
            <w:r w:rsidRPr="00C7117E">
              <w:rPr>
                <w:rFonts w:cstheme="minorHAnsi"/>
                <w:sz w:val="20"/>
                <w:szCs w:val="20"/>
                <w:lang w:val="en-GB"/>
              </w:rPr>
              <w:t>Organising, monitoring, and closing the site</w:t>
            </w:r>
            <w:r>
              <w:rPr>
                <w:rFonts w:cstheme="minorHAnsi"/>
                <w:sz w:val="20"/>
                <w:szCs w:val="20"/>
                <w:lang w:val="en-GB"/>
              </w:rPr>
              <w:t>,</w:t>
            </w:r>
          </w:p>
          <w:p w14:paraId="71248261" w14:textId="77777777" w:rsidR="00046D8F" w:rsidRPr="00C7117E" w:rsidRDefault="00046D8F" w:rsidP="005B6E7B">
            <w:pPr>
              <w:pStyle w:val="Paragraphedeliste"/>
              <w:numPr>
                <w:ilvl w:val="0"/>
                <w:numId w:val="50"/>
              </w:numPr>
              <w:rPr>
                <w:rFonts w:cstheme="minorHAnsi"/>
                <w:sz w:val="20"/>
                <w:szCs w:val="20"/>
                <w:lang w:val="en-GB"/>
              </w:rPr>
            </w:pPr>
            <w:r w:rsidRPr="00C7117E">
              <w:rPr>
                <w:rFonts w:cstheme="minorHAnsi"/>
                <w:sz w:val="20"/>
                <w:szCs w:val="20"/>
                <w:lang w:val="en-GB"/>
              </w:rPr>
              <w:t>Risk prevention, health, and safety at work</w:t>
            </w:r>
            <w:r>
              <w:rPr>
                <w:rFonts w:cstheme="minorHAnsi"/>
                <w:sz w:val="20"/>
                <w:szCs w:val="20"/>
                <w:lang w:val="en-GB"/>
              </w:rPr>
              <w:t>,</w:t>
            </w:r>
          </w:p>
          <w:p w14:paraId="20AAA612" w14:textId="77777777" w:rsidR="00046D8F" w:rsidRDefault="00046D8F" w:rsidP="005B6E7B">
            <w:pPr>
              <w:pStyle w:val="Paragraphedeliste"/>
              <w:numPr>
                <w:ilvl w:val="0"/>
                <w:numId w:val="50"/>
              </w:numPr>
              <w:rPr>
                <w:rFonts w:cstheme="minorHAnsi"/>
                <w:sz w:val="20"/>
                <w:szCs w:val="20"/>
                <w:lang w:val="en-GB"/>
              </w:rPr>
            </w:pPr>
            <w:r w:rsidRPr="001A2DB3">
              <w:rPr>
                <w:rFonts w:cstheme="minorHAnsi"/>
                <w:sz w:val="20"/>
                <w:szCs w:val="20"/>
                <w:lang w:val="en-GB"/>
              </w:rPr>
              <w:t>Building science and technology</w:t>
            </w:r>
            <w:r>
              <w:rPr>
                <w:rFonts w:cstheme="minorHAnsi"/>
                <w:sz w:val="20"/>
                <w:szCs w:val="20"/>
                <w:lang w:val="en-GB"/>
              </w:rPr>
              <w:t>,</w:t>
            </w:r>
          </w:p>
          <w:p w14:paraId="4DB1CA7E" w14:textId="77777777" w:rsidR="00046D8F" w:rsidRDefault="00046D8F" w:rsidP="005B6E7B">
            <w:pPr>
              <w:pStyle w:val="Paragraphedeliste"/>
              <w:numPr>
                <w:ilvl w:val="0"/>
                <w:numId w:val="50"/>
              </w:numPr>
              <w:rPr>
                <w:rFonts w:cstheme="minorHAnsi"/>
                <w:sz w:val="20"/>
                <w:szCs w:val="20"/>
                <w:lang w:val="en-GB"/>
              </w:rPr>
            </w:pPr>
            <w:r w:rsidRPr="001A2DB3">
              <w:rPr>
                <w:rFonts w:cstheme="minorHAnsi"/>
                <w:sz w:val="20"/>
                <w:szCs w:val="20"/>
                <w:lang w:val="en-GB"/>
              </w:rPr>
              <w:t>Environmental issues</w:t>
            </w:r>
            <w:r>
              <w:rPr>
                <w:rFonts w:cstheme="minorHAnsi"/>
                <w:sz w:val="20"/>
                <w:szCs w:val="20"/>
                <w:lang w:val="en-GB"/>
              </w:rPr>
              <w:t>,</w:t>
            </w:r>
          </w:p>
          <w:p w14:paraId="38B22854" w14:textId="77777777" w:rsidR="00046D8F" w:rsidRDefault="00046D8F" w:rsidP="005B6E7B">
            <w:pPr>
              <w:pStyle w:val="Paragraphedeliste"/>
              <w:numPr>
                <w:ilvl w:val="0"/>
                <w:numId w:val="50"/>
              </w:numPr>
              <w:rPr>
                <w:rFonts w:cstheme="minorHAnsi"/>
                <w:sz w:val="20"/>
                <w:szCs w:val="20"/>
                <w:lang w:val="en-GB"/>
              </w:rPr>
            </w:pPr>
            <w:r w:rsidRPr="001A2DB3">
              <w:rPr>
                <w:rFonts w:cstheme="minorHAnsi"/>
                <w:sz w:val="20"/>
                <w:szCs w:val="20"/>
                <w:lang w:val="en-GB"/>
              </w:rPr>
              <w:t>Quality</w:t>
            </w:r>
            <w:r>
              <w:rPr>
                <w:rFonts w:cstheme="minorHAnsi"/>
                <w:sz w:val="20"/>
                <w:szCs w:val="20"/>
                <w:lang w:val="en-GB"/>
              </w:rPr>
              <w:t>,</w:t>
            </w:r>
          </w:p>
          <w:p w14:paraId="25C1EF37" w14:textId="77777777" w:rsidR="00046D8F" w:rsidRDefault="00046D8F" w:rsidP="005B6E7B">
            <w:pPr>
              <w:pStyle w:val="Paragraphedeliste"/>
              <w:numPr>
                <w:ilvl w:val="0"/>
                <w:numId w:val="50"/>
              </w:numPr>
              <w:rPr>
                <w:rFonts w:cstheme="minorHAnsi"/>
                <w:sz w:val="20"/>
                <w:szCs w:val="20"/>
                <w:lang w:val="en-GB"/>
              </w:rPr>
            </w:pPr>
            <w:r w:rsidRPr="001A2DB3">
              <w:rPr>
                <w:rFonts w:cstheme="minorHAnsi"/>
                <w:sz w:val="20"/>
                <w:szCs w:val="20"/>
                <w:lang w:val="en-GB"/>
              </w:rPr>
              <w:t>Technical communication</w:t>
            </w:r>
            <w:r>
              <w:rPr>
                <w:rFonts w:cstheme="minorHAnsi"/>
                <w:sz w:val="20"/>
                <w:szCs w:val="20"/>
                <w:lang w:val="en-GB"/>
              </w:rPr>
              <w:t>,</w:t>
            </w:r>
          </w:p>
          <w:p w14:paraId="1C02DC83" w14:textId="77777777" w:rsidR="00046D8F" w:rsidRDefault="00046D8F" w:rsidP="005B6E7B">
            <w:pPr>
              <w:pStyle w:val="Paragraphedeliste"/>
              <w:numPr>
                <w:ilvl w:val="0"/>
                <w:numId w:val="50"/>
              </w:numPr>
              <w:rPr>
                <w:rFonts w:cstheme="minorHAnsi"/>
                <w:sz w:val="20"/>
                <w:szCs w:val="20"/>
                <w:lang w:val="en-GB"/>
              </w:rPr>
            </w:pPr>
            <w:r w:rsidRPr="001A2DB3">
              <w:rPr>
                <w:rFonts w:cstheme="minorHAnsi"/>
                <w:sz w:val="20"/>
                <w:szCs w:val="20"/>
                <w:lang w:val="en-GB"/>
              </w:rPr>
              <w:t>Written communication</w:t>
            </w:r>
            <w:r>
              <w:rPr>
                <w:rFonts w:cstheme="minorHAnsi"/>
                <w:sz w:val="20"/>
                <w:szCs w:val="20"/>
                <w:lang w:val="en-GB"/>
              </w:rPr>
              <w:t>,</w:t>
            </w:r>
          </w:p>
          <w:p w14:paraId="34D244AA" w14:textId="77777777" w:rsidR="00046D8F" w:rsidRDefault="00046D8F" w:rsidP="005B6E7B">
            <w:pPr>
              <w:pStyle w:val="Paragraphedeliste"/>
              <w:numPr>
                <w:ilvl w:val="0"/>
                <w:numId w:val="50"/>
              </w:numPr>
              <w:rPr>
                <w:rFonts w:cstheme="minorHAnsi"/>
                <w:sz w:val="20"/>
                <w:szCs w:val="20"/>
                <w:lang w:val="en-GB"/>
              </w:rPr>
            </w:pPr>
            <w:r w:rsidRPr="001A2DB3">
              <w:rPr>
                <w:rFonts w:cstheme="minorHAnsi"/>
                <w:sz w:val="20"/>
                <w:szCs w:val="20"/>
                <w:lang w:val="en-GB"/>
              </w:rPr>
              <w:t>Oral communication</w:t>
            </w:r>
            <w:r>
              <w:rPr>
                <w:rFonts w:cstheme="minorHAnsi"/>
                <w:sz w:val="20"/>
                <w:szCs w:val="20"/>
                <w:lang w:val="en-GB"/>
              </w:rPr>
              <w:t>,</w:t>
            </w:r>
          </w:p>
          <w:p w14:paraId="01A0F4A5" w14:textId="77777777" w:rsidR="00046D8F" w:rsidRDefault="00046D8F" w:rsidP="005B6E7B">
            <w:pPr>
              <w:pStyle w:val="Paragraphedeliste"/>
              <w:numPr>
                <w:ilvl w:val="0"/>
                <w:numId w:val="50"/>
              </w:numPr>
              <w:rPr>
                <w:rFonts w:cstheme="minorHAnsi"/>
                <w:sz w:val="20"/>
                <w:szCs w:val="20"/>
                <w:lang w:val="en-GB"/>
              </w:rPr>
            </w:pPr>
            <w:r w:rsidRPr="001A2DB3">
              <w:rPr>
                <w:rFonts w:cstheme="minorHAnsi"/>
                <w:sz w:val="20"/>
                <w:szCs w:val="20"/>
                <w:lang w:val="en-GB"/>
              </w:rPr>
              <w:t>Management</w:t>
            </w:r>
            <w:r>
              <w:rPr>
                <w:rFonts w:cstheme="minorHAnsi"/>
                <w:sz w:val="20"/>
                <w:szCs w:val="20"/>
                <w:lang w:val="en-GB"/>
              </w:rPr>
              <w:t>.</w:t>
            </w:r>
          </w:p>
          <w:p w14:paraId="16D60AFA" w14:textId="77777777" w:rsidR="00046D8F" w:rsidRPr="001A2DB3" w:rsidRDefault="00046D8F" w:rsidP="00AC2411">
            <w:pPr>
              <w:rPr>
                <w:rFonts w:cstheme="minorHAnsi"/>
                <w:sz w:val="20"/>
                <w:szCs w:val="20"/>
                <w:lang w:val="en-GB"/>
              </w:rPr>
            </w:pPr>
          </w:p>
          <w:p w14:paraId="2C6FD2AB" w14:textId="77777777" w:rsidR="00046D8F" w:rsidRPr="00C7117E" w:rsidRDefault="00046D8F" w:rsidP="00AC2411">
            <w:pPr>
              <w:pStyle w:val="Paragraphedeliste"/>
              <w:ind w:left="0"/>
              <w:rPr>
                <w:rFonts w:cstheme="minorHAnsi"/>
                <w:sz w:val="20"/>
                <w:szCs w:val="20"/>
                <w:lang w:val="en-GB"/>
              </w:rPr>
            </w:pPr>
            <w:r w:rsidRPr="00C7117E">
              <w:rPr>
                <w:rFonts w:cstheme="minorHAnsi"/>
                <w:sz w:val="20"/>
                <w:szCs w:val="20"/>
                <w:lang w:val="en-GB"/>
              </w:rPr>
              <w:t>Teaching methods : The course combines theoretical input, feedback, collaborative work, and role-playing.</w:t>
            </w:r>
          </w:p>
          <w:p w14:paraId="58F1B1CA" w14:textId="77777777" w:rsidR="00046D8F" w:rsidRPr="00C7117E" w:rsidRDefault="00046D8F" w:rsidP="00AC2411">
            <w:pPr>
              <w:rPr>
                <w:rFonts w:cstheme="minorHAnsi"/>
                <w:sz w:val="20"/>
                <w:szCs w:val="20"/>
                <w:lang w:val="en-GB"/>
              </w:rPr>
            </w:pPr>
          </w:p>
          <w:p w14:paraId="4B3E7566" w14:textId="77777777" w:rsidR="00046D8F" w:rsidRDefault="00046D8F" w:rsidP="00AC2411">
            <w:pPr>
              <w:rPr>
                <w:rFonts w:cstheme="minorHAnsi"/>
                <w:bCs/>
                <w:sz w:val="20"/>
                <w:szCs w:val="20"/>
                <w:lang w:val="en-GB"/>
              </w:rPr>
            </w:pPr>
            <w:r w:rsidRPr="001A2DB3">
              <w:rPr>
                <w:rFonts w:cstheme="minorHAnsi"/>
                <w:bCs/>
                <w:sz w:val="20"/>
                <w:szCs w:val="20"/>
                <w:lang w:val="en-GB"/>
              </w:rPr>
              <w:t xml:space="preserve">Assessment of learning outcomes : </w:t>
            </w:r>
          </w:p>
          <w:p w14:paraId="362AB880" w14:textId="77777777" w:rsidR="00046D8F" w:rsidRPr="00C7117E" w:rsidRDefault="00046D8F" w:rsidP="005B6E7B">
            <w:pPr>
              <w:pStyle w:val="Paragraphedeliste"/>
              <w:numPr>
                <w:ilvl w:val="0"/>
                <w:numId w:val="51"/>
              </w:numPr>
              <w:rPr>
                <w:rFonts w:cstheme="minorHAnsi"/>
                <w:bCs/>
                <w:sz w:val="20"/>
                <w:szCs w:val="20"/>
                <w:lang w:val="en-GB"/>
              </w:rPr>
            </w:pPr>
            <w:r w:rsidRPr="00C7117E">
              <w:rPr>
                <w:rFonts w:cstheme="minorHAnsi"/>
                <w:bCs/>
                <w:sz w:val="20"/>
                <w:szCs w:val="20"/>
                <w:lang w:val="en-GB"/>
              </w:rPr>
              <w:lastRenderedPageBreak/>
              <w:t>Formative assessments throughout the course: questionnaires, case studies, practical exercises.</w:t>
            </w:r>
          </w:p>
          <w:p w14:paraId="1FF4D64D" w14:textId="77777777" w:rsidR="00046D8F" w:rsidRPr="00C7117E" w:rsidRDefault="00046D8F" w:rsidP="005B6E7B">
            <w:pPr>
              <w:pStyle w:val="Paragraphedeliste"/>
              <w:numPr>
                <w:ilvl w:val="0"/>
                <w:numId w:val="51"/>
              </w:numPr>
              <w:rPr>
                <w:rFonts w:cstheme="minorHAnsi"/>
                <w:bCs/>
                <w:sz w:val="20"/>
                <w:szCs w:val="20"/>
                <w:lang w:val="en-GB"/>
              </w:rPr>
            </w:pPr>
            <w:r w:rsidRPr="00C7117E">
              <w:rPr>
                <w:rFonts w:cstheme="minorHAnsi"/>
                <w:bCs/>
                <w:sz w:val="20"/>
                <w:szCs w:val="20"/>
                <w:lang w:val="en-GB"/>
              </w:rPr>
              <w:t xml:space="preserve">Certifying assessments submitted to a jury : </w:t>
            </w:r>
          </w:p>
          <w:p w14:paraId="0ECE0C9C" w14:textId="77777777" w:rsidR="00046D8F" w:rsidRDefault="00046D8F" w:rsidP="005B6E7B">
            <w:pPr>
              <w:pStyle w:val="Paragraphedeliste"/>
              <w:numPr>
                <w:ilvl w:val="0"/>
                <w:numId w:val="52"/>
              </w:numPr>
              <w:rPr>
                <w:rFonts w:cstheme="minorHAnsi"/>
                <w:bCs/>
                <w:sz w:val="20"/>
                <w:szCs w:val="20"/>
                <w:lang w:val="en-GB"/>
              </w:rPr>
            </w:pPr>
            <w:r w:rsidRPr="001A2DB3">
              <w:rPr>
                <w:rFonts w:cstheme="minorHAnsi"/>
                <w:bCs/>
                <w:sz w:val="20"/>
                <w:szCs w:val="20"/>
                <w:lang w:val="en-GB"/>
              </w:rPr>
              <w:t>Case studies</w:t>
            </w:r>
            <w:r>
              <w:rPr>
                <w:rFonts w:cstheme="minorHAnsi"/>
                <w:bCs/>
                <w:sz w:val="20"/>
                <w:szCs w:val="20"/>
                <w:lang w:val="en-GB"/>
              </w:rPr>
              <w:t>,</w:t>
            </w:r>
          </w:p>
          <w:p w14:paraId="11C67ED6" w14:textId="77777777" w:rsidR="00046D8F" w:rsidRDefault="00046D8F" w:rsidP="005B6E7B">
            <w:pPr>
              <w:pStyle w:val="Paragraphedeliste"/>
              <w:numPr>
                <w:ilvl w:val="0"/>
                <w:numId w:val="52"/>
              </w:numPr>
              <w:rPr>
                <w:rFonts w:cstheme="minorHAnsi"/>
                <w:bCs/>
                <w:sz w:val="20"/>
                <w:szCs w:val="20"/>
              </w:rPr>
            </w:pPr>
            <w:r w:rsidRPr="001A2DB3">
              <w:rPr>
                <w:rFonts w:cstheme="minorHAnsi"/>
                <w:bCs/>
                <w:sz w:val="20"/>
                <w:szCs w:val="20"/>
              </w:rPr>
              <w:t>Professional portfolio with oral presentation,</w:t>
            </w:r>
          </w:p>
          <w:p w14:paraId="06FC9A22" w14:textId="77777777" w:rsidR="00046D8F" w:rsidRDefault="00046D8F" w:rsidP="005B6E7B">
            <w:pPr>
              <w:pStyle w:val="Paragraphedeliste"/>
              <w:numPr>
                <w:ilvl w:val="0"/>
                <w:numId w:val="52"/>
              </w:numPr>
              <w:rPr>
                <w:rFonts w:cstheme="minorHAnsi"/>
                <w:bCs/>
                <w:sz w:val="20"/>
                <w:szCs w:val="20"/>
                <w:lang w:val="en-GB"/>
              </w:rPr>
            </w:pPr>
            <w:r w:rsidRPr="001A2DB3">
              <w:rPr>
                <w:rFonts w:cstheme="minorHAnsi"/>
                <w:bCs/>
                <w:sz w:val="20"/>
                <w:szCs w:val="20"/>
                <w:lang w:val="en-GB"/>
              </w:rPr>
              <w:t>Re-enactment of the situation</w:t>
            </w:r>
            <w:r>
              <w:rPr>
                <w:rFonts w:cstheme="minorHAnsi"/>
                <w:bCs/>
                <w:sz w:val="20"/>
                <w:szCs w:val="20"/>
                <w:lang w:val="en-GB"/>
              </w:rPr>
              <w:t>.</w:t>
            </w:r>
          </w:p>
        </w:tc>
      </w:tr>
    </w:tbl>
    <w:p w14:paraId="746A8415" w14:textId="77777777" w:rsidR="00046D8F" w:rsidRDefault="00046D8F" w:rsidP="00046D8F">
      <w:pPr>
        <w:tabs>
          <w:tab w:val="left" w:pos="3810"/>
        </w:tabs>
        <w:rPr>
          <w:lang w:val="en-GB"/>
        </w:rPr>
      </w:pPr>
    </w:p>
    <w:p w14:paraId="355A0C0C" w14:textId="77777777" w:rsidR="00046D8F" w:rsidRDefault="00046D8F" w:rsidP="00046D8F">
      <w:pPr>
        <w:rPr>
          <w:lang w:val="en-GB"/>
        </w:rPr>
      </w:pPr>
      <w:r w:rsidRPr="009868FF">
        <w:rPr>
          <w:lang w:val="en-GB"/>
        </w:rPr>
        <w:t>Professional Title Te</w:t>
      </w:r>
      <w:r>
        <w:rPr>
          <w:lang w:val="en-GB"/>
        </w:rPr>
        <w:t>am Leader specialised in roofing – EQF Level 4 -</w:t>
      </w:r>
      <w:r w:rsidRPr="009868FF">
        <w:rPr>
          <w:lang w:val="en-GB"/>
        </w:rPr>
        <w:t xml:space="preserve"> </w:t>
      </w:r>
      <w:r>
        <w:rPr>
          <w:lang w:val="en-GB"/>
        </w:rPr>
        <w:t>ANGERS TRAINING CENTRE</w:t>
      </w:r>
    </w:p>
    <w:tbl>
      <w:tblPr>
        <w:tblStyle w:val="Grilledutableau"/>
        <w:tblW w:w="14601" w:type="dxa"/>
        <w:tblInd w:w="-5" w:type="dxa"/>
        <w:tblLayout w:type="fixed"/>
        <w:tblLook w:val="04A0" w:firstRow="1" w:lastRow="0" w:firstColumn="1" w:lastColumn="0" w:noHBand="0" w:noVBand="1"/>
      </w:tblPr>
      <w:tblGrid>
        <w:gridCol w:w="1701"/>
        <w:gridCol w:w="2977"/>
        <w:gridCol w:w="3119"/>
        <w:gridCol w:w="6804"/>
      </w:tblGrid>
      <w:tr w:rsidR="00046D8F" w:rsidRPr="001A2DB3" w14:paraId="7E082E6B" w14:textId="77777777" w:rsidTr="00AC2411">
        <w:trPr>
          <w:trHeight w:val="338"/>
        </w:trPr>
        <w:tc>
          <w:tcPr>
            <w:tcW w:w="1701" w:type="dxa"/>
            <w:shd w:val="clear" w:color="auto" w:fill="auto"/>
            <w:vAlign w:val="center"/>
          </w:tcPr>
          <w:p w14:paraId="5A8CE9EC" w14:textId="05ECD474" w:rsidR="00046D8F" w:rsidRDefault="00046D8F" w:rsidP="00AC2411">
            <w:pPr>
              <w:jc w:val="center"/>
              <w:rPr>
                <w:rFonts w:cstheme="minorHAnsi"/>
                <w:b/>
                <w:sz w:val="20"/>
                <w:szCs w:val="20"/>
              </w:rPr>
            </w:pPr>
            <w:r w:rsidRPr="001A2DB3">
              <w:rPr>
                <w:rFonts w:cstheme="minorHAnsi"/>
                <w:b/>
                <w:sz w:val="20"/>
                <w:szCs w:val="20"/>
              </w:rPr>
              <w:t xml:space="preserve">Course </w:t>
            </w:r>
            <w:r w:rsidR="00D83132">
              <w:rPr>
                <w:rFonts w:cstheme="minorHAnsi"/>
                <w:b/>
                <w:sz w:val="20"/>
                <w:szCs w:val="20"/>
              </w:rPr>
              <w:t>T</w:t>
            </w:r>
            <w:r w:rsidRPr="001A2DB3">
              <w:rPr>
                <w:rFonts w:cstheme="minorHAnsi"/>
                <w:b/>
                <w:sz w:val="20"/>
                <w:szCs w:val="20"/>
              </w:rPr>
              <w:t>itle</w:t>
            </w:r>
          </w:p>
        </w:tc>
        <w:tc>
          <w:tcPr>
            <w:tcW w:w="2977" w:type="dxa"/>
            <w:shd w:val="clear" w:color="auto" w:fill="auto"/>
            <w:vAlign w:val="center"/>
          </w:tcPr>
          <w:p w14:paraId="6AF6DA19" w14:textId="77777777" w:rsidR="00046D8F" w:rsidRPr="00D458EB" w:rsidRDefault="00046D8F" w:rsidP="00AC2411">
            <w:pPr>
              <w:jc w:val="center"/>
              <w:rPr>
                <w:rFonts w:cstheme="minorHAnsi"/>
                <w:b/>
                <w:sz w:val="20"/>
                <w:szCs w:val="20"/>
                <w:lang w:val="en-GB"/>
              </w:rPr>
            </w:pPr>
            <w:r w:rsidRPr="00D458EB">
              <w:rPr>
                <w:rFonts w:cstheme="minorHAnsi"/>
                <w:b/>
                <w:sz w:val="20"/>
                <w:szCs w:val="20"/>
                <w:lang w:val="en-GB"/>
              </w:rPr>
              <w:t>Components of the French Professional Title</w:t>
            </w:r>
          </w:p>
        </w:tc>
        <w:tc>
          <w:tcPr>
            <w:tcW w:w="3119" w:type="dxa"/>
            <w:vAlign w:val="center"/>
          </w:tcPr>
          <w:p w14:paraId="1B19E958" w14:textId="77777777" w:rsidR="00046D8F" w:rsidRPr="00A27522" w:rsidRDefault="00046D8F" w:rsidP="00AC2411">
            <w:pPr>
              <w:jc w:val="center"/>
              <w:rPr>
                <w:rFonts w:cstheme="minorHAnsi"/>
                <w:b/>
                <w:sz w:val="20"/>
                <w:szCs w:val="20"/>
                <w:lang w:val="en-GB"/>
              </w:rPr>
            </w:pPr>
            <w:r w:rsidRPr="00A27522">
              <w:rPr>
                <w:rFonts w:cstheme="minorHAnsi"/>
                <w:b/>
                <w:sz w:val="20"/>
                <w:szCs w:val="20"/>
                <w:lang w:val="en-GB"/>
              </w:rPr>
              <w:t>Correspondence with RenovUp Blocks/Components</w:t>
            </w:r>
          </w:p>
        </w:tc>
        <w:tc>
          <w:tcPr>
            <w:tcW w:w="6804" w:type="dxa"/>
            <w:shd w:val="clear" w:color="auto" w:fill="auto"/>
            <w:vAlign w:val="center"/>
          </w:tcPr>
          <w:p w14:paraId="4C199CF9" w14:textId="15607E43" w:rsidR="00046D8F" w:rsidRDefault="00046D8F" w:rsidP="00AC2411">
            <w:pPr>
              <w:jc w:val="center"/>
              <w:rPr>
                <w:rFonts w:cstheme="minorHAnsi"/>
                <w:b/>
                <w:sz w:val="20"/>
                <w:szCs w:val="20"/>
              </w:rPr>
            </w:pPr>
            <w:r w:rsidRPr="001A2DB3">
              <w:rPr>
                <w:rFonts w:cstheme="minorHAnsi"/>
                <w:b/>
                <w:sz w:val="20"/>
                <w:szCs w:val="20"/>
              </w:rPr>
              <w:t xml:space="preserve">Course </w:t>
            </w:r>
            <w:r w:rsidR="00D83132">
              <w:rPr>
                <w:rFonts w:cstheme="minorHAnsi"/>
                <w:b/>
                <w:sz w:val="20"/>
                <w:szCs w:val="20"/>
              </w:rPr>
              <w:t>D</w:t>
            </w:r>
            <w:r w:rsidRPr="001A2DB3">
              <w:rPr>
                <w:rFonts w:cstheme="minorHAnsi"/>
                <w:b/>
                <w:sz w:val="20"/>
                <w:szCs w:val="20"/>
              </w:rPr>
              <w:t>escription</w:t>
            </w:r>
          </w:p>
          <w:p w14:paraId="0DA7EBA7" w14:textId="77777777" w:rsidR="00046D8F" w:rsidRPr="001A2DB3" w:rsidRDefault="00046D8F" w:rsidP="00AC2411">
            <w:pPr>
              <w:jc w:val="center"/>
              <w:rPr>
                <w:rFonts w:cstheme="minorHAnsi"/>
                <w:b/>
                <w:sz w:val="20"/>
                <w:szCs w:val="20"/>
              </w:rPr>
            </w:pPr>
          </w:p>
        </w:tc>
      </w:tr>
      <w:tr w:rsidR="00046D8F" w:rsidRPr="00D458EB" w14:paraId="4FA81763" w14:textId="77777777" w:rsidTr="00AC2411">
        <w:tc>
          <w:tcPr>
            <w:tcW w:w="1701" w:type="dxa"/>
            <w:shd w:val="clear" w:color="auto" w:fill="B4C6E7" w:themeFill="accent1" w:themeFillTint="66"/>
            <w:vAlign w:val="center"/>
          </w:tcPr>
          <w:p w14:paraId="1AE9CD63" w14:textId="77777777" w:rsidR="00046D8F" w:rsidRDefault="00046D8F" w:rsidP="00AC2411">
            <w:pPr>
              <w:rPr>
                <w:rFonts w:cstheme="minorHAnsi"/>
                <w:b/>
                <w:bCs/>
                <w:sz w:val="20"/>
                <w:szCs w:val="20"/>
                <w:lang w:val="pl-PL"/>
              </w:rPr>
            </w:pPr>
            <w:r w:rsidRPr="001A2DB3">
              <w:rPr>
                <w:rFonts w:cstheme="minorHAnsi"/>
                <w:sz w:val="20"/>
                <w:szCs w:val="20"/>
                <w:lang w:val="pl-PL"/>
              </w:rPr>
              <w:t xml:space="preserve">Professional qualification: </w:t>
            </w:r>
            <w:r>
              <w:rPr>
                <w:rFonts w:cstheme="minorHAnsi"/>
                <w:sz w:val="20"/>
                <w:szCs w:val="20"/>
                <w:lang w:val="pl-PL"/>
              </w:rPr>
              <w:t>Team Leader</w:t>
            </w:r>
            <w:r w:rsidRPr="001A2DB3">
              <w:rPr>
                <w:rFonts w:cstheme="minorHAnsi"/>
                <w:sz w:val="20"/>
                <w:szCs w:val="20"/>
                <w:lang w:val="pl-PL"/>
              </w:rPr>
              <w:t xml:space="preserve"> </w:t>
            </w:r>
            <w:r>
              <w:rPr>
                <w:rFonts w:cstheme="minorHAnsi"/>
                <w:sz w:val="20"/>
                <w:szCs w:val="20"/>
                <w:lang w:val="pl-PL"/>
              </w:rPr>
              <w:t>–</w:t>
            </w:r>
            <w:r w:rsidRPr="001A2DB3">
              <w:rPr>
                <w:rFonts w:cstheme="minorHAnsi"/>
                <w:sz w:val="20"/>
                <w:szCs w:val="20"/>
                <w:lang w:val="pl-PL"/>
              </w:rPr>
              <w:t xml:space="preserve"> </w:t>
            </w:r>
            <w:r>
              <w:rPr>
                <w:rFonts w:cstheme="minorHAnsi"/>
                <w:sz w:val="20"/>
                <w:szCs w:val="20"/>
                <w:lang w:val="pl-PL"/>
              </w:rPr>
              <w:t>8 day continuing</w:t>
            </w:r>
            <w:r w:rsidRPr="001A2DB3">
              <w:rPr>
                <w:rFonts w:cstheme="minorHAnsi"/>
                <w:sz w:val="20"/>
                <w:szCs w:val="20"/>
                <w:lang w:val="pl-PL"/>
              </w:rPr>
              <w:t xml:space="preserve"> </w:t>
            </w:r>
            <w:r>
              <w:rPr>
                <w:rFonts w:cstheme="minorHAnsi"/>
                <w:sz w:val="20"/>
                <w:szCs w:val="20"/>
                <w:lang w:val="pl-PL"/>
              </w:rPr>
              <w:t>training</w:t>
            </w:r>
          </w:p>
        </w:tc>
        <w:tc>
          <w:tcPr>
            <w:tcW w:w="2977" w:type="dxa"/>
            <w:shd w:val="clear" w:color="auto" w:fill="B4C6E7" w:themeFill="accent1" w:themeFillTint="66"/>
          </w:tcPr>
          <w:p w14:paraId="16791507" w14:textId="77777777" w:rsidR="00046D8F" w:rsidRPr="001A2DB3" w:rsidRDefault="00046D8F" w:rsidP="00AC2411">
            <w:pPr>
              <w:rPr>
                <w:rFonts w:cstheme="minorHAnsi"/>
                <w:sz w:val="20"/>
                <w:szCs w:val="20"/>
                <w:lang w:val="pl-PL"/>
              </w:rPr>
            </w:pPr>
          </w:p>
          <w:p w14:paraId="3E285AA6" w14:textId="77777777" w:rsidR="00046D8F" w:rsidRPr="00F12141" w:rsidRDefault="00046D8F" w:rsidP="00AC2411">
            <w:pPr>
              <w:rPr>
                <w:rFonts w:cstheme="minorHAnsi"/>
                <w:b/>
                <w:bCs/>
                <w:sz w:val="20"/>
                <w:szCs w:val="20"/>
                <w:lang w:val="pl-PL"/>
              </w:rPr>
            </w:pPr>
            <w:r w:rsidRPr="00F12141">
              <w:rPr>
                <w:rFonts w:cstheme="minorHAnsi"/>
                <w:b/>
                <w:bCs/>
                <w:sz w:val="20"/>
                <w:szCs w:val="20"/>
                <w:lang w:val="pl-PL"/>
              </w:rPr>
              <w:t>Component 1: Preparing the site with appropriate methods, and tools.</w:t>
            </w:r>
          </w:p>
          <w:p w14:paraId="2D2A797B" w14:textId="77777777" w:rsidR="00046D8F" w:rsidRPr="00F12141" w:rsidRDefault="00046D8F" w:rsidP="00AC2411">
            <w:pPr>
              <w:rPr>
                <w:rFonts w:cstheme="minorHAnsi"/>
                <w:b/>
                <w:bCs/>
                <w:sz w:val="20"/>
                <w:szCs w:val="20"/>
                <w:lang w:val="pl-PL"/>
              </w:rPr>
            </w:pPr>
          </w:p>
          <w:p w14:paraId="51834218" w14:textId="77777777" w:rsidR="00046D8F" w:rsidRPr="008C0FC4" w:rsidRDefault="00046D8F" w:rsidP="00AC2411">
            <w:pPr>
              <w:rPr>
                <w:rFonts w:ascii="ArialMT" w:hAnsi="ArialMT" w:cs="ArialMT"/>
                <w:color w:val="089EA4"/>
                <w:sz w:val="16"/>
                <w:szCs w:val="16"/>
                <w:lang w:val="en-GB"/>
              </w:rPr>
            </w:pPr>
            <w:r w:rsidRPr="00F12141">
              <w:rPr>
                <w:rFonts w:cstheme="minorHAnsi"/>
                <w:b/>
                <w:bCs/>
                <w:sz w:val="20"/>
                <w:szCs w:val="20"/>
                <w:lang w:val="pl-PL"/>
              </w:rPr>
              <w:t>Component 3: Closing the worksite with appropriate procedures and indicators.</w:t>
            </w:r>
          </w:p>
        </w:tc>
        <w:tc>
          <w:tcPr>
            <w:tcW w:w="3119" w:type="dxa"/>
            <w:shd w:val="clear" w:color="auto" w:fill="B4C6E7" w:themeFill="accent1" w:themeFillTint="66"/>
          </w:tcPr>
          <w:p w14:paraId="338B6777" w14:textId="77777777" w:rsidR="00046D8F" w:rsidRDefault="00046D8F" w:rsidP="00AC2411">
            <w:pPr>
              <w:ind w:left="31"/>
              <w:rPr>
                <w:rFonts w:cstheme="minorHAnsi"/>
                <w:b/>
                <w:bCs/>
                <w:sz w:val="20"/>
                <w:szCs w:val="20"/>
                <w:lang w:val="en-GB"/>
              </w:rPr>
            </w:pPr>
          </w:p>
          <w:p w14:paraId="060D046B" w14:textId="77777777" w:rsidR="00046D8F" w:rsidRDefault="00046D8F" w:rsidP="00AC2411">
            <w:pPr>
              <w:ind w:left="31"/>
              <w:rPr>
                <w:rFonts w:cstheme="minorHAnsi"/>
                <w:sz w:val="20"/>
                <w:szCs w:val="20"/>
                <w:lang w:val="en-GB"/>
              </w:rPr>
            </w:pPr>
            <w:r w:rsidRPr="00F12141">
              <w:rPr>
                <w:rFonts w:cstheme="minorHAnsi"/>
                <w:b/>
                <w:bCs/>
                <w:sz w:val="20"/>
                <w:szCs w:val="20"/>
                <w:lang w:val="en-GB"/>
              </w:rPr>
              <w:t>TL COMPONENT 1.1</w:t>
            </w:r>
            <w:r w:rsidRPr="003B4F51">
              <w:rPr>
                <w:rFonts w:cstheme="minorHAnsi"/>
                <w:sz w:val="20"/>
                <w:szCs w:val="20"/>
                <w:lang w:val="en-GB"/>
              </w:rPr>
              <w:t>. Preparation of a renovation site and diagnostic methods of existing buildings and places before the intervention</w:t>
            </w:r>
            <w:r>
              <w:rPr>
                <w:rFonts w:cstheme="minorHAnsi"/>
                <w:sz w:val="20"/>
                <w:szCs w:val="20"/>
                <w:lang w:val="en-GB"/>
              </w:rPr>
              <w:t>.</w:t>
            </w:r>
          </w:p>
          <w:p w14:paraId="3C6F3B96" w14:textId="77777777" w:rsidR="00046D8F" w:rsidRPr="003B4F51" w:rsidRDefault="00046D8F" w:rsidP="00AC2411">
            <w:pPr>
              <w:ind w:left="31"/>
              <w:rPr>
                <w:rFonts w:cstheme="minorHAnsi"/>
                <w:sz w:val="20"/>
                <w:szCs w:val="20"/>
                <w:lang w:val="en-GB"/>
              </w:rPr>
            </w:pPr>
          </w:p>
          <w:p w14:paraId="124DC49C" w14:textId="77777777" w:rsidR="00046D8F" w:rsidRPr="00D458EB" w:rsidRDefault="00046D8F" w:rsidP="00AC2411">
            <w:pPr>
              <w:ind w:left="31"/>
              <w:rPr>
                <w:rFonts w:cstheme="minorHAnsi"/>
                <w:sz w:val="20"/>
                <w:szCs w:val="20"/>
                <w:lang w:val="en-GB"/>
              </w:rPr>
            </w:pPr>
            <w:r w:rsidRPr="00F12141">
              <w:rPr>
                <w:rFonts w:cstheme="minorHAnsi"/>
                <w:b/>
                <w:bCs/>
                <w:sz w:val="20"/>
                <w:szCs w:val="20"/>
                <w:lang w:val="en-GB"/>
              </w:rPr>
              <w:t>TL COMPONENT 4.1</w:t>
            </w:r>
            <w:r>
              <w:rPr>
                <w:rFonts w:cstheme="minorHAnsi"/>
                <w:sz w:val="20"/>
                <w:szCs w:val="20"/>
                <w:lang w:val="en-GB"/>
              </w:rPr>
              <w:t xml:space="preserve">. </w:t>
            </w:r>
            <w:r w:rsidRPr="003B4F51">
              <w:rPr>
                <w:rFonts w:cstheme="minorHAnsi"/>
                <w:sz w:val="20"/>
                <w:szCs w:val="20"/>
                <w:lang w:val="en-GB"/>
              </w:rPr>
              <w:t>Quality control of renovation results and client approval.</w:t>
            </w:r>
          </w:p>
        </w:tc>
        <w:tc>
          <w:tcPr>
            <w:tcW w:w="6804" w:type="dxa"/>
            <w:shd w:val="clear" w:color="auto" w:fill="B4C6E7" w:themeFill="accent1" w:themeFillTint="66"/>
          </w:tcPr>
          <w:p w14:paraId="4C7C435A" w14:textId="77777777" w:rsidR="00046D8F" w:rsidRPr="00D458EB" w:rsidRDefault="00046D8F" w:rsidP="00AC2411">
            <w:pPr>
              <w:rPr>
                <w:rFonts w:cstheme="minorHAnsi"/>
                <w:sz w:val="20"/>
                <w:szCs w:val="20"/>
                <w:lang w:val="en-GB"/>
              </w:rPr>
            </w:pPr>
          </w:p>
          <w:p w14:paraId="5630B3C1" w14:textId="77777777" w:rsidR="00046D8F" w:rsidRPr="00D458EB" w:rsidRDefault="00046D8F" w:rsidP="00AC2411">
            <w:pPr>
              <w:ind w:left="31"/>
              <w:rPr>
                <w:rFonts w:cstheme="minorHAnsi"/>
                <w:sz w:val="20"/>
                <w:szCs w:val="20"/>
                <w:lang w:val="en-GB"/>
              </w:rPr>
            </w:pPr>
            <w:r w:rsidRPr="00D458EB">
              <w:rPr>
                <w:rFonts w:cstheme="minorHAnsi"/>
                <w:sz w:val="20"/>
                <w:szCs w:val="20"/>
                <w:lang w:val="en-GB"/>
              </w:rPr>
              <w:t>At the end of the course, trainees w</w:t>
            </w:r>
            <w:r>
              <w:rPr>
                <w:rFonts w:cstheme="minorHAnsi"/>
                <w:sz w:val="20"/>
                <w:szCs w:val="20"/>
                <w:lang w:val="en-GB"/>
              </w:rPr>
              <w:t>ere</w:t>
            </w:r>
            <w:r w:rsidRPr="00D458EB">
              <w:rPr>
                <w:rFonts w:cstheme="minorHAnsi"/>
                <w:sz w:val="20"/>
                <w:szCs w:val="20"/>
                <w:lang w:val="en-GB"/>
              </w:rPr>
              <w:t xml:space="preserve"> </w:t>
            </w:r>
            <w:r>
              <w:rPr>
                <w:rFonts w:cstheme="minorHAnsi"/>
                <w:sz w:val="20"/>
                <w:szCs w:val="20"/>
                <w:lang w:val="en-GB"/>
              </w:rPr>
              <w:t>a</w:t>
            </w:r>
            <w:r w:rsidRPr="00D458EB">
              <w:rPr>
                <w:rFonts w:cstheme="minorHAnsi"/>
                <w:sz w:val="20"/>
                <w:szCs w:val="20"/>
                <w:lang w:val="en-GB"/>
              </w:rPr>
              <w:t>ble to :</w:t>
            </w:r>
          </w:p>
          <w:p w14:paraId="256CC7B6" w14:textId="77777777" w:rsidR="00046D8F" w:rsidRPr="00C04777" w:rsidRDefault="00046D8F" w:rsidP="00582019">
            <w:pPr>
              <w:pStyle w:val="Paragraphedeliste"/>
              <w:numPr>
                <w:ilvl w:val="0"/>
                <w:numId w:val="56"/>
              </w:numPr>
              <w:rPr>
                <w:rFonts w:cstheme="minorHAnsi"/>
                <w:sz w:val="20"/>
                <w:szCs w:val="20"/>
                <w:lang w:val="en-GB"/>
              </w:rPr>
            </w:pPr>
            <w:r w:rsidRPr="00C04777">
              <w:rPr>
                <w:rFonts w:cstheme="minorHAnsi"/>
                <w:sz w:val="20"/>
                <w:szCs w:val="20"/>
                <w:lang w:val="en-GB"/>
              </w:rPr>
              <w:t>Identify how a construction company operates and the stages involved in a</w:t>
            </w:r>
            <w:r>
              <w:rPr>
                <w:rFonts w:cstheme="minorHAnsi"/>
                <w:sz w:val="20"/>
                <w:szCs w:val="20"/>
                <w:lang w:val="en-GB"/>
              </w:rPr>
              <w:t xml:space="preserve"> renovation of roofs,</w:t>
            </w:r>
          </w:p>
          <w:p w14:paraId="5936475D" w14:textId="77777777" w:rsidR="00046D8F" w:rsidRPr="00C04777" w:rsidRDefault="00046D8F" w:rsidP="00582019">
            <w:pPr>
              <w:pStyle w:val="Paragraphedeliste"/>
              <w:numPr>
                <w:ilvl w:val="0"/>
                <w:numId w:val="56"/>
              </w:numPr>
              <w:rPr>
                <w:rFonts w:cstheme="minorHAnsi"/>
                <w:sz w:val="20"/>
                <w:szCs w:val="20"/>
                <w:lang w:val="en-GB"/>
              </w:rPr>
            </w:pPr>
            <w:r w:rsidRPr="00C04777">
              <w:rPr>
                <w:rFonts w:cstheme="minorHAnsi"/>
                <w:sz w:val="20"/>
                <w:szCs w:val="20"/>
                <w:lang w:val="en-GB"/>
              </w:rPr>
              <w:t>Identify</w:t>
            </w:r>
            <w:r>
              <w:rPr>
                <w:rFonts w:cstheme="minorHAnsi"/>
                <w:sz w:val="20"/>
                <w:szCs w:val="20"/>
                <w:lang w:val="en-GB"/>
              </w:rPr>
              <w:t xml:space="preserve"> </w:t>
            </w:r>
            <w:r w:rsidRPr="00C04777">
              <w:rPr>
                <w:rFonts w:cstheme="minorHAnsi"/>
                <w:sz w:val="20"/>
                <w:szCs w:val="20"/>
                <w:lang w:val="en-GB"/>
              </w:rPr>
              <w:t>the key stages of a worksite and the role of the team leader at each</w:t>
            </w:r>
            <w:r>
              <w:rPr>
                <w:rFonts w:cstheme="minorHAnsi"/>
                <w:sz w:val="20"/>
                <w:szCs w:val="20"/>
                <w:lang w:val="en-GB"/>
              </w:rPr>
              <w:t xml:space="preserve"> </w:t>
            </w:r>
            <w:r w:rsidRPr="00C04777">
              <w:rPr>
                <w:rFonts w:cstheme="minorHAnsi"/>
                <w:sz w:val="20"/>
                <w:szCs w:val="20"/>
                <w:lang w:val="en-GB"/>
              </w:rPr>
              <w:t>stage</w:t>
            </w:r>
            <w:r>
              <w:rPr>
                <w:rFonts w:cstheme="minorHAnsi"/>
                <w:sz w:val="20"/>
                <w:szCs w:val="20"/>
                <w:lang w:val="en-GB"/>
              </w:rPr>
              <w:t>, especially regarding the preparation of the worksite including roofing,</w:t>
            </w:r>
          </w:p>
          <w:p w14:paraId="125CA81C" w14:textId="77777777" w:rsidR="00046D8F" w:rsidRPr="00C04777" w:rsidRDefault="00046D8F" w:rsidP="00582019">
            <w:pPr>
              <w:pStyle w:val="Paragraphedeliste"/>
              <w:numPr>
                <w:ilvl w:val="0"/>
                <w:numId w:val="56"/>
              </w:numPr>
              <w:rPr>
                <w:rFonts w:cstheme="minorHAnsi"/>
                <w:sz w:val="20"/>
                <w:szCs w:val="20"/>
                <w:lang w:val="en-GB"/>
              </w:rPr>
            </w:pPr>
            <w:r w:rsidRPr="00C04777">
              <w:rPr>
                <w:rFonts w:cstheme="minorHAnsi"/>
                <w:sz w:val="20"/>
                <w:szCs w:val="20"/>
                <w:lang w:val="en-GB"/>
              </w:rPr>
              <w:t xml:space="preserve">Get organised to prepare </w:t>
            </w:r>
            <w:r>
              <w:rPr>
                <w:rFonts w:cstheme="minorHAnsi"/>
                <w:sz w:val="20"/>
                <w:szCs w:val="20"/>
                <w:lang w:val="en-GB"/>
              </w:rPr>
              <w:t>the roofing</w:t>
            </w:r>
            <w:r w:rsidRPr="00C04777">
              <w:rPr>
                <w:rFonts w:cstheme="minorHAnsi"/>
                <w:sz w:val="20"/>
                <w:szCs w:val="20"/>
                <w:lang w:val="en-GB"/>
              </w:rPr>
              <w:t xml:space="preserve"> site effectively</w:t>
            </w:r>
            <w:r>
              <w:rPr>
                <w:rFonts w:cstheme="minorHAnsi"/>
                <w:sz w:val="20"/>
                <w:szCs w:val="20"/>
                <w:lang w:val="en-GB"/>
              </w:rPr>
              <w:t>,</w:t>
            </w:r>
          </w:p>
          <w:p w14:paraId="07A9EE2D" w14:textId="77777777" w:rsidR="00046D8F" w:rsidRPr="00C04777" w:rsidRDefault="00046D8F" w:rsidP="00582019">
            <w:pPr>
              <w:pStyle w:val="Paragraphedeliste"/>
              <w:numPr>
                <w:ilvl w:val="0"/>
                <w:numId w:val="56"/>
              </w:numPr>
              <w:rPr>
                <w:rFonts w:cstheme="minorHAnsi"/>
                <w:sz w:val="20"/>
                <w:szCs w:val="20"/>
                <w:lang w:val="en-GB"/>
              </w:rPr>
            </w:pPr>
            <w:r w:rsidRPr="00C04777">
              <w:rPr>
                <w:rFonts w:cstheme="minorHAnsi"/>
                <w:sz w:val="20"/>
                <w:szCs w:val="20"/>
                <w:lang w:val="en-GB"/>
              </w:rPr>
              <w:t>P</w:t>
            </w:r>
            <w:r>
              <w:rPr>
                <w:rFonts w:cstheme="minorHAnsi"/>
                <w:sz w:val="20"/>
                <w:szCs w:val="20"/>
                <w:lang w:val="en-GB"/>
              </w:rPr>
              <w:t>repare the p</w:t>
            </w:r>
            <w:r w:rsidRPr="00C04777">
              <w:rPr>
                <w:rFonts w:cstheme="minorHAnsi"/>
                <w:sz w:val="20"/>
                <w:szCs w:val="20"/>
                <w:lang w:val="en-GB"/>
              </w:rPr>
              <w:t xml:space="preserve">ositioning </w:t>
            </w:r>
            <w:r>
              <w:rPr>
                <w:rFonts w:cstheme="minorHAnsi"/>
                <w:sz w:val="20"/>
                <w:szCs w:val="20"/>
                <w:lang w:val="en-GB"/>
              </w:rPr>
              <w:t>of themselves</w:t>
            </w:r>
            <w:r w:rsidRPr="00C04777">
              <w:rPr>
                <w:rFonts w:cstheme="minorHAnsi"/>
                <w:sz w:val="20"/>
                <w:szCs w:val="20"/>
                <w:lang w:val="en-GB"/>
              </w:rPr>
              <w:t xml:space="preserve"> as team leader</w:t>
            </w:r>
            <w:r>
              <w:rPr>
                <w:rFonts w:cstheme="minorHAnsi"/>
                <w:sz w:val="20"/>
                <w:szCs w:val="20"/>
                <w:lang w:val="en-GB"/>
              </w:rPr>
              <w:t>s,</w:t>
            </w:r>
          </w:p>
          <w:p w14:paraId="1D22EA13" w14:textId="77777777" w:rsidR="00046D8F" w:rsidRPr="00C04777" w:rsidRDefault="00046D8F" w:rsidP="00582019">
            <w:pPr>
              <w:pStyle w:val="Paragraphedeliste"/>
              <w:numPr>
                <w:ilvl w:val="0"/>
                <w:numId w:val="56"/>
              </w:numPr>
              <w:rPr>
                <w:rFonts w:cstheme="minorHAnsi"/>
                <w:sz w:val="20"/>
                <w:szCs w:val="20"/>
                <w:lang w:val="en-GB"/>
              </w:rPr>
            </w:pPr>
            <w:r>
              <w:rPr>
                <w:rFonts w:cstheme="minorHAnsi"/>
                <w:sz w:val="20"/>
                <w:szCs w:val="20"/>
                <w:lang w:val="en-GB"/>
              </w:rPr>
              <w:t>Communicate the preparation issues to co-workers with appropriate means,</w:t>
            </w:r>
          </w:p>
          <w:p w14:paraId="5F7A9771" w14:textId="77777777" w:rsidR="00046D8F" w:rsidRDefault="00046D8F" w:rsidP="00582019">
            <w:pPr>
              <w:pStyle w:val="Paragraphedeliste"/>
              <w:numPr>
                <w:ilvl w:val="0"/>
                <w:numId w:val="56"/>
              </w:numPr>
              <w:rPr>
                <w:rFonts w:cstheme="minorHAnsi"/>
                <w:sz w:val="20"/>
                <w:szCs w:val="20"/>
                <w:lang w:val="en-GB"/>
              </w:rPr>
            </w:pPr>
            <w:r>
              <w:rPr>
                <w:rFonts w:cstheme="minorHAnsi"/>
                <w:sz w:val="20"/>
                <w:szCs w:val="20"/>
                <w:lang w:val="en-GB"/>
              </w:rPr>
              <w:t>Ensure final quality control of the work done with appropriate evaluation criteria,</w:t>
            </w:r>
          </w:p>
          <w:p w14:paraId="7D10C142" w14:textId="77777777" w:rsidR="00046D8F" w:rsidRDefault="00046D8F" w:rsidP="00582019">
            <w:pPr>
              <w:pStyle w:val="Paragraphedeliste"/>
              <w:numPr>
                <w:ilvl w:val="0"/>
                <w:numId w:val="56"/>
              </w:numPr>
              <w:rPr>
                <w:rFonts w:cstheme="minorHAnsi"/>
                <w:sz w:val="20"/>
                <w:szCs w:val="20"/>
                <w:lang w:val="en-GB"/>
              </w:rPr>
            </w:pPr>
            <w:r>
              <w:rPr>
                <w:rFonts w:cstheme="minorHAnsi"/>
                <w:sz w:val="20"/>
                <w:szCs w:val="20"/>
                <w:lang w:val="en-GB"/>
              </w:rPr>
              <w:t>Communicate the results to co-workers and analysing the final acceptance of the work done with them.</w:t>
            </w:r>
          </w:p>
          <w:p w14:paraId="06D300CF" w14:textId="77777777" w:rsidR="00046D8F" w:rsidRDefault="00046D8F" w:rsidP="00AC2411">
            <w:pPr>
              <w:rPr>
                <w:rFonts w:cstheme="minorHAnsi"/>
                <w:sz w:val="20"/>
                <w:szCs w:val="20"/>
                <w:lang w:val="en-GB"/>
              </w:rPr>
            </w:pPr>
          </w:p>
          <w:p w14:paraId="67D2B42D" w14:textId="77777777" w:rsidR="00046D8F" w:rsidRPr="0056533B" w:rsidRDefault="00046D8F" w:rsidP="00AC2411">
            <w:pPr>
              <w:rPr>
                <w:rFonts w:cstheme="minorHAnsi"/>
                <w:sz w:val="20"/>
                <w:szCs w:val="20"/>
                <w:lang w:val="en-GB"/>
              </w:rPr>
            </w:pPr>
            <w:r w:rsidRPr="0056533B">
              <w:rPr>
                <w:rFonts w:cstheme="minorHAnsi"/>
                <w:sz w:val="20"/>
                <w:szCs w:val="20"/>
                <w:lang w:val="en-GB"/>
              </w:rPr>
              <w:t xml:space="preserve">Trainer: </w:t>
            </w:r>
            <w:r>
              <w:rPr>
                <w:rFonts w:cstheme="minorHAnsi"/>
                <w:sz w:val="20"/>
                <w:szCs w:val="20"/>
                <w:lang w:val="en-GB"/>
              </w:rPr>
              <w:t>Patrice Marie Surelly</w:t>
            </w:r>
            <w:r w:rsidRPr="0056533B">
              <w:rPr>
                <w:rFonts w:cstheme="minorHAnsi"/>
                <w:sz w:val="20"/>
                <w:szCs w:val="20"/>
                <w:lang w:val="en-GB"/>
              </w:rPr>
              <w:t xml:space="preserve"> (training cycle leader)</w:t>
            </w:r>
          </w:p>
          <w:p w14:paraId="19571E48" w14:textId="77777777" w:rsidR="00046D8F" w:rsidRPr="008C0FC4" w:rsidRDefault="00046D8F" w:rsidP="00AC2411">
            <w:pPr>
              <w:rPr>
                <w:rFonts w:cstheme="minorHAnsi"/>
                <w:sz w:val="20"/>
                <w:szCs w:val="20"/>
                <w:lang w:val="en-GB"/>
              </w:rPr>
            </w:pPr>
          </w:p>
          <w:p w14:paraId="3E317444" w14:textId="77777777" w:rsidR="00046D8F" w:rsidRPr="008C0FC4" w:rsidRDefault="00046D8F" w:rsidP="00AC2411">
            <w:pPr>
              <w:rPr>
                <w:rFonts w:cstheme="minorHAnsi"/>
                <w:sz w:val="20"/>
                <w:szCs w:val="20"/>
                <w:lang w:val="en-GB"/>
              </w:rPr>
            </w:pPr>
            <w:r w:rsidRPr="008C0FC4">
              <w:rPr>
                <w:rFonts w:cstheme="minorHAnsi"/>
                <w:sz w:val="20"/>
                <w:szCs w:val="20"/>
                <w:lang w:val="en-GB"/>
              </w:rPr>
              <w:t>Contents:</w:t>
            </w:r>
          </w:p>
          <w:p w14:paraId="0A4632D1" w14:textId="77777777" w:rsidR="00046D8F" w:rsidRPr="008C0FC4" w:rsidRDefault="00046D8F" w:rsidP="00582019">
            <w:pPr>
              <w:pStyle w:val="Paragraphedeliste"/>
              <w:numPr>
                <w:ilvl w:val="0"/>
                <w:numId w:val="57"/>
              </w:numPr>
              <w:rPr>
                <w:rFonts w:cstheme="minorHAnsi"/>
                <w:sz w:val="20"/>
                <w:szCs w:val="20"/>
                <w:lang w:val="en-GB"/>
              </w:rPr>
            </w:pPr>
            <w:r w:rsidRPr="008C0FC4">
              <w:rPr>
                <w:rFonts w:cstheme="minorHAnsi"/>
                <w:sz w:val="20"/>
                <w:szCs w:val="20"/>
                <w:lang w:val="en-GB"/>
              </w:rPr>
              <w:lastRenderedPageBreak/>
              <w:t>Read</w:t>
            </w:r>
            <w:r>
              <w:rPr>
                <w:rFonts w:cstheme="minorHAnsi"/>
                <w:sz w:val="20"/>
                <w:szCs w:val="20"/>
                <w:lang w:val="en-GB"/>
              </w:rPr>
              <w:t>ing and analysing</w:t>
            </w:r>
            <w:r w:rsidRPr="008C0FC4">
              <w:rPr>
                <w:rFonts w:cstheme="minorHAnsi"/>
                <w:sz w:val="20"/>
                <w:szCs w:val="20"/>
                <w:lang w:val="en-GB"/>
              </w:rPr>
              <w:t xml:space="preserve"> an execution file in an operational manner</w:t>
            </w:r>
            <w:r>
              <w:rPr>
                <w:rFonts w:cstheme="minorHAnsi"/>
                <w:sz w:val="20"/>
                <w:szCs w:val="20"/>
                <w:lang w:val="en-GB"/>
              </w:rPr>
              <w:t>,</w:t>
            </w:r>
          </w:p>
          <w:p w14:paraId="421834CC" w14:textId="77777777" w:rsidR="00046D8F" w:rsidRPr="008C0FC4" w:rsidRDefault="00046D8F" w:rsidP="00582019">
            <w:pPr>
              <w:pStyle w:val="Paragraphedeliste"/>
              <w:numPr>
                <w:ilvl w:val="0"/>
                <w:numId w:val="57"/>
              </w:numPr>
              <w:rPr>
                <w:rFonts w:cstheme="minorHAnsi"/>
                <w:sz w:val="20"/>
                <w:szCs w:val="20"/>
                <w:lang w:val="en-GB"/>
              </w:rPr>
            </w:pPr>
            <w:r w:rsidRPr="008C0FC4">
              <w:rPr>
                <w:rFonts w:cstheme="minorHAnsi"/>
                <w:sz w:val="20"/>
                <w:szCs w:val="20"/>
                <w:lang w:val="en-GB"/>
              </w:rPr>
              <w:t>Identifying the site environment</w:t>
            </w:r>
            <w:r>
              <w:rPr>
                <w:rFonts w:cstheme="minorHAnsi"/>
                <w:sz w:val="20"/>
                <w:szCs w:val="20"/>
                <w:lang w:val="en-GB"/>
              </w:rPr>
              <w:t>,</w:t>
            </w:r>
          </w:p>
          <w:p w14:paraId="35AE4AC8" w14:textId="77777777" w:rsidR="00046D8F" w:rsidRPr="008C0FC4" w:rsidRDefault="00046D8F" w:rsidP="00582019">
            <w:pPr>
              <w:pStyle w:val="Paragraphedeliste"/>
              <w:numPr>
                <w:ilvl w:val="0"/>
                <w:numId w:val="57"/>
              </w:numPr>
              <w:rPr>
                <w:rFonts w:cstheme="minorHAnsi"/>
                <w:sz w:val="20"/>
                <w:szCs w:val="20"/>
                <w:lang w:val="en-GB"/>
              </w:rPr>
            </w:pPr>
            <w:r w:rsidRPr="008C0FC4">
              <w:rPr>
                <w:rFonts w:cstheme="minorHAnsi"/>
                <w:sz w:val="20"/>
                <w:szCs w:val="20"/>
                <w:lang w:val="en-GB"/>
              </w:rPr>
              <w:t>Setting up and supplying the site</w:t>
            </w:r>
            <w:r>
              <w:rPr>
                <w:rFonts w:cstheme="minorHAnsi"/>
                <w:sz w:val="20"/>
                <w:szCs w:val="20"/>
                <w:lang w:val="en-GB"/>
              </w:rPr>
              <w:t>,</w:t>
            </w:r>
          </w:p>
          <w:p w14:paraId="7A7797DF" w14:textId="77777777" w:rsidR="00046D8F" w:rsidRPr="008C0FC4" w:rsidRDefault="00046D8F" w:rsidP="00582019">
            <w:pPr>
              <w:pStyle w:val="Paragraphedeliste"/>
              <w:numPr>
                <w:ilvl w:val="0"/>
                <w:numId w:val="57"/>
              </w:numPr>
              <w:rPr>
                <w:rFonts w:cstheme="minorHAnsi"/>
                <w:sz w:val="20"/>
                <w:szCs w:val="20"/>
                <w:lang w:val="en-GB"/>
              </w:rPr>
            </w:pPr>
            <w:r w:rsidRPr="008C0FC4">
              <w:rPr>
                <w:rFonts w:cstheme="minorHAnsi"/>
                <w:sz w:val="20"/>
                <w:szCs w:val="20"/>
                <w:lang w:val="en-GB"/>
              </w:rPr>
              <w:t>Assessing the impact of improvisation on a worksite</w:t>
            </w:r>
            <w:r>
              <w:rPr>
                <w:rFonts w:cstheme="minorHAnsi"/>
                <w:sz w:val="20"/>
                <w:szCs w:val="20"/>
                <w:lang w:val="en-GB"/>
              </w:rPr>
              <w:t>,</w:t>
            </w:r>
          </w:p>
          <w:p w14:paraId="590A2F36" w14:textId="77777777" w:rsidR="00046D8F" w:rsidRPr="008C0FC4" w:rsidRDefault="00046D8F" w:rsidP="00582019">
            <w:pPr>
              <w:pStyle w:val="Paragraphedeliste"/>
              <w:numPr>
                <w:ilvl w:val="0"/>
                <w:numId w:val="57"/>
              </w:numPr>
              <w:rPr>
                <w:rFonts w:cstheme="minorHAnsi"/>
                <w:sz w:val="20"/>
                <w:szCs w:val="20"/>
                <w:lang w:val="en-GB"/>
              </w:rPr>
            </w:pPr>
            <w:r w:rsidRPr="008C0FC4">
              <w:rPr>
                <w:rFonts w:cstheme="minorHAnsi"/>
                <w:sz w:val="20"/>
                <w:szCs w:val="20"/>
                <w:lang w:val="en-GB"/>
              </w:rPr>
              <w:t>Identifying the key stages of a worksite and the role of the team leader</w:t>
            </w:r>
          </w:p>
          <w:p w14:paraId="76C2055A" w14:textId="77777777" w:rsidR="00046D8F" w:rsidRPr="008C0FC4" w:rsidRDefault="00046D8F" w:rsidP="00582019">
            <w:pPr>
              <w:pStyle w:val="Paragraphedeliste"/>
              <w:numPr>
                <w:ilvl w:val="0"/>
                <w:numId w:val="57"/>
              </w:numPr>
              <w:rPr>
                <w:rFonts w:cstheme="minorHAnsi"/>
                <w:sz w:val="20"/>
                <w:szCs w:val="20"/>
                <w:lang w:val="en-GB"/>
              </w:rPr>
            </w:pPr>
            <w:r w:rsidRPr="008C0FC4">
              <w:rPr>
                <w:rFonts w:cstheme="minorHAnsi"/>
                <w:sz w:val="20"/>
                <w:szCs w:val="20"/>
                <w:lang w:val="en-GB"/>
              </w:rPr>
              <w:t>Meeting deadlines</w:t>
            </w:r>
            <w:r>
              <w:rPr>
                <w:rFonts w:cstheme="minorHAnsi"/>
                <w:sz w:val="20"/>
                <w:szCs w:val="20"/>
                <w:lang w:val="en-GB"/>
              </w:rPr>
              <w:t>,</w:t>
            </w:r>
          </w:p>
          <w:p w14:paraId="0C544CA1" w14:textId="77777777" w:rsidR="00046D8F" w:rsidRDefault="00046D8F" w:rsidP="00582019">
            <w:pPr>
              <w:pStyle w:val="Paragraphedeliste"/>
              <w:numPr>
                <w:ilvl w:val="0"/>
                <w:numId w:val="57"/>
              </w:numPr>
              <w:rPr>
                <w:rFonts w:cstheme="minorHAnsi"/>
                <w:sz w:val="20"/>
                <w:szCs w:val="20"/>
                <w:lang w:val="en-GB"/>
              </w:rPr>
            </w:pPr>
            <w:r w:rsidRPr="004A0F82">
              <w:rPr>
                <w:rFonts w:cstheme="minorHAnsi"/>
                <w:sz w:val="20"/>
                <w:szCs w:val="20"/>
                <w:lang w:val="en-GB"/>
              </w:rPr>
              <w:t>Reporting with appropriate methods and tools</w:t>
            </w:r>
            <w:r>
              <w:rPr>
                <w:rFonts w:cstheme="minorHAnsi"/>
                <w:sz w:val="20"/>
                <w:szCs w:val="20"/>
                <w:lang w:val="en-GB"/>
              </w:rPr>
              <w:t>,</w:t>
            </w:r>
          </w:p>
          <w:p w14:paraId="190C6494" w14:textId="77777777" w:rsidR="00046D8F" w:rsidRPr="004A0F82" w:rsidRDefault="00046D8F" w:rsidP="00582019">
            <w:pPr>
              <w:pStyle w:val="Paragraphedeliste"/>
              <w:numPr>
                <w:ilvl w:val="0"/>
                <w:numId w:val="57"/>
              </w:numPr>
              <w:rPr>
                <w:rFonts w:cstheme="minorHAnsi"/>
                <w:sz w:val="20"/>
                <w:szCs w:val="20"/>
                <w:lang w:val="en-GB"/>
              </w:rPr>
            </w:pPr>
            <w:r w:rsidRPr="004A0F82">
              <w:rPr>
                <w:rFonts w:cstheme="minorHAnsi"/>
                <w:sz w:val="20"/>
                <w:szCs w:val="20"/>
                <w:lang w:val="en-GB"/>
              </w:rPr>
              <w:t>Checking the conformity of the work carried out according to the initial order, required standards, means attributed and external conditions</w:t>
            </w:r>
            <w:r>
              <w:rPr>
                <w:rFonts w:cstheme="minorHAnsi"/>
                <w:sz w:val="20"/>
                <w:szCs w:val="20"/>
                <w:lang w:val="en-GB"/>
              </w:rPr>
              <w:t>,</w:t>
            </w:r>
          </w:p>
          <w:p w14:paraId="0B7B3C10" w14:textId="77777777" w:rsidR="00046D8F" w:rsidRPr="008C0FC4" w:rsidRDefault="00046D8F" w:rsidP="00582019">
            <w:pPr>
              <w:pStyle w:val="Paragraphedeliste"/>
              <w:numPr>
                <w:ilvl w:val="0"/>
                <w:numId w:val="57"/>
              </w:numPr>
              <w:rPr>
                <w:rFonts w:cstheme="minorHAnsi"/>
                <w:sz w:val="20"/>
                <w:szCs w:val="20"/>
                <w:lang w:val="en-GB"/>
              </w:rPr>
            </w:pPr>
            <w:r w:rsidRPr="008C0FC4">
              <w:rPr>
                <w:rFonts w:cstheme="minorHAnsi"/>
                <w:sz w:val="20"/>
                <w:szCs w:val="20"/>
                <w:lang w:val="en-GB"/>
              </w:rPr>
              <w:t>Identify</w:t>
            </w:r>
            <w:r>
              <w:rPr>
                <w:rFonts w:cstheme="minorHAnsi"/>
                <w:sz w:val="20"/>
                <w:szCs w:val="20"/>
                <w:lang w:val="en-GB"/>
              </w:rPr>
              <w:t>ing</w:t>
            </w:r>
            <w:r w:rsidRPr="008C0FC4">
              <w:rPr>
                <w:rFonts w:cstheme="minorHAnsi"/>
                <w:sz w:val="20"/>
                <w:szCs w:val="20"/>
                <w:lang w:val="en-GB"/>
              </w:rPr>
              <w:t xml:space="preserve"> malfunctions and abnormal site returns</w:t>
            </w:r>
            <w:r>
              <w:rPr>
                <w:rFonts w:cstheme="minorHAnsi"/>
                <w:sz w:val="20"/>
                <w:szCs w:val="20"/>
                <w:lang w:val="en-GB"/>
              </w:rPr>
              <w:t>,</w:t>
            </w:r>
          </w:p>
          <w:p w14:paraId="11BBF16E" w14:textId="77777777" w:rsidR="00046D8F" w:rsidRPr="008C0FC4" w:rsidRDefault="00046D8F" w:rsidP="00582019">
            <w:pPr>
              <w:pStyle w:val="Paragraphedeliste"/>
              <w:numPr>
                <w:ilvl w:val="0"/>
                <w:numId w:val="57"/>
              </w:numPr>
              <w:rPr>
                <w:rFonts w:cstheme="minorHAnsi"/>
                <w:sz w:val="20"/>
                <w:szCs w:val="20"/>
                <w:lang w:val="en-GB"/>
              </w:rPr>
            </w:pPr>
            <w:r w:rsidRPr="008C0FC4">
              <w:rPr>
                <w:rFonts w:cstheme="minorHAnsi"/>
                <w:sz w:val="20"/>
                <w:szCs w:val="20"/>
                <w:lang w:val="en-GB"/>
              </w:rPr>
              <w:t>Understanding and assessing the impact of non-quality</w:t>
            </w:r>
            <w:r>
              <w:rPr>
                <w:rFonts w:cstheme="minorHAnsi"/>
                <w:sz w:val="20"/>
                <w:szCs w:val="20"/>
                <w:lang w:val="en-GB"/>
              </w:rPr>
              <w:t>.</w:t>
            </w:r>
          </w:p>
          <w:p w14:paraId="7229C49A" w14:textId="77777777" w:rsidR="00046D8F" w:rsidRPr="001A2DB3" w:rsidRDefault="00046D8F" w:rsidP="00AC2411">
            <w:pPr>
              <w:rPr>
                <w:rFonts w:cstheme="minorHAnsi"/>
                <w:sz w:val="20"/>
                <w:szCs w:val="20"/>
                <w:lang w:val="en-GB"/>
              </w:rPr>
            </w:pPr>
          </w:p>
          <w:p w14:paraId="47683843" w14:textId="77777777" w:rsidR="00046D8F" w:rsidRPr="00C7117E" w:rsidRDefault="00046D8F" w:rsidP="00AC2411">
            <w:pPr>
              <w:pStyle w:val="Paragraphedeliste"/>
              <w:ind w:left="0"/>
              <w:rPr>
                <w:rFonts w:cstheme="minorHAnsi"/>
                <w:sz w:val="20"/>
                <w:szCs w:val="20"/>
                <w:lang w:val="en-GB"/>
              </w:rPr>
            </w:pPr>
            <w:r w:rsidRPr="00C7117E">
              <w:rPr>
                <w:rFonts w:cstheme="minorHAnsi"/>
                <w:sz w:val="20"/>
                <w:szCs w:val="20"/>
                <w:lang w:val="en-GB"/>
              </w:rPr>
              <w:t>Teaching methods : The course combines theoretical input, feedback, collaborative work, and role-playing.</w:t>
            </w:r>
          </w:p>
          <w:p w14:paraId="044346F9" w14:textId="77777777" w:rsidR="00046D8F" w:rsidRPr="00C7117E" w:rsidRDefault="00046D8F" w:rsidP="00AC2411">
            <w:pPr>
              <w:rPr>
                <w:rFonts w:cstheme="minorHAnsi"/>
                <w:sz w:val="20"/>
                <w:szCs w:val="20"/>
                <w:lang w:val="en-GB"/>
              </w:rPr>
            </w:pPr>
          </w:p>
          <w:p w14:paraId="24066FC3" w14:textId="77777777" w:rsidR="00046D8F" w:rsidRDefault="00046D8F" w:rsidP="00AC2411">
            <w:pPr>
              <w:rPr>
                <w:rFonts w:cstheme="minorHAnsi"/>
                <w:bCs/>
                <w:sz w:val="20"/>
                <w:szCs w:val="20"/>
                <w:lang w:val="en-GB"/>
              </w:rPr>
            </w:pPr>
            <w:r w:rsidRPr="001A2DB3">
              <w:rPr>
                <w:rFonts w:cstheme="minorHAnsi"/>
                <w:bCs/>
                <w:sz w:val="20"/>
                <w:szCs w:val="20"/>
                <w:lang w:val="en-GB"/>
              </w:rPr>
              <w:t xml:space="preserve">Assessment of learning outcomes : </w:t>
            </w:r>
          </w:p>
          <w:p w14:paraId="25FA5340" w14:textId="77777777" w:rsidR="00046D8F" w:rsidRDefault="00046D8F" w:rsidP="005B6E7B">
            <w:pPr>
              <w:pStyle w:val="Paragraphedeliste"/>
              <w:numPr>
                <w:ilvl w:val="0"/>
                <w:numId w:val="52"/>
              </w:numPr>
              <w:rPr>
                <w:rFonts w:cstheme="minorHAnsi"/>
                <w:bCs/>
                <w:sz w:val="20"/>
                <w:szCs w:val="20"/>
                <w:lang w:val="en-GB"/>
              </w:rPr>
            </w:pPr>
            <w:r>
              <w:rPr>
                <w:rFonts w:cstheme="minorHAnsi"/>
                <w:bCs/>
                <w:sz w:val="20"/>
                <w:szCs w:val="20"/>
                <w:lang w:val="en-GB"/>
              </w:rPr>
              <w:t>Internal certificate. Possible Open Badge (RenovUp).</w:t>
            </w:r>
          </w:p>
          <w:p w14:paraId="0F5875B3" w14:textId="77777777" w:rsidR="00046D8F" w:rsidRDefault="00046D8F" w:rsidP="00AC2411">
            <w:pPr>
              <w:pStyle w:val="Paragraphedeliste"/>
              <w:rPr>
                <w:rFonts w:cstheme="minorHAnsi"/>
                <w:bCs/>
                <w:sz w:val="20"/>
                <w:szCs w:val="20"/>
                <w:lang w:val="en-GB"/>
              </w:rPr>
            </w:pPr>
          </w:p>
        </w:tc>
      </w:tr>
    </w:tbl>
    <w:p w14:paraId="7E96161D" w14:textId="77777777" w:rsidR="00046D8F" w:rsidRDefault="00046D8F" w:rsidP="00046D8F">
      <w:pPr>
        <w:rPr>
          <w:lang w:val="en-GB"/>
        </w:rPr>
        <w:sectPr w:rsidR="00046D8F" w:rsidSect="00F73250">
          <w:headerReference w:type="default" r:id="rId33"/>
          <w:pgSz w:w="16838" w:h="11906" w:orient="landscape" w:code="9"/>
          <w:pgMar w:top="720" w:right="720" w:bottom="720" w:left="720" w:header="851" w:footer="1134" w:gutter="0"/>
          <w:cols w:space="708"/>
          <w:titlePg/>
          <w:docGrid w:linePitch="360"/>
        </w:sectPr>
      </w:pPr>
    </w:p>
    <w:p w14:paraId="5EDB5EFA" w14:textId="77777777" w:rsidR="00046D8F" w:rsidRPr="00713402" w:rsidRDefault="00046D8F" w:rsidP="00046D8F">
      <w:pPr>
        <w:rPr>
          <w:lang w:val="en-GB"/>
        </w:rPr>
      </w:pPr>
    </w:p>
    <w:p w14:paraId="095C901E" w14:textId="6FA7932A" w:rsidR="00046D8F" w:rsidRDefault="00046D8F" w:rsidP="005D3A73">
      <w:pPr>
        <w:jc w:val="both"/>
        <w:rPr>
          <w:rFonts w:asciiTheme="majorHAnsi" w:hAnsiTheme="majorHAnsi"/>
          <w:b/>
          <w:bCs/>
          <w:lang w:val="en-GB"/>
        </w:rPr>
      </w:pPr>
      <w:r w:rsidRPr="005D3A73">
        <w:rPr>
          <w:rFonts w:asciiTheme="majorHAnsi" w:hAnsiTheme="majorHAnsi"/>
          <w:b/>
          <w:bCs/>
          <w:lang w:val="en-GB"/>
        </w:rPr>
        <w:t>SOME IMAGES</w:t>
      </w:r>
    </w:p>
    <w:p w14:paraId="599EF5C1" w14:textId="77777777" w:rsidR="005D3A73" w:rsidRPr="005D3A73" w:rsidRDefault="005D3A73" w:rsidP="005D3A73">
      <w:pPr>
        <w:jc w:val="both"/>
        <w:rPr>
          <w:rFonts w:asciiTheme="majorHAnsi" w:hAnsiTheme="majorHAnsi"/>
          <w:b/>
          <w:bCs/>
          <w:lang w:val="en-GB"/>
        </w:rPr>
      </w:pPr>
    </w:p>
    <w:p w14:paraId="3F11757D" w14:textId="77777777" w:rsidR="00046D8F" w:rsidRDefault="00046D8F" w:rsidP="00046D8F">
      <w:pPr>
        <w:spacing w:after="119"/>
        <w:rPr>
          <w:rFonts w:asciiTheme="majorHAnsi" w:hAnsiTheme="majorHAnsi" w:cstheme="minorHAnsi"/>
          <w:b/>
          <w:bCs/>
          <w:color w:val="1F3864" w:themeColor="accent1" w:themeShade="80"/>
          <w:sz w:val="32"/>
          <w:szCs w:val="32"/>
          <w:lang w:val="es-ES"/>
        </w:rPr>
      </w:pPr>
      <w:r>
        <w:rPr>
          <w:noProof/>
        </w:rPr>
        <w:drawing>
          <wp:anchor distT="0" distB="0" distL="114300" distR="114300" simplePos="0" relativeHeight="251685888" behindDoc="0" locked="0" layoutInCell="1" allowOverlap="1" wp14:anchorId="1FB74E70" wp14:editId="3AA3EE08">
            <wp:simplePos x="0" y="0"/>
            <wp:positionH relativeFrom="column">
              <wp:posOffset>3335655</wp:posOffset>
            </wp:positionH>
            <wp:positionV relativeFrom="paragraph">
              <wp:posOffset>5715</wp:posOffset>
            </wp:positionV>
            <wp:extent cx="3174796" cy="2381250"/>
            <wp:effectExtent l="0" t="0" r="6985" b="0"/>
            <wp:wrapSquare wrapText="bothSides"/>
            <wp:docPr id="364472573" name="Image 3" descr="Une image contenant intérieur, personne, Immeuble de bureaux,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72573" name="Image 3" descr="Une image contenant intérieur, personne, Immeuble de bureaux, habits&#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4796"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3C47AA5" wp14:editId="63A1DD76">
            <wp:extent cx="3168650" cy="2376640"/>
            <wp:effectExtent l="0" t="0" r="0" b="5080"/>
            <wp:docPr id="105903460" name="Image 2" descr="Une image contenant intérieur, mur, personne, Immeuble de burea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3460" name="Image 2" descr="Une image contenant intérieur, mur, personne, Immeuble de bureaux&#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8650" cy="2376640"/>
                    </a:xfrm>
                    <a:prstGeom prst="rect">
                      <a:avLst/>
                    </a:prstGeom>
                    <a:noFill/>
                    <a:ln>
                      <a:noFill/>
                    </a:ln>
                  </pic:spPr>
                </pic:pic>
              </a:graphicData>
            </a:graphic>
          </wp:inline>
        </w:drawing>
      </w:r>
    </w:p>
    <w:p w14:paraId="1BD504CB" w14:textId="77777777" w:rsidR="00046D8F" w:rsidRDefault="00046D8F" w:rsidP="00046D8F">
      <w:pPr>
        <w:spacing w:after="119"/>
        <w:rPr>
          <w:rFonts w:asciiTheme="majorHAnsi" w:hAnsiTheme="majorHAnsi" w:cstheme="minorHAnsi"/>
          <w:b/>
          <w:bCs/>
          <w:color w:val="1F3864" w:themeColor="accent1" w:themeShade="80"/>
          <w:sz w:val="32"/>
          <w:szCs w:val="32"/>
          <w:lang w:val="es-ES"/>
        </w:rPr>
      </w:pPr>
      <w:r>
        <w:rPr>
          <w:noProof/>
        </w:rPr>
        <w:drawing>
          <wp:anchor distT="0" distB="0" distL="114300" distR="114300" simplePos="0" relativeHeight="251686912" behindDoc="1" locked="0" layoutInCell="1" allowOverlap="1" wp14:anchorId="53B9E9AF" wp14:editId="3DEF758F">
            <wp:simplePos x="0" y="0"/>
            <wp:positionH relativeFrom="column">
              <wp:posOffset>1670050</wp:posOffset>
            </wp:positionH>
            <wp:positionV relativeFrom="paragraph">
              <wp:posOffset>195580</wp:posOffset>
            </wp:positionV>
            <wp:extent cx="3168650" cy="2376639"/>
            <wp:effectExtent l="0" t="0" r="0" b="5080"/>
            <wp:wrapTight wrapText="bothSides">
              <wp:wrapPolygon edited="0">
                <wp:start x="0" y="0"/>
                <wp:lineTo x="0" y="21473"/>
                <wp:lineTo x="21427" y="21473"/>
                <wp:lineTo x="21427" y="0"/>
                <wp:lineTo x="0" y="0"/>
              </wp:wrapPolygon>
            </wp:wrapTight>
            <wp:docPr id="1833185174" name="Image 4" descr="Une image contenant intérieur, personne,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85174" name="Image 4" descr="Une image contenant intérieur, personne, habits, mur&#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8650" cy="2376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5A50E" w14:textId="77777777" w:rsidR="00046D8F" w:rsidRDefault="00046D8F" w:rsidP="00046D8F">
      <w:pPr>
        <w:spacing w:after="119"/>
        <w:rPr>
          <w:rFonts w:asciiTheme="majorHAnsi" w:hAnsiTheme="majorHAnsi" w:cstheme="minorHAnsi"/>
          <w:b/>
          <w:bCs/>
          <w:color w:val="1F3864" w:themeColor="accent1" w:themeShade="80"/>
          <w:sz w:val="32"/>
          <w:szCs w:val="32"/>
          <w:lang w:val="es-ES"/>
        </w:rPr>
      </w:pPr>
    </w:p>
    <w:p w14:paraId="7D39E499" w14:textId="77777777" w:rsidR="00046D8F" w:rsidRDefault="00046D8F" w:rsidP="00046D8F">
      <w:pPr>
        <w:spacing w:after="119"/>
        <w:rPr>
          <w:rFonts w:asciiTheme="majorHAnsi" w:hAnsiTheme="majorHAnsi" w:cstheme="minorHAnsi"/>
          <w:b/>
          <w:bCs/>
          <w:color w:val="1F3864" w:themeColor="accent1" w:themeShade="80"/>
          <w:sz w:val="32"/>
          <w:szCs w:val="32"/>
          <w:lang w:val="es-ES"/>
        </w:rPr>
      </w:pPr>
    </w:p>
    <w:p w14:paraId="3103AB9B" w14:textId="77777777" w:rsidR="00046D8F" w:rsidRPr="00C462B8" w:rsidRDefault="00046D8F" w:rsidP="00046D8F">
      <w:pPr>
        <w:spacing w:after="119"/>
        <w:rPr>
          <w:rFonts w:asciiTheme="majorHAnsi" w:hAnsiTheme="majorHAnsi" w:cstheme="minorHAnsi"/>
          <w:b/>
          <w:bCs/>
          <w:color w:val="1F3864" w:themeColor="accent1" w:themeShade="80"/>
          <w:sz w:val="32"/>
          <w:szCs w:val="32"/>
          <w:lang w:val="es-ES"/>
        </w:rPr>
      </w:pPr>
    </w:p>
    <w:p w14:paraId="74DB340B"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186888ED"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7D59BA8B"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76566D84"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6CB44714"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5B17BA48"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38524B47" w14:textId="77777777" w:rsidR="00046D8F" w:rsidRPr="005D3A73" w:rsidRDefault="00046D8F" w:rsidP="005D3A73">
      <w:pPr>
        <w:jc w:val="both"/>
        <w:rPr>
          <w:rFonts w:asciiTheme="majorHAnsi" w:hAnsiTheme="majorHAnsi"/>
          <w:b/>
          <w:bCs/>
          <w:lang w:val="en-GB"/>
        </w:rPr>
      </w:pPr>
      <w:r w:rsidRPr="005D3A73">
        <w:rPr>
          <w:rFonts w:asciiTheme="majorHAnsi" w:hAnsiTheme="majorHAnsi"/>
          <w:b/>
          <w:bCs/>
          <w:lang w:val="en-GB"/>
        </w:rPr>
        <w:t>ASSESSMENT AND RECOGNITION OF LEARNING OUTCOMES WITH OPEN BADGES</w:t>
      </w:r>
    </w:p>
    <w:p w14:paraId="481EA494" w14:textId="77777777" w:rsidR="00046D8F" w:rsidRPr="00ED3CAB" w:rsidRDefault="00046D8F" w:rsidP="00046D8F">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In the framework of the current experimentation no Open Badges were delivered because 50% of the components were not exceeded in any block.</w:t>
      </w:r>
    </w:p>
    <w:p w14:paraId="5A9CAE09" w14:textId="77777777" w:rsidR="00046D8F" w:rsidRDefault="00046D8F" w:rsidP="00046D8F">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 xml:space="preserve">However, in the future </w:t>
      </w:r>
      <w:r>
        <w:rPr>
          <w:rFonts w:asciiTheme="majorHAnsi" w:hAnsiTheme="majorHAnsi" w:cstheme="minorHAnsi"/>
          <w:bCs/>
          <w:sz w:val="20"/>
          <w:szCs w:val="20"/>
          <w:lang w:val="en-GB"/>
        </w:rPr>
        <w:t xml:space="preserve">it is planned to make use of them </w:t>
      </w:r>
      <w:r w:rsidRPr="00ED3CAB">
        <w:rPr>
          <w:rFonts w:asciiTheme="majorHAnsi" w:hAnsiTheme="majorHAnsi" w:cstheme="minorHAnsi"/>
          <w:bCs/>
          <w:sz w:val="20"/>
          <w:szCs w:val="20"/>
          <w:lang w:val="en-GB"/>
        </w:rPr>
        <w:t>to validate and recognise new skills and competences not covered with the training standards and qualification framework.</w:t>
      </w:r>
    </w:p>
    <w:p w14:paraId="47CD7B2B" w14:textId="77777777" w:rsidR="00046D8F" w:rsidRDefault="00046D8F" w:rsidP="00046D8F">
      <w:pPr>
        <w:spacing w:after="119"/>
        <w:jc w:val="both"/>
        <w:rPr>
          <w:rFonts w:asciiTheme="majorHAnsi" w:hAnsiTheme="majorHAnsi" w:cstheme="minorHAnsi"/>
          <w:bCs/>
          <w:sz w:val="20"/>
          <w:szCs w:val="20"/>
          <w:lang w:val="en-GB"/>
        </w:rPr>
      </w:pPr>
      <w:r>
        <w:rPr>
          <w:rFonts w:asciiTheme="majorHAnsi" w:hAnsiTheme="majorHAnsi" w:cstheme="minorHAnsi"/>
          <w:bCs/>
          <w:sz w:val="20"/>
          <w:szCs w:val="20"/>
          <w:lang w:val="en-GB"/>
        </w:rPr>
        <w:t xml:space="preserve">In parallel, Open Badges will be accessible by </w:t>
      </w:r>
      <w:r w:rsidRPr="005D3A73">
        <w:rPr>
          <w:rFonts w:asciiTheme="majorHAnsi" w:hAnsiTheme="majorHAnsi" w:cstheme="minorHAnsi"/>
          <w:b/>
          <w:sz w:val="20"/>
          <w:szCs w:val="20"/>
          <w:lang w:val="en-GB"/>
        </w:rPr>
        <w:t>equivalence procedures</w:t>
      </w:r>
      <w:r>
        <w:rPr>
          <w:rFonts w:asciiTheme="majorHAnsi" w:hAnsiTheme="majorHAnsi" w:cstheme="minorHAnsi"/>
          <w:bCs/>
          <w:sz w:val="20"/>
          <w:szCs w:val="20"/>
          <w:lang w:val="en-GB"/>
        </w:rPr>
        <w:t>.</w:t>
      </w:r>
    </w:p>
    <w:p w14:paraId="30FAE9AD" w14:textId="77777777" w:rsidR="00046D8F" w:rsidRPr="00ED3CAB" w:rsidRDefault="00046D8F" w:rsidP="00046D8F">
      <w:pPr>
        <w:spacing w:after="119"/>
        <w:jc w:val="both"/>
        <w:rPr>
          <w:rFonts w:asciiTheme="majorHAnsi" w:hAnsiTheme="majorHAnsi" w:cstheme="minorHAnsi"/>
          <w:bCs/>
          <w:sz w:val="20"/>
          <w:szCs w:val="20"/>
          <w:lang w:val="en-GB"/>
        </w:rPr>
      </w:pPr>
      <w:r>
        <w:rPr>
          <w:rFonts w:asciiTheme="majorHAnsi" w:hAnsiTheme="majorHAnsi" w:cstheme="minorHAnsi"/>
          <w:bCs/>
          <w:sz w:val="20"/>
          <w:szCs w:val="20"/>
          <w:lang w:val="en-GB"/>
        </w:rPr>
        <w:t>The system for the delivering Open Badges, based on Open Badges Factory platform, is operational from June 2023.</w:t>
      </w:r>
    </w:p>
    <w:p w14:paraId="24E36F83" w14:textId="77777777" w:rsidR="00046D8F" w:rsidRDefault="00046D8F" w:rsidP="00046D8F">
      <w:pPr>
        <w:rPr>
          <w:rFonts w:asciiTheme="majorHAnsi" w:hAnsiTheme="majorHAnsi" w:cstheme="minorHAnsi"/>
          <w:b/>
          <w:bCs/>
          <w:color w:val="1F3864" w:themeColor="accent1" w:themeShade="80"/>
          <w:sz w:val="32"/>
          <w:szCs w:val="32"/>
          <w:lang w:val="en-GB"/>
        </w:rPr>
      </w:pPr>
      <w:r>
        <w:rPr>
          <w:rFonts w:asciiTheme="majorHAnsi" w:hAnsiTheme="majorHAnsi" w:cstheme="minorHAnsi"/>
          <w:b/>
          <w:bCs/>
          <w:color w:val="1F3864" w:themeColor="accent1" w:themeShade="80"/>
          <w:sz w:val="32"/>
          <w:szCs w:val="32"/>
          <w:lang w:val="en-GB"/>
        </w:rPr>
        <w:br w:type="page"/>
      </w:r>
    </w:p>
    <w:p w14:paraId="4439AA04"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6503D060" w14:textId="53D06A9F" w:rsidR="00046D8F" w:rsidRPr="005D3A73" w:rsidRDefault="00046D8F" w:rsidP="005D3A73">
      <w:pPr>
        <w:jc w:val="both"/>
        <w:rPr>
          <w:rFonts w:asciiTheme="majorHAnsi" w:hAnsiTheme="majorHAnsi"/>
          <w:b/>
          <w:bCs/>
          <w:lang w:val="en-GB"/>
        </w:rPr>
      </w:pPr>
      <w:r w:rsidRPr="005D3A73">
        <w:rPr>
          <w:rFonts w:asciiTheme="majorHAnsi" w:hAnsiTheme="majorHAnsi"/>
          <w:b/>
          <w:bCs/>
          <w:lang w:val="en-GB"/>
        </w:rPr>
        <w:t>EVALUATION OF THE EXPERIENCE</w:t>
      </w:r>
    </w:p>
    <w:p w14:paraId="5E5DF147" w14:textId="05639593" w:rsidR="00046D8F" w:rsidRPr="00AE7382" w:rsidRDefault="00046D8F" w:rsidP="00046D8F">
      <w:pPr>
        <w:spacing w:after="119"/>
        <w:jc w:val="both"/>
        <w:rPr>
          <w:rFonts w:asciiTheme="majorHAnsi" w:hAnsiTheme="majorHAnsi" w:cstheme="minorHAnsi"/>
          <w:b/>
          <w:sz w:val="20"/>
          <w:szCs w:val="20"/>
          <w:lang w:val="en-GB"/>
        </w:rPr>
      </w:pPr>
      <w:r w:rsidRPr="00AE7382">
        <w:rPr>
          <w:rFonts w:asciiTheme="majorHAnsi" w:hAnsiTheme="majorHAnsi" w:cstheme="minorHAnsi"/>
          <w:b/>
          <w:sz w:val="20"/>
          <w:szCs w:val="20"/>
          <w:lang w:val="en-GB"/>
        </w:rPr>
        <w:t>Teaching team</w:t>
      </w:r>
    </w:p>
    <w:p w14:paraId="54FE1B0A" w14:textId="77777777" w:rsidR="00046D8F" w:rsidRPr="00E4029C" w:rsidRDefault="00046D8F" w:rsidP="00046D8F">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The experiment strengthened the dynamics and cohesion of the teaching team, thanks to shared work on a stimulating interdisciplinary project. The collaborative work and exchanges between colleagues at the BTP CFA</w:t>
      </w:r>
      <w:r>
        <w:rPr>
          <w:rFonts w:asciiTheme="majorHAnsi" w:hAnsiTheme="majorHAnsi" w:cstheme="minorHAnsi"/>
          <w:bCs/>
          <w:sz w:val="20"/>
          <w:szCs w:val="20"/>
          <w:lang w:val="en-GB"/>
        </w:rPr>
        <w:t xml:space="preserve"> of Blanquefort</w:t>
      </w:r>
      <w:r w:rsidRPr="00E4029C">
        <w:rPr>
          <w:rFonts w:asciiTheme="majorHAnsi" w:hAnsiTheme="majorHAnsi" w:cstheme="minorHAnsi"/>
          <w:bCs/>
          <w:sz w:val="20"/>
          <w:szCs w:val="20"/>
          <w:lang w:val="en-GB"/>
        </w:rPr>
        <w:t>, as well as with their counterparts at BTP CFA Pays de Loire</w:t>
      </w:r>
      <w:r>
        <w:rPr>
          <w:rFonts w:asciiTheme="majorHAnsi" w:hAnsiTheme="majorHAnsi" w:cstheme="minorHAnsi"/>
          <w:bCs/>
          <w:sz w:val="20"/>
          <w:szCs w:val="20"/>
          <w:lang w:val="en-GB"/>
        </w:rPr>
        <w:t xml:space="preserve"> (Saint-Herblain and Angers)</w:t>
      </w:r>
      <w:r w:rsidRPr="00E4029C">
        <w:rPr>
          <w:rFonts w:asciiTheme="majorHAnsi" w:hAnsiTheme="majorHAnsi" w:cstheme="minorHAnsi"/>
          <w:bCs/>
          <w:sz w:val="20"/>
          <w:szCs w:val="20"/>
          <w:lang w:val="en-GB"/>
        </w:rPr>
        <w:t xml:space="preserve">, were rich in human resources and very constructive. </w:t>
      </w:r>
    </w:p>
    <w:p w14:paraId="33603E34" w14:textId="77777777" w:rsidR="00046D8F" w:rsidRPr="00E4029C" w:rsidRDefault="00046D8F" w:rsidP="00046D8F">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The deadlines and deliverables required by this training-action have been a real accelerator of progress for the teaching team, who have been able to take advantage of this opportunity to question their practices with a view to optimising them, by precisely identifying the areas for improvement.</w:t>
      </w:r>
    </w:p>
    <w:p w14:paraId="0E3F1621" w14:textId="77777777" w:rsidR="00046D8F" w:rsidRDefault="00046D8F" w:rsidP="00046D8F">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The project also enabled the teaching team to discover and experiment with innovative and relevant tools (for observing, positioning, monitoring, evaluating and self-evaluating), and to become even more aware of the importance of the link between the real work situation and the learning situation.</w:t>
      </w:r>
    </w:p>
    <w:p w14:paraId="25409D2C" w14:textId="77777777" w:rsidR="00046D8F" w:rsidRPr="00E4029C" w:rsidRDefault="00046D8F" w:rsidP="00046D8F">
      <w:pPr>
        <w:spacing w:after="119"/>
        <w:jc w:val="both"/>
        <w:rPr>
          <w:rFonts w:asciiTheme="majorHAnsi" w:hAnsiTheme="majorHAnsi" w:cstheme="minorHAnsi"/>
          <w:bCs/>
          <w:sz w:val="20"/>
          <w:szCs w:val="20"/>
          <w:lang w:val="en-GB"/>
        </w:rPr>
      </w:pPr>
    </w:p>
    <w:p w14:paraId="3ADA68C4" w14:textId="41396146" w:rsidR="00046D8F" w:rsidRPr="00AE7382" w:rsidRDefault="00046D8F" w:rsidP="00046D8F">
      <w:pPr>
        <w:spacing w:after="119"/>
        <w:jc w:val="both"/>
        <w:rPr>
          <w:rFonts w:asciiTheme="majorHAnsi" w:hAnsiTheme="majorHAnsi" w:cstheme="minorHAnsi"/>
          <w:b/>
          <w:sz w:val="20"/>
          <w:szCs w:val="20"/>
          <w:lang w:val="en-GB"/>
        </w:rPr>
      </w:pPr>
      <w:r w:rsidRPr="00AE7382">
        <w:rPr>
          <w:rFonts w:asciiTheme="majorHAnsi" w:hAnsiTheme="majorHAnsi" w:cstheme="minorHAnsi"/>
          <w:b/>
          <w:sz w:val="20"/>
          <w:szCs w:val="20"/>
          <w:lang w:val="en-GB"/>
        </w:rPr>
        <w:t>Learners</w:t>
      </w:r>
    </w:p>
    <w:p w14:paraId="67F2017D" w14:textId="77777777" w:rsidR="00046D8F" w:rsidRPr="00AE7382" w:rsidRDefault="00046D8F" w:rsidP="00046D8F">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The fact that the learning situation was anchored in the real world made sense to the learners, which had a direct positive impact on their commitment to the project and their motivation to learn. Their mobilisation around a common project "Renovating as a co-activity mason/plasterer" and teamwork gave rise to active and positive collaboration that was very constructive. On the one hand, putting them to work on a "real" renovation project helped to develop their autonomy, and on the other, analysing their activity at the end of the sequence enabled them to work on their reflective posture.</w:t>
      </w:r>
    </w:p>
    <w:p w14:paraId="4A3013E4" w14:textId="50CD9F62" w:rsidR="00046D8F" w:rsidRPr="00AE7382" w:rsidRDefault="00046D8F" w:rsidP="00046D8F">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The support on which th</w:t>
      </w:r>
      <w:r>
        <w:rPr>
          <w:rFonts w:asciiTheme="majorHAnsi" w:hAnsiTheme="majorHAnsi" w:cstheme="minorHAnsi"/>
          <w:bCs/>
          <w:sz w:val="20"/>
          <w:szCs w:val="20"/>
          <w:lang w:val="en-GB"/>
        </w:rPr>
        <w:t>e</w:t>
      </w:r>
      <w:r w:rsidRPr="00AE7382">
        <w:rPr>
          <w:rFonts w:asciiTheme="majorHAnsi" w:hAnsiTheme="majorHAnsi" w:cstheme="minorHAnsi"/>
          <w:bCs/>
          <w:sz w:val="20"/>
          <w:szCs w:val="20"/>
          <w:lang w:val="en-GB"/>
        </w:rPr>
        <w:t xml:space="preserve"> self-assessment was based was a version of grid 4 adapted to the experimental sequence: the cells corresponding to the skills used during the sequence and which the learners had to consider assessing themselves, were highlighted using a colour code linked to the theme covered: </w:t>
      </w:r>
    </w:p>
    <w:p w14:paraId="3177F8DB" w14:textId="77777777" w:rsidR="00046D8F" w:rsidRPr="00AE7382" w:rsidRDefault="00046D8F" w:rsidP="00046D8F">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Preparation: method/method of operation and planning for their trade and in the context of a joint operation</w:t>
      </w:r>
    </w:p>
    <w:p w14:paraId="6292BA08" w14:textId="77777777" w:rsidR="00046D8F" w:rsidRPr="00AE7382" w:rsidRDefault="00046D8F" w:rsidP="00046D8F">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Prevention: hygiene, health, and safety at work for your trade and in the context of a joint operation</w:t>
      </w:r>
    </w:p>
    <w:p w14:paraId="31F7A1E5" w14:textId="77777777" w:rsidR="00046D8F" w:rsidRPr="00AE7382" w:rsidRDefault="00046D8F" w:rsidP="00046D8F">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 Communication and management: exchanges and negotiation between trades as part of a coactivity project.</w:t>
      </w:r>
    </w:p>
    <w:p w14:paraId="040A91A1" w14:textId="77777777" w:rsidR="00046D8F" w:rsidRPr="00AE7382" w:rsidRDefault="00046D8F" w:rsidP="00046D8F">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The description of certain skills has been clarified or modified to make it easier for our learners to understand (written in blue on the grid).</w:t>
      </w:r>
    </w:p>
    <w:p w14:paraId="24819340" w14:textId="77777777" w:rsidR="00046D8F" w:rsidRDefault="00046D8F" w:rsidP="00046D8F">
      <w:pPr>
        <w:spacing w:after="119"/>
        <w:jc w:val="both"/>
        <w:rPr>
          <w:rFonts w:asciiTheme="majorHAnsi" w:hAnsiTheme="majorHAnsi" w:cstheme="minorHAnsi"/>
          <w:bCs/>
          <w:sz w:val="20"/>
          <w:szCs w:val="20"/>
          <w:lang w:val="en-GB"/>
        </w:rPr>
      </w:pPr>
      <w:r w:rsidRPr="00AE7382">
        <w:rPr>
          <w:rFonts w:asciiTheme="majorHAnsi" w:hAnsiTheme="majorHAnsi" w:cstheme="minorHAnsi"/>
          <w:bCs/>
          <w:sz w:val="20"/>
          <w:szCs w:val="20"/>
          <w:lang w:val="en-GB"/>
        </w:rPr>
        <w:t>Based on the content of this grid, the learners carried out a reflective analysis of their performance, based on exchanges between sub-groups, guided by the trainers.  For the most part, the learners were able to correctly assess their level of performance, identify their strengths and areas for improvement and become aware of the contribution of the sequence to their acquisition of skills.</w:t>
      </w:r>
    </w:p>
    <w:p w14:paraId="19FAB5D9" w14:textId="77777777" w:rsidR="00046D8F" w:rsidRPr="00E4029C" w:rsidRDefault="00046D8F" w:rsidP="00046D8F">
      <w:pPr>
        <w:spacing w:after="119"/>
        <w:jc w:val="both"/>
        <w:rPr>
          <w:rFonts w:asciiTheme="majorHAnsi" w:hAnsiTheme="majorHAnsi" w:cstheme="minorHAnsi"/>
          <w:bCs/>
          <w:sz w:val="20"/>
          <w:szCs w:val="20"/>
          <w:lang w:val="en-GB"/>
        </w:rPr>
      </w:pPr>
    </w:p>
    <w:p w14:paraId="421F1721" w14:textId="372D65AF" w:rsidR="00046D8F" w:rsidRPr="00AE7382" w:rsidRDefault="00046D8F" w:rsidP="00046D8F">
      <w:pPr>
        <w:spacing w:after="119"/>
        <w:jc w:val="both"/>
        <w:rPr>
          <w:rFonts w:asciiTheme="majorHAnsi" w:hAnsiTheme="majorHAnsi" w:cstheme="minorHAnsi"/>
          <w:b/>
          <w:sz w:val="20"/>
          <w:szCs w:val="20"/>
          <w:lang w:val="en-GB"/>
        </w:rPr>
      </w:pPr>
      <w:r w:rsidRPr="00AE7382">
        <w:rPr>
          <w:rFonts w:asciiTheme="majorHAnsi" w:hAnsiTheme="majorHAnsi" w:cstheme="minorHAnsi"/>
          <w:b/>
          <w:sz w:val="20"/>
          <w:szCs w:val="20"/>
          <w:lang w:val="en-GB"/>
        </w:rPr>
        <w:t>Companies</w:t>
      </w:r>
    </w:p>
    <w:p w14:paraId="3DC729E6" w14:textId="77777777" w:rsidR="00046D8F" w:rsidRPr="00E4029C" w:rsidRDefault="00046D8F" w:rsidP="00046D8F">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The companies that took part in the project found it of real benefit that their needs and the reality of the work sites were considered in the training. They also felt valued and strengthened in their position as tutors, at the idea of contributing to the design of training for their future supervisors.</w:t>
      </w:r>
    </w:p>
    <w:p w14:paraId="1C9F3F63" w14:textId="77777777" w:rsidR="00046D8F" w:rsidRDefault="00046D8F" w:rsidP="00046D8F">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Lastly, the exchanges between the BTP CFA and the companies were mutually enriching, in that each of the two players learned from the other to provide better training.</w:t>
      </w:r>
    </w:p>
    <w:p w14:paraId="5AA09651" w14:textId="77777777" w:rsidR="005D3A73" w:rsidRPr="00E4029C" w:rsidRDefault="005D3A73" w:rsidP="00046D8F">
      <w:pPr>
        <w:spacing w:after="119"/>
        <w:jc w:val="both"/>
        <w:rPr>
          <w:rFonts w:asciiTheme="majorHAnsi" w:hAnsiTheme="majorHAnsi" w:cstheme="minorHAnsi"/>
          <w:bCs/>
          <w:sz w:val="20"/>
          <w:szCs w:val="20"/>
          <w:lang w:val="en-GB"/>
        </w:rPr>
      </w:pPr>
    </w:p>
    <w:p w14:paraId="244F82D9" w14:textId="517ACD2A" w:rsidR="00046D8F" w:rsidRDefault="005D3A73" w:rsidP="005D3A73">
      <w:pPr>
        <w:spacing w:after="119"/>
        <w:jc w:val="center"/>
        <w:rPr>
          <w:rFonts w:asciiTheme="majorHAnsi" w:hAnsiTheme="majorHAnsi" w:cstheme="minorHAnsi"/>
          <w:bCs/>
          <w:sz w:val="20"/>
          <w:szCs w:val="20"/>
          <w:lang w:val="en-GB"/>
        </w:rPr>
      </w:pPr>
      <w:r>
        <w:rPr>
          <w:rFonts w:asciiTheme="majorHAnsi" w:hAnsiTheme="majorHAnsi" w:cstheme="minorHAnsi"/>
          <w:bCs/>
          <w:sz w:val="20"/>
          <w:szCs w:val="20"/>
          <w:lang w:val="en-GB"/>
        </w:rPr>
        <w:t>***</w:t>
      </w:r>
    </w:p>
    <w:p w14:paraId="6085DCE3" w14:textId="77777777" w:rsidR="005D3A73" w:rsidRPr="00E4029C" w:rsidRDefault="005D3A73" w:rsidP="00046D8F">
      <w:pPr>
        <w:spacing w:after="119"/>
        <w:jc w:val="both"/>
        <w:rPr>
          <w:rFonts w:asciiTheme="majorHAnsi" w:hAnsiTheme="majorHAnsi" w:cstheme="minorHAnsi"/>
          <w:bCs/>
          <w:sz w:val="20"/>
          <w:szCs w:val="20"/>
          <w:lang w:val="en-GB"/>
        </w:rPr>
      </w:pPr>
    </w:p>
    <w:p w14:paraId="195B760F" w14:textId="77777777" w:rsidR="00046D8F" w:rsidRPr="00E4029C" w:rsidRDefault="00046D8F" w:rsidP="00046D8F">
      <w:pPr>
        <w:spacing w:after="119"/>
        <w:jc w:val="both"/>
        <w:rPr>
          <w:rFonts w:asciiTheme="majorHAnsi" w:hAnsiTheme="majorHAnsi" w:cstheme="minorHAnsi"/>
          <w:bCs/>
          <w:sz w:val="20"/>
          <w:szCs w:val="20"/>
          <w:lang w:val="en-GB"/>
        </w:rPr>
      </w:pPr>
      <w:r w:rsidRPr="00E4029C">
        <w:rPr>
          <w:rFonts w:asciiTheme="majorHAnsi" w:hAnsiTheme="majorHAnsi" w:cstheme="minorHAnsi"/>
          <w:bCs/>
          <w:sz w:val="20"/>
          <w:szCs w:val="20"/>
          <w:lang w:val="en-GB"/>
        </w:rPr>
        <w:t>Overall, the results of this experiment have been very positive for all those involved. The proof of this is that learners and trainers are all keen to repeat the experiment with other reference work situations.</w:t>
      </w:r>
    </w:p>
    <w:p w14:paraId="64CCCBE7" w14:textId="77777777" w:rsidR="00046D8F" w:rsidRPr="00E4029C" w:rsidRDefault="00046D8F" w:rsidP="00046D8F">
      <w:pPr>
        <w:spacing w:after="119"/>
        <w:jc w:val="both"/>
        <w:rPr>
          <w:rFonts w:asciiTheme="majorHAnsi" w:hAnsiTheme="majorHAnsi"/>
          <w:sz w:val="20"/>
          <w:szCs w:val="20"/>
          <w:lang w:val="en-GB"/>
        </w:rPr>
      </w:pPr>
    </w:p>
    <w:p w14:paraId="132E1AF6" w14:textId="052B8CA4" w:rsidR="009A1EC7" w:rsidRDefault="009A1EC7">
      <w:pPr>
        <w:rPr>
          <w:rFonts w:asciiTheme="majorHAnsi" w:hAnsiTheme="majorHAnsi" w:cstheme="minorHAnsi"/>
          <w:bCs/>
          <w:sz w:val="20"/>
          <w:szCs w:val="20"/>
          <w:lang w:val="en-GB"/>
        </w:rPr>
      </w:pPr>
    </w:p>
    <w:p w14:paraId="5657859D" w14:textId="6E98DE5B" w:rsidR="009A1EC7" w:rsidRPr="00B60FFA" w:rsidRDefault="00B60FFA" w:rsidP="00B60FFA">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4" w:name="_Toc141806225"/>
      <w:r w:rsidRPr="00B60FFA">
        <w:rPr>
          <w:rFonts w:ascii="Calibri" w:eastAsia="Calibri" w:hAnsi="Calibri" w:cs="Calibri"/>
          <w:bCs/>
          <w:color w:val="2F5496" w:themeColor="accent1" w:themeShade="BF"/>
          <w:sz w:val="26"/>
          <w:szCs w:val="26"/>
          <w:lang w:val="en-GB"/>
        </w:rPr>
        <w:t>ITAL</w:t>
      </w:r>
      <w:r>
        <w:rPr>
          <w:rFonts w:ascii="Calibri" w:eastAsia="Calibri" w:hAnsi="Calibri" w:cs="Calibri"/>
          <w:bCs/>
          <w:color w:val="2F5496" w:themeColor="accent1" w:themeShade="BF"/>
          <w:sz w:val="26"/>
          <w:szCs w:val="26"/>
          <w:lang w:val="en-GB"/>
        </w:rPr>
        <w:t>Y</w:t>
      </w:r>
      <w:bookmarkEnd w:id="24"/>
    </w:p>
    <w:p w14:paraId="77EEB7D4" w14:textId="41A1CB41" w:rsidR="00DC5B32" w:rsidRDefault="00DC5B32" w:rsidP="009422B8">
      <w:pPr>
        <w:rPr>
          <w:rFonts w:asciiTheme="majorHAnsi" w:hAnsiTheme="majorHAnsi" w:cstheme="minorHAnsi"/>
          <w:bCs/>
          <w:sz w:val="20"/>
          <w:szCs w:val="20"/>
          <w:lang w:val="en-GB"/>
        </w:rPr>
      </w:pPr>
    </w:p>
    <w:p w14:paraId="7568B6C0" w14:textId="6219DB17" w:rsidR="00A36A07" w:rsidRPr="0061377B" w:rsidRDefault="00A36A07" w:rsidP="00A36A07">
      <w:pPr>
        <w:jc w:val="both"/>
        <w:rPr>
          <w:rFonts w:asciiTheme="majorHAnsi" w:hAnsiTheme="majorHAnsi"/>
          <w:b/>
          <w:bCs/>
          <w:lang w:val="en-GB"/>
        </w:rPr>
      </w:pPr>
      <w:r w:rsidRPr="0061377B">
        <w:rPr>
          <w:rFonts w:asciiTheme="majorHAnsi" w:hAnsiTheme="majorHAnsi"/>
          <w:b/>
          <w:bCs/>
          <w:lang w:val="en-GB"/>
        </w:rPr>
        <w:t>BRIEF DESCRIPTION OF THE EXPERIENCE</w:t>
      </w:r>
      <w:r>
        <w:rPr>
          <w:rFonts w:asciiTheme="majorHAnsi" w:hAnsiTheme="majorHAnsi"/>
          <w:b/>
          <w:bCs/>
          <w:lang w:val="en-GB"/>
        </w:rPr>
        <w:t xml:space="preserve"> IN ITALY</w:t>
      </w:r>
    </w:p>
    <w:p w14:paraId="050ED983" w14:textId="6B78C1EC" w:rsidR="00A36A07" w:rsidRDefault="00E26A30" w:rsidP="00A36A07">
      <w:pPr>
        <w:jc w:val="both"/>
        <w:rPr>
          <w:lang w:val="en-GB"/>
        </w:rPr>
      </w:pPr>
      <w:r w:rsidRPr="00E26A30">
        <w:rPr>
          <w:rFonts w:asciiTheme="majorHAnsi" w:hAnsiTheme="majorHAnsi"/>
          <w:sz w:val="20"/>
          <w:szCs w:val="20"/>
          <w:lang w:val="en-GB"/>
        </w:rPr>
        <w:t xml:space="preserve">The experimental professionalisation programme implemented by Formedil in Italy was fundamentally based on the principles of the </w:t>
      </w:r>
      <w:r w:rsidRPr="00E26A30">
        <w:rPr>
          <w:rFonts w:asciiTheme="majorHAnsi" w:hAnsiTheme="majorHAnsi"/>
          <w:i/>
          <w:iCs/>
          <w:sz w:val="20"/>
          <w:szCs w:val="20"/>
          <w:lang w:val="en-GB"/>
        </w:rPr>
        <w:t>Superbonus</w:t>
      </w:r>
      <w:r w:rsidRPr="00E26A30">
        <w:rPr>
          <w:rFonts w:asciiTheme="majorHAnsi" w:hAnsiTheme="majorHAnsi"/>
          <w:sz w:val="20"/>
          <w:szCs w:val="20"/>
          <w:lang w:val="en-GB"/>
        </w:rPr>
        <w:t xml:space="preserve">, a tax allowance for the implementation of specific interventions aimed at energy efficiency and static consolidation or reduction of seismic risk of buildings. Therefore, the objective was to train or retrain site managers and team leaders on the subjects covered by the tax deduction (installation of insulating systems, ventilated facades, re-roofing, installation of window frames, installation of photovoltaic systems and electric car charging systems as well as the structural reinforcement of buildings and the proper management of waste recycling and reuse). The experimentation ran from January 2023 until mid-April 2023 and involved </w:t>
      </w:r>
      <w:r w:rsidRPr="00E26A30">
        <w:rPr>
          <w:rFonts w:asciiTheme="majorHAnsi" w:hAnsiTheme="majorHAnsi"/>
          <w:b/>
          <w:bCs/>
          <w:sz w:val="20"/>
          <w:szCs w:val="20"/>
          <w:lang w:val="en-GB"/>
        </w:rPr>
        <w:t>6 site managers, 6 team leaders, 6 construction companies and 5</w:t>
      </w:r>
      <w:r w:rsidRPr="00586F66">
        <w:rPr>
          <w:rFonts w:asciiTheme="majorHAnsi" w:hAnsiTheme="majorHAnsi"/>
          <w:b/>
          <w:bCs/>
          <w:sz w:val="20"/>
          <w:szCs w:val="20"/>
          <w:lang w:val="en-GB"/>
        </w:rPr>
        <w:t xml:space="preserve"> trainers</w:t>
      </w:r>
      <w:r w:rsidRPr="00E26A30">
        <w:rPr>
          <w:rFonts w:asciiTheme="majorHAnsi" w:hAnsiTheme="majorHAnsi"/>
          <w:sz w:val="20"/>
          <w:szCs w:val="20"/>
          <w:lang w:val="en-GB"/>
        </w:rPr>
        <w:t xml:space="preserve"> from the Avellino construction school.</w:t>
      </w:r>
    </w:p>
    <w:p w14:paraId="30AC3D36" w14:textId="77777777" w:rsidR="00E26A30" w:rsidRPr="00E26A30" w:rsidRDefault="00E26A30" w:rsidP="00A36A07">
      <w:pPr>
        <w:jc w:val="both"/>
        <w:rPr>
          <w:lang w:val="en-GB"/>
        </w:rPr>
      </w:pPr>
    </w:p>
    <w:p w14:paraId="25BB30E3" w14:textId="77777777" w:rsidR="00A36A07" w:rsidRPr="0061377B" w:rsidRDefault="00A36A07" w:rsidP="00A36A07">
      <w:pPr>
        <w:jc w:val="both"/>
        <w:rPr>
          <w:rFonts w:asciiTheme="majorHAnsi" w:hAnsiTheme="majorHAnsi"/>
          <w:b/>
          <w:bCs/>
          <w:lang w:val="en-GB"/>
        </w:rPr>
      </w:pPr>
      <w:r w:rsidRPr="0061377B">
        <w:rPr>
          <w:rFonts w:asciiTheme="majorHAnsi" w:hAnsiTheme="majorHAnsi"/>
          <w:b/>
          <w:bCs/>
          <w:lang w:val="en-GB"/>
        </w:rPr>
        <w:t>MODULAR WORK-LINKED TRAINING ACCORDING TO THE PRESCRIPTIONS RESULTING FROM IO1 OF THE PROJECT</w:t>
      </w:r>
    </w:p>
    <w:p w14:paraId="194F3415" w14:textId="77777777" w:rsidR="00A36A07" w:rsidRPr="008C3992" w:rsidRDefault="00A36A07" w:rsidP="00A36A07">
      <w:pPr>
        <w:pStyle w:val="Default"/>
        <w:rPr>
          <w:rFonts w:asciiTheme="majorHAnsi" w:hAnsiTheme="majorHAnsi" w:cstheme="minorHAnsi"/>
          <w:color w:val="auto"/>
          <w:sz w:val="20"/>
          <w:szCs w:val="20"/>
          <w:lang w:val="en-GB"/>
        </w:rPr>
      </w:pPr>
      <w:r w:rsidRPr="008C3992">
        <w:rPr>
          <w:rFonts w:asciiTheme="majorHAnsi" w:hAnsiTheme="majorHAnsi" w:cstheme="minorHAnsi"/>
          <w:color w:val="auto"/>
          <w:sz w:val="20"/>
          <w:szCs w:val="20"/>
          <w:lang w:val="en-GB"/>
        </w:rPr>
        <w:t>The experimentation with team leaders was based on the training scheme proposed in IO1.3 and focused on the four components highlighted in yellow: one corresponding to Block 1 (Preparing a renovation site), another to Block 2 (Managing communication…), and the rest to Block 3 (Management…).</w:t>
      </w:r>
    </w:p>
    <w:p w14:paraId="0E8DC546" w14:textId="77777777" w:rsidR="00A36A07" w:rsidRPr="008F197F" w:rsidRDefault="00A36A07" w:rsidP="00A36A07">
      <w:pPr>
        <w:pStyle w:val="Default"/>
        <w:rPr>
          <w:rFonts w:asciiTheme="majorHAnsi" w:eastAsiaTheme="majorEastAsia" w:hAnsiTheme="majorHAnsi" w:cstheme="majorBidi"/>
          <w:b/>
          <w:bCs/>
          <w:color w:val="2F5496" w:themeColor="accent1" w:themeShade="BF"/>
          <w:sz w:val="18"/>
          <w:szCs w:val="18"/>
          <w:lang w:val="en-GB"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586F66" w:rsidRPr="00F47FF1" w14:paraId="7D59549A" w14:textId="77777777" w:rsidTr="00AC241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4887C6" w14:textId="77777777" w:rsidR="00586F66" w:rsidRPr="00C33ECD" w:rsidRDefault="00586F66" w:rsidP="00AC2411">
            <w:pPr>
              <w:pStyle w:val="Default"/>
              <w:rPr>
                <w:rFonts w:asciiTheme="majorHAnsi" w:hAnsiTheme="majorHAnsi" w:cstheme="minorHAnsi"/>
                <w:b/>
                <w:bCs/>
                <w:sz w:val="20"/>
                <w:szCs w:val="20"/>
                <w:lang w:val="en-GB"/>
              </w:rPr>
            </w:pPr>
          </w:p>
          <w:p w14:paraId="378D8CB9" w14:textId="77777777" w:rsidR="00586F66" w:rsidRPr="00C33ECD" w:rsidRDefault="00586F66" w:rsidP="00AC241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Block 2: Managing communication and relationships on a renovation site</w:t>
            </w:r>
          </w:p>
          <w:p w14:paraId="4C5C6E39" w14:textId="77777777" w:rsidR="00586F66" w:rsidRPr="00C33ECD" w:rsidRDefault="00586F66"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FD5275" w14:textId="77777777" w:rsidR="00586F66" w:rsidRPr="00C33ECD" w:rsidRDefault="00586F66" w:rsidP="00AC2411">
            <w:pPr>
              <w:pStyle w:val="Default"/>
              <w:rPr>
                <w:rFonts w:asciiTheme="majorHAnsi" w:hAnsiTheme="majorHAnsi" w:cstheme="minorHAnsi"/>
                <w:b/>
                <w:bCs/>
                <w:sz w:val="20"/>
                <w:szCs w:val="20"/>
                <w:lang w:val="en-GB"/>
              </w:rPr>
            </w:pPr>
          </w:p>
          <w:p w14:paraId="61510C7F" w14:textId="77777777" w:rsidR="00586F66" w:rsidRPr="00C33ECD" w:rsidRDefault="00586F66" w:rsidP="00AC241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Breakdown into general pedagogical objectives</w:t>
            </w:r>
          </w:p>
        </w:tc>
      </w:tr>
      <w:tr w:rsidR="00586F66" w:rsidRPr="00C33ECD" w14:paraId="750CDB31"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670F8A6F" w14:textId="77777777" w:rsidR="00586F66" w:rsidRPr="00C33ECD" w:rsidRDefault="00586F66"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 2.1. Team management in renovation works: Monitoring of assignments and tasks and anticipation of complex and potentially conflicting situations with internal staff and subcontractors.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A3EB324" w14:textId="77777777" w:rsidR="00586F66" w:rsidRPr="00C33ECD" w:rsidRDefault="00586F66" w:rsidP="00582019">
            <w:pPr>
              <w:pStyle w:val="Default"/>
              <w:numPr>
                <w:ilvl w:val="0"/>
                <w:numId w:val="58"/>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Identify and characterise critical situations or specific problems in renovation works.</w:t>
            </w:r>
          </w:p>
          <w:p w14:paraId="326B5EB8" w14:textId="4B8BAB8A" w:rsidR="00586F66" w:rsidRPr="00C33ECD" w:rsidRDefault="00586F66" w:rsidP="00582019">
            <w:pPr>
              <w:pStyle w:val="Default"/>
              <w:numPr>
                <w:ilvl w:val="0"/>
                <w:numId w:val="58"/>
              </w:numPr>
              <w:rPr>
                <w:rFonts w:asciiTheme="majorHAnsi" w:hAnsiTheme="majorHAnsi" w:cstheme="minorHAnsi"/>
                <w:sz w:val="20"/>
                <w:szCs w:val="20"/>
                <w:lang w:val="en-GB"/>
              </w:rPr>
            </w:pPr>
            <w:r w:rsidRPr="00BE09BE">
              <w:rPr>
                <w:rFonts w:asciiTheme="majorHAnsi" w:hAnsiTheme="majorHAnsi" w:cstheme="minorHAnsi"/>
                <w:sz w:val="20"/>
                <w:szCs w:val="20"/>
                <w:lang w:val="en-GB"/>
              </w:rPr>
              <w:t xml:space="preserve">Anticipating, developing, and proposing solutions </w:t>
            </w:r>
          </w:p>
          <w:p w14:paraId="5C1D8F3C" w14:textId="77777777" w:rsidR="00586F66" w:rsidRPr="00BE09BE" w:rsidRDefault="00586F66" w:rsidP="00582019">
            <w:pPr>
              <w:pStyle w:val="Default"/>
              <w:numPr>
                <w:ilvl w:val="0"/>
                <w:numId w:val="58"/>
              </w:numPr>
              <w:rPr>
                <w:rFonts w:asciiTheme="majorHAnsi" w:hAnsiTheme="majorHAnsi" w:cstheme="minorHAnsi"/>
                <w:sz w:val="20"/>
                <w:szCs w:val="20"/>
                <w:lang w:val="en-GB"/>
              </w:rPr>
            </w:pPr>
            <w:r w:rsidRPr="00BE09BE">
              <w:rPr>
                <w:rFonts w:asciiTheme="majorHAnsi" w:hAnsiTheme="majorHAnsi" w:cstheme="minorHAnsi"/>
                <w:sz w:val="20"/>
                <w:szCs w:val="20"/>
                <w:lang w:val="en-GB"/>
              </w:rPr>
              <w:t>Informing team leaders</w:t>
            </w:r>
          </w:p>
        </w:tc>
      </w:tr>
      <w:tr w:rsidR="00586F66" w:rsidRPr="00F47FF1" w14:paraId="6A4DA935"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41E44F" w14:textId="77777777" w:rsidR="00586F66" w:rsidRPr="00C33ECD" w:rsidRDefault="00586F66"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2.2. Development and implementation of procedures for the correct execution of operations (e.g. adaptation to site constraints, verification and monitoring of material supplies, verification of delivery times, consideration of energy efficiency, final efficiency, etc.).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E067C4" w14:textId="77777777" w:rsidR="00586F66" w:rsidRPr="00C33ECD" w:rsidRDefault="00586F66" w:rsidP="00582019">
            <w:pPr>
              <w:pStyle w:val="Default"/>
              <w:numPr>
                <w:ilvl w:val="0"/>
                <w:numId w:val="59"/>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Identify and characterise the different types of constraints or problems specific to renovation projects.</w:t>
            </w:r>
          </w:p>
          <w:p w14:paraId="1EF9A578" w14:textId="0F8FBDBC" w:rsidR="00586F66" w:rsidRPr="00C33ECD" w:rsidRDefault="00586F66" w:rsidP="00582019">
            <w:pPr>
              <w:pStyle w:val="Default"/>
              <w:numPr>
                <w:ilvl w:val="0"/>
                <w:numId w:val="59"/>
              </w:numPr>
              <w:rPr>
                <w:rFonts w:asciiTheme="majorHAnsi" w:hAnsiTheme="majorHAnsi" w:cstheme="minorHAnsi"/>
                <w:sz w:val="20"/>
                <w:szCs w:val="20"/>
                <w:lang w:val="en-GB"/>
              </w:rPr>
            </w:pPr>
            <w:r w:rsidRPr="00C33ECD">
              <w:rPr>
                <w:rFonts w:asciiTheme="majorHAnsi" w:hAnsiTheme="majorHAnsi" w:cstheme="minorHAnsi"/>
                <w:sz w:val="20"/>
                <w:szCs w:val="20"/>
                <w:lang w:val="en-GB"/>
              </w:rPr>
              <w:t>Anticipating, developing, and proposing solutions and reporting to team leaders</w:t>
            </w:r>
          </w:p>
        </w:tc>
      </w:tr>
      <w:tr w:rsidR="00586F66" w:rsidRPr="00F47FF1" w14:paraId="0901DE90"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4061546F" w14:textId="1901D51C" w:rsidR="00586F66" w:rsidRPr="00C33ECD" w:rsidRDefault="00586F66"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2.3. Follow-up of relations with the client, the company director, the architect, the project office, and the CSS (health and safety coordinator). </w:t>
            </w:r>
          </w:p>
        </w:tc>
        <w:tc>
          <w:tcPr>
            <w:tcW w:w="6237" w:type="dxa"/>
            <w:tcBorders>
              <w:top w:val="single" w:sz="4" w:space="0" w:color="auto"/>
              <w:left w:val="single" w:sz="4" w:space="0" w:color="auto"/>
              <w:bottom w:val="single" w:sz="4" w:space="0" w:color="auto"/>
              <w:right w:val="single" w:sz="4" w:space="0" w:color="auto"/>
            </w:tcBorders>
          </w:tcPr>
          <w:p w14:paraId="70F0FBAA" w14:textId="77777777" w:rsidR="00586F66" w:rsidRPr="00C33ECD" w:rsidRDefault="00586F66" w:rsidP="00582019">
            <w:pPr>
              <w:pStyle w:val="Default"/>
              <w:numPr>
                <w:ilvl w:val="0"/>
                <w:numId w:val="60"/>
              </w:numPr>
              <w:rPr>
                <w:rFonts w:asciiTheme="majorHAnsi" w:hAnsiTheme="majorHAnsi" w:cstheme="minorHAnsi"/>
                <w:sz w:val="20"/>
                <w:szCs w:val="20"/>
                <w:lang w:val="en-GB"/>
              </w:rPr>
            </w:pPr>
            <w:r w:rsidRPr="00C33ECD">
              <w:rPr>
                <w:rFonts w:asciiTheme="majorHAnsi" w:hAnsiTheme="majorHAnsi" w:cstheme="minorHAnsi"/>
                <w:sz w:val="20"/>
                <w:szCs w:val="20"/>
                <w:lang w:val="en-GB"/>
              </w:rPr>
              <w:t>Characterise the specificities of the different actors involved in a renovation project.</w:t>
            </w:r>
          </w:p>
          <w:p w14:paraId="67F3A4B0" w14:textId="77777777" w:rsidR="00586F66" w:rsidRPr="00C33ECD" w:rsidRDefault="00586F66" w:rsidP="00582019">
            <w:pPr>
              <w:pStyle w:val="Default"/>
              <w:numPr>
                <w:ilvl w:val="0"/>
                <w:numId w:val="60"/>
              </w:numPr>
              <w:rPr>
                <w:rFonts w:asciiTheme="majorHAnsi" w:hAnsiTheme="majorHAnsi" w:cstheme="minorHAnsi"/>
                <w:sz w:val="20"/>
                <w:szCs w:val="20"/>
                <w:lang w:val="en-GB"/>
              </w:rPr>
            </w:pPr>
            <w:r w:rsidRPr="00C33ECD">
              <w:rPr>
                <w:rFonts w:asciiTheme="majorHAnsi" w:hAnsiTheme="majorHAnsi" w:cstheme="minorHAnsi"/>
                <w:sz w:val="20"/>
                <w:szCs w:val="20"/>
                <w:lang w:val="en-GB"/>
              </w:rPr>
              <w:t>Integrate these specificities in the exchanges/procedures between stakeholders.</w:t>
            </w:r>
          </w:p>
        </w:tc>
      </w:tr>
      <w:tr w:rsidR="00586F66" w:rsidRPr="00C33ECD" w14:paraId="44E22547"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tcPr>
          <w:p w14:paraId="27C3FFFF" w14:textId="77777777" w:rsidR="00586F66" w:rsidRPr="00C33ECD" w:rsidRDefault="00586F66"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2.4. Mental workload management, including the management of stress and strain at work. </w:t>
            </w:r>
          </w:p>
        </w:tc>
        <w:tc>
          <w:tcPr>
            <w:tcW w:w="6237" w:type="dxa"/>
            <w:tcBorders>
              <w:top w:val="single" w:sz="4" w:space="0" w:color="auto"/>
              <w:left w:val="single" w:sz="4" w:space="0" w:color="auto"/>
              <w:bottom w:val="single" w:sz="4" w:space="0" w:color="auto"/>
              <w:right w:val="single" w:sz="4" w:space="0" w:color="auto"/>
            </w:tcBorders>
          </w:tcPr>
          <w:p w14:paraId="2540B0A1" w14:textId="77777777" w:rsidR="00586F66" w:rsidRPr="00C33ECD" w:rsidRDefault="00586F66" w:rsidP="00582019">
            <w:pPr>
              <w:pStyle w:val="Default"/>
              <w:numPr>
                <w:ilvl w:val="0"/>
                <w:numId w:val="61"/>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Identify the particularities and specificities of the tensions linked to renovation projects.</w:t>
            </w:r>
          </w:p>
          <w:p w14:paraId="3DC4E5E8" w14:textId="186E9F8E" w:rsidR="00586F66" w:rsidRPr="001A4FEC" w:rsidRDefault="00586F66" w:rsidP="00582019">
            <w:pPr>
              <w:pStyle w:val="Default"/>
              <w:numPr>
                <w:ilvl w:val="0"/>
                <w:numId w:val="61"/>
              </w:numPr>
              <w:rPr>
                <w:rFonts w:asciiTheme="majorHAnsi" w:hAnsiTheme="majorHAnsi" w:cstheme="minorHAnsi"/>
                <w:sz w:val="20"/>
                <w:szCs w:val="20"/>
                <w:lang w:val="es-ES"/>
              </w:rPr>
            </w:pPr>
            <w:r w:rsidRPr="00C33ECD">
              <w:rPr>
                <w:rFonts w:asciiTheme="majorHAnsi" w:hAnsiTheme="majorHAnsi" w:cstheme="minorHAnsi"/>
                <w:sz w:val="20"/>
                <w:szCs w:val="20"/>
                <w:lang w:val="es-ES"/>
              </w:rPr>
              <w:t>Develop facilitation or anticipation strategies</w:t>
            </w:r>
            <w:r>
              <w:rPr>
                <w:rFonts w:asciiTheme="majorHAnsi" w:hAnsiTheme="majorHAnsi" w:cstheme="minorHAnsi"/>
                <w:sz w:val="20"/>
                <w:szCs w:val="20"/>
                <w:lang w:val="es-ES"/>
              </w:rPr>
              <w:t>.</w:t>
            </w:r>
          </w:p>
          <w:p w14:paraId="45B4D1D1" w14:textId="77777777" w:rsidR="00586F66" w:rsidRPr="00C33ECD" w:rsidRDefault="00586F66" w:rsidP="00AC2411">
            <w:pPr>
              <w:pStyle w:val="Default"/>
              <w:ind w:left="321"/>
              <w:rPr>
                <w:rFonts w:asciiTheme="majorHAnsi" w:hAnsiTheme="majorHAnsi" w:cstheme="minorHAnsi"/>
                <w:sz w:val="20"/>
                <w:szCs w:val="20"/>
                <w:lang w:val="es-ES"/>
              </w:rPr>
            </w:pPr>
          </w:p>
        </w:tc>
      </w:tr>
      <w:tr w:rsidR="00586F66" w:rsidRPr="00F47FF1" w14:paraId="72640D2E"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BCF347" w14:textId="77777777" w:rsidR="00586F66" w:rsidRPr="00C33ECD" w:rsidRDefault="00586F66" w:rsidP="00AC2411">
            <w:pPr>
              <w:pStyle w:val="Default"/>
              <w:rPr>
                <w:rFonts w:asciiTheme="majorHAnsi" w:hAnsiTheme="majorHAnsi" w:cstheme="minorHAnsi"/>
                <w:b/>
                <w:bCs/>
                <w:sz w:val="20"/>
                <w:szCs w:val="20"/>
                <w:lang w:val="es-ES"/>
              </w:rPr>
            </w:pPr>
          </w:p>
          <w:p w14:paraId="15CDC682" w14:textId="77777777" w:rsidR="00586F66" w:rsidRPr="00C33ECD" w:rsidRDefault="00586F66" w:rsidP="00AC241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Block 3 : Management of the technical and organisational aspects of the renovation work</w:t>
            </w:r>
          </w:p>
          <w:p w14:paraId="1245294B" w14:textId="77777777" w:rsidR="00586F66" w:rsidRPr="00C33ECD" w:rsidRDefault="00586F66"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24DE157" w14:textId="77777777" w:rsidR="00586F66" w:rsidRPr="00C33ECD" w:rsidRDefault="00586F66" w:rsidP="00AC2411">
            <w:pPr>
              <w:pStyle w:val="Default"/>
              <w:rPr>
                <w:rFonts w:asciiTheme="majorHAnsi" w:hAnsiTheme="majorHAnsi" w:cstheme="minorHAnsi"/>
                <w:b/>
                <w:bCs/>
                <w:sz w:val="20"/>
                <w:szCs w:val="20"/>
                <w:lang w:val="en-GB"/>
              </w:rPr>
            </w:pPr>
          </w:p>
          <w:p w14:paraId="00CA77D6" w14:textId="77777777" w:rsidR="00586F66" w:rsidRPr="00C33ECD" w:rsidRDefault="00586F66" w:rsidP="00AC241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Breakdown into general pedagogical objectives</w:t>
            </w:r>
          </w:p>
        </w:tc>
      </w:tr>
      <w:tr w:rsidR="00586F66" w:rsidRPr="00F47FF1" w14:paraId="1B93E542"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035A96A5" w14:textId="77777777" w:rsidR="00586F66" w:rsidRPr="00C33ECD" w:rsidRDefault="00586F66"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3.1. Administrative, financial and legal management of a renovation project. </w:t>
            </w:r>
          </w:p>
        </w:tc>
        <w:tc>
          <w:tcPr>
            <w:tcW w:w="6237" w:type="dxa"/>
            <w:tcBorders>
              <w:top w:val="single" w:sz="4" w:space="0" w:color="auto"/>
              <w:left w:val="single" w:sz="4" w:space="0" w:color="auto"/>
              <w:bottom w:val="single" w:sz="4" w:space="0" w:color="auto"/>
              <w:right w:val="single" w:sz="4" w:space="0" w:color="auto"/>
            </w:tcBorders>
          </w:tcPr>
          <w:p w14:paraId="4551DED4" w14:textId="77777777" w:rsidR="00586F66" w:rsidRPr="00C33ECD" w:rsidRDefault="00586F66" w:rsidP="00582019">
            <w:pPr>
              <w:pStyle w:val="Default"/>
              <w:numPr>
                <w:ilvl w:val="0"/>
                <w:numId w:val="62"/>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Identify and compile administrative, financial and legal documents specifically related to renovation projects. </w:t>
            </w:r>
          </w:p>
          <w:p w14:paraId="70DE4F44" w14:textId="77777777" w:rsidR="00586F66" w:rsidRPr="00C33ECD" w:rsidRDefault="00586F66" w:rsidP="00582019">
            <w:pPr>
              <w:pStyle w:val="Default"/>
              <w:numPr>
                <w:ilvl w:val="0"/>
                <w:numId w:val="62"/>
              </w:numPr>
              <w:rPr>
                <w:rFonts w:asciiTheme="majorHAnsi" w:hAnsiTheme="majorHAnsi" w:cstheme="minorHAnsi"/>
                <w:sz w:val="20"/>
                <w:szCs w:val="20"/>
                <w:lang w:val="en-GB"/>
              </w:rPr>
            </w:pPr>
            <w:r w:rsidRPr="00C33ECD">
              <w:rPr>
                <w:rFonts w:asciiTheme="majorHAnsi" w:hAnsiTheme="majorHAnsi" w:cstheme="minorHAnsi"/>
                <w:sz w:val="20"/>
                <w:szCs w:val="20"/>
                <w:lang w:val="en-GB"/>
              </w:rPr>
              <w:t>Integrating these specificities in the management of the site</w:t>
            </w:r>
          </w:p>
        </w:tc>
      </w:tr>
      <w:tr w:rsidR="00586F66" w:rsidRPr="00C33ECD" w14:paraId="21E1B07D"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CECAB4" w14:textId="06749A58" w:rsidR="00586F66" w:rsidRPr="00C33ECD" w:rsidRDefault="00586F66"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3.2. Management and control of on-site protection of workers and buildings, including erection/dismantling of scaffolding, </w:t>
            </w:r>
            <w:r w:rsidRPr="00C33ECD">
              <w:rPr>
                <w:rFonts w:asciiTheme="majorHAnsi" w:hAnsiTheme="majorHAnsi" w:cstheme="minorHAnsi"/>
                <w:sz w:val="20"/>
                <w:szCs w:val="20"/>
                <w:lang w:val="en-GB"/>
              </w:rPr>
              <w:lastRenderedPageBreak/>
              <w:t xml:space="preserve">working at heights, difficult </w:t>
            </w:r>
            <w:r w:rsidR="00582019" w:rsidRPr="00C33ECD">
              <w:rPr>
                <w:rFonts w:asciiTheme="majorHAnsi" w:hAnsiTheme="majorHAnsi" w:cstheme="minorHAnsi"/>
                <w:sz w:val="20"/>
                <w:szCs w:val="20"/>
                <w:lang w:val="en-GB"/>
              </w:rPr>
              <w:t>access,</w:t>
            </w:r>
            <w:r w:rsidRPr="00C33ECD">
              <w:rPr>
                <w:rFonts w:asciiTheme="majorHAnsi" w:hAnsiTheme="majorHAnsi" w:cstheme="minorHAnsi"/>
                <w:sz w:val="20"/>
                <w:szCs w:val="20"/>
                <w:lang w:val="en-GB"/>
              </w:rPr>
              <w:t xml:space="preserve"> and use of hazardous materials in renovation works.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4317EE" w14:textId="77777777" w:rsidR="00586F66" w:rsidRPr="00C33ECD" w:rsidRDefault="00586F66" w:rsidP="00582019">
            <w:pPr>
              <w:pStyle w:val="Default"/>
              <w:numPr>
                <w:ilvl w:val="0"/>
                <w:numId w:val="63"/>
              </w:numPr>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 xml:space="preserve">Identify specific and critical situations </w:t>
            </w:r>
          </w:p>
          <w:p w14:paraId="4BF9FCAC" w14:textId="77777777" w:rsidR="00586F66" w:rsidRPr="00C33ECD" w:rsidRDefault="00586F66" w:rsidP="00582019">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Identify existing rules or regulations</w:t>
            </w:r>
          </w:p>
          <w:p w14:paraId="505F2C06" w14:textId="77777777" w:rsidR="00586F66" w:rsidRPr="00C33ECD" w:rsidRDefault="00586F66" w:rsidP="00582019">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Develop and propose resolution strategies </w:t>
            </w:r>
          </w:p>
          <w:p w14:paraId="6E28BE57" w14:textId="77777777" w:rsidR="00586F66" w:rsidRPr="00C33ECD" w:rsidRDefault="00586F66" w:rsidP="00582019">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p w14:paraId="2C1AF97B" w14:textId="77777777" w:rsidR="00586F66" w:rsidRPr="00C33ECD" w:rsidRDefault="00586F66" w:rsidP="00AC2411">
            <w:pPr>
              <w:pStyle w:val="Default"/>
              <w:ind w:left="321"/>
              <w:rPr>
                <w:rFonts w:asciiTheme="majorHAnsi" w:hAnsiTheme="majorHAnsi" w:cstheme="minorHAnsi"/>
                <w:sz w:val="20"/>
                <w:szCs w:val="20"/>
                <w:lang w:val="es-ES"/>
              </w:rPr>
            </w:pPr>
          </w:p>
        </w:tc>
      </w:tr>
      <w:tr w:rsidR="00586F66" w:rsidRPr="00C33ECD" w14:paraId="7B5ECF74"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3C65DA" w14:textId="713187CB" w:rsidR="00586F66" w:rsidRPr="00C33ECD" w:rsidRDefault="00586F66"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 xml:space="preserve">Component 3.3. Waste management in refurbishment works: </w:t>
            </w:r>
            <w:r w:rsidR="00582019">
              <w:rPr>
                <w:rFonts w:asciiTheme="majorHAnsi" w:hAnsiTheme="majorHAnsi" w:cstheme="minorHAnsi"/>
                <w:sz w:val="20"/>
                <w:szCs w:val="20"/>
                <w:lang w:val="en-GB"/>
              </w:rPr>
              <w:t>P</w:t>
            </w:r>
            <w:r w:rsidRPr="00C33ECD">
              <w:rPr>
                <w:rFonts w:asciiTheme="majorHAnsi" w:hAnsiTheme="majorHAnsi" w:cstheme="minorHAnsi"/>
                <w:sz w:val="20"/>
                <w:szCs w:val="20"/>
                <w:lang w:val="en-GB"/>
              </w:rPr>
              <w:t xml:space="preserve">lanning and management of waste containers, sorting and recycling operations (circular economy) and use of appropriate monitoring tools.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A1C501C" w14:textId="45762988" w:rsidR="00586F66" w:rsidRPr="00BE09BE" w:rsidRDefault="00586F66" w:rsidP="00582019">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Identify specific situations</w:t>
            </w:r>
            <w:r>
              <w:rPr>
                <w:rFonts w:asciiTheme="majorHAnsi" w:hAnsiTheme="majorHAnsi" w:cstheme="minorHAnsi"/>
                <w:sz w:val="20"/>
                <w:szCs w:val="20"/>
                <w:lang w:val="en-GB"/>
              </w:rPr>
              <w:t>.</w:t>
            </w:r>
          </w:p>
          <w:p w14:paraId="1B3A1BF0" w14:textId="4349134C" w:rsidR="00586F66" w:rsidRPr="00BE09BE" w:rsidRDefault="00586F66" w:rsidP="00582019">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Identify existing rules or regulations</w:t>
            </w:r>
            <w:r>
              <w:rPr>
                <w:rFonts w:asciiTheme="majorHAnsi" w:hAnsiTheme="majorHAnsi" w:cstheme="minorHAnsi"/>
                <w:sz w:val="20"/>
                <w:szCs w:val="20"/>
                <w:lang w:val="en-GB"/>
              </w:rPr>
              <w:t>.</w:t>
            </w:r>
          </w:p>
          <w:p w14:paraId="1F4E90E5" w14:textId="77777777" w:rsidR="00586F66" w:rsidRPr="00BE09BE" w:rsidRDefault="00586F66" w:rsidP="00582019">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Develop resolution strategies and apply appropriate techniques.</w:t>
            </w:r>
          </w:p>
          <w:p w14:paraId="24195857" w14:textId="77777777" w:rsidR="00586F66" w:rsidRPr="00BE09BE" w:rsidRDefault="00586F66" w:rsidP="00582019">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Informing team leaders</w:t>
            </w:r>
          </w:p>
        </w:tc>
      </w:tr>
      <w:tr w:rsidR="00586F66" w:rsidRPr="00C33ECD" w14:paraId="4833139C"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7F498AC6" w14:textId="77777777" w:rsidR="00586F66" w:rsidRPr="00C33ECD" w:rsidRDefault="00586F66"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3.4: Integration of energy saving standards in retrofitting projects and use of appropriate monitoring tools. </w:t>
            </w:r>
          </w:p>
        </w:tc>
        <w:tc>
          <w:tcPr>
            <w:tcW w:w="6237" w:type="dxa"/>
            <w:tcBorders>
              <w:top w:val="single" w:sz="4" w:space="0" w:color="auto"/>
              <w:left w:val="single" w:sz="4" w:space="0" w:color="auto"/>
              <w:bottom w:val="single" w:sz="4" w:space="0" w:color="auto"/>
              <w:right w:val="single" w:sz="4" w:space="0" w:color="auto"/>
            </w:tcBorders>
          </w:tcPr>
          <w:p w14:paraId="435DD507" w14:textId="022D0CC3" w:rsidR="00586F66" w:rsidRPr="00C33ECD" w:rsidRDefault="00586F66" w:rsidP="00582019">
            <w:pPr>
              <w:pStyle w:val="Default"/>
              <w:numPr>
                <w:ilvl w:val="0"/>
                <w:numId w:val="65"/>
              </w:numPr>
              <w:rPr>
                <w:rFonts w:asciiTheme="majorHAnsi" w:hAnsiTheme="majorHAnsi" w:cstheme="minorHAnsi"/>
                <w:sz w:val="20"/>
                <w:szCs w:val="20"/>
              </w:rPr>
            </w:pPr>
            <w:r w:rsidRPr="00C33ECD">
              <w:rPr>
                <w:rFonts w:asciiTheme="majorHAnsi" w:hAnsiTheme="majorHAnsi" w:cstheme="minorHAnsi"/>
                <w:sz w:val="20"/>
                <w:szCs w:val="20"/>
              </w:rPr>
              <w:t>Identify specific situations</w:t>
            </w:r>
            <w:r>
              <w:rPr>
                <w:rFonts w:asciiTheme="majorHAnsi" w:hAnsiTheme="majorHAnsi" w:cstheme="minorHAnsi"/>
                <w:sz w:val="20"/>
                <w:szCs w:val="20"/>
              </w:rPr>
              <w:t>.</w:t>
            </w:r>
          </w:p>
          <w:p w14:paraId="01C23434" w14:textId="154F40AD" w:rsidR="00586F66" w:rsidRPr="00C33ECD" w:rsidRDefault="00586F66" w:rsidP="00582019">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Identify existing rules or regulations</w:t>
            </w:r>
            <w:r>
              <w:rPr>
                <w:rFonts w:asciiTheme="majorHAnsi" w:hAnsiTheme="majorHAnsi" w:cstheme="minorHAnsi"/>
                <w:sz w:val="20"/>
                <w:szCs w:val="20"/>
                <w:lang w:val="es-ES"/>
              </w:rPr>
              <w:t>.</w:t>
            </w:r>
          </w:p>
          <w:p w14:paraId="12596D62" w14:textId="32D907A1" w:rsidR="00586F66" w:rsidRPr="00C33ECD" w:rsidRDefault="00586F66" w:rsidP="00582019">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Develop and propose resolution strategies</w:t>
            </w:r>
            <w:r>
              <w:rPr>
                <w:rFonts w:asciiTheme="majorHAnsi" w:hAnsiTheme="majorHAnsi" w:cstheme="minorHAnsi"/>
                <w:sz w:val="20"/>
                <w:szCs w:val="20"/>
                <w:lang w:val="es-ES"/>
              </w:rPr>
              <w:t>.</w:t>
            </w:r>
          </w:p>
          <w:p w14:paraId="0BC60ED1" w14:textId="4B0670CC" w:rsidR="00586F66" w:rsidRPr="00C33ECD" w:rsidRDefault="00586F66" w:rsidP="00582019">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r>
              <w:rPr>
                <w:rFonts w:asciiTheme="majorHAnsi" w:hAnsiTheme="majorHAnsi" w:cstheme="minorHAnsi"/>
                <w:sz w:val="20"/>
                <w:szCs w:val="20"/>
                <w:lang w:val="es-ES"/>
              </w:rPr>
              <w:t>.</w:t>
            </w:r>
          </w:p>
        </w:tc>
      </w:tr>
      <w:tr w:rsidR="00586F66" w:rsidRPr="00F47FF1" w14:paraId="391CA06A"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6A841D8A" w14:textId="5EBC6722" w:rsidR="00586F66" w:rsidRPr="00C33ECD" w:rsidRDefault="00586F66"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3.5. Continuous quality control of renovation works: </w:t>
            </w:r>
            <w:r w:rsidR="00582019">
              <w:rPr>
                <w:rFonts w:asciiTheme="majorHAnsi" w:hAnsiTheme="majorHAnsi" w:cstheme="minorHAnsi"/>
                <w:sz w:val="20"/>
                <w:szCs w:val="20"/>
                <w:lang w:val="en-GB"/>
              </w:rPr>
              <w:t>Q</w:t>
            </w:r>
            <w:r w:rsidRPr="00C33ECD">
              <w:rPr>
                <w:rFonts w:asciiTheme="majorHAnsi" w:hAnsiTheme="majorHAnsi" w:cstheme="minorHAnsi"/>
                <w:sz w:val="20"/>
                <w:szCs w:val="20"/>
                <w:lang w:val="en-GB"/>
              </w:rPr>
              <w:t xml:space="preserve">uality of intermediate stages and quality of finished works. </w:t>
            </w:r>
          </w:p>
        </w:tc>
        <w:tc>
          <w:tcPr>
            <w:tcW w:w="6237" w:type="dxa"/>
            <w:tcBorders>
              <w:top w:val="single" w:sz="4" w:space="0" w:color="auto"/>
              <w:left w:val="single" w:sz="4" w:space="0" w:color="auto"/>
              <w:bottom w:val="single" w:sz="4" w:space="0" w:color="auto"/>
              <w:right w:val="single" w:sz="4" w:space="0" w:color="auto"/>
            </w:tcBorders>
          </w:tcPr>
          <w:p w14:paraId="696E171D" w14:textId="32059EAF" w:rsidR="00586F66" w:rsidRPr="00C33ECD" w:rsidRDefault="00586F66" w:rsidP="00582019">
            <w:pPr>
              <w:pStyle w:val="Default"/>
              <w:numPr>
                <w:ilvl w:val="0"/>
                <w:numId w:val="66"/>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Identify the critical points to be considered</w:t>
            </w:r>
            <w:r>
              <w:rPr>
                <w:rFonts w:asciiTheme="majorHAnsi" w:hAnsiTheme="majorHAnsi" w:cstheme="minorHAnsi"/>
                <w:sz w:val="20"/>
                <w:szCs w:val="20"/>
                <w:lang w:val="en-GB"/>
              </w:rPr>
              <w:t>.</w:t>
            </w:r>
          </w:p>
          <w:p w14:paraId="3F79A786" w14:textId="77777777" w:rsidR="00586F66" w:rsidRPr="00C33ECD" w:rsidRDefault="00586F66" w:rsidP="00582019">
            <w:pPr>
              <w:pStyle w:val="Default"/>
              <w:numPr>
                <w:ilvl w:val="0"/>
                <w:numId w:val="66"/>
              </w:numPr>
              <w:rPr>
                <w:rFonts w:asciiTheme="majorHAnsi" w:hAnsiTheme="majorHAnsi" w:cstheme="minorHAnsi"/>
                <w:sz w:val="20"/>
                <w:szCs w:val="20"/>
                <w:lang w:val="en-GB"/>
              </w:rPr>
            </w:pPr>
            <w:r w:rsidRPr="00C33ECD">
              <w:rPr>
                <w:rFonts w:asciiTheme="majorHAnsi" w:hAnsiTheme="majorHAnsi" w:cstheme="minorHAnsi"/>
                <w:sz w:val="20"/>
                <w:szCs w:val="20"/>
                <w:lang w:val="en-GB"/>
              </w:rPr>
              <w:t>Determine quality criteria and develop specific control procedures.</w:t>
            </w:r>
          </w:p>
        </w:tc>
      </w:tr>
    </w:tbl>
    <w:p w14:paraId="06A6B67D" w14:textId="77777777" w:rsidR="00A36A07" w:rsidRDefault="00A36A07" w:rsidP="00A36A07">
      <w:pPr>
        <w:jc w:val="both"/>
        <w:rPr>
          <w:rFonts w:asciiTheme="majorHAnsi" w:hAnsiTheme="majorHAnsi"/>
          <w:b/>
          <w:bCs/>
          <w:sz w:val="20"/>
          <w:szCs w:val="20"/>
          <w:lang w:val="en-GB"/>
        </w:rPr>
      </w:pPr>
    </w:p>
    <w:p w14:paraId="44B39B0C" w14:textId="77777777" w:rsidR="00A36A07" w:rsidRPr="0061377B" w:rsidRDefault="00A36A07" w:rsidP="00A36A07">
      <w:pPr>
        <w:jc w:val="both"/>
        <w:rPr>
          <w:rFonts w:asciiTheme="majorHAnsi" w:hAnsiTheme="majorHAnsi"/>
          <w:b/>
          <w:bCs/>
          <w:lang w:val="en-GB"/>
        </w:rPr>
      </w:pPr>
      <w:r w:rsidRPr="0061377B">
        <w:rPr>
          <w:rFonts w:asciiTheme="majorHAnsi" w:hAnsiTheme="majorHAnsi"/>
          <w:b/>
          <w:bCs/>
          <w:lang w:val="en-GB"/>
        </w:rPr>
        <w:t>PROPOSED TRAINING SEQUENCE RESULTING FROM THE OBSERVATION OF REAL WORK SITUATIONS (QUESTIONNAIRE 1) AND THE POSITIONING OF THE STUDENTS (QUESTIONNAIRE 3) IN RENOVUP IO3</w:t>
      </w:r>
    </w:p>
    <w:p w14:paraId="394FF9B2" w14:textId="77777777" w:rsidR="00A36A07" w:rsidRDefault="00A36A07" w:rsidP="00A36A07">
      <w:pPr>
        <w:jc w:val="both"/>
        <w:rPr>
          <w:rFonts w:asciiTheme="majorHAnsi" w:hAnsiTheme="majorHAnsi"/>
          <w:sz w:val="20"/>
          <w:szCs w:val="20"/>
          <w:lang w:val="en-GB"/>
        </w:rPr>
      </w:pPr>
      <w:r w:rsidRPr="0061377B">
        <w:rPr>
          <w:rFonts w:asciiTheme="majorHAnsi" w:hAnsiTheme="majorHAnsi"/>
          <w:sz w:val="20"/>
          <w:szCs w:val="20"/>
          <w:lang w:val="en-GB"/>
        </w:rPr>
        <w:t>Based on the observations made during the site visits and the conversation with the interviewees, a series of training needs were identified that served as the basis for the following training proposal to be implemented in RENOVUP IO4:</w:t>
      </w:r>
    </w:p>
    <w:tbl>
      <w:tblPr>
        <w:tblW w:w="1034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985"/>
        <w:gridCol w:w="2268"/>
        <w:gridCol w:w="2977"/>
        <w:gridCol w:w="3118"/>
      </w:tblGrid>
      <w:tr w:rsidR="00582019" w:rsidRPr="00C33ECD" w14:paraId="113F35F5" w14:textId="77777777" w:rsidTr="00582019">
        <w:trPr>
          <w:trHeight w:val="158"/>
        </w:trPr>
        <w:tc>
          <w:tcPr>
            <w:tcW w:w="4253" w:type="dxa"/>
            <w:gridSpan w:val="2"/>
            <w:shd w:val="clear" w:color="auto" w:fill="8496B0" w:themeFill="text2" w:themeFillTint="99"/>
          </w:tcPr>
          <w:p w14:paraId="366059B2" w14:textId="77777777" w:rsidR="00582019" w:rsidRPr="00C33ECD" w:rsidRDefault="00582019" w:rsidP="00AC2411">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p>
        </w:tc>
        <w:tc>
          <w:tcPr>
            <w:tcW w:w="2977" w:type="dxa"/>
            <w:shd w:val="clear" w:color="auto" w:fill="F4B083" w:themeFill="accent2" w:themeFillTint="99"/>
          </w:tcPr>
          <w:p w14:paraId="295DD789" w14:textId="77777777" w:rsidR="00582019" w:rsidRPr="00C33ECD" w:rsidRDefault="00582019" w:rsidP="00AC2411">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10225C65" w14:textId="77777777" w:rsidR="00582019" w:rsidRPr="00C33ECD" w:rsidRDefault="00582019" w:rsidP="00AC2411">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582019" w:rsidRPr="00F47FF1" w14:paraId="14A13111" w14:textId="77777777" w:rsidTr="00582019">
        <w:trPr>
          <w:trHeight w:val="158"/>
        </w:trPr>
        <w:tc>
          <w:tcPr>
            <w:tcW w:w="1985" w:type="dxa"/>
            <w:tcBorders>
              <w:bottom w:val="single" w:sz="4" w:space="0" w:color="A6A6A6" w:themeColor="background1" w:themeShade="A6"/>
            </w:tcBorders>
            <w:shd w:val="clear" w:color="auto" w:fill="ACB9CA" w:themeFill="text2" w:themeFillTint="66"/>
          </w:tcPr>
          <w:p w14:paraId="4105B260" w14:textId="77777777" w:rsidR="00582019" w:rsidRPr="00C33ECD" w:rsidRDefault="00582019" w:rsidP="00AC2411">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 xml:space="preserve">Block 2 : Communication and relationship management on a renovation site </w:t>
            </w:r>
          </w:p>
        </w:tc>
        <w:tc>
          <w:tcPr>
            <w:tcW w:w="2268" w:type="dxa"/>
            <w:tcBorders>
              <w:bottom w:val="single" w:sz="4" w:space="0" w:color="A6A6A6" w:themeColor="background1" w:themeShade="A6"/>
            </w:tcBorders>
            <w:shd w:val="clear" w:color="auto" w:fill="ACB9CA" w:themeFill="text2" w:themeFillTint="66"/>
          </w:tcPr>
          <w:p w14:paraId="1298D376" w14:textId="77777777" w:rsidR="00582019" w:rsidRPr="00C33ECD" w:rsidRDefault="00582019" w:rsidP="00AC2411">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Breakdown into general pedagogical objectives</w:t>
            </w:r>
          </w:p>
        </w:tc>
        <w:tc>
          <w:tcPr>
            <w:tcW w:w="2977" w:type="dxa"/>
            <w:tcBorders>
              <w:bottom w:val="single" w:sz="4" w:space="0" w:color="A6A6A6" w:themeColor="background1" w:themeShade="A6"/>
            </w:tcBorders>
            <w:shd w:val="clear" w:color="auto" w:fill="F7CAAC" w:themeFill="accent2" w:themeFillTint="66"/>
          </w:tcPr>
          <w:p w14:paraId="0BF50D64" w14:textId="77777777" w:rsidR="00582019" w:rsidRPr="00C33ECD" w:rsidRDefault="00582019" w:rsidP="00AC241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Training sequence detected by SM and TL  trainers based on RENOVUP qualification IOA1.3 and using RENOVUP tools IOA1.4</w:t>
            </w:r>
          </w:p>
        </w:tc>
        <w:tc>
          <w:tcPr>
            <w:tcW w:w="3118" w:type="dxa"/>
            <w:tcBorders>
              <w:bottom w:val="single" w:sz="4" w:space="0" w:color="A6A6A6" w:themeColor="background1" w:themeShade="A6"/>
            </w:tcBorders>
            <w:shd w:val="clear" w:color="auto" w:fill="B4C6E7" w:themeFill="accent1" w:themeFillTint="66"/>
          </w:tcPr>
          <w:p w14:paraId="530F7FA8" w14:textId="77777777" w:rsidR="00582019" w:rsidRPr="00C33ECD" w:rsidRDefault="00582019" w:rsidP="00AC241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Knowledge selected to be experimented with SM and/or TL</w:t>
            </w:r>
          </w:p>
        </w:tc>
      </w:tr>
      <w:tr w:rsidR="00582019" w:rsidRPr="00542AC6" w14:paraId="67D5C810" w14:textId="77777777" w:rsidTr="00582019">
        <w:trPr>
          <w:trHeight w:val="158"/>
        </w:trPr>
        <w:tc>
          <w:tcPr>
            <w:tcW w:w="1985" w:type="dxa"/>
            <w:shd w:val="clear" w:color="auto" w:fill="auto"/>
          </w:tcPr>
          <w:p w14:paraId="06E41546" w14:textId="77777777" w:rsidR="00582019" w:rsidRPr="00E74C5A" w:rsidRDefault="00582019" w:rsidP="00AC2411">
            <w:pPr>
              <w:pStyle w:val="Default"/>
              <w:rPr>
                <w:rFonts w:asciiTheme="majorHAnsi" w:hAnsiTheme="majorHAnsi" w:cstheme="minorHAnsi"/>
                <w:sz w:val="20"/>
                <w:szCs w:val="20"/>
                <w:lang w:val="en-GB"/>
              </w:rPr>
            </w:pPr>
            <w:r w:rsidRPr="00E74C5A">
              <w:rPr>
                <w:rFonts w:asciiTheme="majorHAnsi" w:hAnsiTheme="majorHAnsi" w:cstheme="minorHAnsi"/>
                <w:sz w:val="20"/>
                <w:szCs w:val="20"/>
                <w:lang w:val="en-GB"/>
              </w:rPr>
              <w:t>Component 2.1. Team management in renovation works: Monitoring of assignments and tasks and anticipation of complex and potentially conflicting situations with internal staff and subcontractors.</w:t>
            </w:r>
          </w:p>
        </w:tc>
        <w:tc>
          <w:tcPr>
            <w:tcW w:w="2268" w:type="dxa"/>
            <w:shd w:val="clear" w:color="auto" w:fill="auto"/>
          </w:tcPr>
          <w:p w14:paraId="7710C577" w14:textId="77777777" w:rsidR="00582019" w:rsidRPr="00E74C5A" w:rsidRDefault="00582019" w:rsidP="00582019">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lang w:val="en-GB"/>
              </w:rPr>
              <w:t>Identify and characterise critical situations or specific problems in renovation works.</w:t>
            </w:r>
          </w:p>
          <w:p w14:paraId="5974586C" w14:textId="77777777" w:rsidR="00582019" w:rsidRPr="00E74C5A" w:rsidRDefault="00582019" w:rsidP="00582019">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rPr>
              <w:t xml:space="preserve">Anticipating, developing and proposing solutions </w:t>
            </w:r>
          </w:p>
          <w:p w14:paraId="5F70FA2E" w14:textId="77777777" w:rsidR="00582019" w:rsidRPr="00E74C5A" w:rsidRDefault="00582019" w:rsidP="00582019">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lang w:val="es-ES"/>
              </w:rPr>
              <w:t>Informing team leaders</w:t>
            </w:r>
          </w:p>
        </w:tc>
        <w:tc>
          <w:tcPr>
            <w:tcW w:w="2977" w:type="dxa"/>
            <w:shd w:val="clear" w:color="auto" w:fill="auto"/>
          </w:tcPr>
          <w:p w14:paraId="0C3A937A" w14:textId="77777777" w:rsidR="00582019" w:rsidRPr="00E74C5A" w:rsidRDefault="00582019" w:rsidP="00AC2411">
            <w:pPr>
              <w:pStyle w:val="Default"/>
              <w:rPr>
                <w:rFonts w:asciiTheme="majorHAnsi" w:hAnsiTheme="majorHAnsi" w:cstheme="minorHAnsi"/>
                <w:color w:val="auto"/>
                <w:sz w:val="20"/>
                <w:szCs w:val="20"/>
                <w:lang w:val="it-IT"/>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it-IT"/>
              </w:rPr>
              <w:t xml:space="preserve"> managing the team correctly</w:t>
            </w:r>
          </w:p>
          <w:p w14:paraId="3E385DDA" w14:textId="77777777" w:rsidR="00582019" w:rsidRPr="00E74C5A" w:rsidRDefault="00582019" w:rsidP="00AC2411">
            <w:pPr>
              <w:pStyle w:val="Default"/>
              <w:rPr>
                <w:rFonts w:asciiTheme="majorHAnsi" w:hAnsiTheme="majorHAnsi" w:cstheme="minorHAnsi"/>
                <w:color w:val="auto"/>
                <w:sz w:val="20"/>
                <w:szCs w:val="20"/>
                <w:lang w:val="en-GB"/>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n-GB"/>
              </w:rPr>
              <w:t xml:space="preserve"> problem solving</w:t>
            </w:r>
          </w:p>
          <w:p w14:paraId="13754652" w14:textId="77777777" w:rsidR="00582019" w:rsidRPr="00E74C5A" w:rsidRDefault="00582019" w:rsidP="00AC2411">
            <w:pPr>
              <w:pStyle w:val="Default"/>
              <w:rPr>
                <w:rFonts w:asciiTheme="majorHAnsi" w:hAnsiTheme="majorHAnsi" w:cstheme="minorHAnsi"/>
                <w:color w:val="auto"/>
                <w:sz w:val="20"/>
                <w:szCs w:val="20"/>
                <w:lang w:val="en-GB"/>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n-GB"/>
              </w:rPr>
              <w:t xml:space="preserve"> Knowing the work phases and committing the right resources</w:t>
            </w:r>
          </w:p>
          <w:p w14:paraId="15176E44" w14:textId="77777777" w:rsidR="00582019" w:rsidRPr="00E74C5A" w:rsidRDefault="00582019" w:rsidP="00AC2411">
            <w:pPr>
              <w:pStyle w:val="Default"/>
              <w:ind w:left="459"/>
              <w:rPr>
                <w:rFonts w:asciiTheme="majorHAnsi" w:hAnsiTheme="majorHAnsi" w:cstheme="minorHAnsi"/>
                <w:color w:val="auto"/>
                <w:sz w:val="20"/>
                <w:szCs w:val="20"/>
                <w:lang w:val="en-GB"/>
              </w:rPr>
            </w:pPr>
          </w:p>
          <w:p w14:paraId="3EEDDC34" w14:textId="77777777" w:rsidR="00582019" w:rsidRPr="00E74C5A" w:rsidRDefault="00582019" w:rsidP="00AC2411">
            <w:pPr>
              <w:pStyle w:val="Default"/>
              <w:ind w:left="459"/>
              <w:rPr>
                <w:rFonts w:asciiTheme="majorHAnsi" w:hAnsiTheme="majorHAnsi" w:cstheme="minorHAnsi"/>
                <w:color w:val="auto"/>
                <w:sz w:val="20"/>
                <w:szCs w:val="20"/>
                <w:lang w:val="en-GB"/>
              </w:rPr>
            </w:pPr>
          </w:p>
        </w:tc>
        <w:tc>
          <w:tcPr>
            <w:tcW w:w="3118" w:type="dxa"/>
            <w:shd w:val="clear" w:color="auto" w:fill="auto"/>
          </w:tcPr>
          <w:p w14:paraId="462584E4" w14:textId="77777777" w:rsidR="00582019" w:rsidRPr="00E74C5A" w:rsidRDefault="00582019" w:rsidP="00AC2411">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knowing workloads</w:t>
            </w:r>
          </w:p>
          <w:p w14:paraId="2867FC0A" w14:textId="77777777" w:rsidR="00582019" w:rsidRPr="00E74C5A" w:rsidRDefault="00582019" w:rsidP="00AC2411">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knowing how to handle conflict situations</w:t>
            </w:r>
          </w:p>
          <w:p w14:paraId="383CE3F9" w14:textId="77777777" w:rsidR="00582019" w:rsidRPr="00E74C5A" w:rsidRDefault="00582019" w:rsidP="00AC2411">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correct communication</w:t>
            </w:r>
          </w:p>
          <w:p w14:paraId="1302A738" w14:textId="77777777" w:rsidR="00582019" w:rsidRPr="00E74C5A" w:rsidRDefault="00582019" w:rsidP="00AC2411">
            <w:pPr>
              <w:widowControl w:val="0"/>
              <w:spacing w:before="120" w:after="120"/>
              <w:ind w:left="601" w:right="-2" w:hanging="516"/>
              <w:rPr>
                <w:rFonts w:asciiTheme="majorHAnsi" w:hAnsiTheme="majorHAnsi" w:cstheme="minorHAnsi"/>
                <w:sz w:val="20"/>
                <w:szCs w:val="20"/>
                <w:lang w:val="en-GB"/>
              </w:rPr>
            </w:pPr>
          </w:p>
        </w:tc>
      </w:tr>
      <w:tr w:rsidR="00582019" w:rsidRPr="00F47FF1" w14:paraId="3DCA6C4F" w14:textId="77777777" w:rsidTr="00582019">
        <w:trPr>
          <w:trHeight w:val="158"/>
        </w:trPr>
        <w:tc>
          <w:tcPr>
            <w:tcW w:w="1985" w:type="dxa"/>
            <w:shd w:val="clear" w:color="auto" w:fill="D5DCE4" w:themeFill="text2" w:themeFillTint="33"/>
          </w:tcPr>
          <w:p w14:paraId="0F68FAE9" w14:textId="77777777" w:rsidR="00582019" w:rsidRPr="00C33ECD" w:rsidRDefault="00582019"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2.2. Development and implementation of procedures for the correct execution of operations (e.g. adaptation to site constraints, verification and monitoring of material supplies, verification of delivery times, consideration of energy efficiency, final efficiency, etc.). </w:t>
            </w:r>
          </w:p>
        </w:tc>
        <w:tc>
          <w:tcPr>
            <w:tcW w:w="2268" w:type="dxa"/>
            <w:shd w:val="clear" w:color="auto" w:fill="D5DCE4" w:themeFill="text2" w:themeFillTint="33"/>
          </w:tcPr>
          <w:p w14:paraId="496E821A" w14:textId="77777777" w:rsidR="00582019" w:rsidRPr="00C33ECD" w:rsidRDefault="00582019" w:rsidP="00582019">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Identify and characterise the different types of constraints or problems specific to renovation projects.</w:t>
            </w:r>
          </w:p>
          <w:p w14:paraId="2F8207E6" w14:textId="77777777" w:rsidR="00582019" w:rsidRPr="00C33ECD" w:rsidRDefault="00582019" w:rsidP="00582019">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Anticipating, developing and proposing solutions and reporting to team leaders</w:t>
            </w:r>
          </w:p>
        </w:tc>
        <w:tc>
          <w:tcPr>
            <w:tcW w:w="2977" w:type="dxa"/>
            <w:shd w:val="clear" w:color="auto" w:fill="FBE4D5" w:themeFill="accent2" w:themeFillTint="33"/>
          </w:tcPr>
          <w:p w14:paraId="2A75BDF9" w14:textId="77777777" w:rsidR="00582019" w:rsidRPr="00C33ECD" w:rsidRDefault="00582019" w:rsidP="00AC241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Development of working procedures</w:t>
            </w:r>
          </w:p>
          <w:p w14:paraId="0205D4E0" w14:textId="77777777" w:rsidR="00582019" w:rsidRPr="00C33ECD" w:rsidRDefault="00582019" w:rsidP="00AC241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t>
            </w:r>
            <w:r w:rsidRPr="00D777B9">
              <w:rPr>
                <w:rFonts w:asciiTheme="majorHAnsi" w:hAnsiTheme="majorHAnsi" w:cstheme="minorHAnsi"/>
                <w:color w:val="auto"/>
                <w:sz w:val="20"/>
                <w:szCs w:val="20"/>
                <w:lang w:val="en-GB"/>
              </w:rPr>
              <w:t>Know how to read and interpret projects on paper or using digital tools (BIM, CAD, etc.)</w:t>
            </w:r>
          </w:p>
          <w:p w14:paraId="34C43991" w14:textId="77777777" w:rsidR="00582019" w:rsidRPr="00C33ECD" w:rsidRDefault="00582019" w:rsidP="00AC241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t>
            </w:r>
            <w:r w:rsidRPr="00D777B9">
              <w:rPr>
                <w:rFonts w:asciiTheme="majorHAnsi" w:hAnsiTheme="majorHAnsi" w:cstheme="minorHAnsi"/>
                <w:color w:val="auto"/>
                <w:sz w:val="20"/>
                <w:szCs w:val="20"/>
                <w:lang w:val="en-GB"/>
              </w:rPr>
              <w:t xml:space="preserve">The elements of the Superbonus and the energy improvement of existing buildings through the installation of insulation panels, the installation of window frames, the installation of photovoltaic systems, the elimination of critical points </w:t>
            </w:r>
          </w:p>
          <w:p w14:paraId="66E13F40" w14:textId="77777777" w:rsidR="00582019" w:rsidRPr="00C33ECD" w:rsidRDefault="00582019" w:rsidP="00AC2411">
            <w:pPr>
              <w:pStyle w:val="Default"/>
              <w:rPr>
                <w:rFonts w:asciiTheme="majorHAnsi" w:hAnsiTheme="majorHAnsi" w:cstheme="minorHAnsi"/>
                <w:color w:val="auto"/>
                <w:sz w:val="20"/>
                <w:szCs w:val="20"/>
                <w:lang w:val="en-GB"/>
              </w:rPr>
            </w:pPr>
          </w:p>
        </w:tc>
        <w:tc>
          <w:tcPr>
            <w:tcW w:w="3118" w:type="dxa"/>
            <w:shd w:val="clear" w:color="auto" w:fill="D9E2F3" w:themeFill="accent1" w:themeFillTint="33"/>
          </w:tcPr>
          <w:p w14:paraId="6A446758" w14:textId="77777777" w:rsidR="00582019" w:rsidRDefault="00582019" w:rsidP="00AC2411">
            <w:pPr>
              <w:widowControl w:val="0"/>
              <w:spacing w:before="120" w:after="120"/>
              <w:ind w:left="34" w:right="-2"/>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C33ECD">
              <w:rPr>
                <w:rFonts w:asciiTheme="majorHAnsi" w:hAnsiTheme="majorHAnsi" w:cstheme="minorHAnsi"/>
                <w:sz w:val="20"/>
                <w:szCs w:val="20"/>
                <w:lang w:val="en-GB"/>
              </w:rPr>
              <w:t xml:space="preserve"> </w:t>
            </w:r>
            <w:r w:rsidRPr="00F82613">
              <w:rPr>
                <w:rFonts w:asciiTheme="majorHAnsi" w:hAnsiTheme="majorHAnsi" w:cstheme="minorHAnsi"/>
                <w:sz w:val="20"/>
                <w:szCs w:val="20"/>
                <w:lang w:val="en-GB"/>
              </w:rPr>
              <w:t>Solutions and new materials for the renovation of existing buildings to improve their energy efficiency through the installation of state-of-the-art insulation elements</w:t>
            </w:r>
          </w:p>
          <w:p w14:paraId="5D3D86CA" w14:textId="77777777" w:rsidR="00582019" w:rsidRPr="00C33ECD" w:rsidRDefault="00582019" w:rsidP="00AC2411">
            <w:pPr>
              <w:widowControl w:val="0"/>
              <w:spacing w:before="120" w:after="120"/>
              <w:ind w:left="34" w:right="-2"/>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C33ECD">
              <w:rPr>
                <w:rFonts w:asciiTheme="majorHAnsi" w:hAnsiTheme="majorHAnsi" w:cstheme="minorHAnsi"/>
                <w:sz w:val="20"/>
                <w:szCs w:val="20"/>
                <w:lang w:val="en-GB"/>
              </w:rPr>
              <w:t xml:space="preserve"> </w:t>
            </w:r>
            <w:r w:rsidRPr="00F82613">
              <w:rPr>
                <w:rFonts w:asciiTheme="majorHAnsi" w:hAnsiTheme="majorHAnsi" w:cstheme="minorHAnsi"/>
                <w:sz w:val="20"/>
                <w:szCs w:val="20"/>
                <w:lang w:val="en-GB"/>
              </w:rPr>
              <w:t>use of technological tools to read the plans and monitor the work carried out</w:t>
            </w:r>
          </w:p>
          <w:p w14:paraId="1C68DBD6" w14:textId="77777777" w:rsidR="00582019" w:rsidRPr="00C33ECD" w:rsidRDefault="00582019" w:rsidP="00AC2411">
            <w:pPr>
              <w:widowControl w:val="0"/>
              <w:spacing w:before="120" w:after="120"/>
              <w:ind w:left="34" w:right="-2"/>
              <w:rPr>
                <w:rFonts w:asciiTheme="majorHAnsi" w:hAnsiTheme="majorHAnsi" w:cstheme="minorHAnsi"/>
                <w:sz w:val="20"/>
                <w:szCs w:val="20"/>
                <w:lang w:val="en-GB"/>
              </w:rPr>
            </w:pPr>
          </w:p>
          <w:p w14:paraId="7DC65C28" w14:textId="77777777" w:rsidR="00582019" w:rsidRPr="00C33ECD" w:rsidRDefault="00582019" w:rsidP="00AC2411">
            <w:pPr>
              <w:widowControl w:val="0"/>
              <w:spacing w:before="120" w:after="120"/>
              <w:ind w:left="34" w:right="-2"/>
              <w:rPr>
                <w:rFonts w:asciiTheme="majorHAnsi" w:hAnsiTheme="majorHAnsi" w:cstheme="minorHAnsi"/>
                <w:sz w:val="20"/>
                <w:szCs w:val="20"/>
                <w:lang w:val="en-GB"/>
              </w:rPr>
            </w:pPr>
          </w:p>
        </w:tc>
      </w:tr>
    </w:tbl>
    <w:p w14:paraId="0E4A8A40" w14:textId="77777777" w:rsidR="000B31A7" w:rsidRPr="00F47FF1" w:rsidRDefault="000B31A7">
      <w:pPr>
        <w:rPr>
          <w:lang w:val="en-GB"/>
        </w:rPr>
      </w:pPr>
      <w:r w:rsidRPr="00F47FF1">
        <w:rPr>
          <w:lang w:val="en-GB"/>
        </w:rPr>
        <w:br w:type="page"/>
      </w:r>
    </w:p>
    <w:tbl>
      <w:tblPr>
        <w:tblW w:w="1034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985"/>
        <w:gridCol w:w="2268"/>
        <w:gridCol w:w="2977"/>
        <w:gridCol w:w="3118"/>
      </w:tblGrid>
      <w:tr w:rsidR="00582019" w:rsidRPr="00F47FF1" w14:paraId="704E5216" w14:textId="77777777" w:rsidTr="00582019">
        <w:trPr>
          <w:trHeight w:val="158"/>
        </w:trPr>
        <w:tc>
          <w:tcPr>
            <w:tcW w:w="1985" w:type="dxa"/>
            <w:shd w:val="clear" w:color="auto" w:fill="ACB9CA" w:themeFill="text2" w:themeFillTint="66"/>
          </w:tcPr>
          <w:p w14:paraId="19A9DD41" w14:textId="0F175CA9" w:rsidR="00582019" w:rsidRPr="00C33ECD" w:rsidRDefault="00582019" w:rsidP="00AC2411">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lastRenderedPageBreak/>
              <w:t>Block 3 : Management of the technical and organisational aspects of the renovation work</w:t>
            </w:r>
          </w:p>
        </w:tc>
        <w:tc>
          <w:tcPr>
            <w:tcW w:w="2268" w:type="dxa"/>
            <w:shd w:val="clear" w:color="auto" w:fill="ACB9CA" w:themeFill="text2" w:themeFillTint="66"/>
          </w:tcPr>
          <w:p w14:paraId="2499D630" w14:textId="77777777" w:rsidR="00582019" w:rsidRPr="00C33ECD" w:rsidRDefault="00582019" w:rsidP="00AC2411">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Breakdown into general pedagogical objectives</w:t>
            </w:r>
          </w:p>
        </w:tc>
        <w:tc>
          <w:tcPr>
            <w:tcW w:w="2977" w:type="dxa"/>
            <w:shd w:val="clear" w:color="auto" w:fill="F7CAAC" w:themeFill="accent2" w:themeFillTint="66"/>
          </w:tcPr>
          <w:p w14:paraId="3CBAC588" w14:textId="77777777" w:rsidR="00582019" w:rsidRPr="00C33ECD" w:rsidRDefault="00582019" w:rsidP="00AC241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Training sequence detected by SM and TL  trainers based on RENOVUP qualification IOA1.3 and using RENOVUP tools IOA1.4</w:t>
            </w:r>
          </w:p>
        </w:tc>
        <w:tc>
          <w:tcPr>
            <w:tcW w:w="3118" w:type="dxa"/>
            <w:shd w:val="clear" w:color="auto" w:fill="B4C6E7" w:themeFill="accent1" w:themeFillTint="66"/>
          </w:tcPr>
          <w:p w14:paraId="6438C0EE" w14:textId="77777777" w:rsidR="00582019" w:rsidRPr="00C33ECD" w:rsidRDefault="00582019" w:rsidP="00AC241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Knowledge selected to be experimented with SM and/or TL</w:t>
            </w:r>
          </w:p>
        </w:tc>
      </w:tr>
      <w:tr w:rsidR="00582019" w:rsidRPr="00F47FF1" w14:paraId="7C57BE82" w14:textId="77777777" w:rsidTr="00582019">
        <w:trPr>
          <w:trHeight w:val="158"/>
        </w:trPr>
        <w:tc>
          <w:tcPr>
            <w:tcW w:w="1985" w:type="dxa"/>
            <w:shd w:val="clear" w:color="auto" w:fill="D5DCE4" w:themeFill="text2" w:themeFillTint="33"/>
          </w:tcPr>
          <w:p w14:paraId="07AFF7DA" w14:textId="4EBE0E3F" w:rsidR="00582019" w:rsidRPr="00C33ECD" w:rsidRDefault="00582019"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3.2. Management and control of the protection of workers and buildings on site, including the erection/dismantling of scaffolding, working at heights, difficult access, and the use of hazardous materials in refurbishment works. </w:t>
            </w:r>
          </w:p>
        </w:tc>
        <w:tc>
          <w:tcPr>
            <w:tcW w:w="2268" w:type="dxa"/>
            <w:shd w:val="clear" w:color="auto" w:fill="D5DCE4" w:themeFill="text2" w:themeFillTint="33"/>
          </w:tcPr>
          <w:p w14:paraId="04C4225E" w14:textId="77777777" w:rsidR="00582019" w:rsidRPr="00C33ECD" w:rsidRDefault="00582019" w:rsidP="00582019">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Identify specific and critical situations.</w:t>
            </w:r>
          </w:p>
          <w:p w14:paraId="73671E27" w14:textId="77777777" w:rsidR="00582019" w:rsidRPr="00C33ECD" w:rsidRDefault="00582019" w:rsidP="00582019">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Identify existing rules or regulations. </w:t>
            </w:r>
          </w:p>
          <w:p w14:paraId="55FCAC3D" w14:textId="77777777" w:rsidR="00582019" w:rsidRPr="00C33ECD" w:rsidRDefault="00582019" w:rsidP="00582019">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Develop and propose resolution strategies. </w:t>
            </w:r>
          </w:p>
          <w:p w14:paraId="5968738E" w14:textId="77777777" w:rsidR="00582019" w:rsidRPr="00C33ECD" w:rsidRDefault="00582019" w:rsidP="00582019">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Inform team leaders.</w:t>
            </w:r>
          </w:p>
          <w:p w14:paraId="1725EECC" w14:textId="77777777" w:rsidR="00582019" w:rsidRPr="00C33ECD" w:rsidRDefault="00582019" w:rsidP="00AC2411">
            <w:pPr>
              <w:pStyle w:val="Default"/>
              <w:ind w:left="459"/>
              <w:rPr>
                <w:rFonts w:asciiTheme="majorHAnsi" w:hAnsiTheme="majorHAnsi" w:cstheme="minorHAnsi"/>
                <w:color w:val="A6A6A6" w:themeColor="background1" w:themeShade="A6"/>
                <w:sz w:val="20"/>
                <w:szCs w:val="20"/>
                <w:lang w:val="es-ES"/>
              </w:rPr>
            </w:pPr>
          </w:p>
        </w:tc>
        <w:tc>
          <w:tcPr>
            <w:tcW w:w="2977" w:type="dxa"/>
            <w:shd w:val="clear" w:color="auto" w:fill="FBE4D5" w:themeFill="accent2" w:themeFillTint="33"/>
          </w:tcPr>
          <w:p w14:paraId="2546C447" w14:textId="77777777" w:rsidR="00582019" w:rsidRPr="00C33ECD" w:rsidRDefault="00582019" w:rsidP="00AC241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t>
            </w:r>
            <w:r w:rsidRPr="00F82613">
              <w:rPr>
                <w:rFonts w:asciiTheme="majorHAnsi" w:hAnsiTheme="majorHAnsi" w:cstheme="minorHAnsi"/>
                <w:bCs/>
                <w:color w:val="auto"/>
                <w:sz w:val="20"/>
                <w:szCs w:val="20"/>
                <w:lang w:val="en-GB"/>
              </w:rPr>
              <w:t>Site organisation in relation to falls from height</w:t>
            </w:r>
            <w:r w:rsidRPr="00C33ECD">
              <w:rPr>
                <w:rFonts w:asciiTheme="majorHAnsi" w:hAnsiTheme="majorHAnsi" w:cstheme="minorHAnsi"/>
                <w:bCs/>
                <w:color w:val="auto"/>
                <w:sz w:val="20"/>
                <w:szCs w:val="20"/>
                <w:lang w:val="en-GB"/>
              </w:rPr>
              <w:t>.</w:t>
            </w:r>
          </w:p>
          <w:p w14:paraId="26E4AC2A" w14:textId="77777777" w:rsidR="00582019" w:rsidRPr="00F82613" w:rsidRDefault="00582019" w:rsidP="00AC241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t>
            </w:r>
            <w:r w:rsidRPr="00F82613">
              <w:rPr>
                <w:rFonts w:asciiTheme="majorHAnsi" w:hAnsiTheme="majorHAnsi" w:cstheme="minorHAnsi"/>
                <w:color w:val="auto"/>
                <w:sz w:val="20"/>
                <w:szCs w:val="20"/>
                <w:lang w:val="en-GB"/>
              </w:rPr>
              <w:t>Correct assembly of scaffolding and scaffolding lifting equipment.</w:t>
            </w:r>
          </w:p>
          <w:p w14:paraId="76526D0C" w14:textId="40AF11E6" w:rsidR="00582019" w:rsidRDefault="00582019" w:rsidP="00AC241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t>
            </w:r>
            <w:r>
              <w:rPr>
                <w:rFonts w:asciiTheme="majorHAnsi" w:hAnsiTheme="majorHAnsi" w:cstheme="minorHAnsi"/>
                <w:color w:val="auto"/>
                <w:sz w:val="20"/>
                <w:szCs w:val="20"/>
                <w:lang w:val="en-GB"/>
              </w:rPr>
              <w:t>L</w:t>
            </w:r>
            <w:r w:rsidRPr="00F82613">
              <w:rPr>
                <w:rFonts w:asciiTheme="majorHAnsi" w:hAnsiTheme="majorHAnsi" w:cstheme="minorHAnsi"/>
                <w:color w:val="auto"/>
                <w:sz w:val="20"/>
                <w:szCs w:val="20"/>
                <w:lang w:val="en-GB"/>
              </w:rPr>
              <w:t>ifeline and anchorage systems when working on roof</w:t>
            </w:r>
            <w:r>
              <w:rPr>
                <w:rFonts w:asciiTheme="majorHAnsi" w:hAnsiTheme="majorHAnsi" w:cstheme="minorHAnsi"/>
                <w:color w:val="auto"/>
                <w:sz w:val="20"/>
                <w:szCs w:val="20"/>
                <w:lang w:val="en-GB"/>
              </w:rPr>
              <w:t xml:space="preserve"> </w:t>
            </w:r>
            <w:r w:rsidRPr="00F82613">
              <w:rPr>
                <w:rFonts w:asciiTheme="majorHAnsi" w:hAnsiTheme="majorHAnsi" w:cstheme="minorHAnsi"/>
                <w:color w:val="auto"/>
                <w:sz w:val="20"/>
                <w:szCs w:val="20"/>
                <w:lang w:val="en-GB"/>
              </w:rPr>
              <w:t>materials hazards management</w:t>
            </w:r>
            <w:r>
              <w:rPr>
                <w:rFonts w:asciiTheme="majorHAnsi" w:hAnsiTheme="majorHAnsi" w:cstheme="minorHAnsi"/>
                <w:color w:val="auto"/>
                <w:sz w:val="20"/>
                <w:szCs w:val="20"/>
                <w:lang w:val="en-GB"/>
              </w:rPr>
              <w:t>.</w:t>
            </w:r>
          </w:p>
          <w:p w14:paraId="532E64F6" w14:textId="1A212B26" w:rsidR="00582019" w:rsidRPr="00C33ECD" w:rsidRDefault="00582019" w:rsidP="00AC241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t>
            </w:r>
            <w:r w:rsidRPr="00F82613">
              <w:rPr>
                <w:rFonts w:asciiTheme="majorHAnsi" w:hAnsiTheme="majorHAnsi" w:cstheme="minorHAnsi"/>
                <w:color w:val="auto"/>
                <w:sz w:val="20"/>
                <w:szCs w:val="20"/>
                <w:lang w:val="en-GB"/>
              </w:rPr>
              <w:t>Management of risk situations during work on roofs containing asbestos</w:t>
            </w:r>
            <w:r>
              <w:rPr>
                <w:rFonts w:asciiTheme="majorHAnsi" w:hAnsiTheme="majorHAnsi" w:cstheme="minorHAnsi"/>
                <w:color w:val="auto"/>
                <w:sz w:val="20"/>
                <w:szCs w:val="20"/>
                <w:lang w:val="en-GB"/>
              </w:rPr>
              <w:t>.</w:t>
            </w:r>
          </w:p>
          <w:p w14:paraId="35E41818" w14:textId="0581124C" w:rsidR="00582019" w:rsidRPr="00C33ECD" w:rsidRDefault="00582019" w:rsidP="00AC241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Management of occupational risk prevention</w:t>
            </w:r>
            <w:r>
              <w:rPr>
                <w:rFonts w:asciiTheme="majorHAnsi" w:hAnsiTheme="majorHAnsi" w:cstheme="minorHAnsi"/>
                <w:color w:val="auto"/>
                <w:sz w:val="20"/>
                <w:szCs w:val="20"/>
                <w:lang w:val="en-GB"/>
              </w:rPr>
              <w:t>.</w:t>
            </w:r>
          </w:p>
        </w:tc>
        <w:tc>
          <w:tcPr>
            <w:tcW w:w="3118" w:type="dxa"/>
            <w:shd w:val="clear" w:color="auto" w:fill="D9E2F3" w:themeFill="accent1" w:themeFillTint="33"/>
          </w:tcPr>
          <w:p w14:paraId="0A7D2BAF" w14:textId="77777777" w:rsidR="00582019" w:rsidRDefault="00582019" w:rsidP="00AC2411">
            <w:pPr>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C33ECD">
              <w:rPr>
                <w:rFonts w:asciiTheme="majorHAnsi" w:hAnsiTheme="majorHAnsi" w:cstheme="minorHAnsi"/>
                <w:sz w:val="20"/>
                <w:szCs w:val="20"/>
                <w:lang w:val="en-GB"/>
              </w:rPr>
              <w:t xml:space="preserve"> </w:t>
            </w:r>
            <w:r w:rsidRPr="00F82613">
              <w:rPr>
                <w:rFonts w:asciiTheme="majorHAnsi" w:hAnsiTheme="majorHAnsi" w:cstheme="minorHAnsi"/>
                <w:sz w:val="20"/>
                <w:szCs w:val="20"/>
                <w:lang w:val="en-GB"/>
              </w:rPr>
              <w:t>Knowledge of standards for work at height</w:t>
            </w:r>
          </w:p>
          <w:p w14:paraId="7F019FAD" w14:textId="77777777" w:rsidR="00582019" w:rsidRPr="008F08B4" w:rsidRDefault="00582019" w:rsidP="00AC2411">
            <w:pPr>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C33ECD">
              <w:rPr>
                <w:rFonts w:asciiTheme="majorHAnsi" w:hAnsiTheme="majorHAnsi" w:cstheme="minorHAnsi"/>
                <w:sz w:val="20"/>
                <w:szCs w:val="20"/>
                <w:lang w:val="en-GB"/>
              </w:rPr>
              <w:t xml:space="preserve"> </w:t>
            </w:r>
            <w:r w:rsidRPr="00F82613">
              <w:rPr>
                <w:rFonts w:asciiTheme="majorHAnsi" w:hAnsiTheme="majorHAnsi" w:cstheme="minorHAnsi"/>
                <w:sz w:val="20"/>
                <w:szCs w:val="20"/>
                <w:lang w:val="en-GB"/>
              </w:rPr>
              <w:t>Be able to develop and propose solutions to reduce workers' risks</w:t>
            </w:r>
          </w:p>
        </w:tc>
      </w:tr>
      <w:tr w:rsidR="00582019" w:rsidRPr="00F47FF1" w14:paraId="0B77E87E" w14:textId="77777777" w:rsidTr="00582019">
        <w:trPr>
          <w:trHeight w:val="158"/>
        </w:trPr>
        <w:tc>
          <w:tcPr>
            <w:tcW w:w="1985" w:type="dxa"/>
            <w:shd w:val="clear" w:color="auto" w:fill="D5DCE4" w:themeFill="text2" w:themeFillTint="33"/>
          </w:tcPr>
          <w:p w14:paraId="4D347B6F" w14:textId="7D16A293" w:rsidR="00582019" w:rsidRPr="00C33ECD" w:rsidRDefault="00582019" w:rsidP="00AC241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Component 3.3. Waste management in refurbishment works: </w:t>
            </w:r>
            <w:r>
              <w:rPr>
                <w:rFonts w:asciiTheme="majorHAnsi" w:hAnsiTheme="majorHAnsi" w:cstheme="minorHAnsi"/>
                <w:color w:val="auto"/>
                <w:sz w:val="20"/>
                <w:szCs w:val="20"/>
                <w:lang w:val="en-GB"/>
              </w:rPr>
              <w:t>P</w:t>
            </w:r>
            <w:r w:rsidRPr="00C33ECD">
              <w:rPr>
                <w:rFonts w:asciiTheme="majorHAnsi" w:hAnsiTheme="majorHAnsi" w:cstheme="minorHAnsi"/>
                <w:color w:val="auto"/>
                <w:sz w:val="20"/>
                <w:szCs w:val="20"/>
                <w:lang w:val="en-GB"/>
              </w:rPr>
              <w:t xml:space="preserve">lanning and management of waste bins, sorting and recycling (circular economy), and the use of appropriate monitoring tools. </w:t>
            </w:r>
          </w:p>
        </w:tc>
        <w:tc>
          <w:tcPr>
            <w:tcW w:w="2268" w:type="dxa"/>
            <w:shd w:val="clear" w:color="auto" w:fill="D5DCE4" w:themeFill="text2" w:themeFillTint="33"/>
          </w:tcPr>
          <w:p w14:paraId="7170350D" w14:textId="77777777" w:rsidR="00582019" w:rsidRPr="00C33ECD" w:rsidRDefault="00582019" w:rsidP="00582019">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Identify specific situations. </w:t>
            </w:r>
          </w:p>
          <w:p w14:paraId="78B02ADB" w14:textId="72FC37DA" w:rsidR="00582019" w:rsidRPr="00C33ECD" w:rsidRDefault="00582019" w:rsidP="00582019">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Identify existing rules or regulations</w:t>
            </w:r>
            <w:r>
              <w:rPr>
                <w:rFonts w:asciiTheme="majorHAnsi" w:hAnsiTheme="majorHAnsi" w:cstheme="minorHAnsi"/>
                <w:color w:val="auto"/>
                <w:sz w:val="20"/>
                <w:szCs w:val="20"/>
                <w:lang w:val="en-GB"/>
              </w:rPr>
              <w:t>.</w:t>
            </w:r>
          </w:p>
          <w:p w14:paraId="19690C92" w14:textId="77777777" w:rsidR="00582019" w:rsidRPr="00C33ECD" w:rsidRDefault="00582019" w:rsidP="00582019">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Develop resolution strategies and apply appropriate techniques.</w:t>
            </w:r>
          </w:p>
          <w:p w14:paraId="6E13FE00" w14:textId="77777777" w:rsidR="00582019" w:rsidRPr="00C33ECD" w:rsidRDefault="00582019" w:rsidP="00582019">
            <w:pPr>
              <w:pStyle w:val="Default"/>
              <w:numPr>
                <w:ilvl w:val="0"/>
                <w:numId w:val="40"/>
              </w:numPr>
              <w:ind w:left="317"/>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t>Informing team leaders</w:t>
            </w:r>
          </w:p>
        </w:tc>
        <w:tc>
          <w:tcPr>
            <w:tcW w:w="2977" w:type="dxa"/>
            <w:shd w:val="clear" w:color="auto" w:fill="FBE4D5" w:themeFill="accent2" w:themeFillTint="33"/>
          </w:tcPr>
          <w:p w14:paraId="10043259" w14:textId="50F78D25" w:rsidR="00582019" w:rsidRDefault="00582019" w:rsidP="00AC2411">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t>
            </w:r>
            <w:r w:rsidRPr="00E74C5A">
              <w:rPr>
                <w:rFonts w:asciiTheme="majorHAnsi" w:hAnsiTheme="majorHAnsi" w:cstheme="minorHAnsi"/>
                <w:color w:val="auto"/>
                <w:sz w:val="20"/>
                <w:szCs w:val="20"/>
                <w:lang w:val="es-ES"/>
              </w:rPr>
              <w:t>Managing the circular economy</w:t>
            </w:r>
            <w:r>
              <w:rPr>
                <w:rFonts w:asciiTheme="majorHAnsi" w:hAnsiTheme="majorHAnsi" w:cstheme="minorHAnsi"/>
                <w:color w:val="auto"/>
                <w:sz w:val="20"/>
                <w:szCs w:val="20"/>
                <w:lang w:val="es-ES"/>
              </w:rPr>
              <w:t>.</w:t>
            </w:r>
          </w:p>
          <w:p w14:paraId="0C0C4CFD" w14:textId="43EEB476" w:rsidR="00582019" w:rsidRPr="00C33ECD" w:rsidRDefault="00582019" w:rsidP="00AC2411">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t>
            </w:r>
            <w:r w:rsidRPr="00E74C5A">
              <w:rPr>
                <w:rFonts w:asciiTheme="majorHAnsi" w:hAnsiTheme="majorHAnsi" w:cstheme="minorHAnsi"/>
                <w:color w:val="auto"/>
                <w:sz w:val="20"/>
                <w:szCs w:val="20"/>
                <w:lang w:val="es-ES"/>
              </w:rPr>
              <w:t>Manage reusable, recyclable and landfill waste</w:t>
            </w:r>
            <w:r>
              <w:rPr>
                <w:rFonts w:asciiTheme="majorHAnsi" w:hAnsiTheme="majorHAnsi" w:cstheme="minorHAnsi"/>
                <w:color w:val="auto"/>
                <w:sz w:val="20"/>
                <w:szCs w:val="20"/>
                <w:lang w:val="es-ES"/>
              </w:rPr>
              <w:t>.</w:t>
            </w:r>
          </w:p>
          <w:p w14:paraId="4EF2326B" w14:textId="77777777" w:rsidR="00582019" w:rsidRPr="00C33ECD" w:rsidRDefault="00582019" w:rsidP="00AC2411">
            <w:pPr>
              <w:pStyle w:val="Default"/>
              <w:ind w:left="99"/>
              <w:rPr>
                <w:rFonts w:asciiTheme="majorHAnsi" w:hAnsiTheme="majorHAnsi" w:cstheme="minorHAnsi"/>
                <w:color w:val="auto"/>
                <w:sz w:val="20"/>
                <w:szCs w:val="20"/>
                <w:lang w:val="es-ES"/>
              </w:rPr>
            </w:pPr>
          </w:p>
          <w:p w14:paraId="3C8508AA" w14:textId="77777777" w:rsidR="00582019" w:rsidRPr="00C33ECD" w:rsidRDefault="00582019" w:rsidP="00AC2411">
            <w:pPr>
              <w:pStyle w:val="Default"/>
              <w:ind w:left="459"/>
              <w:rPr>
                <w:rFonts w:asciiTheme="majorHAnsi" w:hAnsiTheme="majorHAnsi" w:cstheme="minorHAnsi"/>
                <w:color w:val="auto"/>
                <w:sz w:val="20"/>
                <w:szCs w:val="20"/>
                <w:lang w:val="es-ES"/>
              </w:rPr>
            </w:pPr>
          </w:p>
        </w:tc>
        <w:tc>
          <w:tcPr>
            <w:tcW w:w="3118" w:type="dxa"/>
            <w:shd w:val="clear" w:color="auto" w:fill="D9E2F3" w:themeFill="accent1" w:themeFillTint="33"/>
          </w:tcPr>
          <w:p w14:paraId="56AA3AC6" w14:textId="77777777" w:rsidR="00582019" w:rsidRPr="00E74C5A" w:rsidRDefault="00582019" w:rsidP="00AC2411">
            <w:pPr>
              <w:pStyle w:val="Default"/>
              <w:ind w:left="3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t>
            </w:r>
            <w:r w:rsidRPr="00E74C5A">
              <w:rPr>
                <w:rFonts w:asciiTheme="majorHAnsi" w:hAnsiTheme="majorHAnsi" w:cstheme="minorHAnsi"/>
                <w:color w:val="auto"/>
                <w:sz w:val="20"/>
                <w:szCs w:val="20"/>
                <w:lang w:val="en-GB"/>
              </w:rPr>
              <w:t>know</w:t>
            </w:r>
            <w:r>
              <w:rPr>
                <w:rFonts w:asciiTheme="majorHAnsi" w:hAnsiTheme="majorHAnsi" w:cstheme="minorHAnsi"/>
                <w:color w:val="auto"/>
                <w:sz w:val="20"/>
                <w:szCs w:val="20"/>
                <w:lang w:val="en-GB"/>
              </w:rPr>
              <w:t>ing</w:t>
            </w:r>
            <w:r w:rsidRPr="00E74C5A">
              <w:rPr>
                <w:rFonts w:asciiTheme="majorHAnsi" w:hAnsiTheme="majorHAnsi" w:cstheme="minorHAnsi"/>
                <w:color w:val="auto"/>
                <w:sz w:val="20"/>
                <w:szCs w:val="20"/>
                <w:lang w:val="en-GB"/>
              </w:rPr>
              <w:t xml:space="preserve"> the regulations on the circular economy</w:t>
            </w:r>
          </w:p>
          <w:p w14:paraId="5B9D8FAD" w14:textId="378DDB8C" w:rsidR="00582019" w:rsidRDefault="00582019" w:rsidP="00AC2411">
            <w:pPr>
              <w:pStyle w:val="Default"/>
              <w:ind w:left="34"/>
              <w:rPr>
                <w:rFonts w:asciiTheme="majorHAnsi" w:hAnsiTheme="majorHAnsi" w:cstheme="minorHAnsi"/>
                <w:color w:val="auto"/>
                <w:sz w:val="20"/>
                <w:szCs w:val="20"/>
                <w:lang w:val="en-GB"/>
              </w:rPr>
            </w:pPr>
            <w:r w:rsidRPr="00E74C5A">
              <w:rPr>
                <w:rFonts w:asciiTheme="majorHAnsi" w:hAnsiTheme="majorHAnsi" w:cstheme="minorHAnsi"/>
                <w:color w:val="auto"/>
                <w:sz w:val="20"/>
                <w:szCs w:val="20"/>
                <w:lang w:val="en-GB"/>
              </w:rPr>
              <w:t>recognise waste</w:t>
            </w:r>
            <w:r>
              <w:rPr>
                <w:rFonts w:asciiTheme="majorHAnsi" w:hAnsiTheme="majorHAnsi" w:cstheme="minorHAnsi"/>
                <w:color w:val="auto"/>
                <w:sz w:val="20"/>
                <w:szCs w:val="20"/>
                <w:lang w:val="en-GB"/>
              </w:rPr>
              <w:t>.</w:t>
            </w:r>
          </w:p>
          <w:p w14:paraId="469DC035" w14:textId="77777777" w:rsidR="00582019" w:rsidRDefault="00582019" w:rsidP="00AC2411">
            <w:pPr>
              <w:pStyle w:val="Default"/>
              <w:ind w:left="34"/>
              <w:rPr>
                <w:rFonts w:asciiTheme="majorHAnsi" w:hAnsiTheme="majorHAnsi" w:cstheme="minorHAnsi"/>
                <w:color w:val="auto"/>
                <w:sz w:val="20"/>
                <w:szCs w:val="20"/>
                <w:lang w:val="en-GB"/>
              </w:rPr>
            </w:pPr>
          </w:p>
          <w:p w14:paraId="2CE37B5C" w14:textId="582C6B0A" w:rsidR="00582019" w:rsidRPr="00C33ECD" w:rsidRDefault="00582019" w:rsidP="00AC2411">
            <w:pPr>
              <w:pStyle w:val="Default"/>
              <w:ind w:left="3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n-GB"/>
              </w:rPr>
              <w:t xml:space="preserve"> </w:t>
            </w:r>
            <w:r w:rsidRPr="00E74C5A">
              <w:rPr>
                <w:rFonts w:asciiTheme="majorHAnsi" w:hAnsiTheme="majorHAnsi" w:cstheme="minorHAnsi"/>
                <w:color w:val="auto"/>
                <w:sz w:val="20"/>
                <w:szCs w:val="20"/>
                <w:lang w:val="en-GB"/>
              </w:rPr>
              <w:t>Use monitoring tools for proper waste management</w:t>
            </w:r>
            <w:r>
              <w:rPr>
                <w:rFonts w:asciiTheme="majorHAnsi" w:hAnsiTheme="majorHAnsi" w:cstheme="minorHAnsi"/>
                <w:color w:val="auto"/>
                <w:sz w:val="20"/>
                <w:szCs w:val="20"/>
                <w:lang w:val="en-GB"/>
              </w:rPr>
              <w:t>.</w:t>
            </w:r>
          </w:p>
          <w:p w14:paraId="2E00448D" w14:textId="77777777" w:rsidR="00582019" w:rsidRPr="00C33ECD" w:rsidRDefault="00582019" w:rsidP="00AC2411">
            <w:pPr>
              <w:pStyle w:val="Default"/>
              <w:ind w:left="34"/>
              <w:rPr>
                <w:rFonts w:asciiTheme="majorHAnsi" w:hAnsiTheme="majorHAnsi" w:cstheme="minorHAnsi"/>
                <w:color w:val="auto"/>
                <w:sz w:val="20"/>
                <w:szCs w:val="20"/>
                <w:lang w:val="en-GB"/>
              </w:rPr>
            </w:pPr>
          </w:p>
          <w:p w14:paraId="5B529DAD" w14:textId="77777777" w:rsidR="00582019" w:rsidRPr="00C33ECD" w:rsidRDefault="00582019" w:rsidP="00AC2411">
            <w:pPr>
              <w:rPr>
                <w:rFonts w:asciiTheme="majorHAnsi" w:hAnsiTheme="majorHAnsi" w:cstheme="minorHAnsi"/>
                <w:sz w:val="20"/>
                <w:szCs w:val="20"/>
                <w:lang w:val="en-GB"/>
              </w:rPr>
            </w:pPr>
            <w:r w:rsidRPr="00C33ECD">
              <w:rPr>
                <w:rFonts w:asciiTheme="majorHAnsi" w:hAnsiTheme="majorHAnsi"/>
                <w:sz w:val="20"/>
                <w:szCs w:val="20"/>
                <w:lang w:val="en-GB"/>
              </w:rPr>
              <w:t xml:space="preserve"> </w:t>
            </w:r>
          </w:p>
        </w:tc>
      </w:tr>
    </w:tbl>
    <w:p w14:paraId="570D17B1" w14:textId="77777777" w:rsidR="00A36A07" w:rsidRPr="0061377B" w:rsidRDefault="00A36A07" w:rsidP="00A36A07">
      <w:pPr>
        <w:jc w:val="both"/>
        <w:rPr>
          <w:rFonts w:asciiTheme="majorHAnsi" w:hAnsiTheme="majorHAnsi"/>
          <w:b/>
          <w:bCs/>
          <w:lang w:val="en-GB"/>
        </w:rPr>
      </w:pPr>
    </w:p>
    <w:p w14:paraId="2C52B812" w14:textId="77777777" w:rsidR="00A36A07" w:rsidRPr="0061377B" w:rsidRDefault="00A36A07" w:rsidP="00A36A07">
      <w:pPr>
        <w:jc w:val="both"/>
        <w:rPr>
          <w:rFonts w:asciiTheme="majorHAnsi" w:hAnsiTheme="majorHAnsi"/>
          <w:b/>
          <w:bCs/>
          <w:lang w:val="en-GB"/>
        </w:rPr>
      </w:pPr>
      <w:r w:rsidRPr="0061377B">
        <w:rPr>
          <w:rFonts w:asciiTheme="majorHAnsi" w:hAnsiTheme="majorHAnsi"/>
          <w:b/>
          <w:bCs/>
          <w:lang w:val="en-GB"/>
        </w:rPr>
        <w:t>RECRUITMENT OF THE TARGET GROUPS (FUTURE TEAM LEADERS)</w:t>
      </w:r>
    </w:p>
    <w:tbl>
      <w:tblPr>
        <w:tblStyle w:val="Grilledutableau"/>
        <w:tblW w:w="0" w:type="auto"/>
        <w:tblLook w:val="04A0" w:firstRow="1" w:lastRow="0" w:firstColumn="1" w:lastColumn="0" w:noHBand="0" w:noVBand="1"/>
      </w:tblPr>
      <w:tblGrid>
        <w:gridCol w:w="2493"/>
        <w:gridCol w:w="1893"/>
        <w:gridCol w:w="1705"/>
        <w:gridCol w:w="4365"/>
      </w:tblGrid>
      <w:tr w:rsidR="00E0147B" w:rsidRPr="00F47FF1" w14:paraId="642CDB4D" w14:textId="77777777" w:rsidTr="00AC2411">
        <w:tc>
          <w:tcPr>
            <w:tcW w:w="10456" w:type="dxa"/>
            <w:gridSpan w:val="4"/>
            <w:shd w:val="clear" w:color="auto" w:fill="B4C6E7" w:themeFill="accent1" w:themeFillTint="66"/>
          </w:tcPr>
          <w:p w14:paraId="083B40AD" w14:textId="77777777" w:rsidR="00E0147B" w:rsidRPr="008C3992" w:rsidRDefault="00E0147B"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Details of the training action in which the Renovup IO4 experiment is framed</w:t>
            </w:r>
          </w:p>
        </w:tc>
      </w:tr>
      <w:tr w:rsidR="00E0147B" w:rsidRPr="00542AC6" w14:paraId="45BE77A3" w14:textId="77777777" w:rsidTr="00AC2411">
        <w:tc>
          <w:tcPr>
            <w:tcW w:w="4386" w:type="dxa"/>
            <w:gridSpan w:val="2"/>
          </w:tcPr>
          <w:p w14:paraId="27E60A7E" w14:textId="77777777" w:rsidR="00E0147B" w:rsidRPr="008C3992" w:rsidRDefault="00E0147B"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Name of the training action</w:t>
            </w:r>
          </w:p>
        </w:tc>
        <w:tc>
          <w:tcPr>
            <w:tcW w:w="6070" w:type="dxa"/>
            <w:gridSpan w:val="2"/>
          </w:tcPr>
          <w:p w14:paraId="3F2D3E5E" w14:textId="77777777" w:rsidR="00E0147B" w:rsidRPr="008C3992" w:rsidRDefault="00E0147B" w:rsidP="00AC2411">
            <w:pPr>
              <w:spacing w:after="119"/>
              <w:rPr>
                <w:rFonts w:asciiTheme="majorHAnsi" w:eastAsiaTheme="majorEastAsia" w:hAnsiTheme="majorHAnsi" w:cstheme="minorHAnsi"/>
                <w:bCs/>
                <w:sz w:val="20"/>
                <w:szCs w:val="20"/>
                <w:lang w:val="en-GB"/>
              </w:rPr>
            </w:pPr>
            <w:r w:rsidRPr="00E1789E">
              <w:rPr>
                <w:rFonts w:asciiTheme="majorHAnsi" w:hAnsiTheme="majorHAnsi"/>
                <w:sz w:val="20"/>
                <w:szCs w:val="20"/>
                <w:lang w:val="en-GB"/>
              </w:rPr>
              <w:t>MICSxCAPO - energy edition</w:t>
            </w:r>
          </w:p>
        </w:tc>
      </w:tr>
      <w:tr w:rsidR="00E0147B" w:rsidRPr="008C3992" w14:paraId="7514BC2B" w14:textId="77777777" w:rsidTr="00AC2411">
        <w:tc>
          <w:tcPr>
            <w:tcW w:w="2493" w:type="dxa"/>
          </w:tcPr>
          <w:p w14:paraId="370079BD" w14:textId="77777777" w:rsidR="00E0147B" w:rsidRPr="008C3992" w:rsidRDefault="00E0147B"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Total duration</w:t>
            </w:r>
          </w:p>
        </w:tc>
        <w:tc>
          <w:tcPr>
            <w:tcW w:w="1893" w:type="dxa"/>
          </w:tcPr>
          <w:p w14:paraId="284B131D" w14:textId="77777777" w:rsidR="00E0147B" w:rsidRPr="008C3992" w:rsidRDefault="00E0147B"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240</w:t>
            </w:r>
            <w:r w:rsidRPr="008C3992">
              <w:rPr>
                <w:rFonts w:asciiTheme="majorHAnsi" w:eastAsiaTheme="majorEastAsia" w:hAnsiTheme="majorHAnsi" w:cstheme="minorHAnsi"/>
                <w:bCs/>
                <w:sz w:val="20"/>
                <w:szCs w:val="20"/>
                <w:lang w:val="en-GB"/>
              </w:rPr>
              <w:t xml:space="preserve"> hours</w:t>
            </w:r>
          </w:p>
        </w:tc>
        <w:tc>
          <w:tcPr>
            <w:tcW w:w="1705" w:type="dxa"/>
          </w:tcPr>
          <w:p w14:paraId="63291600" w14:textId="77777777" w:rsidR="00E0147B" w:rsidRPr="008C3992" w:rsidRDefault="00E0147B"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3A3DEF5E" w14:textId="77777777" w:rsidR="00E0147B" w:rsidRPr="008C3992" w:rsidRDefault="00E0147B"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80</w:t>
            </w:r>
            <w:r w:rsidRPr="008C3992">
              <w:rPr>
                <w:rFonts w:asciiTheme="majorHAnsi" w:eastAsiaTheme="majorEastAsia" w:hAnsiTheme="majorHAnsi" w:cstheme="minorHAnsi"/>
                <w:bCs/>
                <w:sz w:val="20"/>
                <w:szCs w:val="20"/>
                <w:lang w:val="en-GB"/>
              </w:rPr>
              <w:t xml:space="preserve"> hours</w:t>
            </w:r>
          </w:p>
        </w:tc>
      </w:tr>
      <w:tr w:rsidR="00E0147B" w:rsidRPr="00F47FF1" w14:paraId="3E540FF6" w14:textId="77777777" w:rsidTr="00AC2411">
        <w:tc>
          <w:tcPr>
            <w:tcW w:w="2493" w:type="dxa"/>
          </w:tcPr>
          <w:p w14:paraId="3783A15A" w14:textId="77777777" w:rsidR="00E0147B" w:rsidRPr="008C3992" w:rsidRDefault="00E0147B"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Training organization</w:t>
            </w:r>
          </w:p>
        </w:tc>
        <w:tc>
          <w:tcPr>
            <w:tcW w:w="7963" w:type="dxa"/>
            <w:gridSpan w:val="3"/>
          </w:tcPr>
          <w:p w14:paraId="4FD1CA8B" w14:textId="77777777" w:rsidR="00E0147B" w:rsidRPr="008C3992" w:rsidRDefault="00E0147B" w:rsidP="00AC2411">
            <w:pPr>
              <w:spacing w:after="119"/>
              <w:rPr>
                <w:rFonts w:asciiTheme="majorHAnsi" w:eastAsiaTheme="majorEastAsia" w:hAnsiTheme="majorHAnsi" w:cstheme="minorHAnsi"/>
                <w:bCs/>
                <w:sz w:val="20"/>
                <w:szCs w:val="20"/>
                <w:lang w:val="es-ES"/>
              </w:rPr>
            </w:pPr>
            <w:r w:rsidRPr="00797F22">
              <w:rPr>
                <w:rFonts w:asciiTheme="majorHAnsi" w:eastAsiaTheme="majorEastAsia" w:hAnsiTheme="majorHAnsi" w:cstheme="minorHAnsi"/>
                <w:bCs/>
                <w:sz w:val="20"/>
                <w:szCs w:val="20"/>
                <w:lang w:val="es-ES"/>
              </w:rPr>
              <w:t>Formedil in cooperation with CFS Avellino</w:t>
            </w:r>
          </w:p>
        </w:tc>
      </w:tr>
      <w:tr w:rsidR="00E0147B" w:rsidRPr="00F47FF1" w14:paraId="28F92C45" w14:textId="77777777" w:rsidTr="00AC2411">
        <w:tc>
          <w:tcPr>
            <w:tcW w:w="2493" w:type="dxa"/>
          </w:tcPr>
          <w:p w14:paraId="39F52590" w14:textId="77777777" w:rsidR="00E0147B" w:rsidRPr="008C3992" w:rsidRDefault="00E0147B"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Recruitment period</w:t>
            </w:r>
          </w:p>
        </w:tc>
        <w:tc>
          <w:tcPr>
            <w:tcW w:w="7963" w:type="dxa"/>
            <w:gridSpan w:val="3"/>
          </w:tcPr>
          <w:p w14:paraId="0CAECCF3" w14:textId="77777777" w:rsidR="00E0147B" w:rsidRPr="00797F22" w:rsidRDefault="00E0147B" w:rsidP="00AC2411">
            <w:pPr>
              <w:spacing w:after="119"/>
              <w:rPr>
                <w:rFonts w:asciiTheme="majorHAnsi" w:eastAsiaTheme="majorEastAsia" w:hAnsiTheme="majorHAnsi" w:cstheme="minorHAnsi"/>
                <w:bCs/>
                <w:sz w:val="20"/>
                <w:szCs w:val="20"/>
                <w:lang w:val="en-US"/>
              </w:rPr>
            </w:pPr>
            <w:r w:rsidRPr="00797F22">
              <w:rPr>
                <w:rFonts w:asciiTheme="majorHAnsi" w:eastAsiaTheme="majorEastAsia" w:hAnsiTheme="majorHAnsi" w:cstheme="minorHAnsi"/>
                <w:bCs/>
                <w:sz w:val="20"/>
                <w:szCs w:val="20"/>
                <w:lang w:val="en-GB"/>
              </w:rPr>
              <w:t>The end of November and beginning of December</w:t>
            </w:r>
            <w:r>
              <w:rPr>
                <w:rFonts w:asciiTheme="majorHAnsi" w:eastAsiaTheme="majorEastAsia" w:hAnsiTheme="majorHAnsi" w:cstheme="minorHAnsi"/>
                <w:bCs/>
                <w:sz w:val="20"/>
                <w:szCs w:val="20"/>
                <w:lang w:val="en-GB"/>
              </w:rPr>
              <w:t xml:space="preserve"> 2022</w:t>
            </w:r>
          </w:p>
        </w:tc>
      </w:tr>
      <w:tr w:rsidR="00E0147B" w:rsidRPr="00F47FF1" w14:paraId="2C94BFF3" w14:textId="77777777" w:rsidTr="00AC2411">
        <w:tc>
          <w:tcPr>
            <w:tcW w:w="2493" w:type="dxa"/>
          </w:tcPr>
          <w:p w14:paraId="7A240A10" w14:textId="77777777" w:rsidR="00E0147B" w:rsidRPr="008C3992" w:rsidRDefault="00E0147B"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Access requirements</w:t>
            </w:r>
          </w:p>
        </w:tc>
        <w:tc>
          <w:tcPr>
            <w:tcW w:w="7963" w:type="dxa"/>
            <w:gridSpan w:val="3"/>
          </w:tcPr>
          <w:p w14:paraId="53A2EE17" w14:textId="77777777" w:rsidR="00E0147B" w:rsidRPr="008C3992" w:rsidRDefault="00E0147B" w:rsidP="00AC2411">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No entrance studies required. Preferably with experience in the construction sector.</w:t>
            </w:r>
          </w:p>
        </w:tc>
      </w:tr>
      <w:tr w:rsidR="00E0147B" w:rsidRPr="008C3992" w14:paraId="15B09E2E" w14:textId="77777777" w:rsidTr="00AC2411">
        <w:tc>
          <w:tcPr>
            <w:tcW w:w="2493" w:type="dxa"/>
          </w:tcPr>
          <w:p w14:paraId="61948DB7" w14:textId="77777777" w:rsidR="00E0147B" w:rsidRPr="008C3992" w:rsidRDefault="00E0147B"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Start date</w:t>
            </w:r>
          </w:p>
        </w:tc>
        <w:tc>
          <w:tcPr>
            <w:tcW w:w="1893" w:type="dxa"/>
          </w:tcPr>
          <w:p w14:paraId="1B0D876A" w14:textId="77777777" w:rsidR="00E0147B" w:rsidRPr="008C3992" w:rsidRDefault="00E0147B"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09</w:t>
            </w:r>
            <w:r w:rsidRPr="008C3992">
              <w:rPr>
                <w:rFonts w:asciiTheme="majorHAnsi" w:eastAsiaTheme="majorEastAsia" w:hAnsiTheme="majorHAnsi" w:cstheme="minorHAnsi"/>
                <w:bCs/>
                <w:sz w:val="20"/>
                <w:szCs w:val="20"/>
                <w:lang w:val="en-GB"/>
              </w:rPr>
              <w:t>/01/2023</w:t>
            </w:r>
          </w:p>
        </w:tc>
        <w:tc>
          <w:tcPr>
            <w:tcW w:w="1705" w:type="dxa"/>
          </w:tcPr>
          <w:p w14:paraId="7110B07E" w14:textId="77777777" w:rsidR="00E0147B" w:rsidRPr="008C3992" w:rsidRDefault="00E0147B"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End date</w:t>
            </w:r>
          </w:p>
        </w:tc>
        <w:tc>
          <w:tcPr>
            <w:tcW w:w="4365" w:type="dxa"/>
          </w:tcPr>
          <w:p w14:paraId="284FBA73" w14:textId="77777777" w:rsidR="00E0147B" w:rsidRPr="008C3992" w:rsidRDefault="00E0147B"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30/03</w:t>
            </w:r>
            <w:r w:rsidRPr="008C3992">
              <w:rPr>
                <w:rFonts w:asciiTheme="majorHAnsi" w:eastAsiaTheme="majorEastAsia" w:hAnsiTheme="majorHAnsi" w:cstheme="minorHAnsi"/>
                <w:bCs/>
                <w:sz w:val="20"/>
                <w:szCs w:val="20"/>
                <w:lang w:val="en-GB"/>
              </w:rPr>
              <w:t>/2023</w:t>
            </w:r>
          </w:p>
        </w:tc>
      </w:tr>
    </w:tbl>
    <w:p w14:paraId="33B0FA5E" w14:textId="77777777" w:rsidR="00E0147B" w:rsidRPr="00416FF3" w:rsidRDefault="00E0147B" w:rsidP="00E0147B">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E0147B" w:rsidRPr="008C3992" w14:paraId="353E7823" w14:textId="77777777" w:rsidTr="00AC2411">
        <w:trPr>
          <w:trHeight w:val="338"/>
        </w:trPr>
        <w:tc>
          <w:tcPr>
            <w:tcW w:w="10490" w:type="dxa"/>
            <w:gridSpan w:val="5"/>
            <w:shd w:val="clear" w:color="auto" w:fill="B4C6E7" w:themeFill="accent1" w:themeFillTint="66"/>
          </w:tcPr>
          <w:p w14:paraId="2781AFB5" w14:textId="77777777" w:rsidR="00E0147B" w:rsidRPr="008C3992" w:rsidRDefault="00E0147B"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STATUS/FUNCTION: </w:t>
            </w:r>
            <w:r>
              <w:rPr>
                <w:rFonts w:asciiTheme="majorHAnsi" w:hAnsiTheme="majorHAnsi" w:cstheme="minorHAnsi"/>
                <w:b/>
                <w:bCs/>
                <w:color w:val="1F3864" w:themeColor="accent1" w:themeShade="80"/>
                <w:sz w:val="20"/>
                <w:szCs w:val="20"/>
                <w:lang w:val="en-GB"/>
              </w:rPr>
              <w:t>SITE MANAGER</w:t>
            </w:r>
            <w:r w:rsidRPr="008C3992">
              <w:rPr>
                <w:rFonts w:asciiTheme="majorHAnsi" w:hAnsiTheme="majorHAnsi" w:cstheme="minorHAnsi"/>
                <w:b/>
                <w:bCs/>
                <w:color w:val="1F3864" w:themeColor="accent1" w:themeShade="80"/>
                <w:sz w:val="20"/>
                <w:szCs w:val="20"/>
                <w:lang w:val="en-GB"/>
              </w:rPr>
              <w:t xml:space="preserve"> LEADER</w:t>
            </w:r>
          </w:p>
        </w:tc>
      </w:tr>
      <w:tr w:rsidR="00E0147B" w:rsidRPr="00F47FF1" w14:paraId="7EC86135" w14:textId="77777777" w:rsidTr="00AC2411">
        <w:trPr>
          <w:trHeight w:val="338"/>
        </w:trPr>
        <w:tc>
          <w:tcPr>
            <w:tcW w:w="567" w:type="dxa"/>
            <w:shd w:val="clear" w:color="auto" w:fill="B4C6E7" w:themeFill="accent1" w:themeFillTint="66"/>
            <w:vAlign w:val="center"/>
          </w:tcPr>
          <w:p w14:paraId="3893B833" w14:textId="77777777" w:rsidR="00E0147B" w:rsidRPr="008C3992" w:rsidRDefault="00E0147B"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160E3C12" w14:textId="77777777" w:rsidR="00E0147B" w:rsidRPr="008C3992" w:rsidRDefault="00E0147B"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Name and surname of pupil</w:t>
            </w:r>
          </w:p>
        </w:tc>
        <w:tc>
          <w:tcPr>
            <w:tcW w:w="1559" w:type="dxa"/>
            <w:shd w:val="clear" w:color="auto" w:fill="B4C6E7" w:themeFill="accent1" w:themeFillTint="66"/>
            <w:vAlign w:val="center"/>
          </w:tcPr>
          <w:p w14:paraId="3B233337" w14:textId="77777777" w:rsidR="00E0147B" w:rsidRPr="008C3992" w:rsidRDefault="00E0147B"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Itinerary of professionalisation to be followed</w:t>
            </w:r>
          </w:p>
        </w:tc>
        <w:tc>
          <w:tcPr>
            <w:tcW w:w="2126" w:type="dxa"/>
            <w:shd w:val="clear" w:color="auto" w:fill="B4C6E7" w:themeFill="accent1" w:themeFillTint="66"/>
            <w:vAlign w:val="center"/>
          </w:tcPr>
          <w:p w14:paraId="5070930E" w14:textId="77777777" w:rsidR="00E0147B" w:rsidRPr="008C3992" w:rsidRDefault="00E0147B"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Venues of the Professionalisation: Training Centre and/or Company</w:t>
            </w:r>
          </w:p>
        </w:tc>
        <w:tc>
          <w:tcPr>
            <w:tcW w:w="2977" w:type="dxa"/>
            <w:shd w:val="clear" w:color="auto" w:fill="B4C6E7" w:themeFill="accent1" w:themeFillTint="66"/>
            <w:vAlign w:val="center"/>
          </w:tcPr>
          <w:p w14:paraId="09C66445" w14:textId="77777777" w:rsidR="00E0147B" w:rsidRPr="008C3992" w:rsidRDefault="00E0147B"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How their specific needs were identified</w:t>
            </w:r>
          </w:p>
          <w:p w14:paraId="1B0158ED" w14:textId="77777777" w:rsidR="00E0147B" w:rsidRPr="008C3992" w:rsidRDefault="00E0147B"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and their motivation for the proposed training</w:t>
            </w:r>
          </w:p>
          <w:p w14:paraId="1DBD35DF" w14:textId="77777777" w:rsidR="00E0147B" w:rsidRPr="008C3992" w:rsidRDefault="00E0147B" w:rsidP="00AC2411">
            <w:pPr>
              <w:jc w:val="center"/>
              <w:rPr>
                <w:rFonts w:asciiTheme="majorHAnsi" w:hAnsiTheme="majorHAnsi" w:cstheme="minorHAnsi"/>
                <w:b/>
                <w:sz w:val="20"/>
                <w:szCs w:val="20"/>
                <w:lang w:val="en-GB"/>
              </w:rPr>
            </w:pPr>
          </w:p>
        </w:tc>
      </w:tr>
      <w:tr w:rsidR="00E0147B" w:rsidRPr="008C3992" w14:paraId="28690660" w14:textId="77777777" w:rsidTr="00AC2411">
        <w:tc>
          <w:tcPr>
            <w:tcW w:w="567" w:type="dxa"/>
            <w:shd w:val="clear" w:color="auto" w:fill="auto"/>
            <w:vAlign w:val="center"/>
          </w:tcPr>
          <w:p w14:paraId="68462D1B" w14:textId="77777777" w:rsidR="00E0147B" w:rsidRPr="008C3992" w:rsidRDefault="00E0147B"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673D5294" w14:textId="77777777" w:rsidR="00E0147B" w:rsidRPr="008C3992" w:rsidRDefault="00E0147B" w:rsidP="00AC2411">
            <w:pPr>
              <w:rPr>
                <w:rFonts w:asciiTheme="majorHAnsi" w:hAnsiTheme="majorHAnsi" w:cstheme="minorHAnsi"/>
                <w:sz w:val="20"/>
                <w:szCs w:val="20"/>
                <w:lang w:val="pl-PL"/>
              </w:rPr>
            </w:pPr>
            <w:r w:rsidRPr="00797F22">
              <w:rPr>
                <w:rFonts w:asciiTheme="majorHAnsi" w:hAnsiTheme="majorHAnsi" w:cstheme="minorHAnsi"/>
                <w:sz w:val="20"/>
                <w:szCs w:val="20"/>
                <w:lang w:val="pl-PL"/>
              </w:rPr>
              <w:t>STEFANO PARRELLA</w:t>
            </w:r>
          </w:p>
        </w:tc>
        <w:tc>
          <w:tcPr>
            <w:tcW w:w="1559" w:type="dxa"/>
            <w:shd w:val="clear" w:color="auto" w:fill="auto"/>
            <w:vAlign w:val="center"/>
          </w:tcPr>
          <w:p w14:paraId="3695D594" w14:textId="77777777" w:rsidR="00E0147B" w:rsidRPr="008C3992" w:rsidRDefault="00E0147B" w:rsidP="00AC2411">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vAlign w:val="center"/>
          </w:tcPr>
          <w:p w14:paraId="2D2F5221" w14:textId="77777777" w:rsidR="00E0147B" w:rsidRPr="008C3992" w:rsidRDefault="00E0147B"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CFS AVELLINO</w:t>
            </w:r>
          </w:p>
        </w:tc>
        <w:tc>
          <w:tcPr>
            <w:tcW w:w="2977" w:type="dxa"/>
            <w:shd w:val="clear" w:color="auto" w:fill="auto"/>
            <w:vAlign w:val="center"/>
          </w:tcPr>
          <w:p w14:paraId="0B6E7AC8" w14:textId="77777777" w:rsidR="00E0147B" w:rsidRPr="008C3992" w:rsidRDefault="00E0147B" w:rsidP="00AC2411">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grides 1 &amp; 3</w:t>
            </w:r>
          </w:p>
        </w:tc>
      </w:tr>
      <w:tr w:rsidR="00E0147B" w:rsidRPr="008C3992" w14:paraId="6F240A8E" w14:textId="77777777" w:rsidTr="00AC2411">
        <w:tc>
          <w:tcPr>
            <w:tcW w:w="567" w:type="dxa"/>
            <w:shd w:val="clear" w:color="auto" w:fill="auto"/>
            <w:vAlign w:val="center"/>
          </w:tcPr>
          <w:p w14:paraId="602661CC" w14:textId="77777777" w:rsidR="00E0147B" w:rsidRPr="008C3992" w:rsidRDefault="00E0147B"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3B82AF8B" w14:textId="77777777" w:rsidR="00E0147B" w:rsidRPr="008C3992" w:rsidRDefault="00E0147B" w:rsidP="00AC2411">
            <w:pPr>
              <w:rPr>
                <w:rFonts w:asciiTheme="majorHAnsi" w:hAnsiTheme="majorHAnsi" w:cstheme="minorHAnsi"/>
                <w:sz w:val="20"/>
                <w:szCs w:val="20"/>
                <w:lang w:val="pl-PL"/>
              </w:rPr>
            </w:pPr>
            <w:r w:rsidRPr="00797F22">
              <w:rPr>
                <w:rFonts w:asciiTheme="majorHAnsi" w:hAnsiTheme="majorHAnsi" w:cstheme="minorHAnsi"/>
                <w:sz w:val="20"/>
                <w:szCs w:val="20"/>
                <w:lang w:val="pl-PL"/>
              </w:rPr>
              <w:t>DI GIACOMO DAVIDE</w:t>
            </w:r>
          </w:p>
        </w:tc>
        <w:tc>
          <w:tcPr>
            <w:tcW w:w="1559" w:type="dxa"/>
            <w:shd w:val="clear" w:color="auto" w:fill="auto"/>
          </w:tcPr>
          <w:p w14:paraId="1F953892" w14:textId="77777777" w:rsidR="00E0147B" w:rsidRPr="008C3992" w:rsidRDefault="00E0147B" w:rsidP="00AC241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AA8010C" w14:textId="77777777" w:rsidR="00E0147B" w:rsidRPr="008C3992" w:rsidRDefault="00E0147B" w:rsidP="00AC2411">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5A3CF230" w14:textId="77777777" w:rsidR="00E0147B" w:rsidRPr="008C3992" w:rsidRDefault="00E0147B" w:rsidP="00AC241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57C986C8" w14:textId="77777777" w:rsidTr="00AC2411">
        <w:tc>
          <w:tcPr>
            <w:tcW w:w="567" w:type="dxa"/>
            <w:shd w:val="clear" w:color="auto" w:fill="auto"/>
            <w:vAlign w:val="center"/>
          </w:tcPr>
          <w:p w14:paraId="54B5D1BC" w14:textId="77777777" w:rsidR="00E0147B" w:rsidRPr="008C3992" w:rsidRDefault="00E0147B"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5E3C05B7" w14:textId="77777777" w:rsidR="00E0147B" w:rsidRPr="008C3992" w:rsidRDefault="00E0147B" w:rsidP="00AC2411">
            <w:pPr>
              <w:rPr>
                <w:rFonts w:asciiTheme="majorHAnsi" w:hAnsiTheme="majorHAnsi" w:cstheme="minorHAnsi"/>
                <w:sz w:val="20"/>
                <w:szCs w:val="20"/>
                <w:lang w:val="pl-PL"/>
              </w:rPr>
            </w:pPr>
            <w:r w:rsidRPr="00797F22">
              <w:rPr>
                <w:rFonts w:asciiTheme="majorHAnsi" w:hAnsiTheme="majorHAnsi" w:cstheme="minorHAnsi"/>
                <w:sz w:val="20"/>
                <w:szCs w:val="20"/>
                <w:lang w:val="pl-PL"/>
              </w:rPr>
              <w:t>GIROLAMO ACCURSO</w:t>
            </w:r>
          </w:p>
        </w:tc>
        <w:tc>
          <w:tcPr>
            <w:tcW w:w="1559" w:type="dxa"/>
            <w:shd w:val="clear" w:color="auto" w:fill="auto"/>
          </w:tcPr>
          <w:p w14:paraId="3FB43750" w14:textId="77777777" w:rsidR="00E0147B" w:rsidRPr="008C3992" w:rsidRDefault="00E0147B" w:rsidP="00AC241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FBADF3C" w14:textId="77777777" w:rsidR="00E0147B" w:rsidRPr="008C3992" w:rsidRDefault="00E0147B" w:rsidP="00AC2411">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3F130592" w14:textId="77777777" w:rsidR="00E0147B" w:rsidRPr="008C3992" w:rsidRDefault="00E0147B" w:rsidP="00AC241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468D5696" w14:textId="77777777" w:rsidTr="00AC2411">
        <w:tc>
          <w:tcPr>
            <w:tcW w:w="567" w:type="dxa"/>
            <w:shd w:val="clear" w:color="auto" w:fill="auto"/>
            <w:vAlign w:val="center"/>
          </w:tcPr>
          <w:p w14:paraId="69449134" w14:textId="77777777" w:rsidR="00E0147B" w:rsidRPr="008C3992" w:rsidRDefault="00E0147B"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06835CF9" w14:textId="77777777" w:rsidR="00E0147B" w:rsidRPr="008C3992" w:rsidRDefault="00E0147B" w:rsidP="00AC2411">
            <w:pPr>
              <w:rPr>
                <w:rFonts w:asciiTheme="majorHAnsi" w:hAnsiTheme="majorHAnsi" w:cstheme="minorHAnsi"/>
                <w:sz w:val="20"/>
                <w:szCs w:val="20"/>
                <w:lang w:val="pl-PL"/>
              </w:rPr>
            </w:pPr>
            <w:r w:rsidRPr="00797F22">
              <w:rPr>
                <w:rFonts w:asciiTheme="majorHAnsi" w:hAnsiTheme="majorHAnsi" w:cstheme="minorHAnsi"/>
                <w:sz w:val="20"/>
                <w:szCs w:val="20"/>
                <w:lang w:val="pl-PL"/>
              </w:rPr>
              <w:t>GEROSO DAVIDE MARIA</w:t>
            </w:r>
          </w:p>
        </w:tc>
        <w:tc>
          <w:tcPr>
            <w:tcW w:w="1559" w:type="dxa"/>
            <w:shd w:val="clear" w:color="auto" w:fill="auto"/>
          </w:tcPr>
          <w:p w14:paraId="78927134" w14:textId="77777777" w:rsidR="00E0147B" w:rsidRPr="008C3992" w:rsidRDefault="00E0147B" w:rsidP="00AC241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250DD34D" w14:textId="77777777" w:rsidR="00E0147B" w:rsidRPr="008C3992" w:rsidRDefault="00E0147B" w:rsidP="00AC2411">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1E6FEABF" w14:textId="77777777" w:rsidR="00E0147B" w:rsidRPr="008C3992" w:rsidRDefault="00E0147B" w:rsidP="00AC241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26422575" w14:textId="77777777" w:rsidTr="00AC2411">
        <w:tc>
          <w:tcPr>
            <w:tcW w:w="567" w:type="dxa"/>
            <w:shd w:val="clear" w:color="auto" w:fill="auto"/>
            <w:vAlign w:val="center"/>
          </w:tcPr>
          <w:p w14:paraId="373F90FC" w14:textId="77777777" w:rsidR="00E0147B" w:rsidRPr="008C3992" w:rsidRDefault="00E0147B"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1CA9DAE2" w14:textId="77777777" w:rsidR="00E0147B" w:rsidRPr="008C3992" w:rsidRDefault="00E0147B" w:rsidP="00AC2411">
            <w:pPr>
              <w:rPr>
                <w:rFonts w:asciiTheme="majorHAnsi" w:hAnsiTheme="majorHAnsi" w:cstheme="minorHAnsi"/>
                <w:sz w:val="20"/>
                <w:szCs w:val="20"/>
                <w:lang w:val="pl-PL"/>
              </w:rPr>
            </w:pPr>
            <w:r w:rsidRPr="00797F22">
              <w:rPr>
                <w:rFonts w:asciiTheme="majorHAnsi" w:hAnsiTheme="majorHAnsi" w:cstheme="minorHAnsi"/>
                <w:sz w:val="20"/>
                <w:szCs w:val="20"/>
                <w:lang w:val="pl-PL"/>
              </w:rPr>
              <w:t>MARCO ZECCHINO</w:t>
            </w:r>
          </w:p>
        </w:tc>
        <w:tc>
          <w:tcPr>
            <w:tcW w:w="1559" w:type="dxa"/>
            <w:shd w:val="clear" w:color="auto" w:fill="auto"/>
          </w:tcPr>
          <w:p w14:paraId="3B3EC095" w14:textId="77777777" w:rsidR="00E0147B" w:rsidRPr="008C3992" w:rsidRDefault="00E0147B" w:rsidP="00AC241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16EDB9C" w14:textId="77777777" w:rsidR="00E0147B" w:rsidRPr="008C3992" w:rsidRDefault="00E0147B" w:rsidP="00AC2411">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44EBD473" w14:textId="77777777" w:rsidR="00E0147B" w:rsidRPr="008C3992" w:rsidRDefault="00E0147B" w:rsidP="00AC241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278954DD" w14:textId="77777777" w:rsidTr="00AC2411">
        <w:tc>
          <w:tcPr>
            <w:tcW w:w="567" w:type="dxa"/>
            <w:shd w:val="clear" w:color="auto" w:fill="auto"/>
            <w:vAlign w:val="center"/>
          </w:tcPr>
          <w:p w14:paraId="52A3BFA3" w14:textId="77777777" w:rsidR="00E0147B" w:rsidRPr="008C3992" w:rsidRDefault="00E0147B"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6EFBAAA7" w14:textId="77777777" w:rsidR="00E0147B" w:rsidRPr="008C3992" w:rsidRDefault="00E0147B" w:rsidP="00AC2411">
            <w:pPr>
              <w:rPr>
                <w:rFonts w:asciiTheme="majorHAnsi" w:hAnsiTheme="majorHAnsi" w:cstheme="minorHAnsi"/>
                <w:sz w:val="20"/>
                <w:szCs w:val="20"/>
                <w:lang w:val="pl-PL"/>
              </w:rPr>
            </w:pPr>
            <w:r w:rsidRPr="00797F22">
              <w:rPr>
                <w:rFonts w:asciiTheme="majorHAnsi" w:hAnsiTheme="majorHAnsi" w:cstheme="minorHAnsi"/>
                <w:sz w:val="20"/>
                <w:szCs w:val="20"/>
                <w:lang w:val="pl-PL"/>
              </w:rPr>
              <w:t>AGOSTINO LEONE</w:t>
            </w:r>
          </w:p>
        </w:tc>
        <w:tc>
          <w:tcPr>
            <w:tcW w:w="1559" w:type="dxa"/>
            <w:shd w:val="clear" w:color="auto" w:fill="auto"/>
          </w:tcPr>
          <w:p w14:paraId="47CEABB9" w14:textId="77777777" w:rsidR="00E0147B" w:rsidRPr="008C3992" w:rsidRDefault="00E0147B" w:rsidP="00AC241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E9EB724" w14:textId="77777777" w:rsidR="00E0147B" w:rsidRPr="008C3992" w:rsidRDefault="00E0147B" w:rsidP="00AC2411">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09E4BF3E" w14:textId="77777777" w:rsidR="00E0147B" w:rsidRPr="008C3992" w:rsidRDefault="00E0147B" w:rsidP="00AC241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bl>
    <w:p w14:paraId="5A89639F" w14:textId="77777777" w:rsidR="00E0147B" w:rsidRDefault="00E0147B" w:rsidP="00E0147B">
      <w:pPr>
        <w:spacing w:after="119"/>
        <w:rPr>
          <w:rFonts w:asciiTheme="majorHAnsi" w:hAnsiTheme="majorHAnsi" w:cstheme="minorHAnsi"/>
          <w:b/>
          <w:bCs/>
          <w:color w:val="1F3864" w:themeColor="accent1" w:themeShade="80"/>
          <w:sz w:val="32"/>
          <w:szCs w:val="32"/>
          <w:lang w:val="en-GB"/>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E0147B" w:rsidRPr="008C3992" w14:paraId="4C595FC0" w14:textId="77777777" w:rsidTr="00AC2411">
        <w:trPr>
          <w:trHeight w:val="338"/>
        </w:trPr>
        <w:tc>
          <w:tcPr>
            <w:tcW w:w="10490" w:type="dxa"/>
            <w:gridSpan w:val="5"/>
            <w:shd w:val="clear" w:color="auto" w:fill="B4C6E7" w:themeFill="accent1" w:themeFillTint="66"/>
          </w:tcPr>
          <w:p w14:paraId="63BFB396" w14:textId="77777777" w:rsidR="00E0147B" w:rsidRPr="008C3992" w:rsidRDefault="00E0147B"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STATUS/FUNCTION: </w:t>
            </w:r>
            <w:r>
              <w:rPr>
                <w:rFonts w:asciiTheme="majorHAnsi" w:hAnsiTheme="majorHAnsi" w:cstheme="minorHAnsi"/>
                <w:b/>
                <w:bCs/>
                <w:color w:val="1F3864" w:themeColor="accent1" w:themeShade="80"/>
                <w:sz w:val="20"/>
                <w:szCs w:val="20"/>
                <w:lang w:val="en-GB"/>
              </w:rPr>
              <w:t>TEAM</w:t>
            </w:r>
            <w:r w:rsidRPr="008C3992">
              <w:rPr>
                <w:rFonts w:asciiTheme="majorHAnsi" w:hAnsiTheme="majorHAnsi" w:cstheme="minorHAnsi"/>
                <w:b/>
                <w:bCs/>
                <w:color w:val="1F3864" w:themeColor="accent1" w:themeShade="80"/>
                <w:sz w:val="20"/>
                <w:szCs w:val="20"/>
                <w:lang w:val="en-GB"/>
              </w:rPr>
              <w:t xml:space="preserve"> LEADER</w:t>
            </w:r>
          </w:p>
        </w:tc>
      </w:tr>
      <w:tr w:rsidR="00E0147B" w:rsidRPr="00F47FF1" w14:paraId="63708E1A" w14:textId="77777777" w:rsidTr="00AC2411">
        <w:trPr>
          <w:trHeight w:val="338"/>
        </w:trPr>
        <w:tc>
          <w:tcPr>
            <w:tcW w:w="567" w:type="dxa"/>
            <w:shd w:val="clear" w:color="auto" w:fill="B4C6E7" w:themeFill="accent1" w:themeFillTint="66"/>
            <w:vAlign w:val="center"/>
          </w:tcPr>
          <w:p w14:paraId="1BBB35EC" w14:textId="77777777" w:rsidR="00E0147B" w:rsidRPr="008C3992" w:rsidRDefault="00E0147B"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78106B28" w14:textId="77777777" w:rsidR="00E0147B" w:rsidRPr="008C3992" w:rsidRDefault="00E0147B"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Name and surname of pupil</w:t>
            </w:r>
          </w:p>
        </w:tc>
        <w:tc>
          <w:tcPr>
            <w:tcW w:w="1559" w:type="dxa"/>
            <w:shd w:val="clear" w:color="auto" w:fill="B4C6E7" w:themeFill="accent1" w:themeFillTint="66"/>
            <w:vAlign w:val="center"/>
          </w:tcPr>
          <w:p w14:paraId="28EBE83A" w14:textId="77777777" w:rsidR="00E0147B" w:rsidRPr="008C3992" w:rsidRDefault="00E0147B"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Itinerary of professionalisation to be followed</w:t>
            </w:r>
          </w:p>
        </w:tc>
        <w:tc>
          <w:tcPr>
            <w:tcW w:w="2126" w:type="dxa"/>
            <w:shd w:val="clear" w:color="auto" w:fill="B4C6E7" w:themeFill="accent1" w:themeFillTint="66"/>
            <w:vAlign w:val="center"/>
          </w:tcPr>
          <w:p w14:paraId="7D38B4EF" w14:textId="77777777" w:rsidR="00E0147B" w:rsidRPr="008C3992" w:rsidRDefault="00E0147B"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Venues of the Professionalisation: Training Centre and/or Company</w:t>
            </w:r>
          </w:p>
        </w:tc>
        <w:tc>
          <w:tcPr>
            <w:tcW w:w="2977" w:type="dxa"/>
            <w:shd w:val="clear" w:color="auto" w:fill="B4C6E7" w:themeFill="accent1" w:themeFillTint="66"/>
            <w:vAlign w:val="center"/>
          </w:tcPr>
          <w:p w14:paraId="03823A0D" w14:textId="77777777" w:rsidR="00E0147B" w:rsidRPr="008C3992" w:rsidRDefault="00E0147B"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How their specific needs were identified</w:t>
            </w:r>
          </w:p>
          <w:p w14:paraId="35F9B6B3" w14:textId="77777777" w:rsidR="00E0147B" w:rsidRPr="008C3992" w:rsidRDefault="00E0147B"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and their motivation for the proposed training</w:t>
            </w:r>
          </w:p>
          <w:p w14:paraId="47E2D0C9" w14:textId="77777777" w:rsidR="00E0147B" w:rsidRPr="008C3992" w:rsidRDefault="00E0147B" w:rsidP="00AC2411">
            <w:pPr>
              <w:jc w:val="center"/>
              <w:rPr>
                <w:rFonts w:asciiTheme="majorHAnsi" w:hAnsiTheme="majorHAnsi" w:cstheme="minorHAnsi"/>
                <w:b/>
                <w:sz w:val="20"/>
                <w:szCs w:val="20"/>
                <w:lang w:val="en-GB"/>
              </w:rPr>
            </w:pPr>
          </w:p>
        </w:tc>
      </w:tr>
      <w:tr w:rsidR="00E0147B" w:rsidRPr="008C3992" w14:paraId="664800BE" w14:textId="77777777" w:rsidTr="00AC2411">
        <w:tc>
          <w:tcPr>
            <w:tcW w:w="567" w:type="dxa"/>
            <w:shd w:val="clear" w:color="auto" w:fill="auto"/>
            <w:vAlign w:val="center"/>
          </w:tcPr>
          <w:p w14:paraId="7008688A" w14:textId="77777777" w:rsidR="00E0147B" w:rsidRPr="008C3992" w:rsidRDefault="00E0147B"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0D9F61F5" w14:textId="77777777" w:rsidR="00E0147B" w:rsidRPr="008C3992" w:rsidRDefault="00E0147B" w:rsidP="00AC2411">
            <w:pPr>
              <w:rPr>
                <w:rFonts w:asciiTheme="majorHAnsi" w:hAnsiTheme="majorHAnsi" w:cstheme="minorHAnsi"/>
                <w:sz w:val="20"/>
                <w:szCs w:val="20"/>
                <w:lang w:val="pl-PL"/>
              </w:rPr>
            </w:pPr>
            <w:r w:rsidRPr="00797F22">
              <w:rPr>
                <w:rFonts w:asciiTheme="majorHAnsi" w:hAnsiTheme="majorHAnsi" w:cstheme="minorHAnsi"/>
                <w:sz w:val="20"/>
                <w:szCs w:val="20"/>
                <w:lang w:val="pl-PL"/>
              </w:rPr>
              <w:t>PEPICELLI GIUSEPPE</w:t>
            </w:r>
          </w:p>
        </w:tc>
        <w:tc>
          <w:tcPr>
            <w:tcW w:w="1559" w:type="dxa"/>
            <w:shd w:val="clear" w:color="auto" w:fill="auto"/>
            <w:vAlign w:val="center"/>
          </w:tcPr>
          <w:p w14:paraId="367DB62B" w14:textId="77777777" w:rsidR="00E0147B" w:rsidRPr="008C3992" w:rsidRDefault="00E0147B" w:rsidP="00AC2411">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tcPr>
          <w:p w14:paraId="0FC25203" w14:textId="77777777" w:rsidR="00E0147B" w:rsidRPr="008C3992" w:rsidRDefault="00E0147B" w:rsidP="00AC2411">
            <w:pPr>
              <w:jc w:val="center"/>
              <w:rPr>
                <w:rFonts w:asciiTheme="majorHAnsi" w:hAnsiTheme="majorHAnsi" w:cstheme="minorHAnsi"/>
                <w:sz w:val="20"/>
                <w:szCs w:val="20"/>
                <w:lang w:val="en-GB"/>
              </w:rPr>
            </w:pPr>
            <w:r w:rsidRPr="002C30C8">
              <w:rPr>
                <w:rFonts w:asciiTheme="majorHAnsi" w:hAnsiTheme="majorHAnsi" w:cstheme="minorHAnsi"/>
                <w:sz w:val="20"/>
                <w:szCs w:val="20"/>
                <w:lang w:val="en-GB"/>
              </w:rPr>
              <w:t>CFS AVELLINO</w:t>
            </w:r>
          </w:p>
        </w:tc>
        <w:tc>
          <w:tcPr>
            <w:tcW w:w="2977" w:type="dxa"/>
            <w:shd w:val="clear" w:color="auto" w:fill="auto"/>
            <w:vAlign w:val="center"/>
          </w:tcPr>
          <w:p w14:paraId="2CD0EE05" w14:textId="77777777" w:rsidR="00E0147B" w:rsidRPr="008C3992" w:rsidRDefault="00E0147B" w:rsidP="00AC2411">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grides 1 &amp; 3</w:t>
            </w:r>
          </w:p>
        </w:tc>
      </w:tr>
      <w:tr w:rsidR="00E0147B" w:rsidRPr="008C3992" w14:paraId="11545153" w14:textId="77777777" w:rsidTr="00AC2411">
        <w:tc>
          <w:tcPr>
            <w:tcW w:w="567" w:type="dxa"/>
            <w:shd w:val="clear" w:color="auto" w:fill="auto"/>
            <w:vAlign w:val="center"/>
          </w:tcPr>
          <w:p w14:paraId="73516B70" w14:textId="77777777" w:rsidR="00E0147B" w:rsidRPr="008C3992" w:rsidRDefault="00E0147B"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15938F8B" w14:textId="77777777" w:rsidR="00E0147B" w:rsidRPr="008C3992" w:rsidRDefault="00E0147B" w:rsidP="00AC2411">
            <w:pPr>
              <w:rPr>
                <w:rFonts w:asciiTheme="majorHAnsi" w:hAnsiTheme="majorHAnsi" w:cstheme="minorHAnsi"/>
                <w:sz w:val="20"/>
                <w:szCs w:val="20"/>
                <w:lang w:val="pl-PL"/>
              </w:rPr>
            </w:pPr>
            <w:r w:rsidRPr="00797F22">
              <w:rPr>
                <w:rFonts w:asciiTheme="majorHAnsi" w:hAnsiTheme="majorHAnsi" w:cstheme="minorHAnsi"/>
                <w:sz w:val="20"/>
                <w:szCs w:val="20"/>
                <w:lang w:val="pl-PL"/>
              </w:rPr>
              <w:t>PICARIELLO MICHELE</w:t>
            </w:r>
          </w:p>
        </w:tc>
        <w:tc>
          <w:tcPr>
            <w:tcW w:w="1559" w:type="dxa"/>
            <w:shd w:val="clear" w:color="auto" w:fill="auto"/>
          </w:tcPr>
          <w:p w14:paraId="58F671AE" w14:textId="77777777" w:rsidR="00E0147B" w:rsidRPr="008C3992" w:rsidRDefault="00E0147B" w:rsidP="00AC241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0174042B" w14:textId="77777777" w:rsidR="00E0147B" w:rsidRPr="008C3992" w:rsidRDefault="00E0147B" w:rsidP="00AC2411">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5AD0A4EF" w14:textId="77777777" w:rsidR="00E0147B" w:rsidRPr="008C3992" w:rsidRDefault="00E0147B" w:rsidP="00AC241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2F22FDC6" w14:textId="77777777" w:rsidTr="00AC2411">
        <w:tc>
          <w:tcPr>
            <w:tcW w:w="567" w:type="dxa"/>
            <w:shd w:val="clear" w:color="auto" w:fill="auto"/>
            <w:vAlign w:val="center"/>
          </w:tcPr>
          <w:p w14:paraId="6AC09CB0" w14:textId="77777777" w:rsidR="00E0147B" w:rsidRPr="008C3992" w:rsidRDefault="00E0147B"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7A480D56" w14:textId="77777777" w:rsidR="00E0147B" w:rsidRPr="008C3992" w:rsidRDefault="00E0147B" w:rsidP="00AC2411">
            <w:pPr>
              <w:rPr>
                <w:rFonts w:asciiTheme="majorHAnsi" w:hAnsiTheme="majorHAnsi" w:cstheme="minorHAnsi"/>
                <w:sz w:val="20"/>
                <w:szCs w:val="20"/>
                <w:lang w:val="pl-PL"/>
              </w:rPr>
            </w:pPr>
            <w:r w:rsidRPr="00797F22">
              <w:rPr>
                <w:rFonts w:asciiTheme="majorHAnsi" w:hAnsiTheme="majorHAnsi" w:cstheme="minorHAnsi"/>
                <w:sz w:val="20"/>
                <w:szCs w:val="20"/>
                <w:lang w:val="pl-PL"/>
              </w:rPr>
              <w:t>BALZANO FILIPPO PAOLO</w:t>
            </w:r>
          </w:p>
        </w:tc>
        <w:tc>
          <w:tcPr>
            <w:tcW w:w="1559" w:type="dxa"/>
            <w:shd w:val="clear" w:color="auto" w:fill="auto"/>
          </w:tcPr>
          <w:p w14:paraId="393490AE" w14:textId="77777777" w:rsidR="00E0147B" w:rsidRPr="008C3992" w:rsidRDefault="00E0147B" w:rsidP="00AC241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09F478B" w14:textId="77777777" w:rsidR="00E0147B" w:rsidRPr="008C3992" w:rsidRDefault="00E0147B" w:rsidP="00AC2411">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69885B49" w14:textId="77777777" w:rsidR="00E0147B" w:rsidRPr="008C3992" w:rsidRDefault="00E0147B" w:rsidP="00AC241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00521D81" w14:textId="77777777" w:rsidTr="00AC2411">
        <w:tc>
          <w:tcPr>
            <w:tcW w:w="567" w:type="dxa"/>
            <w:shd w:val="clear" w:color="auto" w:fill="auto"/>
            <w:vAlign w:val="center"/>
          </w:tcPr>
          <w:p w14:paraId="6C6E713D" w14:textId="77777777" w:rsidR="00E0147B" w:rsidRPr="008C3992" w:rsidRDefault="00E0147B"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63FB28F8" w14:textId="77777777" w:rsidR="00E0147B" w:rsidRPr="008C3992" w:rsidRDefault="00E0147B" w:rsidP="00AC2411">
            <w:pPr>
              <w:rPr>
                <w:rFonts w:asciiTheme="majorHAnsi" w:hAnsiTheme="majorHAnsi" w:cstheme="minorHAnsi"/>
                <w:sz w:val="20"/>
                <w:szCs w:val="20"/>
                <w:lang w:val="pl-PL"/>
              </w:rPr>
            </w:pPr>
            <w:r w:rsidRPr="00797F22">
              <w:rPr>
                <w:rFonts w:asciiTheme="majorHAnsi" w:hAnsiTheme="majorHAnsi" w:cstheme="minorHAnsi"/>
                <w:sz w:val="20"/>
                <w:szCs w:val="20"/>
                <w:lang w:val="pl-PL"/>
              </w:rPr>
              <w:t>CINTI GUIDO</w:t>
            </w:r>
          </w:p>
        </w:tc>
        <w:tc>
          <w:tcPr>
            <w:tcW w:w="1559" w:type="dxa"/>
            <w:shd w:val="clear" w:color="auto" w:fill="auto"/>
          </w:tcPr>
          <w:p w14:paraId="355F9D04" w14:textId="77777777" w:rsidR="00E0147B" w:rsidRPr="008C3992" w:rsidRDefault="00E0147B" w:rsidP="00AC241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0178403" w14:textId="77777777" w:rsidR="00E0147B" w:rsidRPr="008C3992" w:rsidRDefault="00E0147B" w:rsidP="00AC2411">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11302D9A" w14:textId="77777777" w:rsidR="00E0147B" w:rsidRPr="008C3992" w:rsidRDefault="00E0147B" w:rsidP="00AC241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0F5ED3B4" w14:textId="77777777" w:rsidTr="00AC2411">
        <w:tc>
          <w:tcPr>
            <w:tcW w:w="567" w:type="dxa"/>
            <w:shd w:val="clear" w:color="auto" w:fill="auto"/>
            <w:vAlign w:val="center"/>
          </w:tcPr>
          <w:p w14:paraId="694285F3" w14:textId="77777777" w:rsidR="00E0147B" w:rsidRPr="008C3992" w:rsidRDefault="00E0147B"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38199BF0" w14:textId="77777777" w:rsidR="00E0147B" w:rsidRPr="008C3992" w:rsidRDefault="00E0147B" w:rsidP="00AC2411">
            <w:pPr>
              <w:rPr>
                <w:rFonts w:asciiTheme="majorHAnsi" w:hAnsiTheme="majorHAnsi" w:cstheme="minorHAnsi"/>
                <w:sz w:val="20"/>
                <w:szCs w:val="20"/>
                <w:lang w:val="pl-PL"/>
              </w:rPr>
            </w:pPr>
            <w:r w:rsidRPr="00797F22">
              <w:rPr>
                <w:rFonts w:asciiTheme="majorHAnsi" w:hAnsiTheme="majorHAnsi" w:cstheme="minorHAnsi"/>
                <w:sz w:val="20"/>
                <w:szCs w:val="20"/>
                <w:lang w:val="pl-PL"/>
              </w:rPr>
              <w:t>LO RUSSO ANGELO</w:t>
            </w:r>
          </w:p>
        </w:tc>
        <w:tc>
          <w:tcPr>
            <w:tcW w:w="1559" w:type="dxa"/>
            <w:shd w:val="clear" w:color="auto" w:fill="auto"/>
          </w:tcPr>
          <w:p w14:paraId="49801430" w14:textId="77777777" w:rsidR="00E0147B" w:rsidRPr="008C3992" w:rsidRDefault="00E0147B" w:rsidP="00AC241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19352A6" w14:textId="77777777" w:rsidR="00E0147B" w:rsidRPr="008C3992" w:rsidRDefault="00E0147B" w:rsidP="00AC2411">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1BD682A6" w14:textId="77777777" w:rsidR="00E0147B" w:rsidRPr="008C3992" w:rsidRDefault="00E0147B" w:rsidP="00AC241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r w:rsidR="00E0147B" w:rsidRPr="008C3992" w14:paraId="7796ECFA" w14:textId="77777777" w:rsidTr="00AC2411">
        <w:tc>
          <w:tcPr>
            <w:tcW w:w="567" w:type="dxa"/>
            <w:shd w:val="clear" w:color="auto" w:fill="auto"/>
            <w:vAlign w:val="center"/>
          </w:tcPr>
          <w:p w14:paraId="43EC591D" w14:textId="77777777" w:rsidR="00E0147B" w:rsidRPr="008C3992" w:rsidRDefault="00E0147B"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5D237444" w14:textId="77777777" w:rsidR="00E0147B" w:rsidRPr="008C3992" w:rsidRDefault="00E0147B" w:rsidP="00AC2411">
            <w:pPr>
              <w:rPr>
                <w:rFonts w:asciiTheme="majorHAnsi" w:hAnsiTheme="majorHAnsi" w:cstheme="minorHAnsi"/>
                <w:sz w:val="20"/>
                <w:szCs w:val="20"/>
                <w:lang w:val="pl-PL"/>
              </w:rPr>
            </w:pPr>
            <w:r w:rsidRPr="00797F22">
              <w:rPr>
                <w:rFonts w:asciiTheme="majorHAnsi" w:hAnsiTheme="majorHAnsi" w:cstheme="minorHAnsi"/>
                <w:sz w:val="20"/>
                <w:szCs w:val="20"/>
                <w:lang w:val="pl-PL"/>
              </w:rPr>
              <w:t>ARIANNA ANDREA</w:t>
            </w:r>
          </w:p>
        </w:tc>
        <w:tc>
          <w:tcPr>
            <w:tcW w:w="1559" w:type="dxa"/>
            <w:shd w:val="clear" w:color="auto" w:fill="auto"/>
          </w:tcPr>
          <w:p w14:paraId="34304087" w14:textId="77777777" w:rsidR="00E0147B" w:rsidRPr="008C3992" w:rsidRDefault="00E0147B" w:rsidP="00AC2411">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A283D21" w14:textId="77777777" w:rsidR="00E0147B" w:rsidRPr="008C3992" w:rsidRDefault="00E0147B" w:rsidP="00AC2411">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34BDFCC5" w14:textId="77777777" w:rsidR="00E0147B" w:rsidRPr="008C3992" w:rsidRDefault="00E0147B" w:rsidP="00AC2411">
            <w:pPr>
              <w:rPr>
                <w:rFonts w:asciiTheme="majorHAnsi" w:hAnsiTheme="majorHAnsi"/>
                <w:sz w:val="20"/>
                <w:szCs w:val="20"/>
              </w:rPr>
            </w:pPr>
            <w:r w:rsidRPr="008C3992">
              <w:rPr>
                <w:rFonts w:asciiTheme="majorHAnsi" w:hAnsiTheme="majorHAnsi" w:cstheme="minorHAnsi"/>
                <w:sz w:val="20"/>
                <w:szCs w:val="20"/>
                <w:lang w:val="pl-PL"/>
              </w:rPr>
              <w:t>IO3-Renovup grides 1 &amp; 3</w:t>
            </w:r>
          </w:p>
        </w:tc>
      </w:tr>
    </w:tbl>
    <w:p w14:paraId="740E23BC" w14:textId="77777777" w:rsidR="00E0147B" w:rsidRDefault="00E0147B" w:rsidP="00E0147B">
      <w:pPr>
        <w:rPr>
          <w:b/>
          <w:lang w:val="en-GB"/>
        </w:rPr>
      </w:pPr>
    </w:p>
    <w:p w14:paraId="6B616F95" w14:textId="77777777" w:rsidR="00A36A07" w:rsidRPr="0061377B" w:rsidRDefault="00A36A07" w:rsidP="00A36A07">
      <w:pPr>
        <w:jc w:val="both"/>
        <w:rPr>
          <w:rFonts w:asciiTheme="majorHAnsi" w:hAnsiTheme="majorHAnsi"/>
          <w:b/>
          <w:bCs/>
          <w:lang w:val="en-GB"/>
        </w:rPr>
      </w:pPr>
      <w:r w:rsidRPr="0061377B">
        <w:rPr>
          <w:rFonts w:asciiTheme="majorHAnsi" w:hAnsiTheme="majorHAnsi"/>
          <w:b/>
          <w:bCs/>
          <w:lang w:val="en-GB"/>
        </w:rPr>
        <w:t>INDIVIDUALISED PROFESSIONALISATION PATHWAYS</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843"/>
        <w:gridCol w:w="283"/>
        <w:gridCol w:w="709"/>
        <w:gridCol w:w="425"/>
        <w:gridCol w:w="5387"/>
      </w:tblGrid>
      <w:tr w:rsidR="00EF01F8" w:rsidRPr="00F47FF1" w14:paraId="6D4D9B90" w14:textId="77777777" w:rsidTr="00AC2411">
        <w:trPr>
          <w:trHeight w:val="338"/>
        </w:trPr>
        <w:tc>
          <w:tcPr>
            <w:tcW w:w="1843" w:type="dxa"/>
            <w:gridSpan w:val="2"/>
            <w:shd w:val="clear" w:color="auto" w:fill="B4C6E7" w:themeFill="accent1" w:themeFillTint="66"/>
          </w:tcPr>
          <w:p w14:paraId="606ACF27" w14:textId="77777777" w:rsidR="00EF01F8" w:rsidRPr="00B06040" w:rsidRDefault="00EF01F8" w:rsidP="00AC2411">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Name of the vocational training pathway</w:t>
            </w:r>
          </w:p>
        </w:tc>
        <w:tc>
          <w:tcPr>
            <w:tcW w:w="2126" w:type="dxa"/>
            <w:gridSpan w:val="2"/>
            <w:shd w:val="clear" w:color="auto" w:fill="B4C6E7" w:themeFill="accent1" w:themeFillTint="66"/>
          </w:tcPr>
          <w:p w14:paraId="7C9A04C6" w14:textId="77777777" w:rsidR="00EF01F8" w:rsidRPr="00B06040" w:rsidRDefault="00EF01F8" w:rsidP="00AC2411">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Blocks/components chosen for the tests</w:t>
            </w:r>
          </w:p>
        </w:tc>
        <w:tc>
          <w:tcPr>
            <w:tcW w:w="1134" w:type="dxa"/>
            <w:gridSpan w:val="2"/>
            <w:shd w:val="clear" w:color="auto" w:fill="B4C6E7" w:themeFill="accent1" w:themeFillTint="66"/>
          </w:tcPr>
          <w:p w14:paraId="3BB61891" w14:textId="77777777" w:rsidR="00EF01F8" w:rsidRPr="00B06040" w:rsidRDefault="00EF01F8" w:rsidP="00AC2411">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Audience</w:t>
            </w:r>
          </w:p>
        </w:tc>
        <w:tc>
          <w:tcPr>
            <w:tcW w:w="5387" w:type="dxa"/>
            <w:shd w:val="clear" w:color="auto" w:fill="B4C6E7" w:themeFill="accent1" w:themeFillTint="66"/>
          </w:tcPr>
          <w:p w14:paraId="53D9373C" w14:textId="77777777" w:rsidR="00EF01F8" w:rsidRPr="00B06040" w:rsidRDefault="00EF01F8" w:rsidP="00AC2411">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Training places</w:t>
            </w:r>
          </w:p>
          <w:p w14:paraId="4F28DA5A" w14:textId="77777777" w:rsidR="00EF01F8" w:rsidRPr="00B06040" w:rsidRDefault="00EF01F8" w:rsidP="00AC2411">
            <w:pPr>
              <w:jc w:val="center"/>
              <w:rPr>
                <w:rFonts w:asciiTheme="majorHAnsi" w:hAnsiTheme="majorHAnsi" w:cstheme="minorHAnsi"/>
                <w:b/>
                <w:sz w:val="20"/>
                <w:szCs w:val="20"/>
                <w:lang w:val="en-GB"/>
              </w:rPr>
            </w:pPr>
            <w:r w:rsidRPr="00B06040">
              <w:rPr>
                <w:rFonts w:asciiTheme="majorHAnsi" w:hAnsiTheme="majorHAnsi"/>
                <w:sz w:val="20"/>
                <w:szCs w:val="20"/>
                <w:lang w:val="pl-PL"/>
              </w:rPr>
              <w:t>Note: If you are NOT able to provide specific names at this stage, please define at least the profiles.</w:t>
            </w:r>
          </w:p>
        </w:tc>
      </w:tr>
      <w:tr w:rsidR="00EF01F8" w:rsidRPr="00F47FF1" w14:paraId="29B2F66E" w14:textId="77777777" w:rsidTr="00AC2411">
        <w:tc>
          <w:tcPr>
            <w:tcW w:w="1843" w:type="dxa"/>
            <w:gridSpan w:val="2"/>
            <w:shd w:val="clear" w:color="auto" w:fill="auto"/>
            <w:vAlign w:val="center"/>
          </w:tcPr>
          <w:p w14:paraId="5555E097" w14:textId="77777777" w:rsidR="00EF01F8" w:rsidRPr="006E1CE0" w:rsidRDefault="00EF01F8" w:rsidP="00AC2411">
            <w:pPr>
              <w:jc w:val="center"/>
              <w:rPr>
                <w:rFonts w:asciiTheme="majorHAnsi" w:hAnsiTheme="majorHAnsi" w:cstheme="minorHAnsi"/>
                <w:b/>
                <w:sz w:val="20"/>
                <w:szCs w:val="20"/>
                <w:lang w:val="en-GB"/>
              </w:rPr>
            </w:pPr>
          </w:p>
          <w:p w14:paraId="5A95F5AB" w14:textId="77777777" w:rsidR="00EF01F8" w:rsidRPr="006E1CE0" w:rsidRDefault="00EF01F8" w:rsidP="00AC2411">
            <w:pPr>
              <w:jc w:val="center"/>
              <w:rPr>
                <w:rFonts w:asciiTheme="majorHAnsi" w:hAnsiTheme="majorHAnsi" w:cstheme="minorHAnsi"/>
                <w:b/>
                <w:sz w:val="20"/>
                <w:szCs w:val="20"/>
                <w:lang w:val="pl-PL"/>
              </w:rPr>
            </w:pPr>
          </w:p>
          <w:p w14:paraId="45FE81C7" w14:textId="77777777" w:rsidR="00EF01F8" w:rsidRPr="006E1CE0" w:rsidRDefault="00EF01F8" w:rsidP="00AC2411">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1.</w:t>
            </w:r>
          </w:p>
          <w:p w14:paraId="4FC59545" w14:textId="77777777" w:rsidR="00EF01F8" w:rsidRPr="006E1CE0" w:rsidRDefault="00EF01F8" w:rsidP="00AC2411">
            <w:pPr>
              <w:jc w:val="center"/>
              <w:rPr>
                <w:rFonts w:asciiTheme="majorHAnsi" w:hAnsiTheme="majorHAnsi" w:cstheme="minorHAnsi"/>
                <w:sz w:val="20"/>
                <w:szCs w:val="20"/>
                <w:lang w:val="pl-PL"/>
              </w:rPr>
            </w:pPr>
            <w:r w:rsidRPr="00EF01F8">
              <w:rPr>
                <w:rFonts w:cstheme="minorHAnsi"/>
                <w:sz w:val="20"/>
                <w:szCs w:val="20"/>
                <w:lang w:val="en-GB"/>
              </w:rPr>
              <w:t>Management of teams on renovation sites</w:t>
            </w:r>
          </w:p>
        </w:tc>
        <w:tc>
          <w:tcPr>
            <w:tcW w:w="2126" w:type="dxa"/>
            <w:gridSpan w:val="2"/>
            <w:shd w:val="clear" w:color="auto" w:fill="auto"/>
          </w:tcPr>
          <w:p w14:paraId="69FC5A12" w14:textId="77777777" w:rsidR="00EF01F8" w:rsidRPr="006E1CE0" w:rsidRDefault="00EF01F8" w:rsidP="00AC2411">
            <w:pPr>
              <w:rPr>
                <w:rFonts w:asciiTheme="majorHAnsi" w:hAnsiTheme="majorHAnsi" w:cstheme="minorHAnsi"/>
                <w:sz w:val="20"/>
                <w:szCs w:val="20"/>
                <w:lang w:val="pl-PL"/>
              </w:rPr>
            </w:pPr>
          </w:p>
          <w:p w14:paraId="111854DC" w14:textId="77777777" w:rsidR="00EF01F8" w:rsidRPr="006E1CE0" w:rsidRDefault="00EF01F8" w:rsidP="00AC2411">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w:t>
            </w:r>
          </w:p>
          <w:p w14:paraId="6D7C3A1C" w14:textId="77777777" w:rsidR="00EF01F8" w:rsidRPr="006E1CE0" w:rsidRDefault="00EF01F8" w:rsidP="00AC2411">
            <w:pPr>
              <w:rPr>
                <w:rFonts w:asciiTheme="majorHAnsi" w:hAnsiTheme="majorHAnsi" w:cstheme="minorHAnsi"/>
                <w:sz w:val="20"/>
                <w:szCs w:val="20"/>
                <w:lang w:val="pl-PL"/>
              </w:rPr>
            </w:pPr>
          </w:p>
          <w:p w14:paraId="51CE3B3B" w14:textId="77777777" w:rsidR="00EF01F8" w:rsidRPr="006E1CE0" w:rsidRDefault="00EF01F8" w:rsidP="00AC2411">
            <w:pPr>
              <w:rPr>
                <w:rFonts w:asciiTheme="majorHAnsi" w:hAnsiTheme="majorHAnsi"/>
                <w:b/>
                <w:sz w:val="20"/>
                <w:szCs w:val="20"/>
                <w:lang w:val="en-GB"/>
              </w:rPr>
            </w:pPr>
            <w:r w:rsidRPr="006E1CE0">
              <w:rPr>
                <w:rFonts w:asciiTheme="majorHAnsi" w:hAnsiTheme="majorHAnsi"/>
                <w:b/>
                <w:sz w:val="20"/>
                <w:szCs w:val="20"/>
                <w:lang w:val="en-GB"/>
              </w:rPr>
              <w:t xml:space="preserve">Block 1: </w:t>
            </w:r>
            <w:r w:rsidRPr="00EF01F8">
              <w:rPr>
                <w:rFonts w:cstheme="minorHAnsi"/>
                <w:sz w:val="20"/>
                <w:szCs w:val="20"/>
                <w:lang w:val="en-GB"/>
              </w:rPr>
              <w:t>Management of teams on renovation sites</w:t>
            </w:r>
          </w:p>
          <w:p w14:paraId="6FC33866" w14:textId="77777777" w:rsidR="00EF01F8" w:rsidRPr="006E1CE0" w:rsidRDefault="00EF01F8" w:rsidP="00AC2411">
            <w:pPr>
              <w:rPr>
                <w:rFonts w:asciiTheme="majorHAnsi" w:hAnsiTheme="majorHAnsi" w:cstheme="minorHAnsi"/>
                <w:sz w:val="20"/>
                <w:szCs w:val="20"/>
                <w:lang w:val="pl-PL"/>
              </w:rPr>
            </w:pPr>
          </w:p>
          <w:p w14:paraId="2F578576" w14:textId="77777777" w:rsidR="00EF01F8" w:rsidRPr="006E1CE0" w:rsidRDefault="00EF01F8" w:rsidP="00AC2411">
            <w:pPr>
              <w:rPr>
                <w:rFonts w:asciiTheme="majorHAnsi" w:hAnsiTheme="majorHAnsi" w:cstheme="minorHAnsi"/>
                <w:sz w:val="20"/>
                <w:szCs w:val="20"/>
                <w:lang w:val="pl-PL"/>
              </w:rPr>
            </w:pPr>
          </w:p>
          <w:p w14:paraId="4BA7C2A1" w14:textId="77777777" w:rsidR="00EF01F8" w:rsidRPr="006E1CE0" w:rsidRDefault="00EF01F8" w:rsidP="00AC2411">
            <w:pPr>
              <w:rPr>
                <w:rFonts w:asciiTheme="majorHAnsi" w:hAnsiTheme="majorHAnsi"/>
                <w:sz w:val="20"/>
                <w:szCs w:val="20"/>
                <w:lang w:val="en-GB"/>
              </w:rPr>
            </w:pPr>
            <w:r w:rsidRPr="006E1CE0">
              <w:rPr>
                <w:rFonts w:asciiTheme="majorHAnsi" w:hAnsiTheme="majorHAnsi"/>
                <w:sz w:val="20"/>
                <w:szCs w:val="20"/>
                <w:lang w:val="en-GB"/>
              </w:rPr>
              <w:t xml:space="preserve">Component </w:t>
            </w:r>
            <w:r>
              <w:rPr>
                <w:rFonts w:asciiTheme="majorHAnsi" w:hAnsiTheme="majorHAnsi"/>
                <w:sz w:val="20"/>
                <w:szCs w:val="20"/>
                <w:lang w:val="en-GB"/>
              </w:rPr>
              <w:t>2.1</w:t>
            </w:r>
            <w:r w:rsidRPr="006E1CE0">
              <w:rPr>
                <w:rFonts w:asciiTheme="majorHAnsi" w:hAnsiTheme="majorHAnsi"/>
                <w:sz w:val="20"/>
                <w:szCs w:val="20"/>
                <w:lang w:val="en-GB"/>
              </w:rPr>
              <w:t xml:space="preserve">. </w:t>
            </w:r>
            <w:r w:rsidRPr="00E24BF8">
              <w:rPr>
                <w:rFonts w:cstheme="minorHAnsi"/>
                <w:sz w:val="18"/>
                <w:szCs w:val="18"/>
                <w:lang w:val="en-GB"/>
              </w:rPr>
              <w:t>Management of teams on renovation sites: Monitoring of assignments and tasks and anticipation of complex and potentially conflictual situations with internal staff and subcontractors.</w:t>
            </w:r>
          </w:p>
          <w:p w14:paraId="7DE26E41" w14:textId="77777777" w:rsidR="00EF01F8" w:rsidRPr="006E1CE0" w:rsidRDefault="00EF01F8" w:rsidP="00AC2411">
            <w:pPr>
              <w:rPr>
                <w:rFonts w:asciiTheme="majorHAnsi" w:hAnsiTheme="majorHAnsi"/>
                <w:sz w:val="20"/>
                <w:szCs w:val="20"/>
                <w:lang w:val="en-GB"/>
              </w:rPr>
            </w:pPr>
          </w:p>
          <w:p w14:paraId="72ACB6A9" w14:textId="77777777" w:rsidR="00EF01F8" w:rsidRPr="006E1CE0" w:rsidRDefault="00EF01F8" w:rsidP="00AC2411">
            <w:pPr>
              <w:rPr>
                <w:rFonts w:asciiTheme="majorHAnsi" w:hAnsiTheme="majorHAnsi"/>
                <w:sz w:val="20"/>
                <w:szCs w:val="20"/>
                <w:lang w:val="en-GB"/>
              </w:rPr>
            </w:pPr>
          </w:p>
          <w:p w14:paraId="66E865C2" w14:textId="77777777" w:rsidR="00EF01F8" w:rsidRPr="006E1CE0" w:rsidRDefault="00EF01F8" w:rsidP="00AC2411">
            <w:pPr>
              <w:rPr>
                <w:rFonts w:asciiTheme="majorHAnsi" w:hAnsiTheme="majorHAnsi" w:cstheme="minorHAnsi"/>
                <w:sz w:val="20"/>
                <w:szCs w:val="20"/>
                <w:lang w:val="en-GB"/>
              </w:rPr>
            </w:pPr>
          </w:p>
        </w:tc>
        <w:tc>
          <w:tcPr>
            <w:tcW w:w="1134" w:type="dxa"/>
            <w:gridSpan w:val="2"/>
            <w:shd w:val="clear" w:color="auto" w:fill="auto"/>
            <w:vAlign w:val="center"/>
          </w:tcPr>
          <w:p w14:paraId="7C94A0C2" w14:textId="77777777" w:rsidR="00EF01F8" w:rsidRDefault="00EF01F8" w:rsidP="00AC2411">
            <w:pPr>
              <w:rPr>
                <w:rFonts w:asciiTheme="majorHAnsi" w:hAnsiTheme="majorHAnsi" w:cstheme="minorHAnsi"/>
                <w:sz w:val="20"/>
                <w:szCs w:val="20"/>
                <w:lang w:val="pl-PL"/>
              </w:rPr>
            </w:pPr>
            <w:r w:rsidRPr="006E1CE0">
              <w:rPr>
                <w:rFonts w:asciiTheme="majorHAnsi" w:hAnsiTheme="majorHAnsi" w:cstheme="minorHAnsi"/>
                <w:sz w:val="20"/>
                <w:szCs w:val="20"/>
                <w:lang w:val="pl-PL"/>
              </w:rPr>
              <w:t>Team leader</w:t>
            </w:r>
          </w:p>
          <w:p w14:paraId="6CE83825" w14:textId="77777777" w:rsidR="00EF01F8" w:rsidRPr="006E1CE0" w:rsidRDefault="00EF01F8" w:rsidP="00AC2411">
            <w:pPr>
              <w:rPr>
                <w:rFonts w:asciiTheme="majorHAnsi" w:hAnsiTheme="majorHAnsi" w:cstheme="minorHAnsi"/>
                <w:sz w:val="20"/>
                <w:szCs w:val="20"/>
                <w:lang w:val="pl-PL"/>
              </w:rPr>
            </w:pPr>
            <w:r>
              <w:rPr>
                <w:rFonts w:asciiTheme="majorHAnsi" w:hAnsiTheme="majorHAnsi" w:cstheme="minorHAnsi"/>
                <w:sz w:val="20"/>
                <w:szCs w:val="20"/>
                <w:lang w:val="pl-PL"/>
              </w:rPr>
              <w:t>And site manager</w:t>
            </w:r>
          </w:p>
        </w:tc>
        <w:tc>
          <w:tcPr>
            <w:tcW w:w="5387" w:type="dxa"/>
            <w:shd w:val="clear" w:color="auto" w:fill="auto"/>
          </w:tcPr>
          <w:p w14:paraId="23BEE572" w14:textId="77777777" w:rsidR="00EF01F8" w:rsidRPr="006E1CE0" w:rsidRDefault="00EF01F8" w:rsidP="00AC2411">
            <w:pPr>
              <w:rPr>
                <w:rFonts w:asciiTheme="majorHAnsi" w:hAnsiTheme="majorHAnsi" w:cstheme="minorHAnsi"/>
                <w:sz w:val="20"/>
                <w:szCs w:val="20"/>
                <w:lang w:val="en-GB"/>
              </w:rPr>
            </w:pPr>
          </w:p>
          <w:p w14:paraId="6D74FF95" w14:textId="77777777" w:rsidR="00EF01F8" w:rsidRPr="006E1CE0" w:rsidRDefault="00EF01F8"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Name and address of the training</w:t>
            </w:r>
          </w:p>
          <w:p w14:paraId="3C7DE7AC" w14:textId="77777777" w:rsidR="00EF01F8" w:rsidRPr="006E1CE0" w:rsidRDefault="00EF01F8"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centre/vocational school/other</w:t>
            </w:r>
          </w:p>
          <w:p w14:paraId="452D84BB" w14:textId="77777777" w:rsidR="00EF01F8" w:rsidRPr="006E1CE0" w:rsidRDefault="00EF01F8"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organisation:</w:t>
            </w:r>
          </w:p>
          <w:p w14:paraId="7E49CC34" w14:textId="77777777" w:rsidR="00EF01F8" w:rsidRPr="006E1CE0" w:rsidRDefault="00EF01F8" w:rsidP="00AC2411">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702BD1A9" w14:textId="77777777" w:rsidR="00EF01F8" w:rsidRPr="006E1CE0" w:rsidRDefault="00EF01F8" w:rsidP="00AC2411">
            <w:pPr>
              <w:rPr>
                <w:rFonts w:asciiTheme="majorHAnsi" w:hAnsiTheme="majorHAnsi" w:cstheme="minorHAnsi"/>
                <w:sz w:val="20"/>
                <w:szCs w:val="20"/>
                <w:lang w:val="en-GB"/>
              </w:rPr>
            </w:pPr>
          </w:p>
          <w:p w14:paraId="5C173A74"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Name(s) of trainer(s)</w:t>
            </w:r>
          </w:p>
          <w:p w14:paraId="022A49F0"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and its function(s):</w:t>
            </w:r>
          </w:p>
          <w:p w14:paraId="2B632ED7" w14:textId="77777777" w:rsidR="00EF01F8" w:rsidRDefault="00EF01F8" w:rsidP="00AC2411">
            <w:pPr>
              <w:ind w:left="34"/>
              <w:rPr>
                <w:rFonts w:asciiTheme="majorHAnsi" w:hAnsiTheme="majorHAnsi" w:cstheme="minorHAnsi"/>
                <w:sz w:val="20"/>
                <w:szCs w:val="20"/>
                <w:lang w:val="en-GB"/>
              </w:rPr>
            </w:pPr>
            <w:r>
              <w:rPr>
                <w:rFonts w:asciiTheme="majorHAnsi" w:hAnsiTheme="majorHAnsi" w:cstheme="minorHAnsi"/>
                <w:sz w:val="20"/>
                <w:szCs w:val="20"/>
                <w:lang w:val="en-GB"/>
              </w:rPr>
              <w:t xml:space="preserve">Christian Speranza </w:t>
            </w:r>
          </w:p>
          <w:p w14:paraId="1708BFDB" w14:textId="77777777" w:rsidR="00EF01F8" w:rsidRPr="006E1CE0" w:rsidRDefault="00EF01F8" w:rsidP="00AC2411">
            <w:pPr>
              <w:ind w:left="34"/>
              <w:rPr>
                <w:rFonts w:asciiTheme="majorHAnsi" w:hAnsiTheme="majorHAnsi" w:cstheme="minorHAnsi"/>
                <w:sz w:val="20"/>
                <w:szCs w:val="20"/>
                <w:lang w:val="en-GB"/>
              </w:rPr>
            </w:pPr>
            <w:r>
              <w:rPr>
                <w:rFonts w:asciiTheme="majorHAnsi" w:hAnsiTheme="majorHAnsi" w:cstheme="minorHAnsi"/>
                <w:sz w:val="20"/>
                <w:szCs w:val="20"/>
                <w:lang w:val="en-GB"/>
              </w:rPr>
              <w:t>Sabino Della Sala</w:t>
            </w:r>
          </w:p>
          <w:p w14:paraId="45B5058E" w14:textId="77777777" w:rsidR="00EF01F8" w:rsidRPr="006E1CE0" w:rsidRDefault="00EF01F8" w:rsidP="00AC2411">
            <w:pPr>
              <w:ind w:left="65" w:hanging="77"/>
              <w:rPr>
                <w:rFonts w:asciiTheme="majorHAnsi" w:hAnsiTheme="majorHAnsi" w:cstheme="minorHAnsi"/>
                <w:sz w:val="20"/>
                <w:szCs w:val="20"/>
                <w:lang w:val="en-GB"/>
              </w:rPr>
            </w:pPr>
          </w:p>
          <w:p w14:paraId="4CA2FFFD"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Training hours: 2</w:t>
            </w:r>
            <w:r>
              <w:rPr>
                <w:rFonts w:asciiTheme="majorHAnsi" w:hAnsiTheme="majorHAnsi" w:cstheme="minorHAnsi"/>
                <w:sz w:val="20"/>
                <w:szCs w:val="20"/>
                <w:lang w:val="en-GB"/>
              </w:rPr>
              <w:t>4</w:t>
            </w:r>
            <w:r w:rsidRPr="006E1CE0">
              <w:rPr>
                <w:rFonts w:asciiTheme="majorHAnsi" w:hAnsiTheme="majorHAnsi" w:cstheme="minorHAnsi"/>
                <w:sz w:val="20"/>
                <w:szCs w:val="20"/>
                <w:lang w:val="en-GB"/>
              </w:rPr>
              <w:t xml:space="preserve"> hours</w:t>
            </w:r>
          </w:p>
          <w:p w14:paraId="244359DD" w14:textId="77777777" w:rsidR="00EF01F8" w:rsidRPr="006E1CE0" w:rsidRDefault="00EF01F8" w:rsidP="00AC2411">
            <w:pPr>
              <w:rPr>
                <w:rFonts w:asciiTheme="majorHAnsi" w:hAnsiTheme="majorHAnsi" w:cstheme="minorHAnsi"/>
                <w:sz w:val="20"/>
                <w:szCs w:val="20"/>
                <w:lang w:val="en-GB"/>
              </w:rPr>
            </w:pPr>
          </w:p>
          <w:p w14:paraId="46DB3BAA"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Profile of the company(ies) involved</w:t>
            </w:r>
          </w:p>
          <w:p w14:paraId="638CD46E"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in planned work-based learning:</w:t>
            </w:r>
          </w:p>
          <w:p w14:paraId="2CBE5A7A" w14:textId="77777777" w:rsidR="00EF01F8" w:rsidRPr="00A83371" w:rsidRDefault="00EF01F8" w:rsidP="00AC2411">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Construction and Renovation works companies participating in Renovup IO3</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PARRELLA PELLEGRINO SRL</w:t>
            </w:r>
            <w:r>
              <w:rPr>
                <w:rFonts w:asciiTheme="majorHAnsi" w:hAnsiTheme="majorHAnsi" w:cstheme="minorHAnsi"/>
                <w:sz w:val="20"/>
                <w:szCs w:val="20"/>
                <w:lang w:val="en-GB"/>
              </w:rPr>
              <w:t xml:space="preserve"> - </w:t>
            </w:r>
            <w:r w:rsidRPr="00A83371">
              <w:rPr>
                <w:rFonts w:asciiTheme="majorHAnsi" w:hAnsiTheme="majorHAnsi" w:cstheme="minorHAnsi"/>
                <w:sz w:val="20"/>
                <w:szCs w:val="20"/>
                <w:lang w:val="en-GB"/>
              </w:rPr>
              <w:t>DI.GI LAVORI SRL</w:t>
            </w:r>
          </w:p>
          <w:p w14:paraId="1DA1BDFC" w14:textId="77777777" w:rsidR="00EF01F8" w:rsidRPr="00DC40BF" w:rsidRDefault="00EF01F8" w:rsidP="00AC2411">
            <w:pPr>
              <w:ind w:left="34" w:hanging="34"/>
              <w:rPr>
                <w:rFonts w:asciiTheme="majorHAnsi" w:hAnsiTheme="majorHAnsi" w:cstheme="minorHAnsi"/>
                <w:sz w:val="20"/>
                <w:szCs w:val="20"/>
                <w:lang w:val="en-GB"/>
              </w:rPr>
            </w:pPr>
            <w:r w:rsidRPr="00DC40BF">
              <w:rPr>
                <w:rFonts w:asciiTheme="majorHAnsi" w:hAnsiTheme="majorHAnsi" w:cstheme="minorHAnsi"/>
                <w:sz w:val="20"/>
                <w:szCs w:val="20"/>
                <w:lang w:val="en-GB"/>
              </w:rPr>
              <w:t xml:space="preserve"> SOCOTEC ITALIA S.R.L - ADRENALIN DRILLING SRL - PRAGMA COSTR.NI GENERALI SRL - COAP SRL)</w:t>
            </w:r>
          </w:p>
          <w:p w14:paraId="610220D8" w14:textId="77777777" w:rsidR="00EF01F8" w:rsidRPr="00DC40BF" w:rsidRDefault="00EF01F8" w:rsidP="00AC2411">
            <w:pPr>
              <w:rPr>
                <w:rFonts w:asciiTheme="majorHAnsi" w:hAnsiTheme="majorHAnsi" w:cstheme="minorHAnsi"/>
                <w:sz w:val="20"/>
                <w:szCs w:val="20"/>
                <w:lang w:val="en-GB"/>
              </w:rPr>
            </w:pPr>
          </w:p>
        </w:tc>
      </w:tr>
      <w:tr w:rsidR="00EF01F8" w:rsidRPr="00F47FF1" w14:paraId="0A9C1EA9" w14:textId="77777777" w:rsidTr="00AC2411">
        <w:trPr>
          <w:trHeight w:val="338"/>
        </w:trPr>
        <w:tc>
          <w:tcPr>
            <w:tcW w:w="10490" w:type="dxa"/>
            <w:gridSpan w:val="7"/>
            <w:tcBorders>
              <w:bottom w:val="single" w:sz="4" w:space="0" w:color="7F7F7F" w:themeColor="text1" w:themeTint="80"/>
            </w:tcBorders>
            <w:shd w:val="clear" w:color="auto" w:fill="B4C6E7" w:themeFill="accent1" w:themeFillTint="66"/>
            <w:vAlign w:val="center"/>
          </w:tcPr>
          <w:p w14:paraId="51A4AC62"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 and learning process</w:t>
            </w:r>
          </w:p>
          <w:p w14:paraId="3575FDF3"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(Resulting from RENOVUP IO3, experimenting with SM &amp; TL trainers the </w:t>
            </w:r>
            <w:r w:rsidRPr="006E1CE0">
              <w:rPr>
                <w:rFonts w:asciiTheme="majorHAnsi" w:hAnsiTheme="majorHAnsi"/>
                <w:sz w:val="20"/>
                <w:szCs w:val="20"/>
                <w:lang w:val="en-GB"/>
              </w:rPr>
              <w:t>"Didactic tools for the professionalization of site managers and team leaders in building renovation works, designed in relation to work situations" (IO1-A3b &amp; A4 and IO2-A1)</w:t>
            </w:r>
          </w:p>
        </w:tc>
      </w:tr>
      <w:tr w:rsidR="00EF01F8" w:rsidRPr="00F47FF1" w14:paraId="2ABB0F5F" w14:textId="77777777" w:rsidTr="00AC2411">
        <w:trPr>
          <w:trHeight w:val="338"/>
        </w:trPr>
        <w:tc>
          <w:tcPr>
            <w:tcW w:w="10490" w:type="dxa"/>
            <w:gridSpan w:val="7"/>
            <w:shd w:val="clear" w:color="auto" w:fill="auto"/>
            <w:vAlign w:val="center"/>
          </w:tcPr>
          <w:p w14:paraId="2250E288"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RENOVUP learning objectives:</w:t>
            </w:r>
          </w:p>
          <w:p w14:paraId="140F4A89" w14:textId="77777777" w:rsidR="00EF01F8" w:rsidRPr="006E1CE0" w:rsidRDefault="00EF01F8" w:rsidP="00AC2411">
            <w:pPr>
              <w:rPr>
                <w:rFonts w:asciiTheme="majorHAnsi" w:hAnsiTheme="majorHAnsi" w:cstheme="minorHAnsi"/>
                <w:b/>
                <w:sz w:val="20"/>
                <w:szCs w:val="20"/>
                <w:lang w:val="en-GB"/>
              </w:rPr>
            </w:pPr>
          </w:p>
          <w:p w14:paraId="29AB160E" w14:textId="77777777" w:rsidR="00EF01F8" w:rsidRPr="00A83371" w:rsidRDefault="00EF01F8" w:rsidP="00AC2411">
            <w:pPr>
              <w:spacing w:before="125"/>
              <w:ind w:left="604"/>
              <w:rPr>
                <w:rFonts w:cstheme="minorHAnsi"/>
                <w:sz w:val="20"/>
                <w:szCs w:val="20"/>
                <w:lang w:val="en-GB"/>
              </w:rPr>
            </w:pPr>
            <w:r w:rsidRPr="006E1CE0">
              <w:rPr>
                <w:rFonts w:asciiTheme="majorHAnsi" w:hAnsiTheme="majorHAnsi"/>
                <w:lang w:val="en-GB"/>
              </w:rPr>
              <w:sym w:font="Wingdings" w:char="F03F"/>
            </w:r>
            <w:r w:rsidRPr="00A83371">
              <w:rPr>
                <w:rFonts w:asciiTheme="majorHAnsi" w:hAnsiTheme="majorHAnsi" w:cstheme="minorHAnsi"/>
                <w:sz w:val="20"/>
                <w:szCs w:val="20"/>
                <w:lang w:val="en-GB"/>
              </w:rPr>
              <w:t xml:space="preserve"> </w:t>
            </w:r>
            <w:r w:rsidRPr="00A83371">
              <w:rPr>
                <w:rFonts w:cstheme="minorHAnsi"/>
                <w:sz w:val="20"/>
                <w:szCs w:val="20"/>
                <w:lang w:val="en-GB"/>
              </w:rPr>
              <w:t>Knowing how to manage work teams and distribute tasks correctly</w:t>
            </w:r>
          </w:p>
          <w:p w14:paraId="2379D7FA" w14:textId="77777777" w:rsidR="00EF01F8" w:rsidRPr="006E1CE0" w:rsidRDefault="00EF01F8" w:rsidP="00AC2411">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Knowing how to identify critical points</w:t>
            </w:r>
          </w:p>
          <w:p w14:paraId="145F50D7" w14:textId="77777777" w:rsidR="00EF01F8" w:rsidRPr="006E1CE0" w:rsidRDefault="00EF01F8" w:rsidP="00AC2411">
            <w:pPr>
              <w:ind w:left="601"/>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Develop communication techniques with workers and all stakeholders</w:t>
            </w:r>
          </w:p>
          <w:p w14:paraId="27ACF25E" w14:textId="77777777" w:rsidR="00EF01F8" w:rsidRPr="006E1CE0" w:rsidRDefault="00EF01F8" w:rsidP="00AC2411">
            <w:pPr>
              <w:rPr>
                <w:rFonts w:asciiTheme="majorHAnsi" w:hAnsiTheme="majorHAnsi" w:cstheme="minorHAnsi"/>
                <w:b/>
                <w:sz w:val="20"/>
                <w:szCs w:val="20"/>
                <w:lang w:val="en-GB"/>
              </w:rPr>
            </w:pPr>
          </w:p>
          <w:p w14:paraId="30DAC4B6"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Content (depending on specific national contexts):</w:t>
            </w:r>
          </w:p>
          <w:p w14:paraId="53B9354F" w14:textId="77777777" w:rsidR="00EF01F8" w:rsidRPr="006E1CE0" w:rsidRDefault="00EF01F8" w:rsidP="00AC2411">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The Organisation of the Worksite</w:t>
            </w:r>
          </w:p>
          <w:p w14:paraId="033F0493" w14:textId="77777777" w:rsidR="00EF01F8" w:rsidRPr="00A83371" w:rsidRDefault="00EF01F8" w:rsidP="00AC2411">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The organisation of the site</w:t>
            </w:r>
          </w:p>
          <w:p w14:paraId="239F2BF5" w14:textId="77777777" w:rsidR="00EF01F8" w:rsidRPr="00A83371" w:rsidRDefault="00EF01F8" w:rsidP="00AC2411">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The site layout and management and organisation of equipment, materials and human resources</w:t>
            </w:r>
          </w:p>
          <w:p w14:paraId="2C662475" w14:textId="77777777" w:rsidR="00EF01F8" w:rsidRDefault="00EF01F8" w:rsidP="00AC2411">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Team organisation and management</w:t>
            </w:r>
          </w:p>
          <w:p w14:paraId="65916DCD" w14:textId="77777777" w:rsidR="00EF01F8" w:rsidRPr="00A83371" w:rsidRDefault="00EF01F8" w:rsidP="00AC2411">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Case Study</w:t>
            </w:r>
          </w:p>
          <w:p w14:paraId="172E2E63" w14:textId="77777777" w:rsidR="00EF01F8" w:rsidRPr="006E1CE0" w:rsidRDefault="00EF01F8" w:rsidP="00AC2411">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Scheduling of work</w:t>
            </w:r>
          </w:p>
          <w:p w14:paraId="61B6486E" w14:textId="77777777" w:rsidR="00EF01F8" w:rsidRPr="00A83371" w:rsidRDefault="00EF01F8" w:rsidP="00AC2411">
            <w:pPr>
              <w:pStyle w:val="Paragraphedeliste"/>
              <w:ind w:left="1168"/>
              <w:rPr>
                <w:rFonts w:asciiTheme="majorHAnsi" w:hAnsiTheme="majorHAnsi" w:cstheme="minorHAnsi"/>
                <w:sz w:val="20"/>
                <w:szCs w:val="20"/>
                <w:lang w:val="en-GB"/>
              </w:rPr>
            </w:pPr>
            <w:r>
              <w:rPr>
                <w:rFonts w:asciiTheme="majorHAnsi" w:hAnsiTheme="majorHAnsi" w:cstheme="minorHAnsi"/>
                <w:sz w:val="20"/>
                <w:szCs w:val="20"/>
                <w:lang w:val="en-GB"/>
              </w:rPr>
              <w:lastRenderedPageBreak/>
              <w:t>S</w:t>
            </w:r>
            <w:r w:rsidRPr="00A83371">
              <w:rPr>
                <w:rFonts w:asciiTheme="majorHAnsi" w:hAnsiTheme="majorHAnsi" w:cstheme="minorHAnsi"/>
                <w:sz w:val="20"/>
                <w:szCs w:val="20"/>
                <w:lang w:val="en-GB"/>
              </w:rPr>
              <w:t>upervision and control activities Identification of the main risks present on the site</w:t>
            </w:r>
          </w:p>
          <w:p w14:paraId="29059435" w14:textId="77777777" w:rsidR="00EF01F8" w:rsidRPr="00A83371" w:rsidRDefault="00EF01F8" w:rsidP="00AC2411">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coordination of site resources</w:t>
            </w:r>
          </w:p>
          <w:p w14:paraId="56136C7A" w14:textId="77777777" w:rsidR="00EF01F8" w:rsidRPr="00A83371" w:rsidRDefault="00EF01F8" w:rsidP="00AC2411">
            <w:pPr>
              <w:pStyle w:val="Paragraphedeliste"/>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 xml:space="preserve">production progress </w:t>
            </w:r>
          </w:p>
          <w:p w14:paraId="42355924" w14:textId="77777777" w:rsidR="00EF01F8" w:rsidRDefault="00EF01F8" w:rsidP="00AC2411">
            <w:pPr>
              <w:ind w:left="743"/>
              <w:rPr>
                <w:rFonts w:asciiTheme="majorHAnsi" w:hAnsiTheme="majorHAnsi" w:cstheme="minorHAnsi"/>
                <w:sz w:val="20"/>
                <w:szCs w:val="20"/>
                <w:lang w:val="en-GB"/>
              </w:rPr>
            </w:pP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Case Study</w:t>
            </w:r>
          </w:p>
          <w:p w14:paraId="13A9853C" w14:textId="77777777" w:rsidR="00EF01F8" w:rsidRDefault="00EF01F8"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                </w:t>
            </w: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 xml:space="preserve">On-site Communication </w:t>
            </w:r>
          </w:p>
          <w:p w14:paraId="69690963" w14:textId="77777777" w:rsidR="00EF01F8" w:rsidRPr="00A83371" w:rsidRDefault="00EF01F8" w:rsidP="00AC2411">
            <w:pPr>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Communicate and relate correctly with the figures on site;</w:t>
            </w:r>
          </w:p>
          <w:p w14:paraId="7D9A1CD0" w14:textId="77777777" w:rsidR="00EF01F8" w:rsidRPr="00A83371" w:rsidRDefault="00EF01F8" w:rsidP="00AC2411">
            <w:pPr>
              <w:ind w:left="1168"/>
              <w:rPr>
                <w:rFonts w:asciiTheme="majorHAnsi" w:hAnsiTheme="majorHAnsi" w:cstheme="minorHAnsi"/>
                <w:sz w:val="20"/>
                <w:szCs w:val="20"/>
                <w:lang w:val="en-GB"/>
              </w:rPr>
            </w:pPr>
            <w:r w:rsidRPr="00A83371">
              <w:rPr>
                <w:rFonts w:asciiTheme="majorHAnsi" w:hAnsiTheme="majorHAnsi" w:cstheme="minorHAnsi"/>
                <w:sz w:val="20"/>
                <w:szCs w:val="20"/>
                <w:lang w:val="en-GB"/>
              </w:rPr>
              <w:t>being able to explain how to do a job and be understood by team leaders</w:t>
            </w:r>
          </w:p>
          <w:p w14:paraId="1C504F73" w14:textId="77777777" w:rsidR="00EF01F8" w:rsidRPr="006E1CE0" w:rsidRDefault="00EF01F8" w:rsidP="00AC2411">
            <w:pPr>
              <w:rPr>
                <w:rFonts w:asciiTheme="majorHAnsi" w:hAnsiTheme="majorHAnsi" w:cstheme="minorHAnsi"/>
                <w:b/>
                <w:sz w:val="20"/>
                <w:szCs w:val="20"/>
                <w:lang w:val="en-GB"/>
              </w:rPr>
            </w:pP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Proper conflict management</w:t>
            </w:r>
          </w:p>
          <w:p w14:paraId="5004BA3B"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Teaching/learning methods and tools</w:t>
            </w:r>
          </w:p>
          <w:p w14:paraId="60693FE6" w14:textId="77777777" w:rsidR="00EF01F8" w:rsidRPr="006E1CE0" w:rsidRDefault="00EF01F8" w:rsidP="00AC2411">
            <w:pPr>
              <w:pStyle w:val="Paragraphedeliste"/>
              <w:ind w:left="34"/>
              <w:rPr>
                <w:rFonts w:asciiTheme="majorHAnsi" w:hAnsiTheme="majorHAnsi" w:cstheme="minorHAnsi"/>
                <w:sz w:val="20"/>
                <w:szCs w:val="20"/>
                <w:lang w:val="en-GB"/>
              </w:rPr>
            </w:pPr>
            <w:r w:rsidRPr="0082394E">
              <w:rPr>
                <w:rFonts w:asciiTheme="majorHAnsi" w:hAnsiTheme="majorHAnsi" w:cstheme="minorHAnsi"/>
                <w:sz w:val="20"/>
                <w:szCs w:val="20"/>
                <w:lang w:val="en-GB"/>
              </w:rPr>
              <w:t xml:space="preserve">Lectures and in parallel to the theoretical lectures, exercises are carried out in the classroom and on the school's simulated construction site. Another part of the training will be carried out directly on the site where the site manager is actually working. </w:t>
            </w:r>
            <w:r w:rsidRPr="006E1CE0">
              <w:rPr>
                <w:rFonts w:asciiTheme="majorHAnsi" w:hAnsiTheme="majorHAnsi" w:cstheme="minorHAnsi"/>
                <w:sz w:val="20"/>
                <w:szCs w:val="20"/>
                <w:lang w:val="en-GB"/>
              </w:rPr>
              <w:t>Use of methodologies focused on the transmission of information by means of the expository and demonstrative method.</w:t>
            </w:r>
          </w:p>
          <w:p w14:paraId="40C54BEC" w14:textId="77777777" w:rsidR="00EF01F8" w:rsidRPr="006E1CE0" w:rsidRDefault="00EF01F8" w:rsidP="00AC241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Mode: Face-to-face</w:t>
            </w:r>
          </w:p>
          <w:p w14:paraId="6BFE6FC1" w14:textId="77777777" w:rsidR="00EF01F8" w:rsidRPr="006E1CE0" w:rsidRDefault="00EF01F8"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Didactic resources: PowerPoint, images, videos and workshop practices.</w:t>
            </w:r>
          </w:p>
          <w:p w14:paraId="1B1222D8" w14:textId="77777777" w:rsidR="00EF01F8" w:rsidRPr="006E1CE0" w:rsidRDefault="00EF01F8"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Each professional was provided with the appropriate work clothes and the necessary didactic material, as well as the necessary PPE for strict compliance with occupational health and safety regulations.</w:t>
            </w:r>
          </w:p>
          <w:p w14:paraId="21CF8952" w14:textId="77777777" w:rsidR="00EF01F8" w:rsidRPr="006E1CE0" w:rsidRDefault="00EF01F8"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Likewise, each professional was provided with the tools, equipment and means necessary for the development of the practical activities.</w:t>
            </w:r>
          </w:p>
          <w:p w14:paraId="31D3C1E4"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Organisation of the training process in companies</w:t>
            </w:r>
          </w:p>
          <w:p w14:paraId="23C21D06" w14:textId="77777777" w:rsidR="00EF01F8" w:rsidRDefault="00EF01F8" w:rsidP="00AC2411">
            <w:pPr>
              <w:rPr>
                <w:rFonts w:asciiTheme="majorHAnsi" w:hAnsiTheme="majorHAnsi" w:cstheme="minorHAnsi"/>
                <w:sz w:val="20"/>
                <w:szCs w:val="20"/>
                <w:lang w:val="en-GB"/>
              </w:rPr>
            </w:pPr>
            <w:r w:rsidRPr="0082394E">
              <w:rPr>
                <w:rFonts w:asciiTheme="majorHAnsi" w:hAnsiTheme="majorHAnsi" w:cstheme="minorHAnsi"/>
                <w:sz w:val="20"/>
                <w:szCs w:val="20"/>
                <w:lang w:val="en-GB"/>
              </w:rPr>
              <w:t xml:space="preserve">Several trainers analysed the behaviour of the workers and at the end of the observation showed the trainees some practices to be carried out in order to achieve good communication without ever entering into their specific actions to avoid raising a wall between trainers and trainees </w:t>
            </w:r>
          </w:p>
          <w:p w14:paraId="68E036CF" w14:textId="77777777" w:rsidR="00EF01F8" w:rsidRPr="006E1CE0" w:rsidRDefault="00EF01F8" w:rsidP="00AC2411">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Assessment of learning outcomes</w:t>
            </w:r>
          </w:p>
          <w:p w14:paraId="7CA395E9" w14:textId="77777777" w:rsidR="00EF01F8" w:rsidRPr="006E1CE0" w:rsidRDefault="00EF01F8" w:rsidP="00AC2411">
            <w:pPr>
              <w:jc w:val="both"/>
              <w:rPr>
                <w:rFonts w:asciiTheme="majorHAnsi" w:hAnsiTheme="majorHAnsi"/>
                <w:sz w:val="20"/>
                <w:szCs w:val="20"/>
                <w:lang w:val="en-GB"/>
              </w:rPr>
            </w:pPr>
            <w:r w:rsidRPr="0082394E">
              <w:rPr>
                <w:rFonts w:asciiTheme="majorHAnsi" w:hAnsiTheme="majorHAnsi" w:cstheme="minorHAnsi"/>
                <w:sz w:val="20"/>
                <w:szCs w:val="20"/>
                <w:lang w:val="en-GB"/>
              </w:rPr>
              <w:t>In order to ensure that the contents of the experiment were satisfactorily followed, individual and continuous monitoring and daily attendance checks were carried out, as well as the use of the RENOVUP 3 questionnaire and an evaluation test.</w:t>
            </w:r>
          </w:p>
        </w:tc>
      </w:tr>
      <w:tr w:rsidR="00EF01F8" w:rsidRPr="00F47FF1" w14:paraId="0F104D83"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5496F93"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Name of the vocational training pathway</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4D4A3FDB"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Blocks/components chosen for the tests</w:t>
            </w:r>
          </w:p>
        </w:tc>
        <w:tc>
          <w:tcPr>
            <w:tcW w:w="99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4808C27"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428D749B"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Training places</w:t>
            </w:r>
          </w:p>
          <w:p w14:paraId="47BF403D"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sz w:val="20"/>
                <w:szCs w:val="20"/>
                <w:lang w:val="pl-PL"/>
              </w:rPr>
              <w:t>Note: If you are NOT able to provide specific names at this stage, please define at least the profiles.</w:t>
            </w:r>
          </w:p>
        </w:tc>
      </w:tr>
      <w:tr w:rsidR="00EF01F8" w:rsidRPr="00F47FF1" w14:paraId="1CE1B94E"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7A5CE6" w14:textId="77777777" w:rsidR="00EF01F8" w:rsidRPr="006E1CE0" w:rsidRDefault="00EF01F8" w:rsidP="00AC2411">
            <w:pPr>
              <w:jc w:val="center"/>
              <w:rPr>
                <w:rFonts w:asciiTheme="majorHAnsi" w:hAnsiTheme="majorHAnsi" w:cstheme="minorHAnsi"/>
                <w:sz w:val="20"/>
                <w:szCs w:val="20"/>
                <w:lang w:val="en-GB"/>
              </w:rPr>
            </w:pPr>
          </w:p>
          <w:p w14:paraId="144ADA3E" w14:textId="77777777" w:rsidR="00EF01F8" w:rsidRPr="006E1CE0" w:rsidRDefault="00EF01F8" w:rsidP="00AC2411">
            <w:pPr>
              <w:jc w:val="center"/>
              <w:rPr>
                <w:rFonts w:asciiTheme="majorHAnsi" w:hAnsiTheme="majorHAnsi" w:cstheme="minorHAnsi"/>
                <w:sz w:val="20"/>
                <w:szCs w:val="20"/>
                <w:lang w:val="pl-PL"/>
              </w:rPr>
            </w:pPr>
          </w:p>
          <w:p w14:paraId="16A34B93" w14:textId="77777777" w:rsidR="00EF01F8" w:rsidRPr="006E1CE0" w:rsidRDefault="00EF01F8" w:rsidP="00AC2411">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2.</w:t>
            </w:r>
          </w:p>
          <w:p w14:paraId="11971215" w14:textId="77777777" w:rsidR="00EF01F8" w:rsidRPr="006E1CE0" w:rsidRDefault="00EF01F8" w:rsidP="00AC2411">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WORK ORGANISATION</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B9D74A3" w14:textId="77777777" w:rsidR="00EF01F8" w:rsidRPr="006E1CE0" w:rsidRDefault="00EF01F8" w:rsidP="00AC2411">
            <w:pPr>
              <w:rPr>
                <w:rFonts w:asciiTheme="majorHAnsi" w:hAnsiTheme="majorHAnsi" w:cstheme="minorHAnsi"/>
                <w:sz w:val="20"/>
                <w:szCs w:val="20"/>
                <w:lang w:val="pl-PL"/>
              </w:rPr>
            </w:pPr>
          </w:p>
          <w:p w14:paraId="12907639" w14:textId="77777777" w:rsidR="00EF01F8" w:rsidRPr="006E1CE0" w:rsidRDefault="00EF01F8" w:rsidP="00AC2411">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w:t>
            </w:r>
          </w:p>
          <w:p w14:paraId="4B14167D" w14:textId="77777777" w:rsidR="00EF01F8" w:rsidRPr="006E1CE0" w:rsidRDefault="00EF01F8" w:rsidP="00AC2411">
            <w:pPr>
              <w:rPr>
                <w:rFonts w:asciiTheme="majorHAnsi" w:hAnsiTheme="majorHAnsi" w:cstheme="minorHAnsi"/>
                <w:sz w:val="20"/>
                <w:szCs w:val="20"/>
                <w:lang w:val="pl-PL"/>
              </w:rPr>
            </w:pPr>
          </w:p>
          <w:p w14:paraId="5CAF9293" w14:textId="77777777" w:rsidR="00EF01F8" w:rsidRPr="006E1CE0" w:rsidRDefault="00EF01F8" w:rsidP="00AC2411">
            <w:pPr>
              <w:rPr>
                <w:rFonts w:asciiTheme="majorHAnsi" w:hAnsiTheme="majorHAnsi"/>
                <w:b/>
                <w:sz w:val="20"/>
                <w:szCs w:val="20"/>
                <w:lang w:val="en-GB"/>
              </w:rPr>
            </w:pPr>
            <w:r w:rsidRPr="006E1CE0">
              <w:rPr>
                <w:rFonts w:asciiTheme="majorHAnsi" w:hAnsiTheme="majorHAnsi"/>
                <w:b/>
                <w:sz w:val="20"/>
                <w:szCs w:val="20"/>
                <w:lang w:val="en-GB"/>
              </w:rPr>
              <w:t>Block 2: Communication and relationship management on a renovation site</w:t>
            </w:r>
          </w:p>
          <w:p w14:paraId="5696F116" w14:textId="77777777" w:rsidR="00EF01F8" w:rsidRPr="006E1CE0" w:rsidRDefault="00EF01F8" w:rsidP="00AC2411">
            <w:pPr>
              <w:rPr>
                <w:rFonts w:asciiTheme="majorHAnsi" w:hAnsiTheme="majorHAnsi" w:cstheme="minorHAnsi"/>
                <w:sz w:val="20"/>
                <w:szCs w:val="20"/>
                <w:lang w:val="pl-PL"/>
              </w:rPr>
            </w:pPr>
          </w:p>
          <w:p w14:paraId="77ABB11B" w14:textId="77777777" w:rsidR="00EF01F8" w:rsidRPr="006E1CE0" w:rsidRDefault="00EF01F8" w:rsidP="00AC2411">
            <w:pPr>
              <w:rPr>
                <w:rFonts w:asciiTheme="majorHAnsi" w:hAnsiTheme="majorHAnsi"/>
                <w:sz w:val="20"/>
                <w:szCs w:val="20"/>
                <w:lang w:val="en-GB"/>
              </w:rPr>
            </w:pPr>
            <w:r w:rsidRPr="006E1CE0">
              <w:rPr>
                <w:rFonts w:asciiTheme="majorHAnsi" w:hAnsiTheme="majorHAnsi"/>
                <w:sz w:val="20"/>
                <w:szCs w:val="20"/>
                <w:lang w:val="en-GB"/>
              </w:rPr>
              <w:t>Component 2.2. Development and implementation of procedures for the correct execution of operations (e.g. adaptation to site constraints, verification and monitoring of material supplies, verification of delivery times, consideration of energy efficiency, final efficiency, etc.).</w:t>
            </w:r>
          </w:p>
          <w:p w14:paraId="10B64A07" w14:textId="77777777" w:rsidR="00EF01F8" w:rsidRPr="006E1CE0" w:rsidRDefault="00EF01F8" w:rsidP="00AC2411">
            <w:pPr>
              <w:rPr>
                <w:rFonts w:asciiTheme="majorHAnsi" w:hAnsiTheme="majorHAnsi" w:cstheme="minorHAnsi"/>
                <w:sz w:val="20"/>
                <w:szCs w:val="20"/>
                <w:lang w:val="en-GB"/>
              </w:rPr>
            </w:pPr>
          </w:p>
        </w:tc>
        <w:tc>
          <w:tcPr>
            <w:tcW w:w="99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42B3B4" w14:textId="77777777" w:rsidR="00EF01F8" w:rsidRDefault="00EF01F8" w:rsidP="00AC2411">
            <w:pPr>
              <w:rPr>
                <w:rFonts w:asciiTheme="majorHAnsi" w:hAnsiTheme="majorHAnsi" w:cstheme="minorHAnsi"/>
                <w:sz w:val="20"/>
                <w:szCs w:val="20"/>
                <w:lang w:val="pl-PL"/>
              </w:rPr>
            </w:pPr>
            <w:r w:rsidRPr="006E1CE0">
              <w:rPr>
                <w:rFonts w:asciiTheme="majorHAnsi" w:hAnsiTheme="majorHAnsi" w:cstheme="minorHAnsi"/>
                <w:sz w:val="20"/>
                <w:szCs w:val="20"/>
                <w:lang w:val="pl-PL"/>
              </w:rPr>
              <w:t>Team leader</w:t>
            </w:r>
          </w:p>
          <w:p w14:paraId="65F4CCF7" w14:textId="77777777" w:rsidR="00EF01F8" w:rsidRPr="006E1CE0" w:rsidRDefault="00EF01F8" w:rsidP="00AC2411">
            <w:pPr>
              <w:rPr>
                <w:rFonts w:asciiTheme="majorHAnsi" w:hAnsiTheme="majorHAnsi" w:cstheme="minorHAnsi"/>
                <w:sz w:val="20"/>
                <w:szCs w:val="20"/>
                <w:lang w:val="pl-PL"/>
              </w:rPr>
            </w:pPr>
            <w:r>
              <w:rPr>
                <w:rFonts w:asciiTheme="majorHAnsi" w:hAnsiTheme="majorHAnsi" w:cstheme="minorHAnsi"/>
                <w:sz w:val="20"/>
                <w:szCs w:val="20"/>
                <w:lang w:val="pl-PL"/>
              </w:rPr>
              <w:t>And site manager</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B6811FE" w14:textId="77777777" w:rsidR="00EF01F8" w:rsidRPr="006E1CE0" w:rsidRDefault="00EF01F8" w:rsidP="00AC2411">
            <w:pPr>
              <w:rPr>
                <w:rFonts w:asciiTheme="majorHAnsi" w:hAnsiTheme="majorHAnsi" w:cstheme="minorHAnsi"/>
                <w:sz w:val="20"/>
                <w:szCs w:val="20"/>
                <w:lang w:val="en-GB"/>
              </w:rPr>
            </w:pPr>
          </w:p>
          <w:p w14:paraId="62873D8D" w14:textId="77777777" w:rsidR="00EF01F8" w:rsidRPr="006E1CE0" w:rsidRDefault="00EF01F8"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Name and address of the training</w:t>
            </w:r>
          </w:p>
          <w:p w14:paraId="795122DC" w14:textId="77777777" w:rsidR="00EF01F8" w:rsidRPr="006E1CE0" w:rsidRDefault="00EF01F8"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centre/vocational school/other</w:t>
            </w:r>
          </w:p>
          <w:p w14:paraId="38B34D8E" w14:textId="77777777" w:rsidR="00EF01F8" w:rsidRPr="006E1CE0" w:rsidRDefault="00EF01F8"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organisation:</w:t>
            </w:r>
          </w:p>
          <w:p w14:paraId="51B30F56" w14:textId="77777777" w:rsidR="00EF01F8" w:rsidRPr="006E1CE0" w:rsidRDefault="00EF01F8" w:rsidP="00AC2411">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5D602C69" w14:textId="77777777" w:rsidR="00EF01F8" w:rsidRPr="006E1CE0" w:rsidRDefault="00EF01F8" w:rsidP="00AC2411">
            <w:pPr>
              <w:rPr>
                <w:rFonts w:asciiTheme="majorHAnsi" w:hAnsiTheme="majorHAnsi" w:cstheme="minorHAnsi"/>
                <w:sz w:val="20"/>
                <w:szCs w:val="20"/>
                <w:lang w:val="en-GB"/>
              </w:rPr>
            </w:pPr>
          </w:p>
          <w:p w14:paraId="4D948DA3"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Name(s) of trainer(s)</w:t>
            </w:r>
          </w:p>
          <w:p w14:paraId="570A89B8"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and its function(s):</w:t>
            </w:r>
          </w:p>
          <w:p w14:paraId="4A523A13" w14:textId="77777777" w:rsidR="00EF01F8" w:rsidRDefault="00EF01F8" w:rsidP="00AC2411">
            <w:pPr>
              <w:ind w:left="34"/>
              <w:rPr>
                <w:rFonts w:asciiTheme="majorHAnsi" w:hAnsiTheme="majorHAnsi" w:cstheme="minorHAnsi"/>
                <w:sz w:val="20"/>
                <w:szCs w:val="20"/>
                <w:lang w:val="en-GB"/>
              </w:rPr>
            </w:pPr>
            <w:r>
              <w:rPr>
                <w:rFonts w:asciiTheme="majorHAnsi" w:hAnsiTheme="majorHAnsi" w:cstheme="minorHAnsi"/>
                <w:sz w:val="20"/>
                <w:szCs w:val="20"/>
                <w:lang w:val="en-GB"/>
              </w:rPr>
              <w:t>Luciano De Palma</w:t>
            </w:r>
          </w:p>
          <w:p w14:paraId="4F8AC9C3" w14:textId="77777777" w:rsidR="00EF01F8" w:rsidRPr="006E1CE0" w:rsidRDefault="00EF01F8" w:rsidP="00AC2411">
            <w:pPr>
              <w:ind w:left="34"/>
              <w:rPr>
                <w:rFonts w:asciiTheme="majorHAnsi" w:hAnsiTheme="majorHAnsi" w:cstheme="minorHAnsi"/>
                <w:sz w:val="20"/>
                <w:szCs w:val="20"/>
                <w:lang w:val="en-GB"/>
              </w:rPr>
            </w:pPr>
            <w:r>
              <w:rPr>
                <w:rFonts w:asciiTheme="majorHAnsi" w:hAnsiTheme="majorHAnsi" w:cstheme="minorHAnsi"/>
                <w:sz w:val="20"/>
                <w:szCs w:val="20"/>
                <w:lang w:val="en-GB"/>
              </w:rPr>
              <w:t>Fabio Casarella</w:t>
            </w:r>
          </w:p>
          <w:p w14:paraId="1A6B1608" w14:textId="77777777" w:rsidR="00EF01F8" w:rsidRPr="006E1CE0" w:rsidRDefault="00EF01F8" w:rsidP="00AC2411">
            <w:pPr>
              <w:ind w:left="65" w:hanging="77"/>
              <w:rPr>
                <w:rFonts w:asciiTheme="majorHAnsi" w:hAnsiTheme="majorHAnsi" w:cstheme="minorHAnsi"/>
                <w:sz w:val="20"/>
                <w:szCs w:val="20"/>
                <w:lang w:val="en-GB"/>
              </w:rPr>
            </w:pPr>
          </w:p>
          <w:p w14:paraId="193902BB"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Training hours: </w:t>
            </w:r>
            <w:r>
              <w:rPr>
                <w:rFonts w:asciiTheme="majorHAnsi" w:hAnsiTheme="majorHAnsi" w:cstheme="minorHAnsi"/>
                <w:sz w:val="20"/>
                <w:szCs w:val="20"/>
                <w:lang w:val="en-GB"/>
              </w:rPr>
              <w:t xml:space="preserve">16 </w:t>
            </w:r>
            <w:r w:rsidRPr="006E1CE0">
              <w:rPr>
                <w:rFonts w:asciiTheme="majorHAnsi" w:hAnsiTheme="majorHAnsi" w:cstheme="minorHAnsi"/>
                <w:sz w:val="20"/>
                <w:szCs w:val="20"/>
                <w:lang w:val="en-GB"/>
              </w:rPr>
              <w:t>hours</w:t>
            </w:r>
          </w:p>
          <w:p w14:paraId="3B2A80E6" w14:textId="77777777" w:rsidR="00EF01F8" w:rsidRPr="006E1CE0" w:rsidRDefault="00EF01F8" w:rsidP="00AC2411">
            <w:pPr>
              <w:rPr>
                <w:rFonts w:asciiTheme="majorHAnsi" w:hAnsiTheme="majorHAnsi" w:cstheme="minorHAnsi"/>
                <w:sz w:val="20"/>
                <w:szCs w:val="20"/>
                <w:lang w:val="en-GB"/>
              </w:rPr>
            </w:pPr>
          </w:p>
          <w:p w14:paraId="689FBD89"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Profile of the company(ies) involved</w:t>
            </w:r>
          </w:p>
          <w:p w14:paraId="533723A2"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in planned work-based learning:</w:t>
            </w:r>
          </w:p>
          <w:p w14:paraId="055EE927" w14:textId="77777777" w:rsidR="00EF01F8" w:rsidRPr="00A83371" w:rsidRDefault="00EF01F8" w:rsidP="00AC2411">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Construction and Renovation works companies participating in Renovup IO3</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PARRELLA PELLEGRINO SRL</w:t>
            </w:r>
            <w:r>
              <w:rPr>
                <w:rFonts w:asciiTheme="majorHAnsi" w:hAnsiTheme="majorHAnsi" w:cstheme="minorHAnsi"/>
                <w:sz w:val="20"/>
                <w:szCs w:val="20"/>
                <w:lang w:val="en-GB"/>
              </w:rPr>
              <w:t xml:space="preserve"> - </w:t>
            </w:r>
            <w:r w:rsidRPr="00A83371">
              <w:rPr>
                <w:rFonts w:asciiTheme="majorHAnsi" w:hAnsiTheme="majorHAnsi" w:cstheme="minorHAnsi"/>
                <w:sz w:val="20"/>
                <w:szCs w:val="20"/>
                <w:lang w:val="en-GB"/>
              </w:rPr>
              <w:t>DI.GI LAVORI SRL</w:t>
            </w:r>
          </w:p>
          <w:p w14:paraId="252334D7" w14:textId="77777777" w:rsidR="00EF01F8" w:rsidRPr="00A36176" w:rsidRDefault="00EF01F8" w:rsidP="00AC2411">
            <w:pPr>
              <w:ind w:left="34" w:hanging="34"/>
              <w:rPr>
                <w:rFonts w:asciiTheme="majorHAnsi" w:hAnsiTheme="majorHAnsi" w:cstheme="minorHAnsi"/>
                <w:sz w:val="20"/>
                <w:szCs w:val="20"/>
                <w:lang w:val="en-GB"/>
              </w:rPr>
            </w:pPr>
            <w:r w:rsidRPr="00A36176">
              <w:rPr>
                <w:rFonts w:asciiTheme="majorHAnsi" w:hAnsiTheme="majorHAnsi" w:cstheme="minorHAnsi"/>
                <w:sz w:val="20"/>
                <w:szCs w:val="20"/>
                <w:lang w:val="en-GB"/>
              </w:rPr>
              <w:t xml:space="preserve"> SOCOTEC ITALIA S.R.L - ADRENALIN DRILLING SRL - PRAGMA COSTR.NI GENERALI SRL - COAP SRL)</w:t>
            </w:r>
          </w:p>
          <w:p w14:paraId="52AEF45F" w14:textId="77777777" w:rsidR="00EF01F8" w:rsidRPr="006E1CE0" w:rsidRDefault="00EF01F8" w:rsidP="00AC2411">
            <w:pPr>
              <w:rPr>
                <w:rFonts w:asciiTheme="majorHAnsi" w:hAnsiTheme="majorHAnsi" w:cstheme="minorHAnsi"/>
                <w:sz w:val="20"/>
                <w:szCs w:val="20"/>
                <w:lang w:val="en-GB"/>
              </w:rPr>
            </w:pPr>
          </w:p>
        </w:tc>
      </w:tr>
    </w:tbl>
    <w:p w14:paraId="7CCF0A51" w14:textId="77777777" w:rsidR="00EF01F8" w:rsidRPr="00F47FF1" w:rsidRDefault="00EF01F8">
      <w:pPr>
        <w:rPr>
          <w:lang w:val="en-GB"/>
        </w:rPr>
      </w:pPr>
      <w:r w:rsidRPr="00F47FF1">
        <w:rPr>
          <w:lang w:val="en-GB"/>
        </w:rPr>
        <w:br w:type="page"/>
      </w:r>
    </w:p>
    <w:tbl>
      <w:tblPr>
        <w:tblStyle w:val="Grilledutableau"/>
        <w:tblW w:w="10490" w:type="dxa"/>
        <w:tblInd w:w="-5" w:type="dxa"/>
        <w:tblLayout w:type="fixed"/>
        <w:tblLook w:val="04A0" w:firstRow="1" w:lastRow="0" w:firstColumn="1" w:lastColumn="0" w:noHBand="0" w:noVBand="1"/>
      </w:tblPr>
      <w:tblGrid>
        <w:gridCol w:w="1560"/>
        <w:gridCol w:w="1984"/>
        <w:gridCol w:w="992"/>
        <w:gridCol w:w="5954"/>
      </w:tblGrid>
      <w:tr w:rsidR="00EF01F8" w:rsidRPr="00F47FF1" w14:paraId="622DCC84"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A8EA22E" w14:textId="53263BC0"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Teaching and learning process</w:t>
            </w:r>
          </w:p>
          <w:p w14:paraId="6CF08511"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(Resulting from RENOVUP IO3, experimenting with SM &amp; TL trainers the </w:t>
            </w:r>
            <w:r w:rsidRPr="006E1CE0">
              <w:rPr>
                <w:rFonts w:asciiTheme="majorHAnsi" w:hAnsiTheme="majorHAnsi"/>
                <w:sz w:val="20"/>
                <w:szCs w:val="20"/>
                <w:lang w:val="en-GB"/>
              </w:rPr>
              <w:t>"Didactic tools for the professionalisation of site managers and team leaders in building renovation works, designed in relation to work situations" (IO1-A3b &amp; A4 and IO2-A1)</w:t>
            </w:r>
          </w:p>
        </w:tc>
      </w:tr>
      <w:tr w:rsidR="00EF01F8" w:rsidRPr="00F47FF1" w14:paraId="1F220FD6"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0BE129"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Learning objectives:</w:t>
            </w:r>
          </w:p>
          <w:p w14:paraId="6CC9A960" w14:textId="77777777" w:rsidR="00EF01F8" w:rsidRDefault="00EF01F8" w:rsidP="00AC2411">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221B17">
              <w:rPr>
                <w:rFonts w:asciiTheme="majorHAnsi" w:hAnsiTheme="majorHAnsi" w:cstheme="minorHAnsi"/>
                <w:sz w:val="20"/>
                <w:szCs w:val="20"/>
                <w:lang w:val="en-GB"/>
              </w:rPr>
              <w:t>Identify and characterise the different types of constraints or problems specific to renovation projects.</w:t>
            </w:r>
          </w:p>
          <w:p w14:paraId="0F73ACA8" w14:textId="77777777" w:rsidR="00EF01F8" w:rsidRPr="006E1CE0" w:rsidRDefault="00EF01F8" w:rsidP="00AC2411">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221B17">
              <w:rPr>
                <w:rFonts w:asciiTheme="majorHAnsi" w:hAnsiTheme="majorHAnsi" w:cstheme="minorHAnsi"/>
                <w:sz w:val="20"/>
                <w:szCs w:val="20"/>
                <w:lang w:val="en-GB"/>
              </w:rPr>
              <w:t xml:space="preserve">Anticipate, develop and propose solutions and report to foremen </w:t>
            </w:r>
            <w:r w:rsidRPr="00221B17">
              <w:rPr>
                <w:rFonts w:asciiTheme="majorHAnsi" w:hAnsiTheme="majorHAnsi" w:cstheme="minorHAnsi"/>
                <w:sz w:val="20"/>
                <w:szCs w:val="20"/>
                <w:lang w:val="en-GB"/>
              </w:rPr>
              <w:t> Develop working procedures</w:t>
            </w:r>
          </w:p>
          <w:p w14:paraId="63B36858" w14:textId="77777777" w:rsidR="00EF01F8" w:rsidRDefault="00EF01F8" w:rsidP="00AC2411">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221B17">
              <w:rPr>
                <w:rFonts w:asciiTheme="majorHAnsi" w:hAnsiTheme="majorHAnsi" w:cstheme="minorHAnsi"/>
                <w:sz w:val="20"/>
                <w:szCs w:val="20"/>
                <w:lang w:val="en-GB"/>
              </w:rPr>
              <w:t>Know how to read and interpret projects on paper or with digital tools (BIM, CAD, etc.).</w:t>
            </w:r>
          </w:p>
          <w:p w14:paraId="74B6E476" w14:textId="77777777" w:rsidR="00EF01F8" w:rsidRPr="006E1CE0" w:rsidRDefault="00EF01F8" w:rsidP="00AC2411">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221B17">
              <w:rPr>
                <w:rFonts w:asciiTheme="majorHAnsi" w:hAnsiTheme="majorHAnsi" w:cstheme="minorHAnsi"/>
                <w:sz w:val="20"/>
                <w:szCs w:val="20"/>
                <w:lang w:val="en-GB"/>
              </w:rPr>
              <w:t>The elements of the Superbonus and the energy improvement of existing buildings through the installation of insulation panels, the installation of window frames, the installation of photovoltaic systems, the elimination of critical points</w:t>
            </w:r>
          </w:p>
          <w:p w14:paraId="276783AC" w14:textId="77777777" w:rsidR="00EF01F8" w:rsidRPr="006E1CE0" w:rsidRDefault="00EF01F8" w:rsidP="00AC2411">
            <w:pPr>
              <w:ind w:left="318"/>
              <w:rPr>
                <w:rFonts w:asciiTheme="majorHAnsi" w:hAnsiTheme="majorHAnsi" w:cstheme="minorHAnsi"/>
                <w:sz w:val="20"/>
                <w:szCs w:val="20"/>
                <w:lang w:val="en-GB"/>
              </w:rPr>
            </w:pPr>
          </w:p>
          <w:p w14:paraId="49331A40"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Content (depending on specific national contexts):</w:t>
            </w:r>
          </w:p>
          <w:p w14:paraId="4882EF01" w14:textId="77777777" w:rsidR="00EF01F8" w:rsidRPr="006E1CE0"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221B17">
              <w:rPr>
                <w:rFonts w:asciiTheme="majorHAnsi" w:hAnsiTheme="majorHAnsi" w:cstheme="minorHAnsi"/>
                <w:sz w:val="20"/>
                <w:szCs w:val="20"/>
                <w:lang w:val="en-GB"/>
              </w:rPr>
              <w:t>energy efficiency: insulating panels and their properties</w:t>
            </w:r>
          </w:p>
          <w:p w14:paraId="6217C676" w14:textId="77777777" w:rsidR="00EF01F8" w:rsidRPr="006E1CE0"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221B17">
              <w:rPr>
                <w:rFonts w:asciiTheme="majorHAnsi" w:hAnsiTheme="majorHAnsi" w:cstheme="minorHAnsi"/>
                <w:sz w:val="20"/>
                <w:szCs w:val="20"/>
                <w:lang w:val="en-GB"/>
              </w:rPr>
              <w:t>the correct installation of panels</w:t>
            </w:r>
          </w:p>
          <w:p w14:paraId="4525998C" w14:textId="77777777" w:rsidR="00EF01F8" w:rsidRPr="006E1CE0"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221B17">
              <w:rPr>
                <w:rFonts w:asciiTheme="majorHAnsi" w:hAnsiTheme="majorHAnsi" w:cstheme="minorHAnsi"/>
                <w:sz w:val="20"/>
                <w:szCs w:val="20"/>
                <w:lang w:val="en-GB"/>
              </w:rPr>
              <w:t>doors and windows: structure and characteristics</w:t>
            </w:r>
          </w:p>
          <w:p w14:paraId="4E80734A" w14:textId="77777777" w:rsidR="00EF01F8" w:rsidRPr="006E1CE0"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221B17">
              <w:rPr>
                <w:rFonts w:asciiTheme="majorHAnsi" w:hAnsiTheme="majorHAnsi" w:cstheme="minorHAnsi"/>
                <w:sz w:val="20"/>
                <w:szCs w:val="20"/>
                <w:lang w:val="en-GB"/>
              </w:rPr>
              <w:t>The different types of glass</w:t>
            </w:r>
          </w:p>
          <w:p w14:paraId="30D3B926" w14:textId="77777777" w:rsidR="00EF01F8" w:rsidRPr="006E1CE0"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221B17">
              <w:rPr>
                <w:rFonts w:asciiTheme="majorHAnsi" w:hAnsiTheme="majorHAnsi" w:cstheme="minorHAnsi"/>
                <w:sz w:val="20"/>
                <w:szCs w:val="20"/>
                <w:lang w:val="en-GB"/>
              </w:rPr>
              <w:t>Basic elements of BIM and CAD</w:t>
            </w:r>
          </w:p>
          <w:p w14:paraId="4572A36C" w14:textId="77777777" w:rsidR="00EF01F8" w:rsidRPr="006E1CE0" w:rsidRDefault="00EF01F8" w:rsidP="00AC2411">
            <w:pPr>
              <w:rPr>
                <w:rFonts w:asciiTheme="majorHAnsi" w:hAnsiTheme="majorHAnsi" w:cstheme="minorHAnsi"/>
                <w:b/>
                <w:sz w:val="20"/>
                <w:szCs w:val="20"/>
                <w:lang w:val="en-GB"/>
              </w:rPr>
            </w:pPr>
          </w:p>
          <w:p w14:paraId="59F43E0D"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Teaching/learning methods and tools</w:t>
            </w:r>
          </w:p>
          <w:p w14:paraId="09FD4E12" w14:textId="77777777" w:rsidR="00EF01F8" w:rsidRDefault="00EF01F8" w:rsidP="00AC2411">
            <w:pPr>
              <w:pStyle w:val="Paragraphedeliste"/>
              <w:ind w:left="34"/>
              <w:rPr>
                <w:rFonts w:asciiTheme="majorHAnsi" w:hAnsiTheme="majorHAnsi" w:cstheme="minorHAnsi"/>
                <w:sz w:val="20"/>
                <w:szCs w:val="20"/>
                <w:lang w:val="en-GB"/>
              </w:rPr>
            </w:pPr>
            <w:r w:rsidRPr="00461E9D">
              <w:rPr>
                <w:rFonts w:asciiTheme="majorHAnsi" w:hAnsiTheme="majorHAnsi" w:cstheme="minorHAnsi"/>
                <w:sz w:val="20"/>
                <w:szCs w:val="20"/>
                <w:lang w:val="en-GB"/>
              </w:rPr>
              <w:t xml:space="preserve">The teaching methodology was based on real case studies of work on the energy efficiency of existing buildings. Case studies were proposed where the participant (site manager and team leader) had to organise the work and make decisions on which elements to use and especially how to install them. </w:t>
            </w:r>
          </w:p>
          <w:p w14:paraId="55A8B7BE" w14:textId="77777777" w:rsidR="00EF01F8" w:rsidRPr="006E1CE0" w:rsidRDefault="00EF01F8" w:rsidP="00AC241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Mode: Face-to-face</w:t>
            </w:r>
          </w:p>
          <w:p w14:paraId="449DDE7F" w14:textId="77777777" w:rsidR="00EF01F8" w:rsidRPr="006E1CE0" w:rsidRDefault="00EF01F8"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Didactic resources: PowerPoint, images, videos and workshop practices.</w:t>
            </w:r>
          </w:p>
          <w:p w14:paraId="776D8C3E" w14:textId="77777777" w:rsidR="00EF01F8" w:rsidRPr="006E1CE0" w:rsidRDefault="00EF01F8"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Each professional was provided with the appropriate work clothes and the necessary didactic material, as well as the necessary PPE for strict compliance with occupational health and safety regulations.</w:t>
            </w:r>
          </w:p>
          <w:p w14:paraId="40AA2C1F" w14:textId="77777777" w:rsidR="00EF01F8" w:rsidRPr="006E1CE0" w:rsidRDefault="00EF01F8"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Likewise, each professional was provided with the tools, equipment and means necessary for the development of the practical activities.</w:t>
            </w:r>
          </w:p>
          <w:p w14:paraId="5B6B7601"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Organisation of the training process in companies</w:t>
            </w:r>
          </w:p>
          <w:p w14:paraId="449AEEE9" w14:textId="77777777" w:rsidR="00EF01F8" w:rsidRPr="006E1CE0" w:rsidRDefault="00EF01F8" w:rsidP="00AC2411">
            <w:pPr>
              <w:pStyle w:val="Paragraphedeliste"/>
              <w:ind w:left="0"/>
              <w:rPr>
                <w:rFonts w:asciiTheme="majorHAnsi" w:hAnsiTheme="majorHAnsi" w:cstheme="minorHAnsi"/>
                <w:sz w:val="20"/>
                <w:szCs w:val="20"/>
                <w:lang w:val="en-GB"/>
              </w:rPr>
            </w:pPr>
            <w:r w:rsidRPr="00461E9D">
              <w:rPr>
                <w:rFonts w:asciiTheme="majorHAnsi" w:hAnsiTheme="majorHAnsi" w:cstheme="minorHAnsi"/>
                <w:sz w:val="20"/>
                <w:szCs w:val="20"/>
                <w:lang w:val="en-GB"/>
              </w:rPr>
              <w:t>Several trainers analysed the workers' behaviour and at the end of the observation showed them how to use the insulating elements on their construction site. They taught them how to read the technical data sheets of the elements and their correct assembly</w:t>
            </w:r>
            <w:r>
              <w:rPr>
                <w:rFonts w:asciiTheme="majorHAnsi" w:hAnsiTheme="majorHAnsi" w:cstheme="minorHAnsi"/>
                <w:sz w:val="20"/>
                <w:szCs w:val="20"/>
                <w:lang w:val="en-GB"/>
              </w:rPr>
              <w:t>. T</w:t>
            </w:r>
            <w:r w:rsidRPr="006E1CE0">
              <w:rPr>
                <w:rFonts w:asciiTheme="majorHAnsi" w:hAnsiTheme="majorHAnsi" w:cstheme="minorHAnsi"/>
                <w:sz w:val="20"/>
                <w:szCs w:val="20"/>
                <w:lang w:val="en-GB"/>
              </w:rPr>
              <w:t>he experimental training process was completed in the training centre.</w:t>
            </w:r>
          </w:p>
          <w:p w14:paraId="06CC45BA" w14:textId="77777777" w:rsidR="00EF01F8" w:rsidRPr="006E1CE0" w:rsidRDefault="00EF01F8" w:rsidP="00AC2411">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Assessment of learning outcomes</w:t>
            </w:r>
          </w:p>
          <w:p w14:paraId="659BA551"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sz w:val="20"/>
                <w:szCs w:val="20"/>
                <w:lang w:val="en-GB"/>
              </w:rPr>
              <w:t>In order to ensure that the content of the experimentation was being followed satisfactorily, individual and continuous monitoring and daily attendance control was carried out, as well as the use of RENOVUP Questionnaire 3 and an evaluation test.</w:t>
            </w:r>
          </w:p>
        </w:tc>
      </w:tr>
      <w:tr w:rsidR="00EF01F8" w:rsidRPr="00F47FF1" w14:paraId="28AB224A"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8C63E6F"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Name of the vocational training pathway</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8562348"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Blocks/components chosen for testing</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B945DD8"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5E0F566"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Training places</w:t>
            </w:r>
          </w:p>
          <w:p w14:paraId="7232F9EE"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sz w:val="20"/>
                <w:szCs w:val="20"/>
                <w:lang w:val="pl-PL"/>
              </w:rPr>
              <w:t>Note: If you are NOT able to provide specific names at this stage, please define at least the profiles.</w:t>
            </w:r>
          </w:p>
        </w:tc>
      </w:tr>
      <w:tr w:rsidR="00EF01F8" w:rsidRPr="00F47FF1" w14:paraId="3DD81E44"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4F2A0E" w14:textId="77777777" w:rsidR="00EF01F8" w:rsidRPr="006E1CE0" w:rsidRDefault="00EF01F8" w:rsidP="00AC2411">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3.</w:t>
            </w:r>
          </w:p>
          <w:p w14:paraId="200D2544" w14:textId="77777777" w:rsidR="00EF01F8" w:rsidRPr="006E1CE0" w:rsidRDefault="00EF01F8" w:rsidP="00AC2411">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OHS IN RENOVATION WORKS</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35B74CD" w14:textId="77777777" w:rsidR="00EF01F8" w:rsidRPr="006E1CE0" w:rsidRDefault="00EF01F8" w:rsidP="00AC2411">
            <w:pPr>
              <w:rPr>
                <w:rFonts w:asciiTheme="majorHAnsi" w:hAnsiTheme="majorHAnsi" w:cstheme="minorHAnsi"/>
                <w:sz w:val="20"/>
                <w:szCs w:val="20"/>
                <w:lang w:val="pl-PL"/>
              </w:rPr>
            </w:pPr>
          </w:p>
          <w:p w14:paraId="569CA0CE" w14:textId="77777777" w:rsidR="00EF01F8" w:rsidRPr="006E1CE0" w:rsidRDefault="00EF01F8" w:rsidP="00AC2411">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w:t>
            </w:r>
          </w:p>
          <w:p w14:paraId="51D1F1DA" w14:textId="77777777" w:rsidR="00EF01F8" w:rsidRPr="006E1CE0" w:rsidRDefault="00EF01F8" w:rsidP="00AC2411">
            <w:pPr>
              <w:rPr>
                <w:rFonts w:asciiTheme="majorHAnsi" w:hAnsiTheme="majorHAnsi" w:cstheme="minorHAnsi"/>
                <w:sz w:val="20"/>
                <w:szCs w:val="20"/>
                <w:lang w:val="pl-PL"/>
              </w:rPr>
            </w:pPr>
          </w:p>
          <w:p w14:paraId="7E380B10" w14:textId="77777777" w:rsidR="00EF01F8" w:rsidRPr="006E1CE0" w:rsidRDefault="00EF01F8" w:rsidP="00AC2411">
            <w:pPr>
              <w:rPr>
                <w:rFonts w:asciiTheme="majorHAnsi" w:hAnsiTheme="majorHAnsi" w:cstheme="minorHAnsi"/>
                <w:sz w:val="20"/>
                <w:szCs w:val="20"/>
                <w:lang w:val="en-GB"/>
              </w:rPr>
            </w:pPr>
          </w:p>
          <w:p w14:paraId="470D60F8" w14:textId="77777777" w:rsidR="00EF01F8" w:rsidRPr="006E1CE0" w:rsidRDefault="00EF01F8" w:rsidP="00AC2411">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Block 3 : Management of the technical and organisational aspects of the renovation work</w:t>
            </w:r>
          </w:p>
          <w:p w14:paraId="674DE32E" w14:textId="77777777" w:rsidR="00EF01F8" w:rsidRPr="006E1CE0" w:rsidRDefault="00EF01F8" w:rsidP="00AC2411">
            <w:pPr>
              <w:rPr>
                <w:rFonts w:asciiTheme="majorHAnsi" w:hAnsiTheme="majorHAnsi"/>
                <w:b/>
                <w:sz w:val="20"/>
                <w:szCs w:val="20"/>
                <w:lang w:val="en-GB"/>
              </w:rPr>
            </w:pPr>
          </w:p>
          <w:p w14:paraId="32115ACA" w14:textId="77777777" w:rsidR="00EF01F8" w:rsidRPr="006E1CE0" w:rsidRDefault="00EF01F8" w:rsidP="00AC2411">
            <w:pPr>
              <w:rPr>
                <w:rFonts w:asciiTheme="majorHAnsi" w:hAnsiTheme="majorHAnsi" w:cstheme="minorHAnsi"/>
                <w:sz w:val="20"/>
                <w:szCs w:val="20"/>
                <w:lang w:val="en-GB"/>
              </w:rPr>
            </w:pPr>
          </w:p>
          <w:p w14:paraId="5ED4D39E" w14:textId="77777777" w:rsidR="00EF01F8" w:rsidRPr="006E1CE0" w:rsidRDefault="00EF01F8" w:rsidP="00AC2411">
            <w:pPr>
              <w:rPr>
                <w:rFonts w:asciiTheme="majorHAnsi" w:hAnsiTheme="majorHAnsi"/>
                <w:sz w:val="20"/>
                <w:szCs w:val="20"/>
                <w:lang w:val="en-GB"/>
              </w:rPr>
            </w:pPr>
            <w:r w:rsidRPr="006E1CE0">
              <w:rPr>
                <w:rFonts w:asciiTheme="majorHAnsi" w:hAnsiTheme="majorHAnsi"/>
                <w:sz w:val="20"/>
                <w:szCs w:val="20"/>
                <w:lang w:val="en-GB"/>
              </w:rPr>
              <w:t xml:space="preserve">Component 3.2. Management and control of on-site protection of workers and buildings, including </w:t>
            </w:r>
            <w:r w:rsidRPr="006E1CE0">
              <w:rPr>
                <w:rFonts w:asciiTheme="majorHAnsi" w:hAnsiTheme="majorHAnsi"/>
                <w:sz w:val="20"/>
                <w:szCs w:val="20"/>
                <w:lang w:val="en-GB"/>
              </w:rPr>
              <w:lastRenderedPageBreak/>
              <w:t>erection/dismantling of scaffolding, working at heights, difficult access and use of hazardous materials in renovation works.</w:t>
            </w:r>
          </w:p>
          <w:p w14:paraId="25C7453E" w14:textId="77777777" w:rsidR="00EF01F8" w:rsidRPr="006E1CE0" w:rsidRDefault="00EF01F8" w:rsidP="00AC2411">
            <w:pPr>
              <w:rPr>
                <w:rFonts w:asciiTheme="majorHAnsi" w:hAnsiTheme="majorHAnsi" w:cstheme="minorHAnsi"/>
                <w:sz w:val="20"/>
                <w:szCs w:val="20"/>
                <w:lang w:val="en-GB"/>
              </w:rPr>
            </w:pP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B82420" w14:textId="77777777" w:rsidR="00EF01F8" w:rsidRDefault="00EF01F8" w:rsidP="00AC2411">
            <w:pPr>
              <w:rPr>
                <w:rFonts w:asciiTheme="majorHAnsi" w:hAnsiTheme="majorHAnsi" w:cstheme="minorHAnsi"/>
                <w:sz w:val="20"/>
                <w:szCs w:val="20"/>
                <w:lang w:val="pl-PL"/>
              </w:rPr>
            </w:pPr>
            <w:r w:rsidRPr="006E1CE0">
              <w:rPr>
                <w:rFonts w:asciiTheme="majorHAnsi" w:hAnsiTheme="majorHAnsi" w:cstheme="minorHAnsi"/>
                <w:sz w:val="20"/>
                <w:szCs w:val="20"/>
                <w:lang w:val="pl-PL"/>
              </w:rPr>
              <w:lastRenderedPageBreak/>
              <w:t>Team leader</w:t>
            </w:r>
          </w:p>
          <w:p w14:paraId="7B4EE033" w14:textId="77777777" w:rsidR="00EF01F8" w:rsidRPr="006E1CE0" w:rsidRDefault="00EF01F8" w:rsidP="00AC2411">
            <w:pPr>
              <w:rPr>
                <w:rFonts w:asciiTheme="majorHAnsi" w:hAnsiTheme="majorHAnsi" w:cstheme="minorHAnsi"/>
                <w:sz w:val="20"/>
                <w:szCs w:val="20"/>
                <w:lang w:val="pl-PL"/>
              </w:rPr>
            </w:pPr>
            <w:r>
              <w:rPr>
                <w:rFonts w:asciiTheme="majorHAnsi" w:hAnsiTheme="majorHAnsi" w:cstheme="minorHAnsi"/>
                <w:sz w:val="20"/>
                <w:szCs w:val="20"/>
                <w:lang w:val="pl-PL"/>
              </w:rPr>
              <w:t>And site manager</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BFBF90B" w14:textId="77777777" w:rsidR="00EF01F8" w:rsidRPr="006E1CE0" w:rsidRDefault="00EF01F8" w:rsidP="00AC2411">
            <w:pPr>
              <w:rPr>
                <w:rFonts w:asciiTheme="majorHAnsi" w:hAnsiTheme="majorHAnsi" w:cstheme="minorHAnsi"/>
                <w:sz w:val="20"/>
                <w:szCs w:val="20"/>
                <w:lang w:val="en-GB"/>
              </w:rPr>
            </w:pPr>
          </w:p>
          <w:p w14:paraId="2C8DDFDB" w14:textId="77777777" w:rsidR="00EF01F8" w:rsidRPr="006E1CE0" w:rsidRDefault="00EF01F8"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Name and address of the training</w:t>
            </w:r>
          </w:p>
          <w:p w14:paraId="59D1ABA0" w14:textId="77777777" w:rsidR="00EF01F8" w:rsidRPr="006E1CE0" w:rsidRDefault="00EF01F8"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centre/vocational school/other</w:t>
            </w:r>
          </w:p>
          <w:p w14:paraId="5BB1F583" w14:textId="77777777" w:rsidR="00EF01F8" w:rsidRPr="006E1CE0" w:rsidRDefault="00EF01F8"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organisation:</w:t>
            </w:r>
          </w:p>
          <w:p w14:paraId="55247B01" w14:textId="77777777" w:rsidR="00EF01F8" w:rsidRPr="006E1CE0" w:rsidRDefault="00EF01F8" w:rsidP="00AC2411">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738FBC16" w14:textId="77777777" w:rsidR="00EF01F8" w:rsidRPr="006E1CE0" w:rsidRDefault="00EF01F8" w:rsidP="00AC2411">
            <w:pPr>
              <w:rPr>
                <w:rFonts w:asciiTheme="majorHAnsi" w:hAnsiTheme="majorHAnsi" w:cstheme="minorHAnsi"/>
                <w:sz w:val="20"/>
                <w:szCs w:val="20"/>
                <w:lang w:val="en-GB"/>
              </w:rPr>
            </w:pPr>
          </w:p>
          <w:p w14:paraId="6C2F9951"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Name(s) of trainer(s)</w:t>
            </w:r>
          </w:p>
          <w:p w14:paraId="7919A60B"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and its function(s):</w:t>
            </w:r>
          </w:p>
          <w:p w14:paraId="6803EA4E" w14:textId="77777777" w:rsidR="00EF01F8" w:rsidRDefault="00EF01F8" w:rsidP="00AC2411">
            <w:pPr>
              <w:ind w:left="34"/>
              <w:rPr>
                <w:rFonts w:asciiTheme="majorHAnsi" w:hAnsiTheme="majorHAnsi" w:cstheme="minorHAnsi"/>
                <w:sz w:val="20"/>
                <w:szCs w:val="20"/>
                <w:lang w:val="en-GB"/>
              </w:rPr>
            </w:pPr>
            <w:r>
              <w:rPr>
                <w:rFonts w:asciiTheme="majorHAnsi" w:hAnsiTheme="majorHAnsi" w:cstheme="minorHAnsi"/>
                <w:sz w:val="20"/>
                <w:szCs w:val="20"/>
                <w:lang w:val="en-GB"/>
              </w:rPr>
              <w:t>Luciano De Palma</w:t>
            </w:r>
          </w:p>
          <w:p w14:paraId="7940AB58" w14:textId="77777777" w:rsidR="00EF01F8" w:rsidRPr="006E1CE0" w:rsidRDefault="00EF01F8" w:rsidP="00AC2411">
            <w:pPr>
              <w:ind w:left="34"/>
              <w:rPr>
                <w:rFonts w:asciiTheme="majorHAnsi" w:hAnsiTheme="majorHAnsi" w:cstheme="minorHAnsi"/>
                <w:sz w:val="20"/>
                <w:szCs w:val="20"/>
                <w:lang w:val="en-GB"/>
              </w:rPr>
            </w:pPr>
            <w:r>
              <w:rPr>
                <w:rFonts w:asciiTheme="majorHAnsi" w:hAnsiTheme="majorHAnsi" w:cstheme="minorHAnsi"/>
                <w:sz w:val="20"/>
                <w:szCs w:val="20"/>
                <w:lang w:val="en-GB"/>
              </w:rPr>
              <w:t>Fabio Casarella</w:t>
            </w:r>
          </w:p>
          <w:p w14:paraId="40FA3638" w14:textId="77777777" w:rsidR="00EF01F8" w:rsidRPr="006E1CE0" w:rsidRDefault="00EF01F8" w:rsidP="00AC2411">
            <w:pPr>
              <w:ind w:left="65" w:hanging="77"/>
              <w:rPr>
                <w:rFonts w:asciiTheme="majorHAnsi" w:hAnsiTheme="majorHAnsi" w:cstheme="minorHAnsi"/>
                <w:sz w:val="20"/>
                <w:szCs w:val="20"/>
                <w:lang w:val="en-GB"/>
              </w:rPr>
            </w:pPr>
          </w:p>
          <w:p w14:paraId="59FEE7DF"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Training hours: </w:t>
            </w:r>
            <w:r>
              <w:rPr>
                <w:rFonts w:asciiTheme="majorHAnsi" w:hAnsiTheme="majorHAnsi" w:cstheme="minorHAnsi"/>
                <w:sz w:val="20"/>
                <w:szCs w:val="20"/>
                <w:lang w:val="en-GB"/>
              </w:rPr>
              <w:t xml:space="preserve">24 </w:t>
            </w:r>
            <w:r w:rsidRPr="006E1CE0">
              <w:rPr>
                <w:rFonts w:asciiTheme="majorHAnsi" w:hAnsiTheme="majorHAnsi" w:cstheme="minorHAnsi"/>
                <w:sz w:val="20"/>
                <w:szCs w:val="20"/>
                <w:lang w:val="en-GB"/>
              </w:rPr>
              <w:t>hours</w:t>
            </w:r>
          </w:p>
          <w:p w14:paraId="23123493" w14:textId="77777777" w:rsidR="00EF01F8" w:rsidRPr="006E1CE0" w:rsidRDefault="00EF01F8" w:rsidP="00AC2411">
            <w:pPr>
              <w:rPr>
                <w:rFonts w:asciiTheme="majorHAnsi" w:hAnsiTheme="majorHAnsi" w:cstheme="minorHAnsi"/>
                <w:sz w:val="20"/>
                <w:szCs w:val="20"/>
                <w:lang w:val="en-GB"/>
              </w:rPr>
            </w:pPr>
          </w:p>
          <w:p w14:paraId="0C77A7B9"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Profile of the company(ies) involved</w:t>
            </w:r>
          </w:p>
          <w:p w14:paraId="656A2026"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in planned work-based learning:</w:t>
            </w:r>
          </w:p>
          <w:p w14:paraId="336037A2" w14:textId="77777777" w:rsidR="00EF01F8" w:rsidRPr="00A83371" w:rsidRDefault="00EF01F8" w:rsidP="00AC2411">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Construction and Renovation works companies participating in Renovup IO3</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PARRELLA PELLEGRINO SRL</w:t>
            </w:r>
            <w:r>
              <w:rPr>
                <w:rFonts w:asciiTheme="majorHAnsi" w:hAnsiTheme="majorHAnsi" w:cstheme="minorHAnsi"/>
                <w:sz w:val="20"/>
                <w:szCs w:val="20"/>
                <w:lang w:val="en-GB"/>
              </w:rPr>
              <w:t xml:space="preserve"> - </w:t>
            </w:r>
            <w:r w:rsidRPr="00A83371">
              <w:rPr>
                <w:rFonts w:asciiTheme="majorHAnsi" w:hAnsiTheme="majorHAnsi" w:cstheme="minorHAnsi"/>
                <w:sz w:val="20"/>
                <w:szCs w:val="20"/>
                <w:lang w:val="en-GB"/>
              </w:rPr>
              <w:t>DI.GI LAVORI SRL</w:t>
            </w:r>
          </w:p>
          <w:p w14:paraId="0D4315ED" w14:textId="77777777" w:rsidR="00EF01F8" w:rsidRPr="00A36176" w:rsidRDefault="00EF01F8" w:rsidP="00AC2411">
            <w:pPr>
              <w:ind w:left="34" w:hanging="34"/>
              <w:rPr>
                <w:rFonts w:asciiTheme="majorHAnsi" w:hAnsiTheme="majorHAnsi" w:cstheme="minorHAnsi"/>
                <w:sz w:val="20"/>
                <w:szCs w:val="20"/>
                <w:lang w:val="en-GB"/>
              </w:rPr>
            </w:pPr>
            <w:r w:rsidRPr="00A36176">
              <w:rPr>
                <w:rFonts w:asciiTheme="majorHAnsi" w:hAnsiTheme="majorHAnsi" w:cstheme="minorHAnsi"/>
                <w:sz w:val="20"/>
                <w:szCs w:val="20"/>
                <w:lang w:val="en-GB"/>
              </w:rPr>
              <w:lastRenderedPageBreak/>
              <w:t xml:space="preserve"> SOCOTEC ITALIA S.R.L - ADRENALIN DRILLING SRL - PRAGMA COSTR.NI GENERALI SRL - COAP SRL)</w:t>
            </w:r>
          </w:p>
          <w:p w14:paraId="61ACD0EE" w14:textId="77777777" w:rsidR="00EF01F8" w:rsidRPr="006E1CE0" w:rsidRDefault="00EF01F8" w:rsidP="00AC2411">
            <w:pPr>
              <w:rPr>
                <w:rFonts w:asciiTheme="majorHAnsi" w:hAnsiTheme="majorHAnsi" w:cstheme="minorHAnsi"/>
                <w:sz w:val="20"/>
                <w:szCs w:val="20"/>
                <w:lang w:val="en-GB"/>
              </w:rPr>
            </w:pPr>
          </w:p>
        </w:tc>
      </w:tr>
      <w:tr w:rsidR="00EF01F8" w:rsidRPr="00F47FF1" w14:paraId="695E7412"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70DEE72"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Teaching and learning process</w:t>
            </w:r>
          </w:p>
          <w:p w14:paraId="5C8159CA"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(Resulting from RENOVUP IO3, experimenting with SM &amp; TL trainers the </w:t>
            </w:r>
            <w:r w:rsidRPr="006E1CE0">
              <w:rPr>
                <w:rFonts w:asciiTheme="majorHAnsi" w:hAnsiTheme="majorHAnsi"/>
                <w:sz w:val="20"/>
                <w:szCs w:val="20"/>
                <w:lang w:val="en-GB"/>
              </w:rPr>
              <w:t>"Didactic tools for the professionalisation of site managers and team leaders in building renovation works, designed in relation to work situations" (IO1-A3b &amp; A4 and IO2-A1)</w:t>
            </w:r>
          </w:p>
        </w:tc>
      </w:tr>
      <w:tr w:rsidR="00EF01F8" w:rsidRPr="00F47FF1" w14:paraId="03B84E25" w14:textId="77777777" w:rsidTr="00AC2411">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797C0A3" w14:textId="77777777" w:rsidR="00EF01F8" w:rsidRPr="006E1CE0" w:rsidRDefault="00EF01F8" w:rsidP="00AC2411">
            <w:pPr>
              <w:rPr>
                <w:rFonts w:asciiTheme="majorHAnsi" w:hAnsiTheme="majorHAnsi" w:cstheme="minorHAnsi"/>
                <w:sz w:val="20"/>
                <w:szCs w:val="20"/>
                <w:lang w:val="en-GB"/>
              </w:rPr>
            </w:pPr>
          </w:p>
          <w:p w14:paraId="43C60ED9"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Learning objectives:</w:t>
            </w:r>
          </w:p>
          <w:p w14:paraId="2034684F" w14:textId="77777777" w:rsidR="00EF01F8" w:rsidRPr="005F13EE" w:rsidRDefault="00EF01F8" w:rsidP="00AC2411">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5F13EE">
              <w:rPr>
                <w:rFonts w:asciiTheme="majorHAnsi" w:hAnsiTheme="majorHAnsi" w:cstheme="minorHAnsi"/>
                <w:color w:val="auto"/>
                <w:sz w:val="20"/>
                <w:szCs w:val="20"/>
                <w:lang w:val="en-US"/>
              </w:rPr>
              <w:t xml:space="preserve"> </w:t>
            </w:r>
            <w:r>
              <w:rPr>
                <w:rFonts w:asciiTheme="majorHAnsi" w:hAnsiTheme="majorHAnsi" w:cstheme="minorHAnsi"/>
                <w:color w:val="auto"/>
                <w:sz w:val="20"/>
                <w:szCs w:val="20"/>
                <w:lang w:val="en-US"/>
              </w:rPr>
              <w:t>I</w:t>
            </w:r>
            <w:r w:rsidRPr="005F13EE">
              <w:rPr>
                <w:rFonts w:asciiTheme="majorHAnsi" w:hAnsiTheme="majorHAnsi" w:cstheme="minorHAnsi"/>
                <w:color w:val="auto"/>
                <w:sz w:val="20"/>
                <w:szCs w:val="20"/>
                <w:lang w:val="en-GB"/>
              </w:rPr>
              <w:t>dentify existing rules or regulations for working at height</w:t>
            </w:r>
          </w:p>
          <w:p w14:paraId="1592717F" w14:textId="77777777" w:rsidR="00EF01F8" w:rsidRDefault="00EF01F8"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       </w:t>
            </w: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5F13EE">
              <w:rPr>
                <w:rFonts w:asciiTheme="majorHAnsi" w:hAnsiTheme="majorHAnsi" w:cstheme="minorHAnsi"/>
                <w:sz w:val="20"/>
                <w:szCs w:val="20"/>
                <w:lang w:val="en-GB"/>
              </w:rPr>
              <w:t>know</w:t>
            </w:r>
            <w:r>
              <w:rPr>
                <w:rFonts w:asciiTheme="majorHAnsi" w:hAnsiTheme="majorHAnsi" w:cstheme="minorHAnsi"/>
                <w:sz w:val="20"/>
                <w:szCs w:val="20"/>
                <w:lang w:val="en-GB"/>
              </w:rPr>
              <w:t>ing</w:t>
            </w:r>
            <w:r w:rsidRPr="005F13EE">
              <w:rPr>
                <w:rFonts w:asciiTheme="majorHAnsi" w:hAnsiTheme="majorHAnsi" w:cstheme="minorHAnsi"/>
                <w:sz w:val="20"/>
                <w:szCs w:val="20"/>
                <w:lang w:val="en-GB"/>
              </w:rPr>
              <w:t xml:space="preserve"> how to use safety devices against falls from height</w:t>
            </w:r>
          </w:p>
          <w:p w14:paraId="2E18E3F6" w14:textId="77777777" w:rsidR="00EF01F8" w:rsidRPr="005F13EE" w:rsidRDefault="00EF01F8" w:rsidP="00AC2411">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sidRPr="005F13EE">
              <w:rPr>
                <w:rFonts w:asciiTheme="majorHAnsi" w:hAnsiTheme="majorHAnsi" w:cstheme="minorHAnsi"/>
                <w:color w:val="auto"/>
                <w:sz w:val="20"/>
                <w:szCs w:val="20"/>
                <w:lang w:val="en-US"/>
              </w:rPr>
              <w:t xml:space="preserve"> </w:t>
            </w:r>
            <w:r w:rsidRPr="005F13EE">
              <w:rPr>
                <w:rFonts w:asciiTheme="majorHAnsi" w:hAnsiTheme="majorHAnsi" w:cstheme="minorHAnsi"/>
                <w:color w:val="auto"/>
                <w:sz w:val="20"/>
                <w:szCs w:val="20"/>
                <w:lang w:val="en-GB"/>
              </w:rPr>
              <w:t>Develop and propose resolution strategies and prevention measures.</w:t>
            </w:r>
          </w:p>
          <w:p w14:paraId="0BEE3182" w14:textId="77777777" w:rsidR="00EF01F8" w:rsidRDefault="00EF01F8"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       </w:t>
            </w: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5F13EE">
              <w:rPr>
                <w:rFonts w:asciiTheme="majorHAnsi" w:hAnsiTheme="majorHAnsi" w:cstheme="minorHAnsi"/>
                <w:sz w:val="20"/>
                <w:szCs w:val="20"/>
                <w:lang w:val="en-GB"/>
              </w:rPr>
              <w:t>know</w:t>
            </w:r>
            <w:r>
              <w:rPr>
                <w:rFonts w:asciiTheme="majorHAnsi" w:hAnsiTheme="majorHAnsi" w:cstheme="minorHAnsi"/>
                <w:sz w:val="20"/>
                <w:szCs w:val="20"/>
                <w:lang w:val="en-GB"/>
              </w:rPr>
              <w:t>ing</w:t>
            </w:r>
            <w:r w:rsidRPr="005F13EE">
              <w:rPr>
                <w:rFonts w:asciiTheme="majorHAnsi" w:hAnsiTheme="majorHAnsi" w:cstheme="minorHAnsi"/>
                <w:sz w:val="20"/>
                <w:szCs w:val="20"/>
                <w:lang w:val="en-GB"/>
              </w:rPr>
              <w:t xml:space="preserve"> how to manage dangerous situations</w:t>
            </w:r>
          </w:p>
          <w:p w14:paraId="4BEDF33C" w14:textId="77777777" w:rsidR="00EF01F8" w:rsidRDefault="00EF01F8" w:rsidP="00AC2411">
            <w:pPr>
              <w:rPr>
                <w:rFonts w:asciiTheme="majorHAnsi" w:hAnsiTheme="majorHAnsi" w:cstheme="minorHAnsi"/>
                <w:sz w:val="20"/>
                <w:szCs w:val="20"/>
                <w:lang w:val="en-GB"/>
              </w:rPr>
            </w:pPr>
          </w:p>
          <w:p w14:paraId="029928AE" w14:textId="77777777" w:rsidR="00EF01F8" w:rsidRPr="006E1CE0" w:rsidRDefault="00EF01F8" w:rsidP="00AC2411">
            <w:pPr>
              <w:rPr>
                <w:rFonts w:asciiTheme="majorHAnsi" w:hAnsiTheme="majorHAnsi" w:cstheme="minorHAnsi"/>
                <w:b/>
                <w:sz w:val="20"/>
                <w:szCs w:val="20"/>
                <w:lang w:val="en-GB"/>
              </w:rPr>
            </w:pPr>
          </w:p>
          <w:p w14:paraId="48BA538F"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Content (depending on specific national contexts):</w:t>
            </w:r>
          </w:p>
          <w:p w14:paraId="2F245F35" w14:textId="77777777" w:rsidR="00EF01F8" w:rsidRPr="006E1CE0" w:rsidRDefault="00EF01F8" w:rsidP="00AC241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5F13EE">
              <w:rPr>
                <w:rFonts w:asciiTheme="majorHAnsi" w:hAnsiTheme="majorHAnsi"/>
                <w:sz w:val="20"/>
                <w:szCs w:val="20"/>
                <w:lang w:val="en-GB"/>
              </w:rPr>
              <w:t>Site organisation in relation to falls from height.</w:t>
            </w:r>
          </w:p>
          <w:p w14:paraId="21653EF6" w14:textId="77777777" w:rsidR="00EF01F8" w:rsidRPr="006E1CE0" w:rsidRDefault="00EF01F8" w:rsidP="00AC241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5F13EE">
              <w:rPr>
                <w:rFonts w:asciiTheme="majorHAnsi" w:hAnsiTheme="majorHAnsi"/>
                <w:sz w:val="20"/>
                <w:szCs w:val="20"/>
                <w:lang w:val="en-GB"/>
              </w:rPr>
              <w:t>Correct assembly of scaffolding and lifting equipment.</w:t>
            </w:r>
          </w:p>
          <w:p w14:paraId="442D1A84" w14:textId="77777777" w:rsidR="00EF01F8" w:rsidRPr="006E1CE0" w:rsidRDefault="00EF01F8" w:rsidP="00AC241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5F13EE">
              <w:rPr>
                <w:rFonts w:asciiTheme="majorHAnsi" w:hAnsiTheme="majorHAnsi"/>
                <w:sz w:val="20"/>
                <w:szCs w:val="20"/>
                <w:lang w:val="en-GB"/>
              </w:rPr>
              <w:t>Anchoring systems and lifelines when working on roofs.</w:t>
            </w:r>
          </w:p>
          <w:p w14:paraId="115F07CF" w14:textId="77777777" w:rsidR="00EF01F8" w:rsidRPr="006E1CE0" w:rsidRDefault="00EF01F8" w:rsidP="00AC241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5F13EE">
              <w:rPr>
                <w:rFonts w:asciiTheme="majorHAnsi" w:hAnsiTheme="majorHAnsi"/>
                <w:sz w:val="20"/>
                <w:szCs w:val="20"/>
                <w:lang w:val="en-GB"/>
              </w:rPr>
              <w:t>materials risk management</w:t>
            </w:r>
          </w:p>
          <w:p w14:paraId="05BB391D" w14:textId="77777777" w:rsidR="00EF01F8" w:rsidRPr="006E1CE0" w:rsidRDefault="00EF01F8" w:rsidP="00AC241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5F13EE">
              <w:rPr>
                <w:rFonts w:asciiTheme="majorHAnsi" w:hAnsiTheme="majorHAnsi"/>
                <w:sz w:val="20"/>
                <w:szCs w:val="20"/>
                <w:lang w:val="en-GB"/>
              </w:rPr>
              <w:t>Management of risk situations when working on roofs containing asbestos.</w:t>
            </w:r>
          </w:p>
          <w:p w14:paraId="7A8AC7C0" w14:textId="77777777" w:rsidR="00EF01F8" w:rsidRPr="006E1CE0" w:rsidRDefault="00EF01F8" w:rsidP="00AC241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5F13EE">
              <w:rPr>
                <w:rFonts w:asciiTheme="majorHAnsi" w:hAnsiTheme="majorHAnsi"/>
                <w:sz w:val="20"/>
                <w:szCs w:val="20"/>
                <w:lang w:val="en-GB"/>
              </w:rPr>
              <w:t>Management of occupational risk prevention</w:t>
            </w:r>
          </w:p>
          <w:p w14:paraId="391E1620" w14:textId="77777777" w:rsidR="00EF01F8" w:rsidRDefault="00EF01F8" w:rsidP="00AC241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E1CE0">
              <w:rPr>
                <w:rFonts w:asciiTheme="majorHAnsi" w:hAnsiTheme="majorHAnsi"/>
                <w:sz w:val="20"/>
                <w:szCs w:val="20"/>
                <w:lang w:val="en-GB"/>
              </w:rPr>
              <w:t>Risk assessment of each occupation.</w:t>
            </w:r>
          </w:p>
          <w:p w14:paraId="52438963" w14:textId="77777777" w:rsidR="00EF01F8" w:rsidRPr="006E1CE0" w:rsidRDefault="00EF01F8" w:rsidP="00AC2411">
            <w:pPr>
              <w:rPr>
                <w:rFonts w:asciiTheme="majorHAnsi" w:hAnsiTheme="majorHAnsi"/>
                <w:sz w:val="20"/>
                <w:szCs w:val="20"/>
                <w:lang w:val="en-GB"/>
              </w:rPr>
            </w:pPr>
          </w:p>
          <w:p w14:paraId="03FA8AE9" w14:textId="77777777" w:rsidR="00EF01F8" w:rsidRPr="00DC40BF" w:rsidRDefault="00EF01F8" w:rsidP="00AC2411">
            <w:pPr>
              <w:rPr>
                <w:rFonts w:asciiTheme="majorHAnsi" w:hAnsiTheme="majorHAnsi" w:cstheme="minorHAnsi"/>
                <w:b/>
                <w:sz w:val="20"/>
                <w:szCs w:val="20"/>
                <w:lang w:val="en-US"/>
              </w:rPr>
            </w:pPr>
            <w:r w:rsidRPr="00DC40BF">
              <w:rPr>
                <w:rFonts w:asciiTheme="majorHAnsi" w:hAnsiTheme="majorHAnsi" w:cstheme="minorHAnsi"/>
                <w:b/>
                <w:sz w:val="20"/>
                <w:szCs w:val="20"/>
                <w:lang w:val="en-US"/>
              </w:rPr>
              <w:t>Teaching/learning methods and tools</w:t>
            </w:r>
          </w:p>
          <w:p w14:paraId="3DAFCE5B" w14:textId="77777777" w:rsidR="00EF01F8" w:rsidRDefault="00EF01F8" w:rsidP="00AC2411">
            <w:pPr>
              <w:pStyle w:val="Paragraphedeliste"/>
              <w:ind w:left="34"/>
              <w:rPr>
                <w:rFonts w:asciiTheme="majorHAnsi" w:hAnsiTheme="majorHAnsi" w:cstheme="minorHAnsi"/>
                <w:sz w:val="20"/>
                <w:szCs w:val="20"/>
                <w:lang w:val="en-US"/>
              </w:rPr>
            </w:pPr>
            <w:r w:rsidRPr="00A83203">
              <w:rPr>
                <w:rFonts w:asciiTheme="majorHAnsi" w:hAnsiTheme="majorHAnsi" w:cstheme="minorHAnsi"/>
                <w:sz w:val="20"/>
                <w:szCs w:val="20"/>
                <w:lang w:val="en-US"/>
              </w:rPr>
              <w:t>The teaching methodology was based on real case studies of work on the energy efficiency of existing buildings. Case studies were proposed in which the participant (site manager and foreman) had to organise the work and make decisions on which elements to use and especially how to install them.</w:t>
            </w:r>
          </w:p>
          <w:p w14:paraId="1C8C5E5D" w14:textId="77777777" w:rsidR="00EF01F8" w:rsidRPr="00A83203" w:rsidRDefault="00EF01F8" w:rsidP="00AC2411">
            <w:pPr>
              <w:pStyle w:val="Paragraphedeliste"/>
              <w:ind w:left="34"/>
              <w:rPr>
                <w:rFonts w:asciiTheme="majorHAnsi" w:hAnsiTheme="majorHAnsi" w:cstheme="minorHAnsi"/>
                <w:sz w:val="20"/>
                <w:szCs w:val="20"/>
                <w:lang w:val="en-US"/>
              </w:rPr>
            </w:pPr>
            <w:r w:rsidRPr="00A83203">
              <w:rPr>
                <w:rFonts w:asciiTheme="majorHAnsi" w:hAnsiTheme="majorHAnsi" w:cstheme="minorHAnsi"/>
                <w:sz w:val="20"/>
                <w:szCs w:val="20"/>
                <w:lang w:val="en-US"/>
              </w:rPr>
              <w:t>Mode: Face-to-face</w:t>
            </w:r>
          </w:p>
          <w:p w14:paraId="500CDF70" w14:textId="77777777" w:rsidR="00EF01F8" w:rsidRPr="006E1CE0" w:rsidRDefault="00EF01F8"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Didactic resources: PowerPoint, images, videos and workshop practices.</w:t>
            </w:r>
          </w:p>
          <w:p w14:paraId="18E4BABC" w14:textId="77777777" w:rsidR="00EF01F8" w:rsidRPr="006E1CE0" w:rsidRDefault="00EF01F8"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Each professional was provided with the appropriate work clothes and the necessary didactic material, as well as the necessary PPE for strict compliance with occupational health and safety regulations.</w:t>
            </w:r>
          </w:p>
          <w:p w14:paraId="19DC791E" w14:textId="77777777" w:rsidR="00EF01F8" w:rsidRPr="006E1CE0" w:rsidRDefault="00EF01F8"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Likewise, each professional was provided with the tools, equipment and means necessary for the development of the practical activities.</w:t>
            </w:r>
          </w:p>
          <w:p w14:paraId="3A1F3DEE"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Organisation of the training process in companies</w:t>
            </w:r>
          </w:p>
          <w:p w14:paraId="5B97989E" w14:textId="77777777" w:rsidR="00EF01F8" w:rsidRDefault="00EF01F8" w:rsidP="00AC2411">
            <w:pPr>
              <w:rPr>
                <w:rFonts w:asciiTheme="majorHAnsi" w:hAnsiTheme="majorHAnsi" w:cstheme="minorHAnsi"/>
                <w:sz w:val="20"/>
                <w:szCs w:val="20"/>
                <w:lang w:val="en-GB"/>
              </w:rPr>
            </w:pPr>
            <w:r w:rsidRPr="00A83203">
              <w:rPr>
                <w:rFonts w:asciiTheme="majorHAnsi" w:hAnsiTheme="majorHAnsi" w:cstheme="minorHAnsi"/>
                <w:sz w:val="20"/>
                <w:szCs w:val="20"/>
                <w:lang w:val="en-GB"/>
              </w:rPr>
              <w:t>Several trainers analysed the workers' behaviour and at the end of the observation showed them how to use individual and collective safety equipment correctly and how to handle dangerous situations. the experimental training process was completed in the training centre.</w:t>
            </w:r>
          </w:p>
          <w:p w14:paraId="61C6D856" w14:textId="77777777" w:rsidR="00EF01F8" w:rsidRPr="006E1CE0" w:rsidRDefault="00EF01F8" w:rsidP="00AC2411">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Assessment of learning outcomes</w:t>
            </w:r>
          </w:p>
          <w:p w14:paraId="24664D83" w14:textId="77777777" w:rsidR="00EF01F8" w:rsidRPr="006E1CE0" w:rsidRDefault="00EF01F8" w:rsidP="00AC2411">
            <w:pPr>
              <w:ind w:left="459"/>
              <w:rPr>
                <w:rFonts w:asciiTheme="majorHAnsi" w:hAnsiTheme="majorHAnsi" w:cstheme="minorHAnsi"/>
                <w:sz w:val="20"/>
                <w:szCs w:val="20"/>
                <w:lang w:val="en-GB"/>
              </w:rPr>
            </w:pPr>
            <w:r w:rsidRPr="006E1CE0">
              <w:rPr>
                <w:rFonts w:asciiTheme="majorHAnsi" w:hAnsiTheme="majorHAnsi" w:cstheme="minorHAnsi"/>
                <w:sz w:val="20"/>
                <w:szCs w:val="20"/>
                <w:lang w:val="en-GB"/>
              </w:rPr>
              <w:t>In order to ensure that the content of the experimentation was being followed satisfactorily, individual and continuous monitoring and daily attendance control was carried out, as well as the use of RENOVUP Questionnaire 3 and an evaluation test.</w:t>
            </w:r>
          </w:p>
        </w:tc>
      </w:tr>
      <w:tr w:rsidR="00EF01F8" w:rsidRPr="00F47FF1" w14:paraId="5E2A380F"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09A93B8"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Name of the vocational training pathway</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521CF1C"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Blocks/components chosen for testing</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D135A23"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A75B8F2"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Training places</w:t>
            </w:r>
          </w:p>
          <w:p w14:paraId="5144F9A6"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sz w:val="20"/>
                <w:szCs w:val="20"/>
                <w:lang w:val="pl-PL"/>
              </w:rPr>
              <w:t>Note: If you are NOT able to provide specific names at this stage, please define at least the profiles.</w:t>
            </w:r>
          </w:p>
        </w:tc>
      </w:tr>
      <w:tr w:rsidR="00EF01F8" w:rsidRPr="00F47FF1" w14:paraId="01B2B255"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B580BA" w14:textId="77777777" w:rsidR="00EF01F8" w:rsidRPr="006E1CE0" w:rsidRDefault="00EF01F8" w:rsidP="00AC2411">
            <w:pPr>
              <w:rPr>
                <w:rFonts w:asciiTheme="majorHAnsi" w:hAnsiTheme="majorHAnsi" w:cstheme="minorHAnsi"/>
                <w:sz w:val="20"/>
                <w:szCs w:val="20"/>
                <w:lang w:val="en-GB"/>
              </w:rPr>
            </w:pPr>
          </w:p>
          <w:p w14:paraId="12181AEB" w14:textId="77777777" w:rsidR="00EF01F8" w:rsidRPr="006E1CE0" w:rsidRDefault="00EF01F8" w:rsidP="00AC2411">
            <w:pPr>
              <w:rPr>
                <w:rFonts w:asciiTheme="majorHAnsi" w:hAnsiTheme="majorHAnsi" w:cstheme="minorHAnsi"/>
                <w:sz w:val="20"/>
                <w:szCs w:val="20"/>
                <w:lang w:val="pl-PL"/>
              </w:rPr>
            </w:pPr>
          </w:p>
          <w:p w14:paraId="41CD5774" w14:textId="77777777" w:rsidR="00EF01F8" w:rsidRPr="006E1CE0" w:rsidRDefault="00EF01F8" w:rsidP="00AC2411">
            <w:pPr>
              <w:rPr>
                <w:rFonts w:asciiTheme="majorHAnsi" w:hAnsiTheme="majorHAnsi" w:cstheme="minorHAnsi"/>
                <w:sz w:val="20"/>
                <w:szCs w:val="20"/>
                <w:lang w:val="pl-PL"/>
              </w:rPr>
            </w:pPr>
          </w:p>
          <w:p w14:paraId="7DA0CBD0" w14:textId="77777777" w:rsidR="00EF01F8" w:rsidRPr="006E1CE0" w:rsidRDefault="00EF01F8" w:rsidP="00AC2411">
            <w:pPr>
              <w:rPr>
                <w:rFonts w:asciiTheme="majorHAnsi" w:hAnsiTheme="majorHAnsi" w:cstheme="minorHAnsi"/>
                <w:sz w:val="20"/>
                <w:szCs w:val="20"/>
                <w:lang w:val="pl-PL"/>
              </w:rPr>
            </w:pPr>
          </w:p>
          <w:p w14:paraId="1CB7E021" w14:textId="77777777" w:rsidR="00EF01F8" w:rsidRPr="006E1CE0" w:rsidRDefault="00EF01F8" w:rsidP="00AC2411">
            <w:pPr>
              <w:rPr>
                <w:rFonts w:asciiTheme="majorHAnsi" w:hAnsiTheme="majorHAnsi" w:cstheme="minorHAnsi"/>
                <w:sz w:val="20"/>
                <w:szCs w:val="20"/>
                <w:lang w:val="pl-PL"/>
              </w:rPr>
            </w:pPr>
          </w:p>
          <w:p w14:paraId="551E0550" w14:textId="77777777" w:rsidR="00EF01F8" w:rsidRPr="006E1CE0" w:rsidRDefault="00EF01F8" w:rsidP="00AC2411">
            <w:pPr>
              <w:rPr>
                <w:rFonts w:asciiTheme="majorHAnsi" w:hAnsiTheme="majorHAnsi" w:cstheme="minorHAnsi"/>
                <w:sz w:val="20"/>
                <w:szCs w:val="20"/>
                <w:lang w:val="pl-PL"/>
              </w:rPr>
            </w:pPr>
          </w:p>
          <w:p w14:paraId="7BBEB828" w14:textId="77777777" w:rsidR="00EF01F8" w:rsidRPr="006E1CE0" w:rsidRDefault="00EF01F8" w:rsidP="00AC2411">
            <w:pPr>
              <w:rPr>
                <w:rFonts w:asciiTheme="majorHAnsi" w:hAnsiTheme="majorHAnsi" w:cstheme="minorHAnsi"/>
                <w:sz w:val="20"/>
                <w:szCs w:val="20"/>
                <w:lang w:val="pl-PL"/>
              </w:rPr>
            </w:pPr>
          </w:p>
          <w:p w14:paraId="5EABDE86" w14:textId="77777777" w:rsidR="00EF01F8" w:rsidRPr="006E1CE0" w:rsidRDefault="00EF01F8" w:rsidP="00AC2411">
            <w:pPr>
              <w:rPr>
                <w:rFonts w:asciiTheme="majorHAnsi" w:hAnsiTheme="majorHAnsi" w:cstheme="minorHAnsi"/>
                <w:sz w:val="20"/>
                <w:szCs w:val="20"/>
                <w:lang w:val="pl-PL"/>
              </w:rPr>
            </w:pPr>
          </w:p>
          <w:p w14:paraId="0284AE99" w14:textId="77777777" w:rsidR="00EF01F8" w:rsidRPr="006E1CE0" w:rsidRDefault="00EF01F8" w:rsidP="00AC2411">
            <w:pPr>
              <w:rPr>
                <w:rFonts w:asciiTheme="majorHAnsi" w:hAnsiTheme="majorHAnsi" w:cstheme="minorHAnsi"/>
                <w:sz w:val="20"/>
                <w:szCs w:val="20"/>
                <w:lang w:val="pl-PL"/>
              </w:rPr>
            </w:pPr>
          </w:p>
          <w:p w14:paraId="372AD6FC" w14:textId="77777777" w:rsidR="00EF01F8" w:rsidRPr="006E1CE0" w:rsidRDefault="00EF01F8" w:rsidP="00AC2411">
            <w:pPr>
              <w:rPr>
                <w:rFonts w:asciiTheme="majorHAnsi" w:hAnsiTheme="majorHAnsi" w:cstheme="minorHAnsi"/>
                <w:sz w:val="20"/>
                <w:szCs w:val="20"/>
                <w:lang w:val="pl-PL"/>
              </w:rPr>
            </w:pPr>
          </w:p>
          <w:p w14:paraId="01864C42" w14:textId="77777777" w:rsidR="00EF01F8" w:rsidRPr="006E1CE0" w:rsidRDefault="00EF01F8" w:rsidP="00AC2411">
            <w:pPr>
              <w:rPr>
                <w:rFonts w:asciiTheme="majorHAnsi" w:hAnsiTheme="majorHAnsi" w:cstheme="minorHAnsi"/>
                <w:sz w:val="20"/>
                <w:szCs w:val="20"/>
                <w:lang w:val="pl-PL"/>
              </w:rPr>
            </w:pPr>
          </w:p>
          <w:p w14:paraId="182827C4" w14:textId="77777777" w:rsidR="00EF01F8" w:rsidRPr="006E1CE0" w:rsidRDefault="00EF01F8" w:rsidP="00AC2411">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4.</w:t>
            </w:r>
          </w:p>
          <w:p w14:paraId="578A4EFD" w14:textId="77777777" w:rsidR="00EF01F8" w:rsidRPr="006E1CE0" w:rsidRDefault="00EF01F8" w:rsidP="00AC2411">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ENVIRONMENTAL MANAGEMENT</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0051B82" w14:textId="77777777" w:rsidR="00EF01F8" w:rsidRPr="006E1CE0" w:rsidRDefault="00EF01F8" w:rsidP="00AC2411">
            <w:pPr>
              <w:rPr>
                <w:rFonts w:asciiTheme="majorHAnsi" w:hAnsiTheme="majorHAnsi" w:cstheme="minorHAnsi"/>
                <w:sz w:val="20"/>
                <w:szCs w:val="20"/>
                <w:lang w:val="pl-PL"/>
              </w:rPr>
            </w:pPr>
          </w:p>
          <w:p w14:paraId="0EFD396C" w14:textId="77777777" w:rsidR="00EF01F8" w:rsidRPr="006E1CE0" w:rsidRDefault="00EF01F8" w:rsidP="00AC2411">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w:t>
            </w:r>
          </w:p>
          <w:p w14:paraId="2390ACFE" w14:textId="77777777" w:rsidR="00EF01F8" w:rsidRPr="006E1CE0" w:rsidRDefault="00EF01F8" w:rsidP="00AC2411">
            <w:pPr>
              <w:rPr>
                <w:rFonts w:asciiTheme="majorHAnsi" w:hAnsiTheme="majorHAnsi" w:cstheme="minorHAnsi"/>
                <w:sz w:val="20"/>
                <w:szCs w:val="20"/>
                <w:lang w:val="pl-PL"/>
              </w:rPr>
            </w:pPr>
          </w:p>
          <w:p w14:paraId="00494E11" w14:textId="77777777" w:rsidR="00EF01F8" w:rsidRPr="006E1CE0" w:rsidRDefault="00EF01F8" w:rsidP="00AC2411">
            <w:pPr>
              <w:rPr>
                <w:rFonts w:asciiTheme="majorHAnsi" w:hAnsiTheme="majorHAnsi" w:cstheme="minorHAnsi"/>
                <w:sz w:val="20"/>
                <w:szCs w:val="20"/>
                <w:lang w:val="en-GB"/>
              </w:rPr>
            </w:pPr>
          </w:p>
          <w:p w14:paraId="174481B9" w14:textId="77777777" w:rsidR="00EF01F8" w:rsidRPr="006E1CE0" w:rsidRDefault="00EF01F8" w:rsidP="00AC2411">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 xml:space="preserve">Block 3 : Management of the technical and organisational </w:t>
            </w:r>
            <w:r w:rsidRPr="006E1CE0">
              <w:rPr>
                <w:rFonts w:asciiTheme="majorHAnsi" w:hAnsiTheme="majorHAnsi" w:cstheme="minorBidi"/>
                <w:b/>
                <w:color w:val="auto"/>
                <w:sz w:val="20"/>
                <w:szCs w:val="20"/>
                <w:lang w:val="en-GB"/>
              </w:rPr>
              <w:lastRenderedPageBreak/>
              <w:t>aspects of the renovation work</w:t>
            </w:r>
          </w:p>
          <w:p w14:paraId="3A315BBE" w14:textId="77777777" w:rsidR="00EF01F8" w:rsidRPr="006E1CE0" w:rsidRDefault="00EF01F8" w:rsidP="00AC2411">
            <w:pPr>
              <w:rPr>
                <w:rFonts w:asciiTheme="majorHAnsi" w:hAnsiTheme="majorHAnsi"/>
                <w:b/>
                <w:sz w:val="20"/>
                <w:szCs w:val="20"/>
                <w:lang w:val="en-GB"/>
              </w:rPr>
            </w:pPr>
          </w:p>
          <w:p w14:paraId="12995F73" w14:textId="77777777" w:rsidR="00EF01F8" w:rsidRPr="006E1CE0" w:rsidRDefault="00EF01F8" w:rsidP="00AC2411">
            <w:pPr>
              <w:rPr>
                <w:rFonts w:asciiTheme="majorHAnsi" w:hAnsiTheme="majorHAnsi" w:cstheme="minorHAnsi"/>
                <w:sz w:val="20"/>
                <w:szCs w:val="20"/>
                <w:lang w:val="en-GB"/>
              </w:rPr>
            </w:pPr>
          </w:p>
          <w:p w14:paraId="20EF7926"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sz w:val="20"/>
                <w:szCs w:val="20"/>
                <w:lang w:val="en-GB"/>
              </w:rPr>
              <w:t>Component 3.3. Waste management in refurbishment works: planning and management of waste containers, sorting and recycling (circular economy), and the use of appropriate monitoring tools.</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076D64" w14:textId="77777777" w:rsidR="00EF01F8" w:rsidRPr="006E1CE0" w:rsidRDefault="00EF01F8" w:rsidP="00AC2411">
            <w:pPr>
              <w:rPr>
                <w:rFonts w:asciiTheme="majorHAnsi" w:hAnsiTheme="majorHAnsi" w:cstheme="minorHAnsi"/>
                <w:sz w:val="20"/>
                <w:szCs w:val="20"/>
                <w:lang w:val="pl-PL"/>
              </w:rPr>
            </w:pPr>
          </w:p>
          <w:p w14:paraId="1DFC4CDA" w14:textId="77777777" w:rsidR="00EF01F8" w:rsidRPr="006E1CE0" w:rsidRDefault="00EF01F8" w:rsidP="00AC2411">
            <w:pPr>
              <w:rPr>
                <w:rFonts w:asciiTheme="majorHAnsi" w:hAnsiTheme="majorHAnsi" w:cstheme="minorHAnsi"/>
                <w:sz w:val="20"/>
                <w:szCs w:val="20"/>
                <w:lang w:val="pl-PL"/>
              </w:rPr>
            </w:pPr>
          </w:p>
          <w:p w14:paraId="731D1185" w14:textId="77777777" w:rsidR="00EF01F8" w:rsidRPr="006E1CE0" w:rsidRDefault="00EF01F8" w:rsidP="00AC2411">
            <w:pPr>
              <w:rPr>
                <w:rFonts w:asciiTheme="majorHAnsi" w:hAnsiTheme="majorHAnsi" w:cstheme="minorHAnsi"/>
                <w:sz w:val="20"/>
                <w:szCs w:val="20"/>
                <w:lang w:val="pl-PL"/>
              </w:rPr>
            </w:pPr>
          </w:p>
          <w:p w14:paraId="3D3622B6" w14:textId="77777777" w:rsidR="00EF01F8" w:rsidRPr="006E1CE0" w:rsidRDefault="00EF01F8" w:rsidP="00AC2411">
            <w:pPr>
              <w:rPr>
                <w:rFonts w:asciiTheme="majorHAnsi" w:hAnsiTheme="majorHAnsi" w:cstheme="minorHAnsi"/>
                <w:sz w:val="20"/>
                <w:szCs w:val="20"/>
                <w:lang w:val="pl-PL"/>
              </w:rPr>
            </w:pPr>
          </w:p>
          <w:p w14:paraId="60DE82A5" w14:textId="77777777" w:rsidR="00EF01F8" w:rsidRPr="006E1CE0" w:rsidRDefault="00EF01F8" w:rsidP="00AC2411">
            <w:pPr>
              <w:rPr>
                <w:rFonts w:asciiTheme="majorHAnsi" w:hAnsiTheme="majorHAnsi" w:cstheme="minorHAnsi"/>
                <w:sz w:val="20"/>
                <w:szCs w:val="20"/>
                <w:lang w:val="pl-PL"/>
              </w:rPr>
            </w:pPr>
          </w:p>
          <w:p w14:paraId="5346EEAC" w14:textId="77777777" w:rsidR="00EF01F8" w:rsidRDefault="00EF01F8" w:rsidP="00AC2411">
            <w:pPr>
              <w:rPr>
                <w:rFonts w:asciiTheme="majorHAnsi" w:hAnsiTheme="majorHAnsi" w:cstheme="minorHAnsi"/>
                <w:sz w:val="20"/>
                <w:szCs w:val="20"/>
                <w:lang w:val="pl-PL"/>
              </w:rPr>
            </w:pPr>
            <w:r w:rsidRPr="006E1CE0">
              <w:rPr>
                <w:rFonts w:asciiTheme="majorHAnsi" w:hAnsiTheme="majorHAnsi" w:cstheme="minorHAnsi"/>
                <w:sz w:val="20"/>
                <w:szCs w:val="20"/>
                <w:lang w:val="pl-PL"/>
              </w:rPr>
              <w:t>Team leader</w:t>
            </w:r>
          </w:p>
          <w:p w14:paraId="633F2A8D" w14:textId="77777777" w:rsidR="00EF01F8" w:rsidRPr="006E1CE0" w:rsidRDefault="00EF01F8" w:rsidP="00AC2411">
            <w:pPr>
              <w:rPr>
                <w:rFonts w:asciiTheme="majorHAnsi" w:hAnsiTheme="majorHAnsi" w:cstheme="minorHAnsi"/>
                <w:sz w:val="20"/>
                <w:szCs w:val="20"/>
                <w:lang w:val="pl-PL"/>
              </w:rPr>
            </w:pPr>
            <w:r>
              <w:rPr>
                <w:rFonts w:asciiTheme="majorHAnsi" w:hAnsiTheme="majorHAnsi" w:cstheme="minorHAnsi"/>
                <w:sz w:val="20"/>
                <w:szCs w:val="20"/>
                <w:lang w:val="pl-PL"/>
              </w:rPr>
              <w:lastRenderedPageBreak/>
              <w:t>And site manager</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9505CE9" w14:textId="77777777" w:rsidR="00EF01F8" w:rsidRPr="006E1CE0" w:rsidRDefault="00EF01F8"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lastRenderedPageBreak/>
              <w:t>Name and address of the training</w:t>
            </w:r>
          </w:p>
          <w:p w14:paraId="6B090985" w14:textId="77777777" w:rsidR="00EF01F8" w:rsidRPr="006E1CE0" w:rsidRDefault="00EF01F8"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centre/vocational school/other</w:t>
            </w:r>
          </w:p>
          <w:p w14:paraId="54BF19F8" w14:textId="77777777" w:rsidR="00EF01F8" w:rsidRPr="006E1CE0" w:rsidRDefault="00EF01F8"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organisation:</w:t>
            </w:r>
          </w:p>
          <w:p w14:paraId="4254133D" w14:textId="77777777" w:rsidR="00EF01F8" w:rsidRPr="006E1CE0" w:rsidRDefault="00EF01F8" w:rsidP="00AC2411">
            <w:pPr>
              <w:rPr>
                <w:rFonts w:asciiTheme="majorHAnsi" w:hAnsiTheme="majorHAnsi" w:cstheme="minorHAnsi"/>
                <w:sz w:val="20"/>
                <w:szCs w:val="20"/>
                <w:lang w:val="en-GB"/>
              </w:rPr>
            </w:pPr>
            <w:r>
              <w:rPr>
                <w:rFonts w:asciiTheme="majorHAnsi" w:hAnsiTheme="majorHAnsi" w:cstheme="minorHAnsi"/>
                <w:sz w:val="20"/>
                <w:szCs w:val="20"/>
                <w:lang w:val="en-GB"/>
              </w:rPr>
              <w:t>CFS Avellino</w:t>
            </w:r>
          </w:p>
          <w:p w14:paraId="2E72E454" w14:textId="77777777" w:rsidR="00EF01F8" w:rsidRPr="006E1CE0" w:rsidRDefault="00EF01F8" w:rsidP="00AC2411">
            <w:pPr>
              <w:rPr>
                <w:rFonts w:asciiTheme="majorHAnsi" w:hAnsiTheme="majorHAnsi" w:cstheme="minorHAnsi"/>
                <w:sz w:val="20"/>
                <w:szCs w:val="20"/>
                <w:lang w:val="en-GB"/>
              </w:rPr>
            </w:pPr>
          </w:p>
          <w:p w14:paraId="08AE23D7"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Name(s) of trainer(s)</w:t>
            </w:r>
          </w:p>
          <w:p w14:paraId="1BA1A0DC"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and its function(s):</w:t>
            </w:r>
          </w:p>
          <w:p w14:paraId="22A4E2C7" w14:textId="77777777" w:rsidR="00EF01F8" w:rsidRDefault="00EF01F8" w:rsidP="00AC2411">
            <w:pPr>
              <w:ind w:left="34"/>
              <w:rPr>
                <w:rFonts w:asciiTheme="majorHAnsi" w:hAnsiTheme="majorHAnsi" w:cstheme="minorHAnsi"/>
                <w:sz w:val="20"/>
                <w:szCs w:val="20"/>
                <w:lang w:val="en-GB"/>
              </w:rPr>
            </w:pPr>
            <w:r>
              <w:rPr>
                <w:rFonts w:asciiTheme="majorHAnsi" w:hAnsiTheme="majorHAnsi" w:cstheme="minorHAnsi"/>
                <w:sz w:val="20"/>
                <w:szCs w:val="20"/>
                <w:lang w:val="en-GB"/>
              </w:rPr>
              <w:t>Luciano De Palma</w:t>
            </w:r>
          </w:p>
          <w:p w14:paraId="2A9CB161" w14:textId="77777777" w:rsidR="00EF01F8" w:rsidRPr="006E1CE0" w:rsidRDefault="00EF01F8" w:rsidP="00AC2411">
            <w:pPr>
              <w:ind w:left="34"/>
              <w:rPr>
                <w:rFonts w:asciiTheme="majorHAnsi" w:hAnsiTheme="majorHAnsi" w:cstheme="minorHAnsi"/>
                <w:sz w:val="20"/>
                <w:szCs w:val="20"/>
                <w:lang w:val="en-GB"/>
              </w:rPr>
            </w:pPr>
            <w:r>
              <w:rPr>
                <w:rFonts w:asciiTheme="majorHAnsi" w:hAnsiTheme="majorHAnsi" w:cstheme="minorHAnsi"/>
                <w:sz w:val="20"/>
                <w:szCs w:val="20"/>
                <w:lang w:val="en-GB"/>
              </w:rPr>
              <w:lastRenderedPageBreak/>
              <w:t>Fabio Casarella</w:t>
            </w:r>
          </w:p>
          <w:p w14:paraId="584D9BD8" w14:textId="77777777" w:rsidR="00EF01F8" w:rsidRPr="006E1CE0" w:rsidRDefault="00EF01F8" w:rsidP="00AC2411">
            <w:pPr>
              <w:ind w:left="65" w:hanging="77"/>
              <w:rPr>
                <w:rFonts w:asciiTheme="majorHAnsi" w:hAnsiTheme="majorHAnsi" w:cstheme="minorHAnsi"/>
                <w:sz w:val="20"/>
                <w:szCs w:val="20"/>
                <w:lang w:val="en-GB"/>
              </w:rPr>
            </w:pPr>
          </w:p>
          <w:p w14:paraId="3460A3DB"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Training hours: </w:t>
            </w:r>
            <w:r>
              <w:rPr>
                <w:rFonts w:asciiTheme="majorHAnsi" w:hAnsiTheme="majorHAnsi" w:cstheme="minorHAnsi"/>
                <w:sz w:val="20"/>
                <w:szCs w:val="20"/>
                <w:lang w:val="en-GB"/>
              </w:rPr>
              <w:t xml:space="preserve">8 </w:t>
            </w:r>
            <w:r w:rsidRPr="006E1CE0">
              <w:rPr>
                <w:rFonts w:asciiTheme="majorHAnsi" w:hAnsiTheme="majorHAnsi" w:cstheme="minorHAnsi"/>
                <w:sz w:val="20"/>
                <w:szCs w:val="20"/>
                <w:lang w:val="en-GB"/>
              </w:rPr>
              <w:t>hours</w:t>
            </w:r>
          </w:p>
          <w:p w14:paraId="7A7AE218" w14:textId="77777777" w:rsidR="00EF01F8" w:rsidRPr="006E1CE0" w:rsidRDefault="00EF01F8" w:rsidP="00AC2411">
            <w:pPr>
              <w:rPr>
                <w:rFonts w:asciiTheme="majorHAnsi" w:hAnsiTheme="majorHAnsi" w:cstheme="minorHAnsi"/>
                <w:sz w:val="20"/>
                <w:szCs w:val="20"/>
                <w:lang w:val="en-GB"/>
              </w:rPr>
            </w:pPr>
          </w:p>
          <w:p w14:paraId="5740B53E" w14:textId="0E26BA8B"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Profile of the companies involved</w:t>
            </w:r>
          </w:p>
          <w:p w14:paraId="6875F58B" w14:textId="77777777" w:rsidR="00EF01F8" w:rsidRPr="006E1CE0" w:rsidRDefault="00EF01F8"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in planned work-based learning:</w:t>
            </w:r>
          </w:p>
          <w:p w14:paraId="1059D687" w14:textId="0A24DBFA" w:rsidR="00EF01F8" w:rsidRPr="00A83371" w:rsidRDefault="00EF01F8" w:rsidP="00AC2411">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Construction and Renovation works companies participating in </w:t>
            </w:r>
            <w:r w:rsidR="00041093" w:rsidRPr="006E1CE0">
              <w:rPr>
                <w:rFonts w:asciiTheme="majorHAnsi" w:hAnsiTheme="majorHAnsi" w:cstheme="minorHAnsi"/>
                <w:sz w:val="20"/>
                <w:szCs w:val="20"/>
                <w:lang w:val="en-GB"/>
              </w:rPr>
              <w:t>RenovUp</w:t>
            </w:r>
            <w:r w:rsidRPr="006E1CE0">
              <w:rPr>
                <w:rFonts w:asciiTheme="majorHAnsi" w:hAnsiTheme="majorHAnsi" w:cstheme="minorHAnsi"/>
                <w:sz w:val="20"/>
                <w:szCs w:val="20"/>
                <w:lang w:val="en-GB"/>
              </w:rPr>
              <w:t xml:space="preserve"> IO3</w:t>
            </w:r>
            <w:r>
              <w:rPr>
                <w:rFonts w:asciiTheme="majorHAnsi" w:hAnsiTheme="majorHAnsi" w:cstheme="minorHAnsi"/>
                <w:sz w:val="20"/>
                <w:szCs w:val="20"/>
                <w:lang w:val="en-GB"/>
              </w:rPr>
              <w:t xml:space="preserve"> (</w:t>
            </w:r>
            <w:r w:rsidRPr="00A83371">
              <w:rPr>
                <w:rFonts w:asciiTheme="majorHAnsi" w:hAnsiTheme="majorHAnsi" w:cstheme="minorHAnsi"/>
                <w:sz w:val="20"/>
                <w:szCs w:val="20"/>
                <w:lang w:val="en-GB"/>
              </w:rPr>
              <w:t>PARRELLA PELLEGRINO SRL</w:t>
            </w:r>
            <w:r>
              <w:rPr>
                <w:rFonts w:asciiTheme="majorHAnsi" w:hAnsiTheme="majorHAnsi" w:cstheme="minorHAnsi"/>
                <w:sz w:val="20"/>
                <w:szCs w:val="20"/>
                <w:lang w:val="en-GB"/>
              </w:rPr>
              <w:t xml:space="preserve"> - </w:t>
            </w:r>
            <w:r w:rsidRPr="00A83371">
              <w:rPr>
                <w:rFonts w:asciiTheme="majorHAnsi" w:hAnsiTheme="majorHAnsi" w:cstheme="minorHAnsi"/>
                <w:sz w:val="20"/>
                <w:szCs w:val="20"/>
                <w:lang w:val="en-GB"/>
              </w:rPr>
              <w:t>DI.GI LAVORI SRL</w:t>
            </w:r>
          </w:p>
          <w:p w14:paraId="6187A446" w14:textId="77777777" w:rsidR="00EF01F8" w:rsidRPr="00A36176" w:rsidRDefault="00EF01F8" w:rsidP="00AC2411">
            <w:pPr>
              <w:ind w:left="34" w:hanging="34"/>
              <w:rPr>
                <w:rFonts w:asciiTheme="majorHAnsi" w:hAnsiTheme="majorHAnsi" w:cstheme="minorHAnsi"/>
                <w:sz w:val="20"/>
                <w:szCs w:val="20"/>
                <w:lang w:val="en-GB"/>
              </w:rPr>
            </w:pPr>
            <w:r w:rsidRPr="00A36176">
              <w:rPr>
                <w:rFonts w:asciiTheme="majorHAnsi" w:hAnsiTheme="majorHAnsi" w:cstheme="minorHAnsi"/>
                <w:sz w:val="20"/>
                <w:szCs w:val="20"/>
                <w:lang w:val="en-GB"/>
              </w:rPr>
              <w:t xml:space="preserve"> SOCOTEC ITALIA S.R.L - ADRENALIN DRILLING SRL - PRAGMA COSTR.NI GENERALI SRL - COAP SRL)</w:t>
            </w:r>
          </w:p>
          <w:p w14:paraId="2BB60A37" w14:textId="77777777" w:rsidR="00EF01F8" w:rsidRPr="006E1CE0" w:rsidRDefault="00EF01F8" w:rsidP="00AC2411">
            <w:pPr>
              <w:rPr>
                <w:rFonts w:asciiTheme="majorHAnsi" w:hAnsiTheme="majorHAnsi" w:cstheme="minorHAnsi"/>
                <w:sz w:val="20"/>
                <w:szCs w:val="20"/>
                <w:lang w:val="en-GB"/>
              </w:rPr>
            </w:pPr>
          </w:p>
        </w:tc>
      </w:tr>
      <w:tr w:rsidR="00EF01F8" w:rsidRPr="00F47FF1" w14:paraId="361DAF6E"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F700BE5"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Teaching and learning process</w:t>
            </w:r>
          </w:p>
          <w:p w14:paraId="48851FB1" w14:textId="77777777" w:rsidR="00EF01F8" w:rsidRPr="006E1CE0" w:rsidRDefault="00EF01F8" w:rsidP="00AC2411">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(Resulting from RENOVUP IO3, experimenting with SM &amp; TL trainers the </w:t>
            </w:r>
            <w:r w:rsidRPr="006E1CE0">
              <w:rPr>
                <w:rFonts w:asciiTheme="majorHAnsi" w:hAnsiTheme="majorHAnsi"/>
                <w:sz w:val="20"/>
                <w:szCs w:val="20"/>
                <w:lang w:val="en-GB"/>
              </w:rPr>
              <w:t>"Didactic tools for the professionalisation of site managers and team leaders in building renovation works, designed in relation to work situations" (IO1-A3b &amp; A4 and IO2-A1)</w:t>
            </w:r>
          </w:p>
        </w:tc>
      </w:tr>
      <w:tr w:rsidR="00EF01F8" w:rsidRPr="00F47FF1" w14:paraId="0E1AEA66"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DFD88B"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Learning objectives:</w:t>
            </w:r>
          </w:p>
          <w:p w14:paraId="45830E35" w14:textId="77777777" w:rsidR="00EF01F8" w:rsidRDefault="00EF01F8" w:rsidP="00AC2411">
            <w:pPr>
              <w:ind w:left="720"/>
              <w:rPr>
                <w:rFonts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E24BF8">
              <w:rPr>
                <w:rFonts w:cstheme="minorHAnsi"/>
                <w:sz w:val="20"/>
                <w:szCs w:val="20"/>
                <w:lang w:val="en-GB"/>
              </w:rPr>
              <w:t>Knowing and being able to apply current regulations</w:t>
            </w:r>
          </w:p>
          <w:p w14:paraId="4FC4EC8E" w14:textId="77777777" w:rsidR="00EF01F8" w:rsidRPr="006E1CE0"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6174AD">
              <w:rPr>
                <w:rFonts w:asciiTheme="majorHAnsi" w:hAnsiTheme="majorHAnsi" w:cstheme="minorHAnsi"/>
                <w:sz w:val="20"/>
                <w:szCs w:val="20"/>
                <w:lang w:val="en-GB"/>
              </w:rPr>
              <w:t>Knowing how to recognise the quantity and type of waste</w:t>
            </w:r>
          </w:p>
          <w:p w14:paraId="50B3F39A" w14:textId="77777777" w:rsidR="00EF01F8"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6174AD">
              <w:rPr>
                <w:rFonts w:asciiTheme="majorHAnsi" w:hAnsiTheme="majorHAnsi" w:cstheme="minorHAnsi"/>
                <w:sz w:val="20"/>
                <w:szCs w:val="20"/>
                <w:lang w:val="en-GB"/>
              </w:rPr>
              <w:t>Knowing how to manage pre-demolition audits</w:t>
            </w:r>
          </w:p>
          <w:p w14:paraId="229549FE" w14:textId="77777777" w:rsidR="00EF01F8"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6174AD">
              <w:rPr>
                <w:rFonts w:asciiTheme="majorHAnsi" w:hAnsiTheme="majorHAnsi" w:cstheme="minorHAnsi"/>
                <w:sz w:val="20"/>
                <w:szCs w:val="20"/>
                <w:lang w:val="en-GB"/>
              </w:rPr>
              <w:t>Knowing how to compile a waste management work plan</w:t>
            </w:r>
          </w:p>
          <w:p w14:paraId="54445017" w14:textId="77777777" w:rsidR="00EF01F8" w:rsidRPr="006E1CE0"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6174AD">
              <w:rPr>
                <w:rFonts w:asciiTheme="majorHAnsi" w:hAnsiTheme="majorHAnsi" w:cstheme="minorHAnsi"/>
                <w:sz w:val="20"/>
                <w:szCs w:val="20"/>
                <w:lang w:val="en-GB"/>
              </w:rPr>
              <w:t>Knowing how to select materials using the LCA method</w:t>
            </w:r>
          </w:p>
          <w:p w14:paraId="5BC172BF" w14:textId="77777777" w:rsidR="00EF01F8" w:rsidRPr="006E1CE0" w:rsidRDefault="00EF01F8" w:rsidP="00AC2411">
            <w:pPr>
              <w:rPr>
                <w:rFonts w:asciiTheme="majorHAnsi" w:hAnsiTheme="majorHAnsi" w:cs="Helv"/>
                <w:sz w:val="20"/>
                <w:szCs w:val="20"/>
                <w:lang w:val="en-GB"/>
              </w:rPr>
            </w:pPr>
          </w:p>
          <w:p w14:paraId="275BF4E9"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Content (depending on specific national contexts):</w:t>
            </w:r>
          </w:p>
          <w:p w14:paraId="0DCF5B3A" w14:textId="77777777" w:rsidR="00EF01F8" w:rsidRPr="006E1CE0"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174AD">
              <w:rPr>
                <w:rFonts w:asciiTheme="majorHAnsi" w:hAnsiTheme="majorHAnsi" w:cstheme="minorHAnsi"/>
                <w:sz w:val="20"/>
                <w:szCs w:val="20"/>
                <w:lang w:val="en-GB"/>
              </w:rPr>
              <w:t>Waste legislation and environmental records</w:t>
            </w:r>
          </w:p>
          <w:p w14:paraId="66EB659B" w14:textId="77777777" w:rsidR="00EF01F8"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174AD">
              <w:rPr>
                <w:rFonts w:asciiTheme="majorHAnsi" w:hAnsiTheme="majorHAnsi" w:cstheme="minorHAnsi"/>
                <w:sz w:val="20"/>
                <w:szCs w:val="20"/>
                <w:lang w:val="en-GB"/>
              </w:rPr>
              <w:t xml:space="preserve">Waste management on site </w:t>
            </w:r>
          </w:p>
          <w:p w14:paraId="6FA5EB95" w14:textId="77777777" w:rsidR="00EF01F8" w:rsidRPr="006E1CE0"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174AD">
              <w:rPr>
                <w:rFonts w:asciiTheme="majorHAnsi" w:hAnsiTheme="majorHAnsi" w:cstheme="minorHAnsi"/>
                <w:sz w:val="20"/>
                <w:szCs w:val="20"/>
                <w:lang w:val="en-GB"/>
              </w:rPr>
              <w:t>Construction and Demolition Waste Management and Recycling</w:t>
            </w:r>
          </w:p>
          <w:p w14:paraId="4B4BB222" w14:textId="77777777" w:rsidR="00EF01F8" w:rsidRPr="006E1CE0" w:rsidRDefault="00EF01F8"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174AD">
              <w:rPr>
                <w:rFonts w:asciiTheme="majorHAnsi" w:hAnsiTheme="majorHAnsi" w:cstheme="minorHAnsi"/>
                <w:sz w:val="20"/>
                <w:szCs w:val="20"/>
                <w:lang w:val="en-GB"/>
              </w:rPr>
              <w:t>LCA building materials and environmental sustainability</w:t>
            </w:r>
          </w:p>
          <w:p w14:paraId="31FD97B2" w14:textId="77777777" w:rsidR="00EF01F8" w:rsidRPr="006E1CE0" w:rsidRDefault="00EF01F8" w:rsidP="00AC2411">
            <w:pPr>
              <w:rPr>
                <w:rFonts w:asciiTheme="majorHAnsi" w:hAnsiTheme="majorHAnsi" w:cstheme="minorHAnsi"/>
                <w:sz w:val="20"/>
                <w:szCs w:val="20"/>
                <w:lang w:val="en-GB"/>
              </w:rPr>
            </w:pPr>
          </w:p>
          <w:p w14:paraId="68B15D3B"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Teaching/learning methods and tools</w:t>
            </w:r>
          </w:p>
          <w:p w14:paraId="77528AE7" w14:textId="3406FCBA" w:rsidR="00EF01F8" w:rsidRDefault="00EF01F8" w:rsidP="00AC2411">
            <w:pPr>
              <w:pStyle w:val="Paragraphedeliste"/>
              <w:ind w:left="34"/>
              <w:rPr>
                <w:rFonts w:asciiTheme="majorHAnsi" w:hAnsiTheme="majorHAnsi" w:cstheme="minorHAnsi"/>
                <w:sz w:val="20"/>
                <w:szCs w:val="20"/>
                <w:lang w:val="en-GB"/>
              </w:rPr>
            </w:pPr>
            <w:r w:rsidRPr="006174AD">
              <w:rPr>
                <w:rFonts w:asciiTheme="majorHAnsi" w:hAnsiTheme="majorHAnsi" w:cstheme="minorHAnsi"/>
                <w:sz w:val="20"/>
                <w:szCs w:val="20"/>
                <w:lang w:val="en-GB"/>
              </w:rPr>
              <w:t xml:space="preserve">Lectures and in parallel to the theoretical lectures, exercises are carried out in the classroom and on the school's simulated construction site. Another part of the training will be carried out directly on the site where the site manager is </w:t>
            </w:r>
            <w:r w:rsidR="00041093" w:rsidRPr="006174AD">
              <w:rPr>
                <w:rFonts w:asciiTheme="majorHAnsi" w:hAnsiTheme="majorHAnsi" w:cstheme="minorHAnsi"/>
                <w:sz w:val="20"/>
                <w:szCs w:val="20"/>
                <w:lang w:val="en-GB"/>
              </w:rPr>
              <w:t>working</w:t>
            </w:r>
            <w:r w:rsidRPr="006174AD">
              <w:rPr>
                <w:rFonts w:asciiTheme="majorHAnsi" w:hAnsiTheme="majorHAnsi" w:cstheme="minorHAnsi"/>
                <w:sz w:val="20"/>
                <w:szCs w:val="20"/>
                <w:lang w:val="en-GB"/>
              </w:rPr>
              <w:t>.</w:t>
            </w:r>
          </w:p>
          <w:p w14:paraId="34A7C464" w14:textId="77777777" w:rsidR="00EF01F8" w:rsidRPr="006E1CE0" w:rsidRDefault="00EF01F8" w:rsidP="00AC241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Mode: Face-to-face</w:t>
            </w:r>
          </w:p>
          <w:p w14:paraId="23260F90" w14:textId="1F844834" w:rsidR="00EF01F8" w:rsidRPr="006E1CE0" w:rsidRDefault="00EF01F8"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Didactic resources: PowerPoint, images, </w:t>
            </w:r>
            <w:r w:rsidR="00041093" w:rsidRPr="006E1CE0">
              <w:rPr>
                <w:rFonts w:asciiTheme="majorHAnsi" w:hAnsiTheme="majorHAnsi" w:cstheme="minorHAnsi"/>
                <w:sz w:val="20"/>
                <w:szCs w:val="20"/>
                <w:lang w:val="en-GB"/>
              </w:rPr>
              <w:t>videos,</w:t>
            </w:r>
            <w:r w:rsidRPr="006E1CE0">
              <w:rPr>
                <w:rFonts w:asciiTheme="majorHAnsi" w:hAnsiTheme="majorHAnsi" w:cstheme="minorHAnsi"/>
                <w:sz w:val="20"/>
                <w:szCs w:val="20"/>
                <w:lang w:val="en-GB"/>
              </w:rPr>
              <w:t xml:space="preserve"> and workshop practices.</w:t>
            </w:r>
          </w:p>
          <w:p w14:paraId="062FDBFC" w14:textId="77777777" w:rsidR="00EF01F8" w:rsidRPr="006E1CE0" w:rsidRDefault="00EF01F8"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Each professional was provided with the appropriate work clothes and the necessary didactic material, as well as the necessary PPE for strict compliance with occupational health and safety regulations.</w:t>
            </w:r>
          </w:p>
          <w:p w14:paraId="75170FC3" w14:textId="77777777" w:rsidR="00EF01F8" w:rsidRPr="006E1CE0" w:rsidRDefault="00EF01F8"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Likewise, each professional was provided with the tools, equipment and means necessary for the development of the practical activities.</w:t>
            </w:r>
          </w:p>
          <w:p w14:paraId="10C4950B" w14:textId="77777777" w:rsidR="00EF01F8" w:rsidRPr="006E1CE0" w:rsidRDefault="00EF01F8"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Organisation of the training process in companies</w:t>
            </w:r>
          </w:p>
          <w:p w14:paraId="60967B5F" w14:textId="77777777" w:rsidR="00EF01F8" w:rsidRPr="006E1CE0" w:rsidRDefault="00EF01F8" w:rsidP="00AC2411">
            <w:pPr>
              <w:pStyle w:val="Paragraphedeliste"/>
              <w:ind w:left="0"/>
              <w:rPr>
                <w:rFonts w:asciiTheme="majorHAnsi" w:hAnsiTheme="majorHAnsi" w:cstheme="minorHAnsi"/>
                <w:sz w:val="20"/>
                <w:szCs w:val="20"/>
                <w:lang w:val="en-GB"/>
              </w:rPr>
            </w:pPr>
            <w:r w:rsidRPr="006174AD">
              <w:rPr>
                <w:rFonts w:asciiTheme="majorHAnsi" w:hAnsiTheme="majorHAnsi" w:cstheme="minorHAnsi"/>
                <w:sz w:val="20"/>
                <w:szCs w:val="20"/>
                <w:lang w:val="en-GB"/>
              </w:rPr>
              <w:t>Several trainers analysed the workers' behaviour and at the end of the observation showed them how to manage waste on the construction site. They analysed how to separate waste to be reused and recycled from waste to be taken to landfill.</w:t>
            </w:r>
            <w:r>
              <w:rPr>
                <w:rFonts w:asciiTheme="majorHAnsi" w:hAnsiTheme="majorHAnsi" w:cstheme="minorHAnsi"/>
                <w:sz w:val="20"/>
                <w:szCs w:val="20"/>
                <w:lang w:val="en-GB"/>
              </w:rPr>
              <w:t xml:space="preserve"> </w:t>
            </w:r>
            <w:r w:rsidRPr="006E1CE0">
              <w:rPr>
                <w:rFonts w:asciiTheme="majorHAnsi" w:hAnsiTheme="majorHAnsi" w:cstheme="minorHAnsi"/>
                <w:sz w:val="20"/>
                <w:szCs w:val="20"/>
                <w:lang w:val="en-GB"/>
              </w:rPr>
              <w:t>the experimental training process was completed in the training centre.</w:t>
            </w:r>
          </w:p>
          <w:p w14:paraId="0807C415" w14:textId="77777777" w:rsidR="00EF01F8" w:rsidRPr="006E1CE0" w:rsidRDefault="00EF01F8" w:rsidP="00AC2411">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Assessment of learning outcomes</w:t>
            </w:r>
          </w:p>
          <w:p w14:paraId="2CFA0191" w14:textId="785F2664" w:rsidR="00EF01F8" w:rsidRPr="006E1CE0" w:rsidRDefault="00041093" w:rsidP="00AC2411">
            <w:pPr>
              <w:rPr>
                <w:rFonts w:asciiTheme="majorHAnsi" w:hAnsiTheme="majorHAnsi" w:cstheme="minorHAnsi"/>
                <w:b/>
                <w:sz w:val="20"/>
                <w:szCs w:val="20"/>
                <w:lang w:val="en-GB"/>
              </w:rPr>
            </w:pPr>
            <w:r w:rsidRPr="006E1CE0">
              <w:rPr>
                <w:rFonts w:asciiTheme="majorHAnsi" w:hAnsiTheme="majorHAnsi" w:cstheme="minorHAnsi"/>
                <w:sz w:val="20"/>
                <w:szCs w:val="20"/>
                <w:lang w:val="en-GB"/>
              </w:rPr>
              <w:t>To</w:t>
            </w:r>
            <w:r w:rsidR="00EF01F8" w:rsidRPr="006E1CE0">
              <w:rPr>
                <w:rFonts w:asciiTheme="majorHAnsi" w:hAnsiTheme="majorHAnsi" w:cstheme="minorHAnsi"/>
                <w:sz w:val="20"/>
                <w:szCs w:val="20"/>
                <w:lang w:val="en-GB"/>
              </w:rPr>
              <w:t xml:space="preserve"> ensure that the content of the experimentation was being followed satisfactorily, </w:t>
            </w:r>
            <w:r w:rsidRPr="006E1CE0">
              <w:rPr>
                <w:rFonts w:asciiTheme="majorHAnsi" w:hAnsiTheme="majorHAnsi" w:cstheme="minorHAnsi"/>
                <w:sz w:val="20"/>
                <w:szCs w:val="20"/>
                <w:lang w:val="en-GB"/>
              </w:rPr>
              <w:t>individual,</w:t>
            </w:r>
            <w:r w:rsidR="00EF01F8" w:rsidRPr="006E1CE0">
              <w:rPr>
                <w:rFonts w:asciiTheme="majorHAnsi" w:hAnsiTheme="majorHAnsi" w:cstheme="minorHAnsi"/>
                <w:sz w:val="20"/>
                <w:szCs w:val="20"/>
                <w:lang w:val="en-GB"/>
              </w:rPr>
              <w:t xml:space="preserve"> and continuous monitoring and daily attendance control was carried out, as well as the use of RENOVUP Questionnaire 3 and an evaluation test.</w:t>
            </w:r>
          </w:p>
        </w:tc>
      </w:tr>
    </w:tbl>
    <w:p w14:paraId="77C89E94" w14:textId="77777777" w:rsidR="00A36A07" w:rsidRDefault="00A36A07" w:rsidP="00A36A07">
      <w:pPr>
        <w:spacing w:after="119"/>
        <w:rPr>
          <w:rFonts w:asciiTheme="majorHAnsi" w:hAnsiTheme="majorHAnsi"/>
          <w:sz w:val="20"/>
          <w:szCs w:val="20"/>
          <w:lang w:val="en-GB"/>
        </w:rPr>
      </w:pPr>
    </w:p>
    <w:p w14:paraId="7B009541" w14:textId="2DCBAFE6" w:rsidR="00EF01F8" w:rsidRDefault="00EF01F8">
      <w:pPr>
        <w:rPr>
          <w:rFonts w:asciiTheme="majorHAnsi" w:hAnsiTheme="majorHAnsi"/>
          <w:sz w:val="20"/>
          <w:szCs w:val="20"/>
          <w:lang w:val="en-GB"/>
        </w:rPr>
      </w:pPr>
      <w:r>
        <w:rPr>
          <w:rFonts w:asciiTheme="majorHAnsi" w:hAnsiTheme="majorHAnsi"/>
          <w:sz w:val="20"/>
          <w:szCs w:val="20"/>
          <w:lang w:val="en-GB"/>
        </w:rPr>
        <w:br w:type="page"/>
      </w:r>
    </w:p>
    <w:p w14:paraId="7A27E8BC" w14:textId="77777777" w:rsidR="00EF01F8" w:rsidRDefault="00EF01F8" w:rsidP="00A36A07">
      <w:pPr>
        <w:spacing w:after="119"/>
        <w:rPr>
          <w:rFonts w:asciiTheme="majorHAnsi" w:hAnsiTheme="majorHAnsi"/>
          <w:sz w:val="20"/>
          <w:szCs w:val="20"/>
          <w:lang w:val="en-GB"/>
        </w:rPr>
      </w:pPr>
    </w:p>
    <w:p w14:paraId="66788B20" w14:textId="37C1D808" w:rsidR="00A36A07" w:rsidRDefault="00A36A07" w:rsidP="00A36A07">
      <w:pPr>
        <w:jc w:val="both"/>
        <w:rPr>
          <w:rFonts w:asciiTheme="majorHAnsi" w:hAnsiTheme="majorHAnsi"/>
          <w:b/>
          <w:bCs/>
          <w:sz w:val="20"/>
          <w:szCs w:val="20"/>
          <w:lang w:val="en-GB"/>
        </w:rPr>
      </w:pPr>
      <w:r w:rsidRPr="0051364A">
        <w:rPr>
          <w:rFonts w:asciiTheme="majorHAnsi" w:hAnsiTheme="majorHAnsi"/>
          <w:b/>
          <w:bCs/>
          <w:sz w:val="20"/>
          <w:szCs w:val="20"/>
          <w:lang w:val="en-GB"/>
        </w:rPr>
        <w:t>SOME IMAGES</w:t>
      </w:r>
    </w:p>
    <w:p w14:paraId="182F9012" w14:textId="2A296FD0" w:rsidR="00C5535D" w:rsidRPr="006F32BF" w:rsidRDefault="006F32BF" w:rsidP="006F32BF">
      <w:pPr>
        <w:jc w:val="both"/>
        <w:rPr>
          <w:rFonts w:asciiTheme="majorHAnsi" w:hAnsiTheme="majorHAnsi"/>
          <w:b/>
          <w:bCs/>
          <w:sz w:val="20"/>
          <w:szCs w:val="20"/>
          <w:lang w:val="en-GB"/>
        </w:rPr>
      </w:pPr>
      <w:r>
        <w:rPr>
          <w:noProof/>
          <w:lang w:val="en-GB"/>
        </w:rPr>
        <w:drawing>
          <wp:anchor distT="0" distB="0" distL="114300" distR="114300" simplePos="0" relativeHeight="251694080" behindDoc="1" locked="0" layoutInCell="1" allowOverlap="1" wp14:anchorId="77C18A3A" wp14:editId="2EA0444C">
            <wp:simplePos x="0" y="0"/>
            <wp:positionH relativeFrom="column">
              <wp:posOffset>2300605</wp:posOffset>
            </wp:positionH>
            <wp:positionV relativeFrom="paragraph">
              <wp:posOffset>3020060</wp:posOffset>
            </wp:positionV>
            <wp:extent cx="3803650" cy="2853690"/>
            <wp:effectExtent l="0" t="0" r="6350" b="3810"/>
            <wp:wrapTopAndBottom/>
            <wp:docPr id="914747865" name="Immagine 14" descr="Une image contenant personne, habits,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47865" name="Immagine 14" descr="Une image contenant personne, habits, mur, intérieur&#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3650"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3056" behindDoc="1" locked="0" layoutInCell="1" allowOverlap="1" wp14:anchorId="776E52D2" wp14:editId="1F44D4B1">
            <wp:simplePos x="0" y="0"/>
            <wp:positionH relativeFrom="margin">
              <wp:posOffset>3175</wp:posOffset>
            </wp:positionH>
            <wp:positionV relativeFrom="paragraph">
              <wp:posOffset>42545</wp:posOffset>
            </wp:positionV>
            <wp:extent cx="3822065" cy="2867025"/>
            <wp:effectExtent l="0" t="0" r="6985" b="9525"/>
            <wp:wrapTopAndBottom/>
            <wp:docPr id="1067038417" name="Immagine 9" descr="Une image contenant habits, homme,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38417" name="Immagine 9" descr="Une image contenant habits, homme, personne, intérieur&#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2206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2032" behindDoc="1" locked="0" layoutInCell="1" allowOverlap="1" wp14:anchorId="41CA8DE9" wp14:editId="1CF5DDA5">
            <wp:simplePos x="0" y="0"/>
            <wp:positionH relativeFrom="margin">
              <wp:posOffset>3946525</wp:posOffset>
            </wp:positionH>
            <wp:positionV relativeFrom="paragraph">
              <wp:posOffset>42545</wp:posOffset>
            </wp:positionV>
            <wp:extent cx="2156460" cy="2874010"/>
            <wp:effectExtent l="0" t="0" r="0" b="2540"/>
            <wp:wrapTopAndBottom/>
            <wp:docPr id="244911672" name="Immagine 13" descr="Une image contenant personne, mur, Post-it,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11672" name="Immagine 13" descr="Une image contenant personne, mur, Post-it, habits&#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2874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1008" behindDoc="1" locked="0" layoutInCell="1" allowOverlap="1" wp14:anchorId="4CB29F4B" wp14:editId="41816B15">
            <wp:simplePos x="0" y="0"/>
            <wp:positionH relativeFrom="margin">
              <wp:posOffset>3175</wp:posOffset>
            </wp:positionH>
            <wp:positionV relativeFrom="paragraph">
              <wp:posOffset>2998470</wp:posOffset>
            </wp:positionV>
            <wp:extent cx="2150110" cy="2865755"/>
            <wp:effectExtent l="0" t="0" r="2540" b="0"/>
            <wp:wrapTopAndBottom/>
            <wp:docPr id="956343628" name="Immagine 11" descr="Une image contenant habits, personne, por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43628" name="Immagine 11" descr="Une image contenant habits, personne, porte, intérieur&#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0110" cy="286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8A2D2" w14:textId="77777777" w:rsidR="00037A6A" w:rsidRDefault="00037A6A" w:rsidP="00A36A07">
      <w:pPr>
        <w:jc w:val="both"/>
        <w:rPr>
          <w:rFonts w:asciiTheme="majorHAnsi" w:hAnsiTheme="majorHAnsi"/>
          <w:b/>
          <w:bCs/>
          <w:lang w:val="en-GB"/>
        </w:rPr>
      </w:pPr>
    </w:p>
    <w:p w14:paraId="14781DF0" w14:textId="224326EA" w:rsidR="00A36A07" w:rsidRPr="0061377B" w:rsidRDefault="00A36A07" w:rsidP="00A36A07">
      <w:pPr>
        <w:jc w:val="both"/>
        <w:rPr>
          <w:rFonts w:asciiTheme="majorHAnsi" w:hAnsiTheme="majorHAnsi"/>
          <w:b/>
          <w:bCs/>
          <w:lang w:val="en-GB"/>
        </w:rPr>
      </w:pPr>
      <w:r w:rsidRPr="0061377B">
        <w:rPr>
          <w:rFonts w:asciiTheme="majorHAnsi" w:hAnsiTheme="majorHAnsi"/>
          <w:b/>
          <w:bCs/>
          <w:lang w:val="en-GB"/>
        </w:rPr>
        <w:t>ASSESSMENT AND RECOGNITION OF LEARNING OUTCOMES WITH OPEN BADGES</w:t>
      </w:r>
    </w:p>
    <w:p w14:paraId="132D960B" w14:textId="6D432062" w:rsidR="00A36A07" w:rsidRDefault="00A36A07" w:rsidP="00037A6A">
      <w:pPr>
        <w:spacing w:after="119"/>
        <w:jc w:val="both"/>
        <w:rPr>
          <w:rFonts w:asciiTheme="majorHAnsi" w:hAnsiTheme="majorHAnsi" w:cstheme="minorHAnsi"/>
          <w:bCs/>
          <w:sz w:val="20"/>
          <w:szCs w:val="20"/>
          <w:lang w:val="en-GB"/>
        </w:rPr>
      </w:pPr>
      <w:r w:rsidRPr="00ED3CAB">
        <w:rPr>
          <w:rFonts w:asciiTheme="majorHAnsi" w:hAnsiTheme="majorHAnsi" w:cstheme="minorHAnsi"/>
          <w:bCs/>
          <w:sz w:val="20"/>
          <w:szCs w:val="20"/>
          <w:lang w:val="en-GB"/>
        </w:rPr>
        <w:t>In the framework of the current experimentation no Open Badges were delivered because 50% of the components were not exceeded in any block.</w:t>
      </w:r>
      <w:r w:rsidR="00037A6A">
        <w:rPr>
          <w:rFonts w:asciiTheme="majorHAnsi" w:hAnsiTheme="majorHAnsi" w:cstheme="minorHAnsi"/>
          <w:bCs/>
          <w:sz w:val="20"/>
          <w:szCs w:val="20"/>
          <w:lang w:val="en-GB"/>
        </w:rPr>
        <w:t xml:space="preserve"> </w:t>
      </w:r>
      <w:r w:rsidRPr="00ED3CAB">
        <w:rPr>
          <w:rFonts w:asciiTheme="majorHAnsi" w:hAnsiTheme="majorHAnsi" w:cstheme="minorHAnsi"/>
          <w:bCs/>
          <w:sz w:val="20"/>
          <w:szCs w:val="20"/>
          <w:lang w:val="en-GB"/>
        </w:rPr>
        <w:t xml:space="preserve">However, </w:t>
      </w:r>
      <w:r w:rsidR="00037A6A">
        <w:rPr>
          <w:rFonts w:asciiTheme="majorHAnsi" w:hAnsiTheme="majorHAnsi" w:cstheme="minorHAnsi"/>
          <w:bCs/>
          <w:sz w:val="20"/>
          <w:szCs w:val="20"/>
          <w:lang w:val="en-GB"/>
        </w:rPr>
        <w:t xml:space="preserve">Formedil </w:t>
      </w:r>
      <w:r w:rsidRPr="00ED3CAB">
        <w:rPr>
          <w:rFonts w:asciiTheme="majorHAnsi" w:hAnsiTheme="majorHAnsi" w:cstheme="minorHAnsi"/>
          <w:bCs/>
          <w:sz w:val="20"/>
          <w:szCs w:val="20"/>
          <w:lang w:val="en-GB"/>
        </w:rPr>
        <w:t xml:space="preserve">may use them to validate and recognise new skills and competences </w:t>
      </w:r>
      <w:r w:rsidR="00037A6A">
        <w:rPr>
          <w:rFonts w:asciiTheme="majorHAnsi" w:hAnsiTheme="majorHAnsi" w:cstheme="minorHAnsi"/>
          <w:bCs/>
          <w:sz w:val="20"/>
          <w:szCs w:val="20"/>
          <w:lang w:val="en-GB"/>
        </w:rPr>
        <w:t>, including through the equivalence system</w:t>
      </w:r>
      <w:r w:rsidRPr="00ED3CAB">
        <w:rPr>
          <w:rFonts w:asciiTheme="majorHAnsi" w:hAnsiTheme="majorHAnsi" w:cstheme="minorHAnsi"/>
          <w:bCs/>
          <w:sz w:val="20"/>
          <w:szCs w:val="20"/>
          <w:lang w:val="en-GB"/>
        </w:rPr>
        <w:t>.</w:t>
      </w:r>
    </w:p>
    <w:p w14:paraId="44E50D7C" w14:textId="77777777" w:rsidR="00037A6A" w:rsidRPr="00037A6A" w:rsidRDefault="00037A6A" w:rsidP="00037A6A">
      <w:pPr>
        <w:spacing w:after="119"/>
        <w:jc w:val="both"/>
        <w:rPr>
          <w:rFonts w:asciiTheme="majorHAnsi" w:hAnsiTheme="majorHAnsi" w:cstheme="minorHAnsi"/>
          <w:bCs/>
          <w:sz w:val="20"/>
          <w:szCs w:val="20"/>
          <w:lang w:val="en-GB"/>
        </w:rPr>
      </w:pPr>
    </w:p>
    <w:p w14:paraId="4820D523" w14:textId="2E9D8DF0" w:rsidR="00B60FFA" w:rsidRDefault="00B60FFA">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30F6455E" w14:textId="799738B3" w:rsidR="00B60FFA" w:rsidRPr="00B60FFA" w:rsidRDefault="00B60FFA" w:rsidP="00B60FFA">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5" w:name="_Toc141806226"/>
      <w:r w:rsidRPr="00B60FFA">
        <w:rPr>
          <w:rFonts w:ascii="Calibri" w:eastAsia="Calibri" w:hAnsi="Calibri" w:cs="Calibri"/>
          <w:bCs/>
          <w:color w:val="2F5496" w:themeColor="accent1" w:themeShade="BF"/>
          <w:sz w:val="26"/>
          <w:szCs w:val="26"/>
          <w:lang w:val="en-GB"/>
        </w:rPr>
        <w:lastRenderedPageBreak/>
        <w:t>POLA</w:t>
      </w:r>
      <w:r>
        <w:rPr>
          <w:rFonts w:ascii="Calibri" w:eastAsia="Calibri" w:hAnsi="Calibri" w:cs="Calibri"/>
          <w:bCs/>
          <w:color w:val="2F5496" w:themeColor="accent1" w:themeShade="BF"/>
          <w:sz w:val="26"/>
          <w:szCs w:val="26"/>
          <w:lang w:val="en-GB"/>
        </w:rPr>
        <w:t>ND</w:t>
      </w:r>
      <w:bookmarkEnd w:id="25"/>
    </w:p>
    <w:p w14:paraId="6D5AEB14" w14:textId="77777777" w:rsidR="00B60FFA" w:rsidRDefault="00B60FFA" w:rsidP="009422B8">
      <w:pPr>
        <w:rPr>
          <w:rFonts w:asciiTheme="majorHAnsi" w:hAnsiTheme="majorHAnsi" w:cstheme="minorHAnsi"/>
          <w:bCs/>
          <w:sz w:val="20"/>
          <w:szCs w:val="20"/>
          <w:lang w:val="en-GB"/>
        </w:rPr>
      </w:pPr>
    </w:p>
    <w:p w14:paraId="40AEB126" w14:textId="43824BE6" w:rsidR="00F42D03" w:rsidRPr="0061377B" w:rsidRDefault="00F42D03" w:rsidP="00F42D03">
      <w:pPr>
        <w:jc w:val="both"/>
        <w:rPr>
          <w:rFonts w:asciiTheme="majorHAnsi" w:hAnsiTheme="majorHAnsi"/>
          <w:b/>
          <w:bCs/>
          <w:lang w:val="en-GB"/>
        </w:rPr>
      </w:pPr>
      <w:r w:rsidRPr="0061377B">
        <w:rPr>
          <w:rFonts w:asciiTheme="majorHAnsi" w:hAnsiTheme="majorHAnsi"/>
          <w:b/>
          <w:bCs/>
          <w:lang w:val="en-GB"/>
        </w:rPr>
        <w:t>BRIEF DESCRIPTION OF THE EXPERIENCE</w:t>
      </w:r>
      <w:r>
        <w:rPr>
          <w:rFonts w:asciiTheme="majorHAnsi" w:hAnsiTheme="majorHAnsi"/>
          <w:b/>
          <w:bCs/>
          <w:lang w:val="en-GB"/>
        </w:rPr>
        <w:t xml:space="preserve"> IN POLAND</w:t>
      </w:r>
    </w:p>
    <w:p w14:paraId="6A6DB787"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Coherence</w:t>
      </w:r>
      <w:r w:rsidRPr="00F42D03">
        <w:rPr>
          <w:rFonts w:ascii="Calibri Light" w:hAnsi="Calibri Light" w:cs="Calibri Light"/>
          <w:sz w:val="20"/>
          <w:szCs w:val="20"/>
          <w:lang w:val="en-GB"/>
        </w:rPr>
        <w:t xml:space="preserve"> with other IOs</w:t>
      </w:r>
    </w:p>
    <w:p w14:paraId="0E26991A"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Polish experimentation (IO4) was planned and executed with cooperation with the Association of Finishing Work Specialists – SSRW. The experimental scheme was designed and implemented in cohesion with results of IO3 experimentation (support for teachers/trainers), especially:</w:t>
      </w:r>
    </w:p>
    <w:p w14:paraId="79CC32DD"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142" w:hanging="142"/>
        <w:jc w:val="both"/>
        <w:rPr>
          <w:rFonts w:ascii="Calibri Light" w:hAnsi="Calibri Light" w:cs="Calibri Light"/>
          <w:sz w:val="20"/>
          <w:szCs w:val="20"/>
          <w:lang w:val="en-GB"/>
        </w:rPr>
      </w:pPr>
      <w:r w:rsidRPr="00F42D03">
        <w:rPr>
          <w:rFonts w:ascii="Calibri Light" w:hAnsi="Calibri Light" w:cs="Calibri Light"/>
          <w:sz w:val="20"/>
          <w:szCs w:val="20"/>
          <w:lang w:val="en-GB"/>
        </w:rPr>
        <w:t xml:space="preserve">- the results of observation of the work situations on construction sites where renovation works were carried out (pilot work observations were made with the use of Grid 2 ) and </w:t>
      </w:r>
    </w:p>
    <w:p w14:paraId="29C83FDF"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142" w:hanging="142"/>
        <w:jc w:val="both"/>
        <w:rPr>
          <w:rFonts w:ascii="Calibri Light" w:hAnsi="Calibri Light" w:cs="Calibri Light"/>
          <w:sz w:val="20"/>
          <w:szCs w:val="20"/>
          <w:lang w:val="en-GB"/>
        </w:rPr>
      </w:pPr>
      <w:r w:rsidRPr="00F42D03">
        <w:rPr>
          <w:rFonts w:ascii="Calibri Light" w:hAnsi="Calibri Light" w:cs="Calibri Light"/>
          <w:sz w:val="20"/>
          <w:szCs w:val="20"/>
          <w:lang w:val="en-GB"/>
        </w:rPr>
        <w:t>- the results of the diagnosis of training needs of current or future foremen participating in the training done by the trainers with the use of Grid 3.</w:t>
      </w:r>
    </w:p>
    <w:p w14:paraId="024723F5"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It was based also on the training scheme proposed in IO1.3 .</w:t>
      </w:r>
    </w:p>
    <w:p w14:paraId="7E3B2E97"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Participants (7 learners – team leaders)</w:t>
      </w:r>
      <w:r w:rsidRPr="00F42D03">
        <w:rPr>
          <w:rFonts w:ascii="Calibri Light" w:hAnsi="Calibri Light" w:cs="Calibri Light"/>
          <w:sz w:val="20"/>
          <w:szCs w:val="20"/>
          <w:lang w:val="en-GB"/>
        </w:rPr>
        <w:t xml:space="preserve"> in the experimental implementation of the professional development scheme for foremen/ team leaders in the construction industry were employees of construction companies associated in the SSRW association (current or future foremen). They were:</w:t>
      </w:r>
    </w:p>
    <w:p w14:paraId="3F7746BA"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people with little or no experience in performing a management role on the construction site or</w:t>
      </w:r>
    </w:p>
    <w:p w14:paraId="5DE11F51"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people who, despite their experience as team leaders, have faced some problem situations / challenges in their work (precisely identified) that requires developing their competences</w:t>
      </w:r>
    </w:p>
    <w:p w14:paraId="207B46C9"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Trainers</w:t>
      </w:r>
      <w:r w:rsidRPr="00F42D03">
        <w:rPr>
          <w:rFonts w:ascii="Calibri Light" w:hAnsi="Calibri Light" w:cs="Calibri Light"/>
          <w:sz w:val="20"/>
          <w:szCs w:val="20"/>
          <w:lang w:val="en-GB"/>
        </w:rPr>
        <w:t xml:space="preserve">: employees or owners of companies associated in SSRW, who completed the preparation of teacher/ trainers as part of RenovUp (IO3). </w:t>
      </w:r>
    </w:p>
    <w:p w14:paraId="34575720"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b/>
          <w:sz w:val="20"/>
          <w:szCs w:val="20"/>
          <w:lang w:val="en-GB"/>
        </w:rPr>
        <w:t>Place</w:t>
      </w:r>
      <w:r w:rsidRPr="00F42D03">
        <w:rPr>
          <w:rFonts w:ascii="Calibri Light" w:hAnsi="Calibri Light" w:cs="Calibri Light"/>
          <w:sz w:val="20"/>
          <w:szCs w:val="20"/>
          <w:lang w:val="en-GB"/>
        </w:rPr>
        <w:t xml:space="preserve"> of the experimental trainings: construction sites (specified below)</w:t>
      </w:r>
    </w:p>
    <w:p w14:paraId="15B632C1"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We followed few steps strategy:</w:t>
      </w:r>
    </w:p>
    <w:p w14:paraId="09C5DE93" w14:textId="694BD1E3"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284" w:hanging="284"/>
        <w:jc w:val="both"/>
        <w:rPr>
          <w:rFonts w:ascii="Calibri Light" w:hAnsi="Calibri Light" w:cs="Calibri Light"/>
          <w:sz w:val="20"/>
          <w:szCs w:val="20"/>
          <w:lang w:val="en-GB"/>
        </w:rPr>
      </w:pPr>
      <w:r w:rsidRPr="00F42D03">
        <w:rPr>
          <w:rFonts w:ascii="Calibri Light" w:hAnsi="Calibri Light" w:cs="Calibri Light"/>
          <w:sz w:val="20"/>
          <w:szCs w:val="20"/>
          <w:lang w:val="en-GB"/>
        </w:rPr>
        <w:t>- Identification: which training blocks/components can be tested with learners, in real life (as autonomous training program) and  selection of the educational objectives corresponding to the blocks/components chosen as the object of  experimentation</w:t>
      </w:r>
      <w:r>
        <w:rPr>
          <w:rFonts w:ascii="Calibri Light" w:hAnsi="Calibri Light" w:cs="Calibri Light"/>
          <w:sz w:val="20"/>
          <w:szCs w:val="20"/>
          <w:lang w:val="en-GB"/>
        </w:rPr>
        <w:t>.</w:t>
      </w:r>
    </w:p>
    <w:p w14:paraId="06F85352"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Identification what problem we want to solve – what is objective of our training?</w:t>
      </w:r>
    </w:p>
    <w:p w14:paraId="7FA120D1" w14:textId="0A7BE0BD"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Analysis: What are work situations faced by team leaders (observed on the construction sites)</w:t>
      </w:r>
      <w:r>
        <w:rPr>
          <w:rFonts w:ascii="Calibri Light" w:hAnsi="Calibri Light" w:cs="Calibri Light"/>
          <w:sz w:val="20"/>
          <w:szCs w:val="20"/>
          <w:lang w:val="en-GB"/>
        </w:rPr>
        <w:t>.</w:t>
      </w:r>
    </w:p>
    <w:p w14:paraId="6374DC52"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lang w:val="en-GB"/>
        </w:rPr>
      </w:pPr>
      <w:r w:rsidRPr="00F42D03">
        <w:rPr>
          <w:rFonts w:ascii="Calibri Light" w:hAnsi="Calibri Light" w:cs="Calibri Light"/>
          <w:sz w:val="20"/>
          <w:szCs w:val="20"/>
          <w:lang w:val="en-GB"/>
        </w:rPr>
        <w:t>- Development: of the training program for chosen units/components.</w:t>
      </w:r>
    </w:p>
    <w:p w14:paraId="1535334C" w14:textId="77777777" w:rsidR="00F42D03" w:rsidRPr="00F42D03" w:rsidRDefault="00F42D03" w:rsidP="00F42D0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b/>
          <w:sz w:val="20"/>
          <w:szCs w:val="20"/>
          <w:lang w:val="en-GB"/>
        </w:rPr>
      </w:pPr>
      <w:r w:rsidRPr="00F42D03">
        <w:rPr>
          <w:rFonts w:ascii="Calibri Light" w:hAnsi="Calibri Light" w:cs="Calibri Light"/>
          <w:b/>
          <w:sz w:val="20"/>
          <w:szCs w:val="20"/>
          <w:lang w:val="en-GB"/>
        </w:rPr>
        <w:t xml:space="preserve">Developed training units (nuggets) are new, independent training units, responding to the identified needs. </w:t>
      </w:r>
      <w:r w:rsidRPr="00F42D03">
        <w:rPr>
          <w:rFonts w:ascii="Calibri Light" w:hAnsi="Calibri Light" w:cs="Calibri Light"/>
          <w:sz w:val="20"/>
          <w:szCs w:val="20"/>
          <w:lang w:val="en-GB"/>
        </w:rPr>
        <w:t xml:space="preserve">It </w:t>
      </w:r>
      <w:r w:rsidRPr="00F42D03">
        <w:rPr>
          <w:rFonts w:ascii="Calibri Light" w:hAnsi="Calibri Light" w:cs="Calibri Light"/>
          <w:b/>
          <w:sz w:val="20"/>
          <w:szCs w:val="20"/>
          <w:lang w:val="en-GB"/>
        </w:rPr>
        <w:t xml:space="preserve">was not possible to "fit in" into the already running training for foremen, because there are no such courses in Poland. </w:t>
      </w:r>
    </w:p>
    <w:p w14:paraId="00B096C2" w14:textId="77777777" w:rsidR="00F42D03" w:rsidRPr="00E26A30" w:rsidRDefault="00F42D03" w:rsidP="00F42D03">
      <w:pPr>
        <w:jc w:val="both"/>
        <w:rPr>
          <w:lang w:val="en-GB"/>
        </w:rPr>
      </w:pPr>
    </w:p>
    <w:p w14:paraId="11943F9C" w14:textId="77777777" w:rsidR="00F42D03" w:rsidRPr="0061377B" w:rsidRDefault="00F42D03" w:rsidP="00F42D03">
      <w:pPr>
        <w:jc w:val="both"/>
        <w:rPr>
          <w:rFonts w:asciiTheme="majorHAnsi" w:hAnsiTheme="majorHAnsi"/>
          <w:b/>
          <w:bCs/>
          <w:lang w:val="en-GB"/>
        </w:rPr>
      </w:pPr>
      <w:r w:rsidRPr="0061377B">
        <w:rPr>
          <w:rFonts w:asciiTheme="majorHAnsi" w:hAnsiTheme="majorHAnsi"/>
          <w:b/>
          <w:bCs/>
          <w:lang w:val="en-GB"/>
        </w:rPr>
        <w:t>MODULAR WORK-LINKED TRAINING ACCORDING TO THE PRESCRIPTIONS RESULTING FROM IO1 OF THE PROJECT</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F42D03" w:rsidRPr="00F47FF1" w14:paraId="1E3363A7"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E8EB3C7" w14:textId="77777777" w:rsidR="00F42D03" w:rsidRPr="00C33ECD" w:rsidRDefault="00F42D03" w:rsidP="00AC2411">
            <w:pPr>
              <w:pStyle w:val="Default"/>
              <w:rPr>
                <w:rFonts w:asciiTheme="majorHAnsi" w:hAnsiTheme="majorHAnsi" w:cstheme="minorHAnsi"/>
                <w:b/>
                <w:bCs/>
                <w:sz w:val="20"/>
                <w:szCs w:val="20"/>
                <w:lang w:val="es-ES"/>
              </w:rPr>
            </w:pPr>
          </w:p>
          <w:p w14:paraId="7393CEED" w14:textId="77777777" w:rsidR="00F42D03" w:rsidRPr="00C33ECD" w:rsidRDefault="00F42D03" w:rsidP="00AC241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Block 3 : Management of the technical and organisational aspects of the renovation work</w:t>
            </w:r>
          </w:p>
          <w:p w14:paraId="08766132" w14:textId="77777777" w:rsidR="00F42D03" w:rsidRPr="00C33ECD" w:rsidRDefault="00F42D03"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7B81D2" w14:textId="77777777" w:rsidR="00F42D03" w:rsidRPr="00C33ECD" w:rsidRDefault="00F42D03" w:rsidP="00AC2411">
            <w:pPr>
              <w:pStyle w:val="Default"/>
              <w:rPr>
                <w:rFonts w:asciiTheme="majorHAnsi" w:hAnsiTheme="majorHAnsi" w:cstheme="minorHAnsi"/>
                <w:b/>
                <w:bCs/>
                <w:sz w:val="20"/>
                <w:szCs w:val="20"/>
                <w:lang w:val="en-GB"/>
              </w:rPr>
            </w:pPr>
          </w:p>
          <w:p w14:paraId="5D303A24" w14:textId="77777777" w:rsidR="00F42D03" w:rsidRPr="00C33ECD" w:rsidRDefault="00F42D03" w:rsidP="00AC241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Breakdown into general pedagogical objectives</w:t>
            </w:r>
          </w:p>
        </w:tc>
      </w:tr>
      <w:tr w:rsidR="00F42D03" w:rsidRPr="00F47FF1" w14:paraId="01BA3DCE"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3482B8B6" w14:textId="5801E703" w:rsidR="00F42D03" w:rsidRPr="00C33ECD" w:rsidRDefault="00F42D03"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3.1. Administrative, financial, and legal management of a renovation project. </w:t>
            </w:r>
          </w:p>
        </w:tc>
        <w:tc>
          <w:tcPr>
            <w:tcW w:w="6237" w:type="dxa"/>
            <w:tcBorders>
              <w:top w:val="single" w:sz="4" w:space="0" w:color="auto"/>
              <w:left w:val="single" w:sz="4" w:space="0" w:color="auto"/>
              <w:bottom w:val="single" w:sz="4" w:space="0" w:color="auto"/>
              <w:right w:val="single" w:sz="4" w:space="0" w:color="auto"/>
            </w:tcBorders>
          </w:tcPr>
          <w:p w14:paraId="15F4FD0E" w14:textId="77777777" w:rsidR="00F42D03" w:rsidRPr="00C33ECD" w:rsidRDefault="00F42D03" w:rsidP="00F42D03">
            <w:pPr>
              <w:pStyle w:val="Default"/>
              <w:numPr>
                <w:ilvl w:val="0"/>
                <w:numId w:val="67"/>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Identify and compile administrative, financial and legal documents specifically related to renovation projects. </w:t>
            </w:r>
          </w:p>
          <w:p w14:paraId="729CBAE1" w14:textId="77777777" w:rsidR="00F42D03" w:rsidRPr="00C33ECD" w:rsidRDefault="00F42D03" w:rsidP="00F42D03">
            <w:pPr>
              <w:pStyle w:val="Default"/>
              <w:numPr>
                <w:ilvl w:val="0"/>
                <w:numId w:val="67"/>
              </w:numPr>
              <w:rPr>
                <w:rFonts w:asciiTheme="majorHAnsi" w:hAnsiTheme="majorHAnsi" w:cstheme="minorHAnsi"/>
                <w:sz w:val="20"/>
                <w:szCs w:val="20"/>
                <w:lang w:val="en-GB"/>
              </w:rPr>
            </w:pPr>
            <w:r w:rsidRPr="00C33ECD">
              <w:rPr>
                <w:rFonts w:asciiTheme="majorHAnsi" w:hAnsiTheme="majorHAnsi" w:cstheme="minorHAnsi"/>
                <w:sz w:val="20"/>
                <w:szCs w:val="20"/>
                <w:lang w:val="en-GB"/>
              </w:rPr>
              <w:t>Integrating these specificities in the management of the site</w:t>
            </w:r>
          </w:p>
        </w:tc>
      </w:tr>
      <w:tr w:rsidR="00F42D03" w:rsidRPr="00C33ECD" w14:paraId="68DB9FF5"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60E1C93F" w14:textId="4F43BE39" w:rsidR="00F42D03" w:rsidRPr="00C33ECD" w:rsidRDefault="00F42D03"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3.2. Management and control of on-site protection of workers and buildings, including erection/dismantling of scaffolding, working at heights, difficult access, and use of hazardous materials in renovation works.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0F265AE" w14:textId="77777777" w:rsidR="00F42D03" w:rsidRPr="00C33ECD" w:rsidRDefault="00F42D03" w:rsidP="00F42D03">
            <w:pPr>
              <w:pStyle w:val="Default"/>
              <w:numPr>
                <w:ilvl w:val="0"/>
                <w:numId w:val="68"/>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Identify specific and critical situations </w:t>
            </w:r>
          </w:p>
          <w:p w14:paraId="7E33B559" w14:textId="77777777" w:rsidR="00F42D03" w:rsidRPr="00C33ECD" w:rsidRDefault="00F42D03" w:rsidP="00F42D03">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Identify existing rules or regulations</w:t>
            </w:r>
          </w:p>
          <w:p w14:paraId="20C1222D" w14:textId="77777777" w:rsidR="00F42D03" w:rsidRPr="00C33ECD" w:rsidRDefault="00F42D03" w:rsidP="00F42D03">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Develop and propose resolution strategies </w:t>
            </w:r>
          </w:p>
          <w:p w14:paraId="2C48E227" w14:textId="77777777" w:rsidR="00F42D03" w:rsidRPr="00C33ECD" w:rsidRDefault="00F42D03" w:rsidP="00F42D03">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p w14:paraId="0318C8CA" w14:textId="77777777" w:rsidR="00F42D03" w:rsidRPr="00C33ECD" w:rsidRDefault="00F42D03" w:rsidP="00AC2411">
            <w:pPr>
              <w:pStyle w:val="Default"/>
              <w:ind w:left="321"/>
              <w:rPr>
                <w:rFonts w:asciiTheme="majorHAnsi" w:hAnsiTheme="majorHAnsi" w:cstheme="minorHAnsi"/>
                <w:sz w:val="20"/>
                <w:szCs w:val="20"/>
                <w:lang w:val="es-ES"/>
              </w:rPr>
            </w:pPr>
          </w:p>
        </w:tc>
      </w:tr>
      <w:tr w:rsidR="00F42D03" w:rsidRPr="00C33ECD" w14:paraId="5A742C0C"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4C946B26" w14:textId="1E526443" w:rsidR="00F42D03" w:rsidRPr="00C33ECD" w:rsidRDefault="00F42D03"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3.3. Waste management in refurbishment works: </w:t>
            </w:r>
            <w:r>
              <w:rPr>
                <w:rFonts w:asciiTheme="majorHAnsi" w:hAnsiTheme="majorHAnsi" w:cstheme="minorHAnsi"/>
                <w:sz w:val="20"/>
                <w:szCs w:val="20"/>
                <w:lang w:val="en-GB"/>
              </w:rPr>
              <w:t>P</w:t>
            </w:r>
            <w:r w:rsidRPr="00C33ECD">
              <w:rPr>
                <w:rFonts w:asciiTheme="majorHAnsi" w:hAnsiTheme="majorHAnsi" w:cstheme="minorHAnsi"/>
                <w:sz w:val="20"/>
                <w:szCs w:val="20"/>
                <w:lang w:val="en-GB"/>
              </w:rPr>
              <w:t xml:space="preserve">lanning and management of waste containers, sorting and recycling operations (circular economy) and use of appropriate monitoring tools.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4DF65EC" w14:textId="77777777" w:rsidR="00F42D03" w:rsidRPr="00C33ECD" w:rsidRDefault="00F42D03" w:rsidP="00F42D03">
            <w:pPr>
              <w:pStyle w:val="Default"/>
              <w:numPr>
                <w:ilvl w:val="0"/>
                <w:numId w:val="69"/>
              </w:numPr>
              <w:rPr>
                <w:rFonts w:asciiTheme="majorHAnsi" w:hAnsiTheme="majorHAnsi" w:cstheme="minorHAnsi"/>
                <w:sz w:val="20"/>
                <w:szCs w:val="20"/>
              </w:rPr>
            </w:pPr>
            <w:r w:rsidRPr="00C33ECD">
              <w:rPr>
                <w:rFonts w:asciiTheme="majorHAnsi" w:hAnsiTheme="majorHAnsi" w:cstheme="minorHAnsi"/>
                <w:sz w:val="20"/>
                <w:szCs w:val="20"/>
              </w:rPr>
              <w:t xml:space="preserve">Identify specific situations </w:t>
            </w:r>
          </w:p>
          <w:p w14:paraId="3955F5C3" w14:textId="77777777" w:rsidR="00F42D03" w:rsidRPr="00C33ECD" w:rsidRDefault="00F42D03" w:rsidP="00F42D03">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Identify existing rules or regulations </w:t>
            </w:r>
          </w:p>
          <w:p w14:paraId="31C20A64" w14:textId="77777777" w:rsidR="00F42D03" w:rsidRPr="00C33ECD" w:rsidRDefault="00F42D03" w:rsidP="00F42D03">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Develop resolution strategies and apply appropriate techniques.</w:t>
            </w:r>
          </w:p>
          <w:p w14:paraId="7C155BEA" w14:textId="77777777" w:rsidR="00F42D03" w:rsidRPr="00C33ECD" w:rsidRDefault="00F42D03" w:rsidP="00F42D03">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tc>
      </w:tr>
      <w:tr w:rsidR="00F42D03" w:rsidRPr="00C33ECD" w14:paraId="5E98E8E7"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5CAB4EE" w14:textId="77777777" w:rsidR="00F42D03" w:rsidRPr="00C33ECD" w:rsidRDefault="00F42D03"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3.4: Integration of energy saving standards in retrofitting projects and use of appropriate monitoring tools. </w:t>
            </w:r>
          </w:p>
        </w:tc>
        <w:tc>
          <w:tcPr>
            <w:tcW w:w="623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C8BEFDE" w14:textId="77777777" w:rsidR="00F42D03" w:rsidRPr="00C33ECD" w:rsidRDefault="00F42D03" w:rsidP="00F42D03">
            <w:pPr>
              <w:pStyle w:val="Default"/>
              <w:numPr>
                <w:ilvl w:val="0"/>
                <w:numId w:val="70"/>
              </w:numPr>
              <w:rPr>
                <w:rFonts w:asciiTheme="majorHAnsi" w:hAnsiTheme="majorHAnsi" w:cstheme="minorHAnsi"/>
                <w:sz w:val="20"/>
                <w:szCs w:val="20"/>
              </w:rPr>
            </w:pPr>
            <w:r w:rsidRPr="00C33ECD">
              <w:rPr>
                <w:rFonts w:asciiTheme="majorHAnsi" w:hAnsiTheme="majorHAnsi" w:cstheme="minorHAnsi"/>
                <w:sz w:val="20"/>
                <w:szCs w:val="20"/>
              </w:rPr>
              <w:t xml:space="preserve">Identify specific situations </w:t>
            </w:r>
          </w:p>
          <w:p w14:paraId="5F7DF695" w14:textId="77777777" w:rsidR="00F42D03" w:rsidRPr="00C33ECD" w:rsidRDefault="00F42D03" w:rsidP="00F42D03">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Identify existing rules or regulations</w:t>
            </w:r>
          </w:p>
          <w:p w14:paraId="7E699149" w14:textId="77777777" w:rsidR="00F42D03" w:rsidRPr="00C33ECD" w:rsidRDefault="00F42D03" w:rsidP="00F42D03">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Develop and propose resolution strategies </w:t>
            </w:r>
          </w:p>
          <w:p w14:paraId="32F79196" w14:textId="77777777" w:rsidR="00F42D03" w:rsidRPr="00C33ECD" w:rsidRDefault="00F42D03" w:rsidP="00F42D03">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tc>
      </w:tr>
      <w:tr w:rsidR="00F42D03" w:rsidRPr="00F47FF1" w14:paraId="471555CD"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2BD5B6" w14:textId="113ACE04" w:rsidR="00F42D03" w:rsidRPr="00C33ECD" w:rsidRDefault="00F42D03"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lastRenderedPageBreak/>
              <w:t xml:space="preserve">Component 3.5. Continuous quality control of renovation works: </w:t>
            </w:r>
            <w:r>
              <w:rPr>
                <w:rFonts w:asciiTheme="majorHAnsi" w:hAnsiTheme="majorHAnsi" w:cstheme="minorHAnsi"/>
                <w:sz w:val="20"/>
                <w:szCs w:val="20"/>
                <w:lang w:val="en-GB"/>
              </w:rPr>
              <w:t>Q</w:t>
            </w:r>
            <w:r w:rsidRPr="00C33ECD">
              <w:rPr>
                <w:rFonts w:asciiTheme="majorHAnsi" w:hAnsiTheme="majorHAnsi" w:cstheme="minorHAnsi"/>
                <w:sz w:val="20"/>
                <w:szCs w:val="20"/>
                <w:lang w:val="en-GB"/>
              </w:rPr>
              <w:t xml:space="preserve">uality of intermediate stages and quality of finished works. </w:t>
            </w:r>
          </w:p>
        </w:tc>
        <w:tc>
          <w:tcPr>
            <w:tcW w:w="623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BB28141" w14:textId="77777777" w:rsidR="00F42D03" w:rsidRPr="00C33ECD" w:rsidRDefault="00F42D03" w:rsidP="00F42D03">
            <w:pPr>
              <w:pStyle w:val="Default"/>
              <w:numPr>
                <w:ilvl w:val="0"/>
                <w:numId w:val="71"/>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Identify the critical points to be taken into account</w:t>
            </w:r>
          </w:p>
          <w:p w14:paraId="1A158829" w14:textId="77777777" w:rsidR="00F42D03" w:rsidRPr="00C33ECD" w:rsidRDefault="00F42D03" w:rsidP="00F42D03">
            <w:pPr>
              <w:pStyle w:val="Default"/>
              <w:numPr>
                <w:ilvl w:val="0"/>
                <w:numId w:val="71"/>
              </w:numPr>
              <w:rPr>
                <w:rFonts w:asciiTheme="majorHAnsi" w:hAnsiTheme="majorHAnsi" w:cstheme="minorHAnsi"/>
                <w:sz w:val="20"/>
                <w:szCs w:val="20"/>
                <w:lang w:val="en-GB"/>
              </w:rPr>
            </w:pPr>
            <w:r w:rsidRPr="00C33ECD">
              <w:rPr>
                <w:rFonts w:asciiTheme="majorHAnsi" w:hAnsiTheme="majorHAnsi" w:cstheme="minorHAnsi"/>
                <w:sz w:val="20"/>
                <w:szCs w:val="20"/>
                <w:lang w:val="en-GB"/>
              </w:rPr>
              <w:t>Determine quality criteria and develop specific control procedures.</w:t>
            </w:r>
          </w:p>
        </w:tc>
      </w:tr>
    </w:tbl>
    <w:p w14:paraId="7A7CFE45" w14:textId="77777777" w:rsidR="00F42D03" w:rsidRDefault="00F42D03" w:rsidP="00F42D03">
      <w:pPr>
        <w:jc w:val="both"/>
        <w:rPr>
          <w:rFonts w:asciiTheme="majorHAnsi" w:hAnsiTheme="majorHAnsi"/>
          <w:b/>
          <w:bCs/>
          <w:sz w:val="20"/>
          <w:szCs w:val="20"/>
          <w:lang w:val="en-GB"/>
        </w:rPr>
      </w:pPr>
    </w:p>
    <w:p w14:paraId="2833861E" w14:textId="746C6C67" w:rsidR="00F42D03" w:rsidRPr="0061377B" w:rsidRDefault="00F42D03" w:rsidP="00F42D03">
      <w:pPr>
        <w:jc w:val="both"/>
        <w:rPr>
          <w:rFonts w:asciiTheme="majorHAnsi" w:hAnsiTheme="majorHAnsi"/>
          <w:b/>
          <w:bCs/>
          <w:lang w:val="en-GB"/>
        </w:rPr>
      </w:pPr>
      <w:r w:rsidRPr="0061377B">
        <w:rPr>
          <w:rFonts w:asciiTheme="majorHAnsi" w:hAnsiTheme="majorHAnsi"/>
          <w:b/>
          <w:bCs/>
          <w:lang w:val="en-GB"/>
        </w:rPr>
        <w:t>PROPOSED TRAINING SEQUENCE RESULTING FROM THE OBSERVATION OF REAL WORK SITUATIONS</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F42D03" w:rsidRPr="00C33ECD" w14:paraId="133B39C9" w14:textId="77777777" w:rsidTr="00AC2411">
        <w:trPr>
          <w:trHeight w:val="158"/>
        </w:trPr>
        <w:tc>
          <w:tcPr>
            <w:tcW w:w="4416" w:type="dxa"/>
            <w:gridSpan w:val="2"/>
            <w:shd w:val="clear" w:color="auto" w:fill="8496B0" w:themeFill="text2" w:themeFillTint="99"/>
          </w:tcPr>
          <w:p w14:paraId="038605CD" w14:textId="77777777" w:rsidR="00F42D03" w:rsidRPr="00C33ECD" w:rsidRDefault="00F42D03" w:rsidP="00AC2411">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r>
              <w:rPr>
                <w:rFonts w:asciiTheme="majorHAnsi" w:hAnsiTheme="majorHAnsi" w:cstheme="minorHAnsi"/>
                <w:b/>
                <w:sz w:val="20"/>
                <w:szCs w:val="20"/>
                <w:lang w:val="en-GB"/>
              </w:rPr>
              <w:t xml:space="preserve"> </w:t>
            </w:r>
            <w:r w:rsidRPr="00F167BA">
              <w:rPr>
                <w:rFonts w:asciiTheme="majorHAnsi" w:hAnsiTheme="majorHAnsi" w:cstheme="minorHAnsi"/>
                <w:b/>
                <w:color w:val="FF0000"/>
                <w:sz w:val="20"/>
                <w:szCs w:val="20"/>
                <w:lang w:val="en-GB"/>
              </w:rPr>
              <w:t>(for TL)</w:t>
            </w:r>
          </w:p>
        </w:tc>
        <w:tc>
          <w:tcPr>
            <w:tcW w:w="2977" w:type="dxa"/>
            <w:shd w:val="clear" w:color="auto" w:fill="F4B083" w:themeFill="accent2" w:themeFillTint="99"/>
          </w:tcPr>
          <w:p w14:paraId="47992A5E" w14:textId="77777777" w:rsidR="00F42D03" w:rsidRPr="00C33ECD" w:rsidRDefault="00F42D03" w:rsidP="00AC2411">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59FB2805" w14:textId="77777777" w:rsidR="00F42D03" w:rsidRPr="00C33ECD" w:rsidRDefault="00F42D03" w:rsidP="00AC2411">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F42D03" w:rsidRPr="00F47FF1" w14:paraId="30A1A569" w14:textId="77777777" w:rsidTr="00AC2411">
        <w:trPr>
          <w:trHeight w:val="158"/>
        </w:trPr>
        <w:tc>
          <w:tcPr>
            <w:tcW w:w="2148" w:type="dxa"/>
            <w:shd w:val="clear" w:color="auto" w:fill="ACB9CA" w:themeFill="text2" w:themeFillTint="66"/>
          </w:tcPr>
          <w:p w14:paraId="6224920F" w14:textId="77777777" w:rsidR="00F42D03" w:rsidRPr="00C33ECD" w:rsidRDefault="00F42D03" w:rsidP="00AC2411">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 xml:space="preserve">Block 3 : </w:t>
            </w:r>
            <w:r w:rsidRPr="00F167BA">
              <w:rPr>
                <w:rFonts w:asciiTheme="majorHAnsi" w:hAnsiTheme="majorHAnsi" w:cstheme="minorHAnsi"/>
                <w:bCs/>
                <w:i/>
                <w:color w:val="FF0000"/>
                <w:sz w:val="20"/>
                <w:szCs w:val="20"/>
                <w:lang w:val="en-GB"/>
              </w:rPr>
              <w:t>Mastering the technical and organisational aspects of teamwork</w:t>
            </w:r>
          </w:p>
        </w:tc>
        <w:tc>
          <w:tcPr>
            <w:tcW w:w="2268" w:type="dxa"/>
            <w:shd w:val="clear" w:color="auto" w:fill="ACB9CA" w:themeFill="text2" w:themeFillTint="66"/>
          </w:tcPr>
          <w:p w14:paraId="30043293" w14:textId="77777777" w:rsidR="00F42D03" w:rsidRPr="00C33ECD" w:rsidRDefault="00F42D03" w:rsidP="00AC2411">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Breakdown into general pedagogical objectives</w:t>
            </w:r>
          </w:p>
        </w:tc>
        <w:tc>
          <w:tcPr>
            <w:tcW w:w="2977" w:type="dxa"/>
            <w:shd w:val="clear" w:color="auto" w:fill="F7CAAC" w:themeFill="accent2" w:themeFillTint="66"/>
          </w:tcPr>
          <w:p w14:paraId="2C15052C" w14:textId="77777777" w:rsidR="00F42D03" w:rsidRPr="00C33ECD" w:rsidRDefault="00F42D03" w:rsidP="00AC241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Training sequence detected by SM and TL  trainers based on RENOVUP qualification IOA1.3 and using RENOVUP tools IOA1.4</w:t>
            </w:r>
          </w:p>
        </w:tc>
        <w:tc>
          <w:tcPr>
            <w:tcW w:w="3118" w:type="dxa"/>
            <w:shd w:val="clear" w:color="auto" w:fill="B4C6E7" w:themeFill="accent1" w:themeFillTint="66"/>
          </w:tcPr>
          <w:p w14:paraId="3D7445AC" w14:textId="77777777" w:rsidR="00F42D03" w:rsidRPr="00C33ECD" w:rsidRDefault="00F42D03" w:rsidP="00AC241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Knowledge selected to be experimented with SM and/or TL</w:t>
            </w:r>
          </w:p>
        </w:tc>
      </w:tr>
      <w:tr w:rsidR="00F42D03" w:rsidRPr="00F47FF1" w14:paraId="1C0642E8" w14:textId="77777777" w:rsidTr="00AC2411">
        <w:trPr>
          <w:trHeight w:val="158"/>
        </w:trPr>
        <w:tc>
          <w:tcPr>
            <w:tcW w:w="2148" w:type="dxa"/>
            <w:shd w:val="clear" w:color="auto" w:fill="D5DCE4" w:themeFill="text2" w:themeFillTint="33"/>
          </w:tcPr>
          <w:p w14:paraId="44538363" w14:textId="77777777" w:rsidR="00F42D03" w:rsidRPr="00C33ECD" w:rsidRDefault="00F42D03"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Component 3.</w:t>
            </w:r>
            <w:r>
              <w:rPr>
                <w:rFonts w:asciiTheme="majorHAnsi" w:hAnsiTheme="majorHAnsi" w:cstheme="minorHAnsi"/>
                <w:sz w:val="20"/>
                <w:szCs w:val="20"/>
                <w:lang w:val="en-GB"/>
              </w:rPr>
              <w:t>4</w:t>
            </w:r>
            <w:r w:rsidRPr="00C33ECD">
              <w:rPr>
                <w:rFonts w:asciiTheme="majorHAnsi" w:hAnsiTheme="majorHAnsi" w:cstheme="minorHAnsi"/>
                <w:sz w:val="20"/>
                <w:szCs w:val="20"/>
                <w:lang w:val="en-GB"/>
              </w:rPr>
              <w:t xml:space="preserve">. </w:t>
            </w:r>
            <w:r w:rsidRPr="0034696B">
              <w:rPr>
                <w:rFonts w:ascii="Calibri Light" w:hAnsi="Calibri Light" w:cs="Calibri Light"/>
                <w:sz w:val="20"/>
                <w:szCs w:val="20"/>
                <w:lang w:val="en-GB"/>
              </w:rPr>
              <w:t>Integration of energy saving standards in renovation works and use of appropriate monitoring tools</w:t>
            </w:r>
            <w:r w:rsidRPr="00C33ECD">
              <w:rPr>
                <w:rFonts w:asciiTheme="majorHAnsi" w:hAnsiTheme="majorHAnsi" w:cstheme="minorHAnsi"/>
                <w:sz w:val="20"/>
                <w:szCs w:val="20"/>
                <w:lang w:val="en-GB"/>
              </w:rPr>
              <w:t xml:space="preserve">. </w:t>
            </w:r>
          </w:p>
        </w:tc>
        <w:tc>
          <w:tcPr>
            <w:tcW w:w="2268" w:type="dxa"/>
            <w:shd w:val="clear" w:color="auto" w:fill="D5DCE4" w:themeFill="text2" w:themeFillTint="33"/>
          </w:tcPr>
          <w:p w14:paraId="52E4496D" w14:textId="77777777" w:rsidR="00F42D03" w:rsidRPr="00C33ECD" w:rsidRDefault="00F42D03" w:rsidP="00F42D0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Identify specific and critical situations.</w:t>
            </w:r>
          </w:p>
          <w:p w14:paraId="1AE1B9FC" w14:textId="77777777" w:rsidR="00F42D03" w:rsidRPr="00C33ECD" w:rsidRDefault="00F42D03" w:rsidP="00F42D0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Identify existing rules or regulations. </w:t>
            </w:r>
          </w:p>
          <w:p w14:paraId="60A8B4CA" w14:textId="77777777" w:rsidR="00F42D03" w:rsidRPr="00F167BA" w:rsidRDefault="00F42D03" w:rsidP="00F42D03">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Develop and</w:t>
            </w:r>
            <w:r>
              <w:rPr>
                <w:rFonts w:asciiTheme="majorHAnsi" w:hAnsiTheme="majorHAnsi" w:cstheme="minorHAnsi"/>
                <w:color w:val="auto"/>
                <w:sz w:val="20"/>
                <w:szCs w:val="20"/>
                <w:lang w:val="en-GB"/>
              </w:rPr>
              <w:t xml:space="preserve"> propose resolution strategies.</w:t>
            </w:r>
          </w:p>
        </w:tc>
        <w:tc>
          <w:tcPr>
            <w:tcW w:w="2977" w:type="dxa"/>
            <w:shd w:val="clear" w:color="auto" w:fill="FBE4D5" w:themeFill="accent2" w:themeFillTint="33"/>
          </w:tcPr>
          <w:p w14:paraId="432C84B8" w14:textId="77777777" w:rsidR="00F42D03" w:rsidRPr="00E56D34" w:rsidRDefault="00F42D03" w:rsidP="00AC2411">
            <w:pPr>
              <w:pStyle w:val="Default"/>
              <w:ind w:left="288" w:hanging="189"/>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n-GB"/>
              </w:rPr>
              <w:t>Ensuring that the requirements of the energy audit are met and that the client obtains an energy certificate</w:t>
            </w:r>
          </w:p>
          <w:p w14:paraId="1DEC70CB" w14:textId="77777777" w:rsidR="00F42D03" w:rsidRPr="00E56D34" w:rsidRDefault="00F42D03" w:rsidP="00AC2411">
            <w:pPr>
              <w:pStyle w:val="Default"/>
              <w:ind w:left="288" w:hanging="189"/>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C</w:t>
            </w:r>
            <w:r w:rsidRPr="00E56D34">
              <w:rPr>
                <w:rFonts w:asciiTheme="majorHAnsi" w:hAnsiTheme="majorHAnsi" w:cstheme="minorHAnsi"/>
                <w:color w:val="auto"/>
                <w:sz w:val="20"/>
                <w:szCs w:val="20"/>
                <w:lang w:val="en-GB"/>
              </w:rPr>
              <w:t>onvincing customers/</w:t>
            </w:r>
            <w:r>
              <w:rPr>
                <w:rFonts w:asciiTheme="majorHAnsi" w:hAnsiTheme="majorHAnsi" w:cstheme="minorHAnsi"/>
                <w:color w:val="auto"/>
                <w:sz w:val="20"/>
                <w:szCs w:val="20"/>
                <w:lang w:val="en-GB"/>
              </w:rPr>
              <w:t xml:space="preserve"> </w:t>
            </w:r>
            <w:r w:rsidRPr="00E56D34">
              <w:rPr>
                <w:rFonts w:asciiTheme="majorHAnsi" w:hAnsiTheme="majorHAnsi" w:cstheme="minorHAnsi"/>
                <w:color w:val="auto"/>
                <w:sz w:val="20"/>
                <w:szCs w:val="20"/>
                <w:lang w:val="en-GB"/>
              </w:rPr>
              <w:t xml:space="preserve">investors in favour of energy-efficient solutions </w:t>
            </w:r>
          </w:p>
          <w:p w14:paraId="12AFEF72" w14:textId="77777777" w:rsidR="00F42D03" w:rsidRPr="00C33ECD" w:rsidRDefault="00F42D03" w:rsidP="00AC2411">
            <w:pPr>
              <w:pStyle w:val="Default"/>
              <w:ind w:left="288" w:hanging="189"/>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w:t>
            </w:r>
            <w:r w:rsidRPr="00E56D34">
              <w:rPr>
                <w:rFonts w:asciiTheme="majorHAnsi" w:hAnsiTheme="majorHAnsi" w:cstheme="minorHAnsi"/>
                <w:color w:val="auto"/>
                <w:sz w:val="20"/>
                <w:szCs w:val="20"/>
                <w:lang w:val="en-GB"/>
              </w:rPr>
              <w:t>The importance of the building envelope in ensuring the energy efficiency of the whole building</w:t>
            </w:r>
          </w:p>
        </w:tc>
        <w:tc>
          <w:tcPr>
            <w:tcW w:w="3118" w:type="dxa"/>
            <w:shd w:val="clear" w:color="auto" w:fill="D9E2F3" w:themeFill="accent1" w:themeFillTint="33"/>
          </w:tcPr>
          <w:p w14:paraId="028197C6" w14:textId="77777777" w:rsidR="00F42D03" w:rsidRDefault="00F42D03" w:rsidP="00AC2411">
            <w:pPr>
              <w:spacing w:after="0" w:line="240" w:lineRule="auto"/>
              <w:ind w:left="288" w:hanging="283"/>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sidRPr="00F135A1">
              <w:rPr>
                <w:rFonts w:asciiTheme="majorHAnsi" w:hAnsiTheme="majorHAnsi" w:cstheme="minorHAnsi"/>
                <w:sz w:val="20"/>
                <w:szCs w:val="20"/>
                <w:lang w:val="en-GB"/>
              </w:rPr>
              <w:t xml:space="preserve">Significance of insulation damage in heat loss </w:t>
            </w:r>
          </w:p>
          <w:p w14:paraId="40A8329D" w14:textId="77777777" w:rsidR="00F42D03" w:rsidRPr="00F135A1" w:rsidRDefault="00F42D03" w:rsidP="00AC2411">
            <w:pPr>
              <w:spacing w:after="0" w:line="240" w:lineRule="auto"/>
              <w:ind w:left="288" w:hanging="283"/>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T</w:t>
            </w:r>
            <w:r w:rsidRPr="00F135A1">
              <w:rPr>
                <w:rFonts w:asciiTheme="majorHAnsi" w:hAnsiTheme="majorHAnsi" w:cstheme="minorHAnsi"/>
                <w:sz w:val="20"/>
                <w:szCs w:val="20"/>
                <w:lang w:val="en-GB"/>
              </w:rPr>
              <w:t>ype of damage to interior thermal insulation and  methods of its identification</w:t>
            </w:r>
          </w:p>
          <w:p w14:paraId="0FAA86E9" w14:textId="77777777" w:rsidR="00F42D03" w:rsidRPr="008F08B4" w:rsidRDefault="00F42D03" w:rsidP="00AC2411">
            <w:pPr>
              <w:spacing w:after="0" w:line="240" w:lineRule="auto"/>
              <w:ind w:left="288" w:hanging="288"/>
              <w:rPr>
                <w:rFonts w:asciiTheme="majorHAnsi" w:hAnsiTheme="majorHAnsi" w:cstheme="minorHAnsi"/>
                <w:sz w:val="20"/>
                <w:szCs w:val="20"/>
                <w:lang w:val="en-GB"/>
              </w:rPr>
            </w:pPr>
            <w:r w:rsidRPr="00C33ECD">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S</w:t>
            </w:r>
            <w:r w:rsidRPr="00F135A1">
              <w:rPr>
                <w:rFonts w:asciiTheme="majorHAnsi" w:hAnsiTheme="majorHAnsi" w:cstheme="minorHAnsi"/>
                <w:sz w:val="20"/>
                <w:szCs w:val="20"/>
                <w:lang w:val="en-GB"/>
              </w:rPr>
              <w:t>election of repair methods for damaged insulation and management of repair work</w:t>
            </w:r>
            <w:r>
              <w:rPr>
                <w:rFonts w:asciiTheme="majorHAnsi" w:hAnsiTheme="majorHAnsi" w:cstheme="minorHAnsi"/>
                <w:sz w:val="20"/>
                <w:szCs w:val="20"/>
                <w:lang w:val="en-GB"/>
              </w:rPr>
              <w:t>s.</w:t>
            </w:r>
          </w:p>
        </w:tc>
      </w:tr>
      <w:tr w:rsidR="00F42D03" w:rsidRPr="00F47FF1" w14:paraId="0DE9E769" w14:textId="77777777" w:rsidTr="00AC2411">
        <w:trPr>
          <w:trHeight w:val="158"/>
        </w:trPr>
        <w:tc>
          <w:tcPr>
            <w:tcW w:w="2148" w:type="dxa"/>
            <w:shd w:val="clear" w:color="auto" w:fill="D5DCE4" w:themeFill="text2" w:themeFillTint="33"/>
          </w:tcPr>
          <w:p w14:paraId="374182D7" w14:textId="77777777" w:rsidR="00F42D03" w:rsidRPr="00C33ECD" w:rsidRDefault="00F42D03" w:rsidP="00AC2411">
            <w:pPr>
              <w:pStyle w:val="Default"/>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Component 3.</w:t>
            </w:r>
            <w:r>
              <w:rPr>
                <w:rFonts w:asciiTheme="majorHAnsi" w:hAnsiTheme="majorHAnsi" w:cstheme="minorHAnsi"/>
                <w:color w:val="auto"/>
                <w:sz w:val="20"/>
                <w:szCs w:val="20"/>
                <w:lang w:val="en-GB"/>
              </w:rPr>
              <w:t>5</w:t>
            </w:r>
            <w:r w:rsidRPr="00C33ECD">
              <w:rPr>
                <w:rFonts w:asciiTheme="majorHAnsi" w:hAnsiTheme="majorHAnsi" w:cstheme="minorHAnsi"/>
                <w:color w:val="auto"/>
                <w:sz w:val="20"/>
                <w:szCs w:val="20"/>
                <w:lang w:val="en-GB"/>
              </w:rPr>
              <w:t xml:space="preserve">. </w:t>
            </w:r>
            <w:r w:rsidRPr="00F167BA">
              <w:rPr>
                <w:rFonts w:asciiTheme="majorHAnsi" w:hAnsiTheme="majorHAnsi" w:cstheme="minorHAnsi"/>
                <w:color w:val="auto"/>
                <w:sz w:val="20"/>
                <w:szCs w:val="20"/>
                <w:lang w:val="en-GB"/>
              </w:rPr>
              <w:t>Continuous quality control of the intermediate phases and the quality of the finished work.</w:t>
            </w:r>
            <w:r w:rsidRPr="00C33ECD">
              <w:rPr>
                <w:rFonts w:asciiTheme="majorHAnsi" w:hAnsiTheme="majorHAnsi" w:cstheme="minorHAnsi"/>
                <w:color w:val="auto"/>
                <w:sz w:val="20"/>
                <w:szCs w:val="20"/>
                <w:lang w:val="en-GB"/>
              </w:rPr>
              <w:t xml:space="preserve"> </w:t>
            </w:r>
          </w:p>
        </w:tc>
        <w:tc>
          <w:tcPr>
            <w:tcW w:w="2268" w:type="dxa"/>
            <w:shd w:val="clear" w:color="auto" w:fill="D5DCE4" w:themeFill="text2" w:themeFillTint="33"/>
          </w:tcPr>
          <w:p w14:paraId="674553A9" w14:textId="77777777" w:rsidR="00F42D03" w:rsidRPr="00C33ECD" w:rsidRDefault="00F42D03" w:rsidP="00F42D03">
            <w:pPr>
              <w:pStyle w:val="Default"/>
              <w:numPr>
                <w:ilvl w:val="0"/>
                <w:numId w:val="40"/>
              </w:numPr>
              <w:ind w:left="317"/>
              <w:rPr>
                <w:rFonts w:asciiTheme="majorHAnsi" w:hAnsiTheme="majorHAnsi" w:cstheme="minorHAnsi"/>
                <w:color w:val="auto"/>
                <w:sz w:val="20"/>
                <w:szCs w:val="20"/>
                <w:lang w:val="es-ES"/>
              </w:rPr>
            </w:pPr>
            <w:r w:rsidRPr="0034696B">
              <w:rPr>
                <w:rFonts w:ascii="Calibri Light" w:hAnsi="Calibri Light" w:cs="Calibri Light"/>
                <w:sz w:val="20"/>
                <w:szCs w:val="20"/>
                <w:lang w:val="en-GB"/>
              </w:rPr>
              <w:t>Respect quality criteria and develop specific control procedures</w:t>
            </w:r>
          </w:p>
        </w:tc>
        <w:tc>
          <w:tcPr>
            <w:tcW w:w="2977" w:type="dxa"/>
            <w:shd w:val="clear" w:color="auto" w:fill="FBE4D5" w:themeFill="accent2" w:themeFillTint="33"/>
          </w:tcPr>
          <w:p w14:paraId="69A76743" w14:textId="77777777" w:rsidR="00F42D03" w:rsidRPr="00C33ECD" w:rsidRDefault="00F42D03" w:rsidP="00AC2411">
            <w:pPr>
              <w:pStyle w:val="Default"/>
              <w:ind w:left="288" w:hanging="283"/>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s-ES"/>
              </w:rPr>
              <w:t xml:space="preserve"> </w:t>
            </w:r>
            <w:r>
              <w:rPr>
                <w:rFonts w:asciiTheme="majorHAnsi" w:hAnsiTheme="majorHAnsi" w:cstheme="minorHAnsi"/>
                <w:color w:val="auto"/>
                <w:sz w:val="20"/>
                <w:szCs w:val="20"/>
                <w:lang w:val="es-ES"/>
              </w:rPr>
              <w:t>S</w:t>
            </w:r>
            <w:r w:rsidRPr="00E56D34">
              <w:rPr>
                <w:rFonts w:asciiTheme="majorHAnsi" w:hAnsiTheme="majorHAnsi" w:cstheme="minorHAnsi"/>
                <w:color w:val="auto"/>
                <w:sz w:val="20"/>
                <w:szCs w:val="20"/>
                <w:lang w:val="es-ES"/>
              </w:rPr>
              <w:t>upervising the various stages of the work, in particular quality assurance and acceptance of hidden works</w:t>
            </w:r>
          </w:p>
        </w:tc>
        <w:tc>
          <w:tcPr>
            <w:tcW w:w="3118" w:type="dxa"/>
            <w:shd w:val="clear" w:color="auto" w:fill="D9E2F3" w:themeFill="accent1" w:themeFillTint="33"/>
          </w:tcPr>
          <w:p w14:paraId="5631729E" w14:textId="77777777" w:rsidR="00F42D03" w:rsidRDefault="00F42D03" w:rsidP="00AC2411">
            <w:pPr>
              <w:pStyle w:val="Default"/>
              <w:ind w:left="288" w:hanging="254"/>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w:t>
            </w:r>
            <w:r w:rsidRPr="00C33ECD">
              <w:rPr>
                <w:rFonts w:asciiTheme="majorHAnsi" w:hAnsiTheme="majorHAnsi" w:cstheme="minorHAnsi"/>
                <w:color w:val="auto"/>
                <w:sz w:val="20"/>
                <w:szCs w:val="20"/>
                <w:lang w:val="en-GB"/>
              </w:rPr>
              <w:t xml:space="preserve"> </w:t>
            </w:r>
            <w:r w:rsidRPr="00F135A1">
              <w:rPr>
                <w:rFonts w:asciiTheme="majorHAnsi" w:hAnsiTheme="majorHAnsi" w:cstheme="minorHAnsi"/>
                <w:color w:val="auto"/>
                <w:sz w:val="20"/>
                <w:szCs w:val="20"/>
                <w:lang w:val="en-GB"/>
              </w:rPr>
              <w:t>Ways of preparing substrates</w:t>
            </w:r>
            <w:r>
              <w:rPr>
                <w:rFonts w:asciiTheme="majorHAnsi" w:hAnsiTheme="majorHAnsi" w:cstheme="minorHAnsi"/>
                <w:color w:val="auto"/>
                <w:sz w:val="20"/>
                <w:szCs w:val="20"/>
                <w:lang w:val="en-GB"/>
              </w:rPr>
              <w:t xml:space="preserve"> for large-format tile flooring</w:t>
            </w:r>
          </w:p>
          <w:p w14:paraId="42070C36" w14:textId="77777777" w:rsidR="00F42D03" w:rsidRPr="00F135A1" w:rsidRDefault="00F42D03" w:rsidP="00AC2411">
            <w:pPr>
              <w:pStyle w:val="Default"/>
              <w:ind w:left="288" w:hanging="254"/>
              <w:rPr>
                <w:rFonts w:asciiTheme="majorHAnsi" w:hAnsiTheme="majorHAnsi" w:cstheme="minorHAnsi"/>
                <w:color w:val="auto"/>
                <w:sz w:val="20"/>
                <w:szCs w:val="20"/>
                <w:lang w:val="en-GB"/>
              </w:rPr>
            </w:pPr>
            <w:r w:rsidRPr="00C33ECD">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w:t>
            </w:r>
            <w:r w:rsidRPr="00F135A1">
              <w:rPr>
                <w:rFonts w:asciiTheme="majorHAnsi" w:hAnsiTheme="majorHAnsi" w:cstheme="minorHAnsi"/>
                <w:color w:val="auto"/>
                <w:sz w:val="20"/>
                <w:szCs w:val="20"/>
                <w:lang w:val="en-GB"/>
              </w:rPr>
              <w:t xml:space="preserve">Insulation for large-size tile floors </w:t>
            </w:r>
          </w:p>
          <w:p w14:paraId="236C5447" w14:textId="77777777" w:rsidR="00F42D03" w:rsidRPr="00F135A1" w:rsidRDefault="00F42D03" w:rsidP="00AC2411">
            <w:pPr>
              <w:pStyle w:val="Default"/>
              <w:ind w:left="288" w:hanging="254"/>
              <w:rPr>
                <w:rFonts w:asciiTheme="majorHAnsi" w:hAnsiTheme="majorHAnsi" w:cstheme="minorHAnsi"/>
                <w:color w:val="auto"/>
                <w:sz w:val="20"/>
                <w:szCs w:val="20"/>
                <w:lang w:val="en-GB"/>
              </w:rPr>
            </w:pPr>
            <w:r w:rsidRPr="00C33ECD">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w:t>
            </w:r>
            <w:r w:rsidRPr="00F135A1">
              <w:rPr>
                <w:rFonts w:asciiTheme="majorHAnsi" w:hAnsiTheme="majorHAnsi" w:cstheme="minorHAnsi"/>
                <w:color w:val="auto"/>
                <w:sz w:val="20"/>
                <w:szCs w:val="20"/>
                <w:lang w:val="en-GB"/>
              </w:rPr>
              <w:t>Criteria for assessing the quality of large format tile flooring (possible defects due to inadequate subfloor preparation)</w:t>
            </w:r>
            <w:r w:rsidRPr="00C33ECD">
              <w:rPr>
                <w:rFonts w:asciiTheme="majorHAnsi" w:hAnsiTheme="majorHAnsi" w:cstheme="minorHAnsi"/>
                <w:color w:val="auto"/>
                <w:sz w:val="20"/>
                <w:szCs w:val="20"/>
                <w:lang w:val="en-GB"/>
              </w:rPr>
              <w:t>.</w:t>
            </w:r>
          </w:p>
        </w:tc>
      </w:tr>
    </w:tbl>
    <w:p w14:paraId="17AB9A10" w14:textId="77777777" w:rsidR="00F42D03" w:rsidRPr="0061377B" w:rsidRDefault="00F42D03" w:rsidP="00F42D03">
      <w:pPr>
        <w:jc w:val="both"/>
        <w:rPr>
          <w:rFonts w:asciiTheme="majorHAnsi" w:hAnsiTheme="majorHAnsi"/>
          <w:b/>
          <w:bCs/>
          <w:lang w:val="en-GB"/>
        </w:rPr>
      </w:pPr>
    </w:p>
    <w:p w14:paraId="2D420FC9" w14:textId="77777777" w:rsidR="00F42D03" w:rsidRPr="0061377B" w:rsidRDefault="00F42D03" w:rsidP="00F42D03">
      <w:pPr>
        <w:jc w:val="both"/>
        <w:rPr>
          <w:rFonts w:asciiTheme="majorHAnsi" w:hAnsiTheme="majorHAnsi"/>
          <w:b/>
          <w:bCs/>
          <w:lang w:val="en-GB"/>
        </w:rPr>
      </w:pPr>
      <w:r w:rsidRPr="0061377B">
        <w:rPr>
          <w:rFonts w:asciiTheme="majorHAnsi" w:hAnsiTheme="majorHAnsi"/>
          <w:b/>
          <w:bCs/>
          <w:lang w:val="en-GB"/>
        </w:rPr>
        <w:t>RECRUITMENT OF THE TARGET GROUPS (FUTURE TEAM LEADERS)</w:t>
      </w:r>
    </w:p>
    <w:p w14:paraId="0325A095" w14:textId="77777777" w:rsidR="00FC1815" w:rsidRPr="00F62973" w:rsidRDefault="00FC1815" w:rsidP="00F359F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1" w:color="D9D9D9" w:themeColor="background1" w:themeShade="D9"/>
        </w:pBdr>
        <w:rPr>
          <w:rFonts w:ascii="Calibri Light" w:hAnsi="Calibri Light" w:cs="Calibri Light"/>
          <w:sz w:val="20"/>
          <w:szCs w:val="20"/>
          <w:lang w:val="en-GB"/>
        </w:rPr>
      </w:pPr>
      <w:r w:rsidRPr="00F62973">
        <w:rPr>
          <w:rFonts w:ascii="Calibri Light" w:hAnsi="Calibri Light" w:cs="Calibri Light"/>
          <w:sz w:val="20"/>
          <w:szCs w:val="20"/>
          <w:lang w:val="en-GB"/>
        </w:rPr>
        <w:t>In the case of Poland, all training took place directly on construction sites where the companies from which the trainers came were currently carrying out renovation work. In each case, this required the consent of the site owner/ investor.</w:t>
      </w:r>
    </w:p>
    <w:p w14:paraId="558E2821" w14:textId="77777777" w:rsidR="00FC1815" w:rsidRPr="00F62973" w:rsidRDefault="00FC1815" w:rsidP="00F359F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1" w:color="D9D9D9" w:themeColor="background1" w:themeShade="D9"/>
        </w:pBdr>
        <w:rPr>
          <w:rFonts w:ascii="Calibri Light" w:hAnsi="Calibri Light" w:cs="Calibri Light"/>
          <w:sz w:val="20"/>
          <w:szCs w:val="20"/>
          <w:lang w:val="en-GB"/>
        </w:rPr>
      </w:pPr>
      <w:r w:rsidRPr="00F62973">
        <w:rPr>
          <w:rFonts w:ascii="Calibri Light" w:hAnsi="Calibri Light" w:cs="Calibri Light"/>
          <w:sz w:val="20"/>
          <w:szCs w:val="20"/>
          <w:lang w:val="en-GB"/>
        </w:rPr>
        <w:t>It was not possible to "fit in" into the already running training for foremen (as is the case, for example, in Spain), because there are no such courses in Poland. Developed training units (nuggets) are new, independent training units, responding to the identified needs.</w:t>
      </w:r>
    </w:p>
    <w:tbl>
      <w:tblPr>
        <w:tblStyle w:val="Grilledutableau"/>
        <w:tblW w:w="0" w:type="auto"/>
        <w:tblLook w:val="04A0" w:firstRow="1" w:lastRow="0" w:firstColumn="1" w:lastColumn="0" w:noHBand="0" w:noVBand="1"/>
      </w:tblPr>
      <w:tblGrid>
        <w:gridCol w:w="2493"/>
        <w:gridCol w:w="1893"/>
        <w:gridCol w:w="1705"/>
        <w:gridCol w:w="4365"/>
      </w:tblGrid>
      <w:tr w:rsidR="00F359F2" w:rsidRPr="00F47FF1" w14:paraId="3105084C" w14:textId="77777777" w:rsidTr="00AC2411">
        <w:tc>
          <w:tcPr>
            <w:tcW w:w="10456" w:type="dxa"/>
            <w:gridSpan w:val="4"/>
            <w:shd w:val="clear" w:color="auto" w:fill="B4C6E7" w:themeFill="accent1" w:themeFillTint="66"/>
          </w:tcPr>
          <w:p w14:paraId="6CE53A93" w14:textId="77777777" w:rsidR="00F359F2" w:rsidRPr="008C3992" w:rsidRDefault="00F359F2"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Details of the training action in which the Renovup IO4 experiment is framed</w:t>
            </w:r>
          </w:p>
        </w:tc>
      </w:tr>
      <w:tr w:rsidR="00F359F2" w:rsidRPr="00F47FF1" w14:paraId="2C2C74CA" w14:textId="77777777" w:rsidTr="00AC2411">
        <w:tc>
          <w:tcPr>
            <w:tcW w:w="4386" w:type="dxa"/>
            <w:gridSpan w:val="2"/>
          </w:tcPr>
          <w:p w14:paraId="291C1EDB"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Name of the training action</w:t>
            </w:r>
          </w:p>
        </w:tc>
        <w:tc>
          <w:tcPr>
            <w:tcW w:w="6070" w:type="dxa"/>
            <w:gridSpan w:val="2"/>
          </w:tcPr>
          <w:p w14:paraId="36D889D5" w14:textId="77777777" w:rsidR="00F359F2" w:rsidRPr="003E4E15" w:rsidRDefault="00F359F2" w:rsidP="00AC2411">
            <w:pPr>
              <w:spacing w:after="119"/>
              <w:rPr>
                <w:rFonts w:asciiTheme="majorHAnsi" w:eastAsiaTheme="majorEastAsia" w:hAnsiTheme="majorHAnsi" w:cstheme="minorHAnsi"/>
                <w:b/>
                <w:bCs/>
                <w:sz w:val="20"/>
                <w:szCs w:val="20"/>
                <w:lang w:val="en-GB"/>
              </w:rPr>
            </w:pPr>
            <w:r w:rsidRPr="003E4E15">
              <w:rPr>
                <w:rFonts w:ascii="Calibri Light" w:hAnsi="Calibri Light" w:cs="Calibri Light"/>
                <w:b/>
                <w:i/>
                <w:sz w:val="20"/>
                <w:szCs w:val="20"/>
                <w:lang w:val="en-GB"/>
              </w:rPr>
              <w:t>Procedure to control the preparation and suitability of substrates for large-format tile flooring</w:t>
            </w:r>
          </w:p>
        </w:tc>
      </w:tr>
      <w:tr w:rsidR="00F359F2" w:rsidRPr="008C3992" w14:paraId="3FF00B59" w14:textId="77777777" w:rsidTr="00AC2411">
        <w:tc>
          <w:tcPr>
            <w:tcW w:w="2493" w:type="dxa"/>
          </w:tcPr>
          <w:p w14:paraId="40893D01"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Total duration</w:t>
            </w:r>
          </w:p>
        </w:tc>
        <w:tc>
          <w:tcPr>
            <w:tcW w:w="1893" w:type="dxa"/>
          </w:tcPr>
          <w:p w14:paraId="6BF61E1C" w14:textId="77777777" w:rsidR="00F359F2" w:rsidRPr="008C3992" w:rsidRDefault="00F359F2"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Not applicable (independent training unit)</w:t>
            </w:r>
          </w:p>
        </w:tc>
        <w:tc>
          <w:tcPr>
            <w:tcW w:w="1705" w:type="dxa"/>
          </w:tcPr>
          <w:p w14:paraId="5BEE14B4"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579D1308" w14:textId="77777777" w:rsidR="00F359F2" w:rsidRPr="008C3992" w:rsidRDefault="00F359F2"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6</w:t>
            </w:r>
            <w:r w:rsidRPr="008C3992">
              <w:rPr>
                <w:rFonts w:asciiTheme="majorHAnsi" w:eastAsiaTheme="majorEastAsia" w:hAnsiTheme="majorHAnsi" w:cstheme="minorHAnsi"/>
                <w:bCs/>
                <w:sz w:val="20"/>
                <w:szCs w:val="20"/>
                <w:lang w:val="en-GB"/>
              </w:rPr>
              <w:t xml:space="preserve"> hours</w:t>
            </w:r>
          </w:p>
        </w:tc>
      </w:tr>
      <w:tr w:rsidR="00F359F2" w:rsidRPr="00F47FF1" w14:paraId="759DE633" w14:textId="77777777" w:rsidTr="00AC2411">
        <w:tc>
          <w:tcPr>
            <w:tcW w:w="2493" w:type="dxa"/>
          </w:tcPr>
          <w:p w14:paraId="76F02F51"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Training organization</w:t>
            </w:r>
          </w:p>
        </w:tc>
        <w:tc>
          <w:tcPr>
            <w:tcW w:w="7963" w:type="dxa"/>
            <w:gridSpan w:val="3"/>
          </w:tcPr>
          <w:p w14:paraId="77543C65" w14:textId="77777777" w:rsidR="00F359F2" w:rsidRPr="008C3992" w:rsidRDefault="00F359F2" w:rsidP="00AC2411">
            <w:pPr>
              <w:spacing w:after="119"/>
              <w:rPr>
                <w:rFonts w:asciiTheme="majorHAnsi" w:eastAsiaTheme="majorEastAsia" w:hAnsiTheme="majorHAnsi" w:cstheme="minorHAnsi"/>
                <w:bCs/>
                <w:sz w:val="20"/>
                <w:szCs w:val="20"/>
                <w:lang w:val="es-ES"/>
              </w:rPr>
            </w:pPr>
            <w:r w:rsidRPr="00F156B3">
              <w:rPr>
                <w:rFonts w:ascii="Calibri Light" w:hAnsi="Calibri Light" w:cs="Calibri Light"/>
                <w:sz w:val="18"/>
                <w:szCs w:val="18"/>
                <w:lang w:val="en-GB"/>
              </w:rPr>
              <w:t>construction companies</w:t>
            </w:r>
            <w:r>
              <w:rPr>
                <w:rFonts w:ascii="Calibri Light" w:hAnsi="Calibri Light" w:cs="Calibri Light"/>
                <w:sz w:val="18"/>
                <w:szCs w:val="18"/>
                <w:lang w:val="en-GB"/>
              </w:rPr>
              <w:t xml:space="preserve"> specified below in the 4</w:t>
            </w:r>
            <w:r w:rsidRPr="00F156B3">
              <w:rPr>
                <w:rFonts w:ascii="Calibri Light" w:hAnsi="Calibri Light" w:cs="Calibri Light"/>
                <w:sz w:val="18"/>
                <w:szCs w:val="18"/>
                <w:vertAlign w:val="superscript"/>
                <w:lang w:val="en-GB"/>
              </w:rPr>
              <w:t>th</w:t>
            </w:r>
            <w:r>
              <w:rPr>
                <w:rFonts w:ascii="Calibri Light" w:hAnsi="Calibri Light" w:cs="Calibri Light"/>
                <w:sz w:val="18"/>
                <w:szCs w:val="18"/>
                <w:lang w:val="en-GB"/>
              </w:rPr>
              <w:t xml:space="preserve"> column</w:t>
            </w:r>
          </w:p>
        </w:tc>
      </w:tr>
      <w:tr w:rsidR="00F359F2" w:rsidRPr="00C45D66" w14:paraId="1759C051" w14:textId="77777777" w:rsidTr="00AC2411">
        <w:tc>
          <w:tcPr>
            <w:tcW w:w="2493" w:type="dxa"/>
          </w:tcPr>
          <w:p w14:paraId="459527F1"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Recruitment period</w:t>
            </w:r>
          </w:p>
        </w:tc>
        <w:tc>
          <w:tcPr>
            <w:tcW w:w="7963" w:type="dxa"/>
            <w:gridSpan w:val="3"/>
          </w:tcPr>
          <w:p w14:paraId="062A144F" w14:textId="77777777" w:rsidR="00F359F2" w:rsidRPr="008C3992" w:rsidRDefault="00F359F2"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March</w:t>
            </w:r>
            <w:r w:rsidRPr="008C3992">
              <w:rPr>
                <w:rFonts w:asciiTheme="majorHAnsi" w:eastAsiaTheme="majorEastAsia" w:hAnsiTheme="majorHAnsi" w:cstheme="minorHAnsi"/>
                <w:bCs/>
                <w:sz w:val="20"/>
                <w:szCs w:val="20"/>
                <w:lang w:val="en-GB"/>
              </w:rPr>
              <w:t xml:space="preserve"> 202</w:t>
            </w:r>
            <w:r>
              <w:rPr>
                <w:rFonts w:asciiTheme="majorHAnsi" w:eastAsiaTheme="majorEastAsia" w:hAnsiTheme="majorHAnsi" w:cstheme="minorHAnsi"/>
                <w:bCs/>
                <w:sz w:val="20"/>
                <w:szCs w:val="20"/>
                <w:lang w:val="en-GB"/>
              </w:rPr>
              <w:t>3</w:t>
            </w:r>
          </w:p>
        </w:tc>
      </w:tr>
      <w:tr w:rsidR="00F359F2" w:rsidRPr="00F47FF1" w14:paraId="1CF274F8" w14:textId="77777777" w:rsidTr="00AC2411">
        <w:tc>
          <w:tcPr>
            <w:tcW w:w="2493" w:type="dxa"/>
          </w:tcPr>
          <w:p w14:paraId="69339DF1"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Access requirements</w:t>
            </w:r>
          </w:p>
        </w:tc>
        <w:tc>
          <w:tcPr>
            <w:tcW w:w="7963" w:type="dxa"/>
            <w:gridSpan w:val="3"/>
          </w:tcPr>
          <w:p w14:paraId="7C3F216E" w14:textId="77777777" w:rsidR="00F359F2" w:rsidRPr="008C3992" w:rsidRDefault="00F359F2" w:rsidP="00AC2411">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 xml:space="preserve">Preferably with experience in the </w:t>
            </w:r>
            <w:r>
              <w:rPr>
                <w:rFonts w:asciiTheme="majorHAnsi" w:eastAsiaTheme="majorEastAsia" w:hAnsiTheme="majorHAnsi" w:cstheme="minorHAnsi"/>
                <w:bCs/>
                <w:sz w:val="20"/>
                <w:szCs w:val="20"/>
                <w:lang w:val="en-GB"/>
              </w:rPr>
              <w:t xml:space="preserve">subject of training - tiling </w:t>
            </w:r>
          </w:p>
        </w:tc>
      </w:tr>
      <w:tr w:rsidR="00F359F2" w:rsidRPr="008C3992" w14:paraId="6F9F2D7E" w14:textId="77777777" w:rsidTr="00AC2411">
        <w:tc>
          <w:tcPr>
            <w:tcW w:w="2493" w:type="dxa"/>
          </w:tcPr>
          <w:p w14:paraId="1C7E1940"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Start date</w:t>
            </w:r>
          </w:p>
        </w:tc>
        <w:tc>
          <w:tcPr>
            <w:tcW w:w="1893" w:type="dxa"/>
          </w:tcPr>
          <w:p w14:paraId="2C9B66D8" w14:textId="77777777" w:rsidR="00F359F2" w:rsidRPr="008C3992" w:rsidRDefault="00F359F2"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13/05</w:t>
            </w:r>
            <w:r w:rsidRPr="008C3992">
              <w:rPr>
                <w:rFonts w:asciiTheme="majorHAnsi" w:eastAsiaTheme="majorEastAsia" w:hAnsiTheme="majorHAnsi" w:cstheme="minorHAnsi"/>
                <w:bCs/>
                <w:sz w:val="20"/>
                <w:szCs w:val="20"/>
                <w:lang w:val="en-GB"/>
              </w:rPr>
              <w:t>/2023</w:t>
            </w:r>
          </w:p>
        </w:tc>
        <w:tc>
          <w:tcPr>
            <w:tcW w:w="1705" w:type="dxa"/>
          </w:tcPr>
          <w:p w14:paraId="60C547F4"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End date</w:t>
            </w:r>
          </w:p>
        </w:tc>
        <w:tc>
          <w:tcPr>
            <w:tcW w:w="4365" w:type="dxa"/>
          </w:tcPr>
          <w:p w14:paraId="0B665388" w14:textId="77777777" w:rsidR="00F359F2" w:rsidRPr="008C3992" w:rsidRDefault="00F359F2"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13/05/2023</w:t>
            </w:r>
          </w:p>
        </w:tc>
      </w:tr>
    </w:tbl>
    <w:p w14:paraId="48A1379B" w14:textId="77777777" w:rsidR="00F359F2" w:rsidRPr="00416FF3" w:rsidRDefault="00F359F2" w:rsidP="00F359F2">
      <w:pPr>
        <w:spacing w:after="119"/>
        <w:rPr>
          <w:rFonts w:asciiTheme="majorHAnsi" w:hAnsiTheme="majorHAnsi"/>
          <w:lang w:val="es-ES"/>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F359F2" w:rsidRPr="008C3992" w14:paraId="65218FD3" w14:textId="77777777" w:rsidTr="00AC2411">
        <w:trPr>
          <w:trHeight w:val="338"/>
        </w:trPr>
        <w:tc>
          <w:tcPr>
            <w:tcW w:w="10461" w:type="dxa"/>
            <w:gridSpan w:val="5"/>
            <w:shd w:val="clear" w:color="auto" w:fill="B4C6E7" w:themeFill="accent1" w:themeFillTint="66"/>
          </w:tcPr>
          <w:p w14:paraId="6BDF0076" w14:textId="77777777" w:rsidR="00F359F2" w:rsidRPr="008C3992" w:rsidRDefault="00F359F2"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lastRenderedPageBreak/>
              <w:t>STATUS/FUNCTION: TEAM LEADER</w:t>
            </w:r>
          </w:p>
        </w:tc>
      </w:tr>
      <w:tr w:rsidR="00F359F2" w:rsidRPr="00F47FF1" w14:paraId="6CA0EE43" w14:textId="77777777" w:rsidTr="00AC2411">
        <w:trPr>
          <w:trHeight w:val="338"/>
        </w:trPr>
        <w:tc>
          <w:tcPr>
            <w:tcW w:w="567" w:type="dxa"/>
            <w:shd w:val="clear" w:color="auto" w:fill="B4C6E7" w:themeFill="accent1" w:themeFillTint="66"/>
            <w:vAlign w:val="center"/>
          </w:tcPr>
          <w:p w14:paraId="53976D4A" w14:textId="77777777" w:rsidR="00F359F2" w:rsidRPr="008C3992" w:rsidRDefault="00F359F2"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73488F57" w14:textId="77777777" w:rsidR="00F359F2" w:rsidRPr="008C3992" w:rsidRDefault="00F359F2"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Name and surname of pupil</w:t>
            </w:r>
          </w:p>
        </w:tc>
        <w:tc>
          <w:tcPr>
            <w:tcW w:w="2552" w:type="dxa"/>
            <w:shd w:val="clear" w:color="auto" w:fill="B4C6E7" w:themeFill="accent1" w:themeFillTint="66"/>
            <w:vAlign w:val="center"/>
          </w:tcPr>
          <w:p w14:paraId="41AFE62E" w14:textId="77777777" w:rsidR="00F359F2" w:rsidRPr="008C3992" w:rsidRDefault="00F359F2"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Itinerary of professionalization to be followed</w:t>
            </w:r>
          </w:p>
        </w:tc>
        <w:tc>
          <w:tcPr>
            <w:tcW w:w="1559" w:type="dxa"/>
            <w:shd w:val="clear" w:color="auto" w:fill="B4C6E7" w:themeFill="accent1" w:themeFillTint="66"/>
            <w:vAlign w:val="center"/>
          </w:tcPr>
          <w:p w14:paraId="141E4A01" w14:textId="77777777" w:rsidR="00F359F2" w:rsidRPr="008C3992" w:rsidRDefault="00F359F2"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Venues of the Professionalisation: Training Centre and/or Company</w:t>
            </w:r>
          </w:p>
        </w:tc>
        <w:tc>
          <w:tcPr>
            <w:tcW w:w="3402" w:type="dxa"/>
            <w:shd w:val="clear" w:color="auto" w:fill="B4C6E7" w:themeFill="accent1" w:themeFillTint="66"/>
            <w:vAlign w:val="center"/>
          </w:tcPr>
          <w:p w14:paraId="6909D34A" w14:textId="77777777" w:rsidR="00F359F2" w:rsidRPr="008C3992" w:rsidRDefault="00F359F2"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How their specific needs were identified</w:t>
            </w:r>
          </w:p>
          <w:p w14:paraId="38FBB04D" w14:textId="77777777" w:rsidR="00F359F2" w:rsidRPr="008C3992" w:rsidRDefault="00F359F2"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and their motivation for the proposed training</w:t>
            </w:r>
          </w:p>
          <w:p w14:paraId="2AA73B76" w14:textId="77777777" w:rsidR="00F359F2" w:rsidRPr="008C3992" w:rsidRDefault="00F359F2" w:rsidP="00AC2411">
            <w:pPr>
              <w:jc w:val="center"/>
              <w:rPr>
                <w:rFonts w:asciiTheme="majorHAnsi" w:hAnsiTheme="majorHAnsi" w:cstheme="minorHAnsi"/>
                <w:b/>
                <w:sz w:val="20"/>
                <w:szCs w:val="20"/>
                <w:lang w:val="en-GB"/>
              </w:rPr>
            </w:pPr>
          </w:p>
        </w:tc>
      </w:tr>
      <w:tr w:rsidR="00F359F2" w:rsidRPr="008C3992" w14:paraId="6CED05A9" w14:textId="77777777" w:rsidTr="00AC2411">
        <w:trPr>
          <w:trHeight w:val="428"/>
        </w:trPr>
        <w:tc>
          <w:tcPr>
            <w:tcW w:w="567" w:type="dxa"/>
            <w:shd w:val="clear" w:color="auto" w:fill="auto"/>
            <w:vAlign w:val="center"/>
          </w:tcPr>
          <w:p w14:paraId="74E17CB8" w14:textId="77777777" w:rsidR="00F359F2" w:rsidRPr="008C3992" w:rsidRDefault="00F359F2"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vAlign w:val="center"/>
          </w:tcPr>
          <w:p w14:paraId="097A8CC4" w14:textId="77777777" w:rsidR="00F359F2" w:rsidRPr="008C3992" w:rsidRDefault="00F359F2" w:rsidP="00AC2411">
            <w:pPr>
              <w:rPr>
                <w:rFonts w:asciiTheme="majorHAnsi" w:hAnsiTheme="majorHAnsi" w:cstheme="minorHAnsi"/>
                <w:sz w:val="20"/>
                <w:szCs w:val="20"/>
                <w:lang w:val="pl-PL"/>
              </w:rPr>
            </w:pPr>
            <w:r w:rsidRPr="006E4564">
              <w:rPr>
                <w:rFonts w:ascii="Calibri Light" w:hAnsi="Calibri Light" w:cs="Calibri Light"/>
                <w:sz w:val="18"/>
                <w:szCs w:val="18"/>
                <w:lang w:val="pl-PL"/>
              </w:rPr>
              <w:t>Bogusław Płoński</w:t>
            </w:r>
          </w:p>
        </w:tc>
        <w:tc>
          <w:tcPr>
            <w:tcW w:w="2552" w:type="dxa"/>
            <w:vMerge w:val="restart"/>
            <w:shd w:val="clear" w:color="auto" w:fill="auto"/>
            <w:vAlign w:val="center"/>
          </w:tcPr>
          <w:p w14:paraId="3D7700AA" w14:textId="77777777" w:rsidR="00F359F2" w:rsidRPr="008C3992" w:rsidRDefault="00F359F2"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Not applicable; </w:t>
            </w:r>
            <w:r w:rsidRPr="00F156B3">
              <w:rPr>
                <w:rFonts w:asciiTheme="majorHAnsi" w:hAnsiTheme="majorHAnsi" w:cstheme="minorHAnsi"/>
                <w:sz w:val="20"/>
                <w:szCs w:val="20"/>
                <w:lang w:val="en-GB"/>
              </w:rPr>
              <w:t>the training is strictly tailored to individual needs and is an independent training unit</w:t>
            </w:r>
          </w:p>
        </w:tc>
        <w:tc>
          <w:tcPr>
            <w:tcW w:w="1559" w:type="dxa"/>
            <w:shd w:val="clear" w:color="auto" w:fill="auto"/>
            <w:vAlign w:val="center"/>
          </w:tcPr>
          <w:p w14:paraId="19613BD9" w14:textId="77777777" w:rsidR="00F359F2" w:rsidRPr="008C3992" w:rsidRDefault="00F359F2" w:rsidP="00AC2411">
            <w:pPr>
              <w:jc w:val="center"/>
              <w:rPr>
                <w:rFonts w:asciiTheme="majorHAnsi" w:hAnsiTheme="majorHAnsi" w:cstheme="minorHAnsi"/>
                <w:sz w:val="20"/>
                <w:szCs w:val="20"/>
                <w:lang w:val="en-GB"/>
              </w:rPr>
            </w:pPr>
            <w:r>
              <w:rPr>
                <w:rFonts w:ascii="Calibri Light" w:hAnsi="Calibri Light" w:cs="Calibri Light"/>
                <w:sz w:val="18"/>
                <w:szCs w:val="18"/>
                <w:lang w:val="pl-PL"/>
              </w:rPr>
              <w:t>BIK- BLACHOWSKI</w:t>
            </w:r>
          </w:p>
        </w:tc>
        <w:tc>
          <w:tcPr>
            <w:tcW w:w="3402" w:type="dxa"/>
            <w:shd w:val="clear" w:color="auto" w:fill="auto"/>
            <w:vAlign w:val="center"/>
          </w:tcPr>
          <w:p w14:paraId="4241AF40" w14:textId="77777777" w:rsidR="00F359F2" w:rsidRPr="003E4E15" w:rsidRDefault="00F359F2"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F359F2" w:rsidRPr="008C3992" w14:paraId="7592B91A" w14:textId="77777777" w:rsidTr="00AC2411">
        <w:trPr>
          <w:trHeight w:val="266"/>
        </w:trPr>
        <w:tc>
          <w:tcPr>
            <w:tcW w:w="567" w:type="dxa"/>
            <w:shd w:val="clear" w:color="auto" w:fill="auto"/>
            <w:vAlign w:val="center"/>
          </w:tcPr>
          <w:p w14:paraId="5BFF154F" w14:textId="77777777" w:rsidR="00F359F2" w:rsidRPr="008C3992" w:rsidRDefault="00F359F2"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63E16DB6" w14:textId="77777777" w:rsidR="00F359F2" w:rsidRPr="008C3992" w:rsidRDefault="00F359F2" w:rsidP="00AC2411">
            <w:pPr>
              <w:rPr>
                <w:rFonts w:asciiTheme="majorHAnsi" w:hAnsiTheme="majorHAnsi" w:cstheme="minorHAnsi"/>
                <w:sz w:val="20"/>
                <w:szCs w:val="20"/>
                <w:lang w:val="pl-PL"/>
              </w:rPr>
            </w:pPr>
            <w:r w:rsidRPr="006E4564">
              <w:rPr>
                <w:rFonts w:ascii="Calibri Light" w:hAnsi="Calibri Light" w:cs="Calibri Light"/>
                <w:sz w:val="18"/>
                <w:szCs w:val="18"/>
                <w:lang w:val="pl-PL"/>
              </w:rPr>
              <w:t>Piotr Wiśniewski</w:t>
            </w:r>
          </w:p>
        </w:tc>
        <w:tc>
          <w:tcPr>
            <w:tcW w:w="2552" w:type="dxa"/>
            <w:vMerge/>
            <w:shd w:val="clear" w:color="auto" w:fill="auto"/>
          </w:tcPr>
          <w:p w14:paraId="5A3ABC2D"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1A51FB1E" w14:textId="77777777" w:rsidR="00F359F2" w:rsidRPr="008C3992" w:rsidRDefault="00F359F2" w:rsidP="00AC2411">
            <w:pPr>
              <w:jc w:val="center"/>
              <w:rPr>
                <w:rFonts w:asciiTheme="majorHAnsi" w:hAnsiTheme="majorHAnsi"/>
                <w:sz w:val="20"/>
                <w:szCs w:val="20"/>
              </w:rPr>
            </w:pPr>
            <w:r>
              <w:rPr>
                <w:rFonts w:ascii="Calibri Light" w:hAnsi="Calibri Light" w:cs="Calibri Light"/>
                <w:sz w:val="18"/>
                <w:szCs w:val="18"/>
                <w:lang w:val="pl-PL"/>
              </w:rPr>
              <w:t>BIK- BLACHOWSKI</w:t>
            </w:r>
          </w:p>
        </w:tc>
        <w:tc>
          <w:tcPr>
            <w:tcW w:w="3402" w:type="dxa"/>
            <w:shd w:val="clear" w:color="auto" w:fill="auto"/>
          </w:tcPr>
          <w:p w14:paraId="561B6F89" w14:textId="77777777" w:rsidR="00F359F2" w:rsidRPr="003E4E15" w:rsidRDefault="00F359F2" w:rsidP="00AC2411">
            <w:pPr>
              <w:rPr>
                <w:rFonts w:asciiTheme="majorHAnsi" w:hAnsiTheme="majorHAnsi"/>
                <w:sz w:val="20"/>
                <w:szCs w:val="20"/>
                <w:lang w:val="en-GB"/>
              </w:rPr>
            </w:pPr>
            <w:r>
              <w:rPr>
                <w:rFonts w:asciiTheme="majorHAnsi" w:hAnsiTheme="majorHAnsi" w:cstheme="minorHAnsi"/>
                <w:sz w:val="20"/>
                <w:szCs w:val="20"/>
                <w:lang w:val="en-GB"/>
              </w:rPr>
              <w:t>IO3-Renovup grid</w:t>
            </w:r>
            <w:r w:rsidRPr="003E4E15">
              <w:rPr>
                <w:rFonts w:asciiTheme="majorHAnsi" w:hAnsiTheme="majorHAnsi" w:cstheme="minorHAnsi"/>
                <w:sz w:val="20"/>
                <w:szCs w:val="20"/>
                <w:lang w:val="en-GB"/>
              </w:rPr>
              <w:t>s 1 &amp; 3</w:t>
            </w:r>
          </w:p>
        </w:tc>
      </w:tr>
      <w:tr w:rsidR="00F359F2" w:rsidRPr="008C3992" w14:paraId="6510237C" w14:textId="77777777" w:rsidTr="00AC2411">
        <w:trPr>
          <w:trHeight w:val="285"/>
        </w:trPr>
        <w:tc>
          <w:tcPr>
            <w:tcW w:w="567" w:type="dxa"/>
            <w:shd w:val="clear" w:color="auto" w:fill="auto"/>
            <w:vAlign w:val="center"/>
          </w:tcPr>
          <w:p w14:paraId="18D40E96" w14:textId="77777777" w:rsidR="00F359F2" w:rsidRPr="008C3992" w:rsidRDefault="00F359F2"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vAlign w:val="center"/>
          </w:tcPr>
          <w:p w14:paraId="1A4058F3" w14:textId="77777777" w:rsidR="00F359F2" w:rsidRPr="008C3992" w:rsidRDefault="00F359F2" w:rsidP="00AC2411">
            <w:pPr>
              <w:rPr>
                <w:rFonts w:asciiTheme="majorHAnsi" w:hAnsiTheme="majorHAnsi" w:cstheme="minorHAnsi"/>
                <w:sz w:val="20"/>
                <w:szCs w:val="20"/>
                <w:lang w:val="pl-PL"/>
              </w:rPr>
            </w:pPr>
            <w:r w:rsidRPr="006E4564">
              <w:rPr>
                <w:rFonts w:ascii="Calibri Light" w:hAnsi="Calibri Light" w:cs="Calibri Light"/>
                <w:sz w:val="18"/>
                <w:szCs w:val="18"/>
                <w:lang w:val="pl-PL"/>
              </w:rPr>
              <w:t>Mariusz Pilarski</w:t>
            </w:r>
          </w:p>
        </w:tc>
        <w:tc>
          <w:tcPr>
            <w:tcW w:w="2552" w:type="dxa"/>
            <w:vMerge/>
            <w:shd w:val="clear" w:color="auto" w:fill="auto"/>
          </w:tcPr>
          <w:p w14:paraId="31A12E8E"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0F83D3FB" w14:textId="77777777" w:rsidR="00F359F2" w:rsidRPr="008C3992" w:rsidRDefault="00F359F2" w:rsidP="00AC2411">
            <w:pPr>
              <w:jc w:val="center"/>
              <w:rPr>
                <w:rFonts w:asciiTheme="majorHAnsi" w:hAnsiTheme="majorHAnsi"/>
                <w:sz w:val="20"/>
                <w:szCs w:val="20"/>
              </w:rPr>
            </w:pPr>
            <w:r>
              <w:rPr>
                <w:rFonts w:asciiTheme="majorHAnsi" w:hAnsiTheme="majorHAnsi"/>
                <w:sz w:val="20"/>
                <w:szCs w:val="20"/>
              </w:rPr>
              <w:t>Astmedia, Śrem</w:t>
            </w:r>
          </w:p>
        </w:tc>
        <w:tc>
          <w:tcPr>
            <w:tcW w:w="3402" w:type="dxa"/>
            <w:shd w:val="clear" w:color="auto" w:fill="auto"/>
          </w:tcPr>
          <w:p w14:paraId="4F680838" w14:textId="77777777" w:rsidR="00F359F2" w:rsidRPr="003E4E15" w:rsidRDefault="00F359F2" w:rsidP="00AC2411">
            <w:pPr>
              <w:rPr>
                <w:rFonts w:asciiTheme="majorHAnsi" w:hAnsiTheme="majorHAnsi"/>
                <w:sz w:val="20"/>
                <w:szCs w:val="20"/>
                <w:lang w:val="en-GB"/>
              </w:rPr>
            </w:pPr>
            <w:r>
              <w:rPr>
                <w:rFonts w:asciiTheme="majorHAnsi" w:hAnsiTheme="majorHAnsi" w:cstheme="minorHAnsi"/>
                <w:sz w:val="20"/>
                <w:szCs w:val="20"/>
                <w:lang w:val="en-GB"/>
              </w:rPr>
              <w:t>IO3-Renovup grid</w:t>
            </w:r>
            <w:r w:rsidRPr="003E4E15">
              <w:rPr>
                <w:rFonts w:asciiTheme="majorHAnsi" w:hAnsiTheme="majorHAnsi" w:cstheme="minorHAnsi"/>
                <w:sz w:val="20"/>
                <w:szCs w:val="20"/>
                <w:lang w:val="en-GB"/>
              </w:rPr>
              <w:t>s 1 &amp; 3</w:t>
            </w:r>
          </w:p>
        </w:tc>
      </w:tr>
      <w:tr w:rsidR="00F359F2" w:rsidRPr="008C3992" w14:paraId="285F65A6" w14:textId="77777777" w:rsidTr="00AC2411">
        <w:tc>
          <w:tcPr>
            <w:tcW w:w="567" w:type="dxa"/>
            <w:shd w:val="clear" w:color="auto" w:fill="auto"/>
            <w:vAlign w:val="center"/>
          </w:tcPr>
          <w:p w14:paraId="372E2F67" w14:textId="77777777" w:rsidR="00F359F2" w:rsidRPr="008C3992" w:rsidRDefault="00F359F2"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vAlign w:val="center"/>
          </w:tcPr>
          <w:p w14:paraId="01DD56B7" w14:textId="77777777" w:rsidR="00F359F2" w:rsidRPr="008C3992" w:rsidRDefault="00F359F2" w:rsidP="00AC2411">
            <w:pPr>
              <w:rPr>
                <w:rFonts w:asciiTheme="majorHAnsi" w:hAnsiTheme="majorHAnsi" w:cstheme="minorHAnsi"/>
                <w:sz w:val="20"/>
                <w:szCs w:val="20"/>
                <w:lang w:val="pl-PL"/>
              </w:rPr>
            </w:pPr>
            <w:r w:rsidRPr="006E4564">
              <w:rPr>
                <w:rFonts w:ascii="Calibri Light" w:hAnsi="Calibri Light" w:cs="Calibri Light"/>
                <w:sz w:val="18"/>
                <w:szCs w:val="18"/>
                <w:lang w:val="pl-PL"/>
              </w:rPr>
              <w:t>Mieczysław Aleksandrowicz</w:t>
            </w:r>
          </w:p>
        </w:tc>
        <w:tc>
          <w:tcPr>
            <w:tcW w:w="2552" w:type="dxa"/>
            <w:vMerge/>
            <w:shd w:val="clear" w:color="auto" w:fill="auto"/>
          </w:tcPr>
          <w:p w14:paraId="23546B38"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78A21AC9" w14:textId="77777777" w:rsidR="00F359F2" w:rsidRPr="008C3992" w:rsidRDefault="00F359F2" w:rsidP="00AC2411">
            <w:pPr>
              <w:jc w:val="center"/>
              <w:rPr>
                <w:rFonts w:asciiTheme="majorHAnsi" w:hAnsiTheme="majorHAnsi"/>
                <w:sz w:val="20"/>
                <w:szCs w:val="20"/>
              </w:rPr>
            </w:pPr>
            <w:r>
              <w:rPr>
                <w:rFonts w:asciiTheme="majorHAnsi" w:hAnsiTheme="majorHAnsi"/>
                <w:sz w:val="20"/>
                <w:szCs w:val="20"/>
              </w:rPr>
              <w:t>Astmedia, Śrem</w:t>
            </w:r>
          </w:p>
        </w:tc>
        <w:tc>
          <w:tcPr>
            <w:tcW w:w="3402" w:type="dxa"/>
            <w:shd w:val="clear" w:color="auto" w:fill="auto"/>
          </w:tcPr>
          <w:p w14:paraId="7DEA80E2" w14:textId="77777777" w:rsidR="00F359F2" w:rsidRPr="003E4E15" w:rsidRDefault="00F359F2" w:rsidP="00AC2411">
            <w:pPr>
              <w:rPr>
                <w:rFonts w:asciiTheme="majorHAnsi" w:hAnsiTheme="majorHAnsi"/>
                <w:sz w:val="20"/>
                <w:szCs w:val="20"/>
                <w:lang w:val="en-GB"/>
              </w:rPr>
            </w:pPr>
            <w:r>
              <w:rPr>
                <w:rFonts w:asciiTheme="majorHAnsi" w:hAnsiTheme="majorHAnsi" w:cstheme="minorHAnsi"/>
                <w:sz w:val="20"/>
                <w:szCs w:val="20"/>
                <w:lang w:val="en-GB"/>
              </w:rPr>
              <w:t>IO3-Renovup grid</w:t>
            </w:r>
            <w:r w:rsidRPr="003E4E15">
              <w:rPr>
                <w:rFonts w:asciiTheme="majorHAnsi" w:hAnsiTheme="majorHAnsi" w:cstheme="minorHAnsi"/>
                <w:sz w:val="20"/>
                <w:szCs w:val="20"/>
                <w:lang w:val="en-GB"/>
              </w:rPr>
              <w:t>s 1 &amp; 3</w:t>
            </w:r>
          </w:p>
        </w:tc>
      </w:tr>
    </w:tbl>
    <w:p w14:paraId="6ECB5B68" w14:textId="77777777" w:rsidR="00F359F2" w:rsidRPr="00C33ECD" w:rsidRDefault="00F359F2" w:rsidP="00F359F2">
      <w:pPr>
        <w:spacing w:after="119"/>
        <w:rPr>
          <w:rFonts w:asciiTheme="majorHAnsi" w:hAnsiTheme="majorHAnsi" w:cstheme="minorHAnsi"/>
          <w:b/>
          <w:bCs/>
          <w:color w:val="1F3864" w:themeColor="accent1" w:themeShade="80"/>
          <w:sz w:val="32"/>
          <w:szCs w:val="32"/>
          <w:lang w:val="en-GB"/>
        </w:rPr>
      </w:pPr>
    </w:p>
    <w:tbl>
      <w:tblPr>
        <w:tblStyle w:val="Grilledutableau"/>
        <w:tblW w:w="0" w:type="auto"/>
        <w:tblLook w:val="04A0" w:firstRow="1" w:lastRow="0" w:firstColumn="1" w:lastColumn="0" w:noHBand="0" w:noVBand="1"/>
      </w:tblPr>
      <w:tblGrid>
        <w:gridCol w:w="2493"/>
        <w:gridCol w:w="1893"/>
        <w:gridCol w:w="1705"/>
        <w:gridCol w:w="4365"/>
      </w:tblGrid>
      <w:tr w:rsidR="00F359F2" w:rsidRPr="00F47FF1" w14:paraId="357E20E3" w14:textId="77777777" w:rsidTr="00AC2411">
        <w:tc>
          <w:tcPr>
            <w:tcW w:w="10456" w:type="dxa"/>
            <w:gridSpan w:val="4"/>
            <w:shd w:val="clear" w:color="auto" w:fill="B4C6E7" w:themeFill="accent1" w:themeFillTint="66"/>
          </w:tcPr>
          <w:p w14:paraId="0A7E9746" w14:textId="77777777" w:rsidR="00F359F2" w:rsidRPr="008C3992" w:rsidRDefault="00F359F2"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Details of the training action in which the Renovup IO4 experiment is framed</w:t>
            </w:r>
          </w:p>
        </w:tc>
      </w:tr>
      <w:tr w:rsidR="00F359F2" w:rsidRPr="00F47FF1" w14:paraId="26A06FE8" w14:textId="77777777" w:rsidTr="00AC2411">
        <w:tc>
          <w:tcPr>
            <w:tcW w:w="4386" w:type="dxa"/>
            <w:gridSpan w:val="2"/>
          </w:tcPr>
          <w:p w14:paraId="42C070BE"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Name of the training action</w:t>
            </w:r>
          </w:p>
        </w:tc>
        <w:tc>
          <w:tcPr>
            <w:tcW w:w="6070" w:type="dxa"/>
            <w:gridSpan w:val="2"/>
          </w:tcPr>
          <w:p w14:paraId="6BB1FF6A" w14:textId="77777777" w:rsidR="00F359F2" w:rsidRPr="003E4E15" w:rsidRDefault="00F359F2" w:rsidP="00AC2411">
            <w:pPr>
              <w:spacing w:after="119"/>
              <w:rPr>
                <w:rFonts w:asciiTheme="majorHAnsi" w:eastAsiaTheme="majorEastAsia" w:hAnsiTheme="majorHAnsi" w:cstheme="minorHAnsi"/>
                <w:b/>
                <w:bCs/>
                <w:sz w:val="20"/>
                <w:szCs w:val="20"/>
                <w:lang w:val="en-GB"/>
              </w:rPr>
            </w:pPr>
            <w:r w:rsidRPr="003E4E15">
              <w:rPr>
                <w:rFonts w:ascii="Calibri Light" w:hAnsi="Calibri Light" w:cs="Calibri Light"/>
                <w:b/>
                <w:i/>
                <w:sz w:val="20"/>
                <w:szCs w:val="20"/>
                <w:lang w:val="en-GB"/>
              </w:rPr>
              <w:t>How to improve the energy efficiency of the building</w:t>
            </w:r>
            <w:r>
              <w:rPr>
                <w:rFonts w:ascii="Calibri Light" w:hAnsi="Calibri Light" w:cs="Calibri Light"/>
                <w:b/>
                <w:i/>
                <w:sz w:val="20"/>
                <w:szCs w:val="20"/>
                <w:lang w:val="en-GB"/>
              </w:rPr>
              <w:t>?</w:t>
            </w:r>
            <w:r w:rsidRPr="003E4E15">
              <w:rPr>
                <w:rFonts w:ascii="Calibri Light" w:hAnsi="Calibri Light" w:cs="Calibri Light"/>
                <w:b/>
                <w:i/>
                <w:sz w:val="20"/>
                <w:szCs w:val="20"/>
                <w:lang w:val="en-GB"/>
              </w:rPr>
              <w:t xml:space="preserve"> Strategy for  internal thermal insulation repair works</w:t>
            </w:r>
          </w:p>
        </w:tc>
      </w:tr>
      <w:tr w:rsidR="00F359F2" w:rsidRPr="008C3992" w14:paraId="2A2C2CA8" w14:textId="77777777" w:rsidTr="00AC2411">
        <w:tc>
          <w:tcPr>
            <w:tcW w:w="2493" w:type="dxa"/>
          </w:tcPr>
          <w:p w14:paraId="73F1EE6C"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Total duration</w:t>
            </w:r>
          </w:p>
        </w:tc>
        <w:tc>
          <w:tcPr>
            <w:tcW w:w="1893" w:type="dxa"/>
          </w:tcPr>
          <w:p w14:paraId="23548897" w14:textId="77777777" w:rsidR="00F359F2" w:rsidRPr="008C3992" w:rsidRDefault="00F359F2"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Not applicable (independent training unit)</w:t>
            </w:r>
          </w:p>
        </w:tc>
        <w:tc>
          <w:tcPr>
            <w:tcW w:w="1705" w:type="dxa"/>
          </w:tcPr>
          <w:p w14:paraId="7D08DD4C"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581EA1A5" w14:textId="77777777" w:rsidR="00F359F2" w:rsidRPr="008C3992" w:rsidRDefault="00F359F2"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6</w:t>
            </w:r>
            <w:r w:rsidRPr="008C3992">
              <w:rPr>
                <w:rFonts w:asciiTheme="majorHAnsi" w:eastAsiaTheme="majorEastAsia" w:hAnsiTheme="majorHAnsi" w:cstheme="minorHAnsi"/>
                <w:bCs/>
                <w:sz w:val="20"/>
                <w:szCs w:val="20"/>
                <w:lang w:val="en-GB"/>
              </w:rPr>
              <w:t xml:space="preserve"> hours</w:t>
            </w:r>
          </w:p>
        </w:tc>
      </w:tr>
      <w:tr w:rsidR="00F359F2" w:rsidRPr="00F47FF1" w14:paraId="15E25B03" w14:textId="77777777" w:rsidTr="00AC2411">
        <w:tc>
          <w:tcPr>
            <w:tcW w:w="2493" w:type="dxa"/>
          </w:tcPr>
          <w:p w14:paraId="7BB9EA37"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Training organization</w:t>
            </w:r>
          </w:p>
        </w:tc>
        <w:tc>
          <w:tcPr>
            <w:tcW w:w="7963" w:type="dxa"/>
            <w:gridSpan w:val="3"/>
          </w:tcPr>
          <w:p w14:paraId="265B413C" w14:textId="77777777" w:rsidR="00F359F2" w:rsidRPr="008C3992" w:rsidRDefault="00F359F2" w:rsidP="00AC2411">
            <w:pPr>
              <w:spacing w:after="119"/>
              <w:rPr>
                <w:rFonts w:asciiTheme="majorHAnsi" w:eastAsiaTheme="majorEastAsia" w:hAnsiTheme="majorHAnsi" w:cstheme="minorHAnsi"/>
                <w:bCs/>
                <w:sz w:val="20"/>
                <w:szCs w:val="20"/>
                <w:lang w:val="es-ES"/>
              </w:rPr>
            </w:pPr>
            <w:r w:rsidRPr="00F156B3">
              <w:rPr>
                <w:rFonts w:ascii="Calibri Light" w:hAnsi="Calibri Light" w:cs="Calibri Light"/>
                <w:sz w:val="18"/>
                <w:szCs w:val="18"/>
                <w:lang w:val="en-GB"/>
              </w:rPr>
              <w:t>construction companies</w:t>
            </w:r>
            <w:r>
              <w:rPr>
                <w:rFonts w:ascii="Calibri Light" w:hAnsi="Calibri Light" w:cs="Calibri Light"/>
                <w:sz w:val="18"/>
                <w:szCs w:val="18"/>
                <w:lang w:val="en-GB"/>
              </w:rPr>
              <w:t xml:space="preserve"> specified below in the 4</w:t>
            </w:r>
            <w:r w:rsidRPr="00F156B3">
              <w:rPr>
                <w:rFonts w:ascii="Calibri Light" w:hAnsi="Calibri Light" w:cs="Calibri Light"/>
                <w:sz w:val="18"/>
                <w:szCs w:val="18"/>
                <w:vertAlign w:val="superscript"/>
                <w:lang w:val="en-GB"/>
              </w:rPr>
              <w:t>th</w:t>
            </w:r>
            <w:r>
              <w:rPr>
                <w:rFonts w:ascii="Calibri Light" w:hAnsi="Calibri Light" w:cs="Calibri Light"/>
                <w:sz w:val="18"/>
                <w:szCs w:val="18"/>
                <w:lang w:val="en-GB"/>
              </w:rPr>
              <w:t xml:space="preserve"> column</w:t>
            </w:r>
          </w:p>
        </w:tc>
      </w:tr>
      <w:tr w:rsidR="00F359F2" w:rsidRPr="00C45D66" w14:paraId="0D1EB571" w14:textId="77777777" w:rsidTr="00AC2411">
        <w:tc>
          <w:tcPr>
            <w:tcW w:w="2493" w:type="dxa"/>
          </w:tcPr>
          <w:p w14:paraId="27CA4F1E"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Recruitment period</w:t>
            </w:r>
          </w:p>
        </w:tc>
        <w:tc>
          <w:tcPr>
            <w:tcW w:w="7963" w:type="dxa"/>
            <w:gridSpan w:val="3"/>
          </w:tcPr>
          <w:p w14:paraId="174A0140" w14:textId="77777777" w:rsidR="00F359F2" w:rsidRPr="008C3992" w:rsidRDefault="00F359F2"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March</w:t>
            </w:r>
            <w:r w:rsidRPr="008C3992">
              <w:rPr>
                <w:rFonts w:asciiTheme="majorHAnsi" w:eastAsiaTheme="majorEastAsia" w:hAnsiTheme="majorHAnsi" w:cstheme="minorHAnsi"/>
                <w:bCs/>
                <w:sz w:val="20"/>
                <w:szCs w:val="20"/>
                <w:lang w:val="en-GB"/>
              </w:rPr>
              <w:t xml:space="preserve"> 202</w:t>
            </w:r>
            <w:r>
              <w:rPr>
                <w:rFonts w:asciiTheme="majorHAnsi" w:eastAsiaTheme="majorEastAsia" w:hAnsiTheme="majorHAnsi" w:cstheme="minorHAnsi"/>
                <w:bCs/>
                <w:sz w:val="20"/>
                <w:szCs w:val="20"/>
                <w:lang w:val="en-GB"/>
              </w:rPr>
              <w:t>3</w:t>
            </w:r>
          </w:p>
        </w:tc>
      </w:tr>
      <w:tr w:rsidR="00F359F2" w:rsidRPr="00F47FF1" w14:paraId="5CAB2756" w14:textId="77777777" w:rsidTr="00AC2411">
        <w:tc>
          <w:tcPr>
            <w:tcW w:w="2493" w:type="dxa"/>
          </w:tcPr>
          <w:p w14:paraId="6E236493"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Access requirements</w:t>
            </w:r>
          </w:p>
        </w:tc>
        <w:tc>
          <w:tcPr>
            <w:tcW w:w="7963" w:type="dxa"/>
            <w:gridSpan w:val="3"/>
          </w:tcPr>
          <w:p w14:paraId="5ED641E7" w14:textId="77777777" w:rsidR="00F359F2" w:rsidRPr="008C3992" w:rsidRDefault="00F359F2" w:rsidP="00AC2411">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 xml:space="preserve">Preferably with experience in the </w:t>
            </w:r>
            <w:r>
              <w:rPr>
                <w:rFonts w:asciiTheme="majorHAnsi" w:eastAsiaTheme="majorEastAsia" w:hAnsiTheme="majorHAnsi" w:cstheme="minorHAnsi"/>
                <w:bCs/>
                <w:sz w:val="20"/>
                <w:szCs w:val="20"/>
                <w:lang w:val="en-GB"/>
              </w:rPr>
              <w:t xml:space="preserve">subject of training - internal thermal insulations </w:t>
            </w:r>
          </w:p>
        </w:tc>
      </w:tr>
      <w:tr w:rsidR="00F359F2" w:rsidRPr="008C3992" w14:paraId="4BE980E8" w14:textId="77777777" w:rsidTr="00AC2411">
        <w:tc>
          <w:tcPr>
            <w:tcW w:w="2493" w:type="dxa"/>
          </w:tcPr>
          <w:p w14:paraId="2D110814"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Start date</w:t>
            </w:r>
          </w:p>
        </w:tc>
        <w:tc>
          <w:tcPr>
            <w:tcW w:w="1893" w:type="dxa"/>
          </w:tcPr>
          <w:p w14:paraId="016FA815" w14:textId="77777777" w:rsidR="00F359F2" w:rsidRPr="008C3992" w:rsidRDefault="00F359F2"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May </w:t>
            </w:r>
            <w:r w:rsidRPr="008C3992">
              <w:rPr>
                <w:rFonts w:asciiTheme="majorHAnsi" w:eastAsiaTheme="majorEastAsia" w:hAnsiTheme="majorHAnsi" w:cstheme="minorHAnsi"/>
                <w:bCs/>
                <w:sz w:val="20"/>
                <w:szCs w:val="20"/>
                <w:lang w:val="en-GB"/>
              </w:rPr>
              <w:t>2023</w:t>
            </w:r>
          </w:p>
        </w:tc>
        <w:tc>
          <w:tcPr>
            <w:tcW w:w="1705" w:type="dxa"/>
          </w:tcPr>
          <w:p w14:paraId="338FE5AD" w14:textId="77777777" w:rsidR="00F359F2" w:rsidRPr="008C3992" w:rsidRDefault="00F359F2"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End date</w:t>
            </w:r>
          </w:p>
        </w:tc>
        <w:tc>
          <w:tcPr>
            <w:tcW w:w="4365" w:type="dxa"/>
          </w:tcPr>
          <w:p w14:paraId="326AF298" w14:textId="77777777" w:rsidR="00F359F2" w:rsidRPr="008C3992" w:rsidRDefault="00F359F2"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May 2023</w:t>
            </w:r>
          </w:p>
        </w:tc>
      </w:tr>
    </w:tbl>
    <w:p w14:paraId="580311A5" w14:textId="77777777" w:rsidR="00F359F2" w:rsidRDefault="00F359F2" w:rsidP="00F359F2">
      <w:pPr>
        <w:spacing w:after="119"/>
        <w:rPr>
          <w:rFonts w:asciiTheme="majorHAnsi" w:hAnsiTheme="majorHAnsi" w:cstheme="minorHAnsi"/>
          <w:b/>
          <w:bCs/>
          <w:color w:val="1F3864" w:themeColor="accent1" w:themeShade="80"/>
          <w:sz w:val="32"/>
          <w:szCs w:val="32"/>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984"/>
        <w:gridCol w:w="2977"/>
      </w:tblGrid>
      <w:tr w:rsidR="00F359F2" w:rsidRPr="008C3992" w14:paraId="18DAA75B" w14:textId="77777777" w:rsidTr="00AC2411">
        <w:trPr>
          <w:trHeight w:val="338"/>
        </w:trPr>
        <w:tc>
          <w:tcPr>
            <w:tcW w:w="10461" w:type="dxa"/>
            <w:gridSpan w:val="5"/>
            <w:shd w:val="clear" w:color="auto" w:fill="B4C6E7" w:themeFill="accent1" w:themeFillTint="66"/>
          </w:tcPr>
          <w:p w14:paraId="08C8C282" w14:textId="77777777" w:rsidR="00F359F2" w:rsidRPr="008C3992" w:rsidRDefault="00F359F2"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STATUS/FUNCTION: TEAM LEADER</w:t>
            </w:r>
          </w:p>
        </w:tc>
      </w:tr>
      <w:tr w:rsidR="00F359F2" w:rsidRPr="00F47FF1" w14:paraId="44D5678E" w14:textId="77777777" w:rsidTr="00AC2411">
        <w:trPr>
          <w:trHeight w:val="338"/>
        </w:trPr>
        <w:tc>
          <w:tcPr>
            <w:tcW w:w="567" w:type="dxa"/>
            <w:shd w:val="clear" w:color="auto" w:fill="B4C6E7" w:themeFill="accent1" w:themeFillTint="66"/>
            <w:vAlign w:val="center"/>
          </w:tcPr>
          <w:p w14:paraId="17531565" w14:textId="77777777" w:rsidR="00F359F2" w:rsidRPr="008C3992" w:rsidRDefault="00F359F2"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6968742B" w14:textId="77777777" w:rsidR="00F359F2" w:rsidRPr="008C3992" w:rsidRDefault="00F359F2"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Name and surname of pupil</w:t>
            </w:r>
          </w:p>
        </w:tc>
        <w:tc>
          <w:tcPr>
            <w:tcW w:w="2552" w:type="dxa"/>
            <w:shd w:val="clear" w:color="auto" w:fill="B4C6E7" w:themeFill="accent1" w:themeFillTint="66"/>
            <w:vAlign w:val="center"/>
          </w:tcPr>
          <w:p w14:paraId="673D8377" w14:textId="77777777" w:rsidR="00F359F2" w:rsidRPr="008C3992" w:rsidRDefault="00F359F2"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Itinerary of professionalization to be followed</w:t>
            </w:r>
          </w:p>
        </w:tc>
        <w:tc>
          <w:tcPr>
            <w:tcW w:w="1984" w:type="dxa"/>
            <w:shd w:val="clear" w:color="auto" w:fill="B4C6E7" w:themeFill="accent1" w:themeFillTint="66"/>
            <w:vAlign w:val="center"/>
          </w:tcPr>
          <w:p w14:paraId="3DE95102" w14:textId="77777777" w:rsidR="00F359F2" w:rsidRPr="008C3992" w:rsidRDefault="00F359F2"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Venues of the Professionalisation: Training Centre and/or Company</w:t>
            </w:r>
          </w:p>
        </w:tc>
        <w:tc>
          <w:tcPr>
            <w:tcW w:w="2977" w:type="dxa"/>
            <w:shd w:val="clear" w:color="auto" w:fill="B4C6E7" w:themeFill="accent1" w:themeFillTint="66"/>
            <w:vAlign w:val="center"/>
          </w:tcPr>
          <w:p w14:paraId="3AD59F54" w14:textId="77777777" w:rsidR="00F359F2" w:rsidRPr="008C3992" w:rsidRDefault="00F359F2"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How their specific needs were identified</w:t>
            </w:r>
          </w:p>
          <w:p w14:paraId="304E3F0B" w14:textId="77777777" w:rsidR="00F359F2" w:rsidRPr="008C3992" w:rsidRDefault="00F359F2"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and their motiv</w:t>
            </w:r>
            <w:r>
              <w:rPr>
                <w:rFonts w:asciiTheme="majorHAnsi" w:hAnsiTheme="majorHAnsi" w:cstheme="minorHAnsi"/>
                <w:b/>
                <w:sz w:val="20"/>
                <w:szCs w:val="20"/>
                <w:lang w:val="en-GB"/>
              </w:rPr>
              <w:t>ation for the proposed training</w:t>
            </w:r>
          </w:p>
        </w:tc>
      </w:tr>
      <w:tr w:rsidR="00F359F2" w:rsidRPr="008C3992" w14:paraId="06193153" w14:textId="77777777" w:rsidTr="00AC2411">
        <w:trPr>
          <w:trHeight w:val="428"/>
        </w:trPr>
        <w:tc>
          <w:tcPr>
            <w:tcW w:w="567" w:type="dxa"/>
            <w:shd w:val="clear" w:color="auto" w:fill="auto"/>
            <w:vAlign w:val="center"/>
          </w:tcPr>
          <w:p w14:paraId="49F29544" w14:textId="77777777" w:rsidR="00F359F2" w:rsidRPr="008C3992" w:rsidRDefault="00F359F2"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7A553401" w14:textId="77777777" w:rsidR="00F359F2" w:rsidRPr="008C3992" w:rsidRDefault="00F359F2" w:rsidP="00AC2411">
            <w:pPr>
              <w:rPr>
                <w:rFonts w:asciiTheme="majorHAnsi" w:hAnsiTheme="majorHAnsi" w:cstheme="minorHAnsi"/>
                <w:sz w:val="20"/>
                <w:szCs w:val="20"/>
                <w:lang w:val="pl-PL"/>
              </w:rPr>
            </w:pPr>
            <w:r w:rsidRPr="006E4564">
              <w:rPr>
                <w:rFonts w:ascii="Calibri Light" w:hAnsi="Calibri Light" w:cs="Calibri Light"/>
                <w:sz w:val="18"/>
                <w:szCs w:val="18"/>
                <w:lang w:val="pl-PL"/>
              </w:rPr>
              <w:t>Ryszard Szczęśniak</w:t>
            </w:r>
          </w:p>
        </w:tc>
        <w:tc>
          <w:tcPr>
            <w:tcW w:w="2552" w:type="dxa"/>
            <w:vMerge w:val="restart"/>
            <w:shd w:val="clear" w:color="auto" w:fill="auto"/>
            <w:vAlign w:val="center"/>
          </w:tcPr>
          <w:p w14:paraId="31B9168E" w14:textId="77777777" w:rsidR="00F359F2" w:rsidRPr="008C3992" w:rsidRDefault="00F359F2"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Not applicable; </w:t>
            </w:r>
            <w:r w:rsidRPr="00F156B3">
              <w:rPr>
                <w:rFonts w:asciiTheme="majorHAnsi" w:hAnsiTheme="majorHAnsi" w:cstheme="minorHAnsi"/>
                <w:sz w:val="20"/>
                <w:szCs w:val="20"/>
                <w:lang w:val="en-GB"/>
              </w:rPr>
              <w:t>the training is strictly tailored to individual needs and is an independent training unit</w:t>
            </w:r>
          </w:p>
        </w:tc>
        <w:tc>
          <w:tcPr>
            <w:tcW w:w="1984" w:type="dxa"/>
            <w:shd w:val="clear" w:color="auto" w:fill="auto"/>
            <w:vAlign w:val="center"/>
          </w:tcPr>
          <w:p w14:paraId="24A319BB" w14:textId="77777777" w:rsidR="00F359F2" w:rsidRPr="006E4564" w:rsidRDefault="00F359F2" w:rsidP="00AC2411">
            <w:pPr>
              <w:contextualSpacing/>
              <w:rPr>
                <w:rFonts w:ascii="Calibri Light" w:hAnsi="Calibri Light" w:cs="Calibri Light"/>
                <w:sz w:val="18"/>
                <w:szCs w:val="18"/>
                <w:lang w:val="pl-PL"/>
              </w:rPr>
            </w:pPr>
            <w:r w:rsidRPr="006E4564">
              <w:rPr>
                <w:rFonts w:ascii="Calibri Light" w:hAnsi="Calibri Light" w:cs="Calibri Light"/>
                <w:sz w:val="18"/>
                <w:szCs w:val="18"/>
                <w:lang w:val="pl-PL"/>
              </w:rPr>
              <w:t>BUDOSKI</w:t>
            </w:r>
          </w:p>
          <w:p w14:paraId="201EF41A" w14:textId="77777777" w:rsidR="00F359F2" w:rsidRPr="008C3992" w:rsidRDefault="00F359F2" w:rsidP="00AC2411">
            <w:pPr>
              <w:rPr>
                <w:rFonts w:asciiTheme="majorHAnsi" w:hAnsiTheme="majorHAnsi" w:cstheme="minorHAnsi"/>
                <w:sz w:val="20"/>
                <w:szCs w:val="20"/>
                <w:lang w:val="en-GB"/>
              </w:rPr>
            </w:pPr>
            <w:r w:rsidRPr="006E4564">
              <w:rPr>
                <w:rFonts w:ascii="Calibri Light" w:hAnsi="Calibri Light" w:cs="Calibri Light"/>
                <w:sz w:val="18"/>
                <w:szCs w:val="18"/>
                <w:lang w:val="pl-PL"/>
              </w:rPr>
              <w:t xml:space="preserve">37-45 Stalowa </w:t>
            </w:r>
            <w:r>
              <w:rPr>
                <w:rFonts w:ascii="Calibri Light" w:hAnsi="Calibri Light" w:cs="Calibri Light"/>
                <w:sz w:val="18"/>
                <w:szCs w:val="18"/>
                <w:lang w:val="pl-PL"/>
              </w:rPr>
              <w:t>W</w:t>
            </w:r>
            <w:r w:rsidRPr="006E4564">
              <w:rPr>
                <w:rFonts w:ascii="Calibri Light" w:hAnsi="Calibri Light" w:cs="Calibri Light"/>
                <w:sz w:val="18"/>
                <w:szCs w:val="18"/>
                <w:lang w:val="pl-PL"/>
              </w:rPr>
              <w:t>ola</w:t>
            </w:r>
          </w:p>
        </w:tc>
        <w:tc>
          <w:tcPr>
            <w:tcW w:w="2977" w:type="dxa"/>
            <w:shd w:val="clear" w:color="auto" w:fill="auto"/>
            <w:vAlign w:val="center"/>
          </w:tcPr>
          <w:p w14:paraId="5E8742C4" w14:textId="77777777" w:rsidR="00F359F2" w:rsidRPr="008C3992" w:rsidRDefault="00F359F2" w:rsidP="00AC2411">
            <w:pPr>
              <w:rPr>
                <w:rFonts w:asciiTheme="majorHAnsi" w:hAnsiTheme="majorHAnsi" w:cstheme="minorHAnsi"/>
                <w:sz w:val="20"/>
                <w:szCs w:val="20"/>
                <w:lang w:val="pl-PL"/>
              </w:rPr>
            </w:pPr>
            <w:r w:rsidRPr="008C3992">
              <w:rPr>
                <w:rFonts w:asciiTheme="majorHAnsi" w:hAnsiTheme="majorHAnsi" w:cstheme="minorHAnsi"/>
                <w:sz w:val="20"/>
                <w:szCs w:val="20"/>
                <w:lang w:val="pl-PL"/>
              </w:rPr>
              <w:t>IO3-Renovup grids 1 &amp; 3</w:t>
            </w:r>
          </w:p>
        </w:tc>
      </w:tr>
      <w:tr w:rsidR="00F359F2" w:rsidRPr="008C3992" w14:paraId="2AD9393A" w14:textId="77777777" w:rsidTr="00AC2411">
        <w:trPr>
          <w:trHeight w:val="266"/>
        </w:trPr>
        <w:tc>
          <w:tcPr>
            <w:tcW w:w="567" w:type="dxa"/>
            <w:shd w:val="clear" w:color="auto" w:fill="auto"/>
            <w:vAlign w:val="center"/>
          </w:tcPr>
          <w:p w14:paraId="0F85E1A5" w14:textId="77777777" w:rsidR="00F359F2" w:rsidRPr="008C3992" w:rsidRDefault="00F359F2"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1E2E3C07" w14:textId="77777777" w:rsidR="00F359F2" w:rsidRPr="008C3992" w:rsidRDefault="00F359F2" w:rsidP="00AC2411">
            <w:pPr>
              <w:rPr>
                <w:rFonts w:asciiTheme="majorHAnsi" w:hAnsiTheme="majorHAnsi" w:cstheme="minorHAnsi"/>
                <w:sz w:val="20"/>
                <w:szCs w:val="20"/>
                <w:lang w:val="pl-PL"/>
              </w:rPr>
            </w:pPr>
            <w:r w:rsidRPr="006E4564">
              <w:rPr>
                <w:rFonts w:ascii="Calibri Light" w:hAnsi="Calibri Light" w:cs="Calibri Light"/>
                <w:sz w:val="18"/>
                <w:szCs w:val="18"/>
                <w:lang w:val="pl-PL"/>
              </w:rPr>
              <w:t>Grzegorz Sil</w:t>
            </w:r>
          </w:p>
        </w:tc>
        <w:tc>
          <w:tcPr>
            <w:tcW w:w="2552" w:type="dxa"/>
            <w:vMerge/>
            <w:shd w:val="clear" w:color="auto" w:fill="auto"/>
          </w:tcPr>
          <w:p w14:paraId="6EC19E26" w14:textId="77777777" w:rsidR="00F359F2" w:rsidRPr="008C3992" w:rsidRDefault="00F359F2" w:rsidP="00AC2411">
            <w:pPr>
              <w:jc w:val="center"/>
              <w:rPr>
                <w:rFonts w:asciiTheme="majorHAnsi" w:hAnsiTheme="majorHAnsi"/>
                <w:sz w:val="20"/>
                <w:szCs w:val="20"/>
              </w:rPr>
            </w:pPr>
          </w:p>
        </w:tc>
        <w:tc>
          <w:tcPr>
            <w:tcW w:w="1984" w:type="dxa"/>
            <w:shd w:val="clear" w:color="auto" w:fill="auto"/>
          </w:tcPr>
          <w:p w14:paraId="14DD0E32" w14:textId="77777777" w:rsidR="00F359F2" w:rsidRPr="006E4564" w:rsidRDefault="00F359F2" w:rsidP="00AC2411">
            <w:pPr>
              <w:contextualSpacing/>
              <w:rPr>
                <w:rFonts w:ascii="Calibri Light" w:hAnsi="Calibri Light" w:cs="Calibri Light"/>
                <w:sz w:val="18"/>
                <w:szCs w:val="18"/>
                <w:lang w:val="pl-PL"/>
              </w:rPr>
            </w:pPr>
            <w:r w:rsidRPr="006E4564">
              <w:rPr>
                <w:rFonts w:ascii="Calibri Light" w:hAnsi="Calibri Light" w:cs="Calibri Light"/>
                <w:sz w:val="18"/>
                <w:szCs w:val="18"/>
                <w:lang w:val="pl-PL"/>
              </w:rPr>
              <w:t>Ma-RES</w:t>
            </w:r>
          </w:p>
          <w:p w14:paraId="7F764756" w14:textId="77777777" w:rsidR="00F359F2" w:rsidRPr="008C3992" w:rsidRDefault="00F359F2" w:rsidP="00AC2411">
            <w:pPr>
              <w:rPr>
                <w:rFonts w:asciiTheme="majorHAnsi" w:hAnsiTheme="majorHAnsi"/>
                <w:sz w:val="20"/>
                <w:szCs w:val="20"/>
              </w:rPr>
            </w:pPr>
            <w:r>
              <w:rPr>
                <w:rFonts w:ascii="Calibri Light" w:hAnsi="Calibri Light" w:cs="Calibri Light"/>
                <w:sz w:val="18"/>
                <w:szCs w:val="18"/>
                <w:lang w:val="pl-PL"/>
              </w:rPr>
              <w:t>37-100 Łańcut</w:t>
            </w:r>
          </w:p>
        </w:tc>
        <w:tc>
          <w:tcPr>
            <w:tcW w:w="2977" w:type="dxa"/>
            <w:shd w:val="clear" w:color="auto" w:fill="auto"/>
          </w:tcPr>
          <w:p w14:paraId="779BB0C4" w14:textId="77777777" w:rsidR="00F359F2" w:rsidRPr="008C3992" w:rsidRDefault="00F359F2" w:rsidP="00AC2411">
            <w:pPr>
              <w:rPr>
                <w:rFonts w:asciiTheme="majorHAnsi" w:hAnsiTheme="majorHAnsi"/>
                <w:sz w:val="20"/>
                <w:szCs w:val="20"/>
              </w:rPr>
            </w:pPr>
            <w:r>
              <w:rPr>
                <w:rFonts w:asciiTheme="majorHAnsi" w:hAnsiTheme="majorHAnsi" w:cstheme="minorHAnsi"/>
                <w:sz w:val="20"/>
                <w:szCs w:val="20"/>
                <w:lang w:val="pl-PL"/>
              </w:rPr>
              <w:t>IO3-Renovup grid</w:t>
            </w:r>
            <w:r w:rsidRPr="008C3992">
              <w:rPr>
                <w:rFonts w:asciiTheme="majorHAnsi" w:hAnsiTheme="majorHAnsi" w:cstheme="minorHAnsi"/>
                <w:sz w:val="20"/>
                <w:szCs w:val="20"/>
                <w:lang w:val="pl-PL"/>
              </w:rPr>
              <w:t>s 1 &amp; 3</w:t>
            </w:r>
          </w:p>
        </w:tc>
      </w:tr>
      <w:tr w:rsidR="00F359F2" w:rsidRPr="008C3992" w14:paraId="7A3997DA" w14:textId="77777777" w:rsidTr="00AC2411">
        <w:trPr>
          <w:trHeight w:val="704"/>
        </w:trPr>
        <w:tc>
          <w:tcPr>
            <w:tcW w:w="567" w:type="dxa"/>
            <w:shd w:val="clear" w:color="auto" w:fill="auto"/>
            <w:vAlign w:val="center"/>
          </w:tcPr>
          <w:p w14:paraId="6A7540CE" w14:textId="77777777" w:rsidR="00F359F2" w:rsidRPr="008C3992" w:rsidRDefault="00F359F2"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vAlign w:val="center"/>
          </w:tcPr>
          <w:p w14:paraId="2F441DC4" w14:textId="77777777" w:rsidR="00F359F2" w:rsidRPr="008C3992" w:rsidRDefault="00F359F2" w:rsidP="00AC2411">
            <w:pPr>
              <w:rPr>
                <w:rFonts w:asciiTheme="majorHAnsi" w:hAnsiTheme="majorHAnsi" w:cstheme="minorHAnsi"/>
                <w:sz w:val="20"/>
                <w:szCs w:val="20"/>
                <w:lang w:val="pl-PL"/>
              </w:rPr>
            </w:pPr>
            <w:r w:rsidRPr="006E4564">
              <w:rPr>
                <w:rFonts w:ascii="Calibri Light" w:hAnsi="Calibri Light" w:cs="Calibri Light"/>
                <w:sz w:val="18"/>
                <w:szCs w:val="18"/>
                <w:lang w:val="pl-PL"/>
              </w:rPr>
              <w:t>Dariusz Sołtysek</w:t>
            </w:r>
          </w:p>
        </w:tc>
        <w:tc>
          <w:tcPr>
            <w:tcW w:w="2552" w:type="dxa"/>
            <w:vMerge/>
            <w:shd w:val="clear" w:color="auto" w:fill="auto"/>
          </w:tcPr>
          <w:p w14:paraId="6336B680" w14:textId="77777777" w:rsidR="00F359F2" w:rsidRPr="008C3992" w:rsidRDefault="00F359F2" w:rsidP="00AC2411">
            <w:pPr>
              <w:jc w:val="center"/>
              <w:rPr>
                <w:rFonts w:asciiTheme="majorHAnsi" w:hAnsiTheme="majorHAnsi"/>
                <w:sz w:val="20"/>
                <w:szCs w:val="20"/>
              </w:rPr>
            </w:pPr>
          </w:p>
        </w:tc>
        <w:tc>
          <w:tcPr>
            <w:tcW w:w="1984" w:type="dxa"/>
            <w:shd w:val="clear" w:color="auto" w:fill="auto"/>
          </w:tcPr>
          <w:p w14:paraId="45044596" w14:textId="77777777" w:rsidR="00F359F2" w:rsidRPr="006E4564" w:rsidRDefault="00F359F2" w:rsidP="00AC2411">
            <w:pPr>
              <w:rPr>
                <w:rFonts w:ascii="Calibri Light" w:hAnsi="Calibri Light" w:cs="Calibri Light"/>
                <w:sz w:val="18"/>
                <w:szCs w:val="18"/>
                <w:lang w:val="pl-PL"/>
              </w:rPr>
            </w:pPr>
            <w:r w:rsidRPr="006E4564">
              <w:rPr>
                <w:rFonts w:ascii="Calibri Light" w:hAnsi="Calibri Light" w:cs="Calibri Light"/>
                <w:sz w:val="18"/>
                <w:szCs w:val="18"/>
                <w:lang w:val="pl-PL"/>
              </w:rPr>
              <w:t xml:space="preserve">PPHU “KACPER” </w:t>
            </w:r>
          </w:p>
          <w:p w14:paraId="4FEE5359" w14:textId="77777777" w:rsidR="00F359F2" w:rsidRPr="008B26BE" w:rsidRDefault="00F359F2" w:rsidP="00AC2411">
            <w:pPr>
              <w:rPr>
                <w:rFonts w:asciiTheme="majorHAnsi" w:hAnsiTheme="majorHAnsi"/>
                <w:sz w:val="20"/>
                <w:szCs w:val="20"/>
                <w:lang w:val="it-IT"/>
              </w:rPr>
            </w:pPr>
            <w:r w:rsidRPr="006E4564">
              <w:rPr>
                <w:rFonts w:ascii="Calibri Light" w:hAnsi="Calibri Light" w:cs="Calibri Light"/>
                <w:sz w:val="18"/>
                <w:szCs w:val="18"/>
                <w:lang w:val="pl-PL"/>
              </w:rPr>
              <w:t>95- 082 Dobroń k. Pabianic</w:t>
            </w:r>
          </w:p>
        </w:tc>
        <w:tc>
          <w:tcPr>
            <w:tcW w:w="2977" w:type="dxa"/>
            <w:shd w:val="clear" w:color="auto" w:fill="auto"/>
          </w:tcPr>
          <w:p w14:paraId="05005E98" w14:textId="77777777" w:rsidR="00F359F2" w:rsidRPr="008C3992" w:rsidRDefault="00F359F2" w:rsidP="00AC2411">
            <w:pPr>
              <w:rPr>
                <w:rFonts w:asciiTheme="majorHAnsi" w:hAnsiTheme="majorHAnsi"/>
                <w:sz w:val="20"/>
                <w:szCs w:val="20"/>
              </w:rPr>
            </w:pPr>
            <w:r>
              <w:rPr>
                <w:rFonts w:asciiTheme="majorHAnsi" w:hAnsiTheme="majorHAnsi" w:cstheme="minorHAnsi"/>
                <w:sz w:val="20"/>
                <w:szCs w:val="20"/>
                <w:lang w:val="pl-PL"/>
              </w:rPr>
              <w:t>IO3-Renovup grid</w:t>
            </w:r>
            <w:r w:rsidRPr="008C3992">
              <w:rPr>
                <w:rFonts w:asciiTheme="majorHAnsi" w:hAnsiTheme="majorHAnsi" w:cstheme="minorHAnsi"/>
                <w:sz w:val="20"/>
                <w:szCs w:val="20"/>
                <w:lang w:val="pl-PL"/>
              </w:rPr>
              <w:t>s 1 &amp; 3</w:t>
            </w:r>
          </w:p>
        </w:tc>
      </w:tr>
    </w:tbl>
    <w:p w14:paraId="32CDF1A6" w14:textId="77777777" w:rsidR="00FC1815" w:rsidRDefault="00FC1815" w:rsidP="00F42D03">
      <w:pPr>
        <w:jc w:val="both"/>
        <w:rPr>
          <w:b/>
          <w:lang w:val="en-GB"/>
        </w:rPr>
      </w:pPr>
    </w:p>
    <w:p w14:paraId="00FB340A" w14:textId="5B143F51" w:rsidR="00F42D03" w:rsidRPr="0061377B" w:rsidRDefault="00F42D03" w:rsidP="00F42D03">
      <w:pPr>
        <w:jc w:val="both"/>
        <w:rPr>
          <w:rFonts w:asciiTheme="majorHAnsi" w:hAnsiTheme="majorHAnsi"/>
          <w:b/>
          <w:bCs/>
          <w:lang w:val="en-GB"/>
        </w:rPr>
      </w:pPr>
      <w:r w:rsidRPr="0061377B">
        <w:rPr>
          <w:rFonts w:asciiTheme="majorHAnsi" w:hAnsiTheme="majorHAnsi"/>
          <w:b/>
          <w:bCs/>
          <w:lang w:val="en-GB"/>
        </w:rPr>
        <w:t>INDIVIDUALISED PROFESSIONALISATION PATHWAYS</w:t>
      </w:r>
    </w:p>
    <w:tbl>
      <w:tblPr>
        <w:tblStyle w:val="Grilledutableau"/>
        <w:tblW w:w="10490" w:type="dxa"/>
        <w:tblInd w:w="-5" w:type="dxa"/>
        <w:tblLayout w:type="fixed"/>
        <w:tblLook w:val="04A0" w:firstRow="1" w:lastRow="0" w:firstColumn="1" w:lastColumn="0" w:noHBand="0" w:noVBand="1"/>
      </w:tblPr>
      <w:tblGrid>
        <w:gridCol w:w="1560"/>
        <w:gridCol w:w="1984"/>
        <w:gridCol w:w="992"/>
        <w:gridCol w:w="5954"/>
      </w:tblGrid>
      <w:tr w:rsidR="009A3B4B" w:rsidRPr="00F47FF1" w14:paraId="3E8A74E4"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EB66B8B" w14:textId="77777777" w:rsidR="009A3B4B" w:rsidRPr="005A52DC" w:rsidRDefault="009A3B4B" w:rsidP="00AC2411">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Name of the vocational training pathway</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7488C82" w14:textId="77777777" w:rsidR="009A3B4B" w:rsidRPr="005A52DC" w:rsidRDefault="009A3B4B" w:rsidP="00AC2411">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Blocks/components chosen for testing</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5434F56" w14:textId="77777777" w:rsidR="009A3B4B" w:rsidRPr="005A52DC" w:rsidRDefault="009A3B4B" w:rsidP="00AC2411">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Audience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24776AC" w14:textId="77777777" w:rsidR="009A3B4B" w:rsidRPr="005A52DC" w:rsidRDefault="009A3B4B" w:rsidP="00AC2411">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Training places</w:t>
            </w:r>
          </w:p>
          <w:p w14:paraId="3AA09BEC" w14:textId="77777777" w:rsidR="009A3B4B" w:rsidRPr="005A52DC" w:rsidRDefault="009A3B4B" w:rsidP="00AC2411">
            <w:pPr>
              <w:jc w:val="center"/>
              <w:rPr>
                <w:rFonts w:asciiTheme="majorHAnsi" w:hAnsiTheme="majorHAnsi" w:cstheme="minorHAnsi"/>
                <w:b/>
                <w:sz w:val="20"/>
                <w:szCs w:val="20"/>
                <w:lang w:val="en-GB"/>
              </w:rPr>
            </w:pPr>
            <w:r w:rsidRPr="005A52DC">
              <w:rPr>
                <w:rFonts w:asciiTheme="majorHAnsi" w:hAnsiTheme="majorHAnsi"/>
                <w:sz w:val="20"/>
                <w:szCs w:val="20"/>
                <w:lang w:val="en-GB"/>
              </w:rPr>
              <w:t>Note: If you are NOT able to provide specific names at this stage, please define at least the profiles.</w:t>
            </w:r>
          </w:p>
        </w:tc>
      </w:tr>
      <w:tr w:rsidR="009A3B4B" w:rsidRPr="00F47FF1" w14:paraId="77D22AA9"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B32598" w14:textId="77777777" w:rsidR="009A3B4B" w:rsidRPr="005A52DC" w:rsidRDefault="009A3B4B" w:rsidP="00AC2411">
            <w:pPr>
              <w:jc w:val="center"/>
              <w:rPr>
                <w:rFonts w:asciiTheme="majorHAnsi" w:hAnsiTheme="majorHAnsi" w:cstheme="minorHAnsi"/>
                <w:sz w:val="20"/>
                <w:szCs w:val="20"/>
                <w:lang w:val="en-GB"/>
              </w:rPr>
            </w:pPr>
            <w:r w:rsidRPr="005A52DC">
              <w:rPr>
                <w:rFonts w:ascii="Calibri Light" w:hAnsi="Calibri Light" w:cs="Calibri Light"/>
                <w:i/>
                <w:sz w:val="20"/>
                <w:szCs w:val="20"/>
                <w:lang w:val="en-GB"/>
              </w:rPr>
              <w:t>How to improve the energy efficiency of the building - Strategy for  internal thermal insulation repair works</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3B61F18" w14:textId="77777777" w:rsidR="009A3B4B" w:rsidRPr="005A52DC" w:rsidRDefault="009A3B4B" w:rsidP="00AC2411">
            <w:pPr>
              <w:rPr>
                <w:rFonts w:asciiTheme="majorHAnsi" w:hAnsiTheme="majorHAnsi" w:cstheme="minorHAnsi"/>
                <w:sz w:val="20"/>
                <w:szCs w:val="20"/>
                <w:lang w:val="en-GB"/>
              </w:rPr>
            </w:pPr>
          </w:p>
          <w:p w14:paraId="0CD3C49F" w14:textId="77777777" w:rsidR="009A3B4B" w:rsidRPr="005A52DC" w:rsidRDefault="009A3B4B" w:rsidP="00AC2411">
            <w:pPr>
              <w:rPr>
                <w:rFonts w:asciiTheme="majorHAnsi" w:hAnsiTheme="majorHAnsi" w:cstheme="minorHAnsi"/>
                <w:sz w:val="20"/>
                <w:szCs w:val="20"/>
                <w:lang w:val="en-GB"/>
              </w:rPr>
            </w:pPr>
            <w:r w:rsidRPr="005A52DC">
              <w:rPr>
                <w:rFonts w:asciiTheme="majorHAnsi" w:hAnsiTheme="majorHAnsi" w:cstheme="minorHAnsi"/>
                <w:sz w:val="20"/>
                <w:szCs w:val="20"/>
                <w:lang w:val="en-GB"/>
              </w:rPr>
              <w:t>Description:</w:t>
            </w:r>
          </w:p>
          <w:p w14:paraId="332AC6A1" w14:textId="77777777" w:rsidR="009A3B4B" w:rsidRPr="005A52DC" w:rsidRDefault="009A3B4B" w:rsidP="00AC2411">
            <w:pPr>
              <w:rPr>
                <w:rFonts w:asciiTheme="majorHAnsi" w:hAnsiTheme="majorHAnsi" w:cstheme="minorHAnsi"/>
                <w:sz w:val="20"/>
                <w:szCs w:val="20"/>
                <w:lang w:val="en-GB"/>
              </w:rPr>
            </w:pPr>
          </w:p>
          <w:p w14:paraId="0B12D12E" w14:textId="77777777" w:rsidR="009A3B4B" w:rsidRPr="005A52DC" w:rsidRDefault="009A3B4B" w:rsidP="00AC2411">
            <w:pPr>
              <w:rPr>
                <w:rFonts w:asciiTheme="majorHAnsi" w:hAnsiTheme="majorHAnsi" w:cstheme="minorHAnsi"/>
                <w:sz w:val="20"/>
                <w:szCs w:val="20"/>
                <w:lang w:val="en-GB"/>
              </w:rPr>
            </w:pPr>
          </w:p>
          <w:p w14:paraId="6BEF7826" w14:textId="77777777" w:rsidR="009A3B4B" w:rsidRPr="005A52DC" w:rsidRDefault="009A3B4B" w:rsidP="00AC2411">
            <w:pPr>
              <w:pStyle w:val="Default"/>
              <w:rPr>
                <w:rFonts w:asciiTheme="majorHAnsi" w:hAnsiTheme="majorHAnsi" w:cstheme="minorBidi"/>
                <w:b/>
                <w:color w:val="auto"/>
                <w:sz w:val="20"/>
                <w:szCs w:val="20"/>
                <w:lang w:val="en-GB"/>
              </w:rPr>
            </w:pPr>
            <w:r w:rsidRPr="005A52DC">
              <w:rPr>
                <w:rFonts w:asciiTheme="majorHAnsi" w:hAnsiTheme="majorHAnsi" w:cstheme="minorBidi"/>
                <w:b/>
                <w:color w:val="auto"/>
                <w:sz w:val="20"/>
                <w:szCs w:val="20"/>
                <w:lang w:val="en-GB"/>
              </w:rPr>
              <w:t xml:space="preserve">Block 3 </w:t>
            </w:r>
            <w:r w:rsidRPr="005A52DC">
              <w:rPr>
                <w:rFonts w:ascii="Calibri Light" w:hAnsi="Calibri Light" w:cs="Calibri Light"/>
                <w:b/>
                <w:bCs/>
                <w:color w:val="auto"/>
                <w:sz w:val="20"/>
                <w:szCs w:val="20"/>
                <w:lang w:val="en-GB"/>
              </w:rPr>
              <w:t>Mastering the technical and organisational aspects of teamwork</w:t>
            </w:r>
          </w:p>
          <w:p w14:paraId="5CE12A9C" w14:textId="77777777" w:rsidR="009A3B4B" w:rsidRPr="005A52DC" w:rsidRDefault="009A3B4B" w:rsidP="00AC2411">
            <w:pPr>
              <w:rPr>
                <w:rFonts w:asciiTheme="majorHAnsi" w:hAnsiTheme="majorHAnsi"/>
                <w:b/>
                <w:sz w:val="20"/>
                <w:szCs w:val="20"/>
                <w:lang w:val="en-GB"/>
              </w:rPr>
            </w:pPr>
          </w:p>
          <w:p w14:paraId="452C9696" w14:textId="77777777" w:rsidR="009A3B4B" w:rsidRPr="005A52DC" w:rsidRDefault="009A3B4B" w:rsidP="00AC2411">
            <w:pPr>
              <w:rPr>
                <w:rFonts w:asciiTheme="majorHAnsi" w:hAnsiTheme="majorHAnsi" w:cstheme="minorHAnsi"/>
                <w:sz w:val="20"/>
                <w:szCs w:val="20"/>
                <w:lang w:val="en-GB"/>
              </w:rPr>
            </w:pPr>
          </w:p>
          <w:p w14:paraId="5A99D241" w14:textId="77777777" w:rsidR="009A3B4B" w:rsidRPr="005A52DC" w:rsidRDefault="009A3B4B" w:rsidP="00AC2411">
            <w:pPr>
              <w:rPr>
                <w:rFonts w:asciiTheme="majorHAnsi" w:hAnsiTheme="majorHAnsi"/>
                <w:sz w:val="20"/>
                <w:szCs w:val="20"/>
                <w:lang w:val="en-GB"/>
              </w:rPr>
            </w:pPr>
            <w:r w:rsidRPr="005A52DC">
              <w:rPr>
                <w:rFonts w:asciiTheme="majorHAnsi" w:hAnsiTheme="majorHAnsi"/>
                <w:sz w:val="20"/>
                <w:szCs w:val="20"/>
                <w:lang w:val="en-GB"/>
              </w:rPr>
              <w:t xml:space="preserve">Component </w:t>
            </w:r>
            <w:r w:rsidRPr="005A52DC">
              <w:rPr>
                <w:rFonts w:ascii="Calibri Light" w:hAnsi="Calibri Light" w:cs="Calibri Light"/>
                <w:sz w:val="20"/>
                <w:szCs w:val="20"/>
                <w:lang w:val="en-GB"/>
              </w:rPr>
              <w:t>3.4: Integration of energy saving standards in renovation works and use of appropriate monitoring tools</w:t>
            </w:r>
            <w:r w:rsidRPr="005A52DC">
              <w:rPr>
                <w:rFonts w:asciiTheme="majorHAnsi" w:hAnsiTheme="majorHAnsi"/>
                <w:sz w:val="20"/>
                <w:szCs w:val="20"/>
                <w:lang w:val="en-GB"/>
              </w:rPr>
              <w:t>.</w:t>
            </w:r>
          </w:p>
          <w:p w14:paraId="5A23F8AE" w14:textId="77777777" w:rsidR="009A3B4B" w:rsidRPr="005A52DC" w:rsidRDefault="009A3B4B" w:rsidP="00AC2411">
            <w:pPr>
              <w:rPr>
                <w:rFonts w:asciiTheme="majorHAnsi" w:hAnsiTheme="majorHAnsi" w:cstheme="minorHAnsi"/>
                <w:sz w:val="20"/>
                <w:szCs w:val="20"/>
                <w:lang w:val="en-GB"/>
              </w:rPr>
            </w:pP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0808B9" w14:textId="77777777" w:rsidR="009A3B4B" w:rsidRPr="005A52DC" w:rsidRDefault="009A3B4B" w:rsidP="00AC2411">
            <w:pPr>
              <w:rPr>
                <w:rFonts w:asciiTheme="majorHAnsi" w:hAnsiTheme="majorHAnsi" w:cstheme="minorHAnsi"/>
                <w:sz w:val="20"/>
                <w:szCs w:val="20"/>
                <w:lang w:val="pl-PL"/>
              </w:rPr>
            </w:pPr>
            <w:r w:rsidRPr="005A52DC">
              <w:rPr>
                <w:rFonts w:asciiTheme="majorHAnsi" w:hAnsiTheme="majorHAnsi" w:cstheme="minorHAnsi"/>
                <w:sz w:val="20"/>
                <w:szCs w:val="20"/>
                <w:lang w:val="pl-PL"/>
              </w:rPr>
              <w:lastRenderedPageBreak/>
              <w:t>Team leader</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C436F0F" w14:textId="77777777" w:rsidR="009A3B4B" w:rsidRPr="005A52DC" w:rsidRDefault="009A3B4B" w:rsidP="00AC2411">
            <w:pPr>
              <w:rPr>
                <w:rFonts w:asciiTheme="majorHAnsi" w:hAnsiTheme="majorHAnsi" w:cstheme="minorHAnsi"/>
                <w:sz w:val="20"/>
                <w:szCs w:val="20"/>
                <w:lang w:val="en-GB"/>
              </w:rPr>
            </w:pPr>
          </w:p>
          <w:p w14:paraId="620861B9" w14:textId="77777777" w:rsidR="009A3B4B" w:rsidRPr="005A52DC" w:rsidRDefault="009A3B4B" w:rsidP="00AC2411">
            <w:pPr>
              <w:ind w:left="5" w:hanging="17"/>
              <w:rPr>
                <w:rFonts w:asciiTheme="majorHAnsi" w:hAnsiTheme="majorHAnsi" w:cstheme="minorHAnsi"/>
                <w:sz w:val="20"/>
                <w:szCs w:val="20"/>
                <w:lang w:val="en-GB"/>
              </w:rPr>
            </w:pPr>
            <w:r w:rsidRPr="005A52DC">
              <w:rPr>
                <w:rFonts w:asciiTheme="majorHAnsi" w:hAnsiTheme="majorHAnsi" w:cstheme="minorHAnsi"/>
                <w:sz w:val="20"/>
                <w:szCs w:val="20"/>
                <w:lang w:val="en-GB"/>
              </w:rPr>
              <w:t xml:space="preserve">Name and address of the </w:t>
            </w:r>
            <w:r>
              <w:rPr>
                <w:rFonts w:asciiTheme="majorHAnsi" w:hAnsiTheme="majorHAnsi" w:cstheme="minorHAnsi"/>
                <w:sz w:val="20"/>
                <w:szCs w:val="20"/>
                <w:lang w:val="en-GB"/>
              </w:rPr>
              <w:t>companies</w:t>
            </w:r>
            <w:r w:rsidRPr="005A52DC">
              <w:rPr>
                <w:rFonts w:asciiTheme="majorHAnsi" w:hAnsiTheme="majorHAnsi" w:cstheme="minorHAnsi"/>
                <w:sz w:val="20"/>
                <w:szCs w:val="20"/>
                <w:lang w:val="en-GB"/>
              </w:rPr>
              <w:t xml:space="preserve"> organising the training and name of the trainer(s):</w:t>
            </w:r>
          </w:p>
          <w:p w14:paraId="7699D6C9" w14:textId="77777777" w:rsidR="009A3B4B" w:rsidRPr="00E3300A" w:rsidRDefault="009A3B4B" w:rsidP="009A3B4B">
            <w:pPr>
              <w:pStyle w:val="Paragraphedeliste"/>
              <w:numPr>
                <w:ilvl w:val="0"/>
                <w:numId w:val="72"/>
              </w:numPr>
              <w:ind w:left="714"/>
              <w:rPr>
                <w:rFonts w:ascii="Calibri Light" w:hAnsi="Calibri Light" w:cs="Calibri Light"/>
                <w:sz w:val="20"/>
                <w:szCs w:val="20"/>
                <w:lang w:val="pl-PL"/>
              </w:rPr>
            </w:pPr>
            <w:r w:rsidRPr="00E3300A">
              <w:rPr>
                <w:rFonts w:asciiTheme="majorHAnsi" w:hAnsiTheme="majorHAnsi" w:cstheme="minorHAnsi"/>
                <w:sz w:val="20"/>
                <w:szCs w:val="20"/>
                <w:lang w:val="pl-PL"/>
              </w:rPr>
              <w:t xml:space="preserve">Company: </w:t>
            </w:r>
            <w:r w:rsidRPr="00E3300A">
              <w:rPr>
                <w:rFonts w:ascii="Calibri Light" w:hAnsi="Calibri Light" w:cs="Calibri Light"/>
                <w:sz w:val="20"/>
                <w:szCs w:val="20"/>
                <w:lang w:val="pl-PL"/>
              </w:rPr>
              <w:t>BUDOSKI</w:t>
            </w:r>
          </w:p>
          <w:p w14:paraId="06D1E265" w14:textId="77777777" w:rsidR="009A3B4B" w:rsidRPr="00E3300A" w:rsidRDefault="009A3B4B" w:rsidP="00AC2411">
            <w:pPr>
              <w:ind w:left="714"/>
              <w:rPr>
                <w:rFonts w:asciiTheme="majorHAnsi" w:hAnsiTheme="majorHAnsi" w:cstheme="minorHAnsi"/>
                <w:sz w:val="20"/>
                <w:szCs w:val="20"/>
                <w:lang w:val="pl-PL"/>
              </w:rPr>
            </w:pPr>
            <w:r w:rsidRPr="00E3300A">
              <w:rPr>
                <w:rFonts w:ascii="Calibri Light" w:hAnsi="Calibri Light" w:cs="Calibri Light"/>
                <w:sz w:val="20"/>
                <w:szCs w:val="20"/>
                <w:lang w:val="pl-PL"/>
              </w:rPr>
              <w:t>37-45 Stalowa Wola, Ul. Narutowicza 30/40</w:t>
            </w:r>
          </w:p>
          <w:p w14:paraId="3CE6FC75" w14:textId="77777777" w:rsidR="009A3B4B" w:rsidRPr="00E3300A" w:rsidRDefault="009A3B4B" w:rsidP="00AC2411">
            <w:pPr>
              <w:ind w:left="714"/>
              <w:rPr>
                <w:rFonts w:asciiTheme="majorHAnsi" w:hAnsiTheme="majorHAnsi" w:cstheme="minorHAnsi"/>
                <w:sz w:val="20"/>
                <w:szCs w:val="20"/>
                <w:lang w:val="pl-PL"/>
              </w:rPr>
            </w:pPr>
            <w:r w:rsidRPr="00E3300A">
              <w:rPr>
                <w:rFonts w:asciiTheme="majorHAnsi" w:hAnsiTheme="majorHAnsi" w:cstheme="minorHAnsi"/>
                <w:sz w:val="20"/>
                <w:szCs w:val="20"/>
                <w:lang w:val="pl-PL"/>
              </w:rPr>
              <w:t>Trainer: Mr Bogusław Sikorski</w:t>
            </w:r>
          </w:p>
          <w:p w14:paraId="046FDE16" w14:textId="77777777" w:rsidR="009A3B4B" w:rsidRDefault="009A3B4B" w:rsidP="00AC2411">
            <w:pPr>
              <w:ind w:left="714"/>
              <w:rPr>
                <w:rFonts w:asciiTheme="majorHAnsi" w:hAnsiTheme="majorHAnsi" w:cstheme="minorHAnsi"/>
                <w:sz w:val="20"/>
                <w:szCs w:val="20"/>
                <w:lang w:val="pl-PL"/>
              </w:rPr>
            </w:pPr>
            <w:r w:rsidRPr="00E3300A">
              <w:rPr>
                <w:rFonts w:asciiTheme="majorHAnsi" w:hAnsiTheme="majorHAnsi" w:cstheme="minorHAnsi"/>
                <w:sz w:val="20"/>
                <w:szCs w:val="20"/>
                <w:lang w:val="pl-PL"/>
              </w:rPr>
              <w:t>Learner: Ryszard Szczęśniak</w:t>
            </w:r>
          </w:p>
          <w:p w14:paraId="52A7B3B4" w14:textId="77777777" w:rsidR="009A3B4B" w:rsidRPr="00E3300A" w:rsidRDefault="009A3B4B" w:rsidP="00AC2411">
            <w:pPr>
              <w:ind w:left="714"/>
              <w:rPr>
                <w:rFonts w:asciiTheme="majorHAnsi" w:hAnsiTheme="majorHAnsi" w:cstheme="minorHAnsi"/>
                <w:sz w:val="20"/>
                <w:szCs w:val="20"/>
                <w:lang w:val="pl-PL"/>
              </w:rPr>
            </w:pPr>
          </w:p>
          <w:p w14:paraId="06A5E5B3" w14:textId="77777777" w:rsidR="009A3B4B" w:rsidRPr="00E3300A" w:rsidRDefault="009A3B4B" w:rsidP="009A3B4B">
            <w:pPr>
              <w:pStyle w:val="Paragraphedeliste"/>
              <w:numPr>
                <w:ilvl w:val="0"/>
                <w:numId w:val="72"/>
              </w:numPr>
              <w:rPr>
                <w:rFonts w:asciiTheme="majorHAnsi" w:hAnsiTheme="majorHAnsi" w:cstheme="minorHAnsi"/>
                <w:sz w:val="20"/>
                <w:szCs w:val="20"/>
                <w:lang w:val="pl-PL"/>
              </w:rPr>
            </w:pPr>
            <w:r w:rsidRPr="00E3300A">
              <w:rPr>
                <w:rFonts w:asciiTheme="majorHAnsi" w:hAnsiTheme="majorHAnsi" w:cstheme="minorHAnsi"/>
                <w:sz w:val="20"/>
                <w:szCs w:val="20"/>
                <w:lang w:val="pl-PL"/>
              </w:rPr>
              <w:lastRenderedPageBreak/>
              <w:t>Company</w:t>
            </w:r>
            <w:r>
              <w:rPr>
                <w:rFonts w:asciiTheme="majorHAnsi" w:hAnsiTheme="majorHAnsi" w:cstheme="minorHAnsi"/>
                <w:sz w:val="20"/>
                <w:szCs w:val="20"/>
                <w:lang w:val="pl-PL"/>
              </w:rPr>
              <w:t>:</w:t>
            </w:r>
            <w:r w:rsidRPr="00E3300A">
              <w:rPr>
                <w:rFonts w:asciiTheme="majorHAnsi" w:hAnsiTheme="majorHAnsi" w:cstheme="minorHAnsi"/>
                <w:sz w:val="20"/>
                <w:szCs w:val="20"/>
                <w:lang w:val="pl-PL"/>
              </w:rPr>
              <w:t xml:space="preserve"> Ma-RES</w:t>
            </w:r>
          </w:p>
          <w:p w14:paraId="2569A752" w14:textId="77777777" w:rsidR="009A3B4B" w:rsidRPr="00E3300A" w:rsidRDefault="009A3B4B" w:rsidP="00AC2411">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Wysoka 250B 37-100 Łańcut</w:t>
            </w:r>
          </w:p>
          <w:p w14:paraId="6144BD78" w14:textId="77777777" w:rsidR="009A3B4B" w:rsidRPr="00E3300A" w:rsidRDefault="009A3B4B" w:rsidP="00AC2411">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Trainer: Mr Marek Surmacz</w:t>
            </w:r>
          </w:p>
          <w:p w14:paraId="252585C7" w14:textId="77777777" w:rsidR="009A3B4B" w:rsidRDefault="009A3B4B" w:rsidP="00AC2411">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Learner: Grzegorz Sil</w:t>
            </w:r>
          </w:p>
          <w:p w14:paraId="2B89ED53" w14:textId="77777777" w:rsidR="009A3B4B" w:rsidRPr="00E3300A" w:rsidRDefault="009A3B4B" w:rsidP="00AC2411">
            <w:pPr>
              <w:ind w:firstLine="714"/>
              <w:rPr>
                <w:rFonts w:asciiTheme="majorHAnsi" w:hAnsiTheme="majorHAnsi" w:cstheme="minorHAnsi"/>
                <w:sz w:val="20"/>
                <w:szCs w:val="20"/>
                <w:lang w:val="pl-PL"/>
              </w:rPr>
            </w:pPr>
          </w:p>
          <w:p w14:paraId="65624E4F" w14:textId="77777777" w:rsidR="009A3B4B" w:rsidRPr="00E3300A" w:rsidRDefault="009A3B4B" w:rsidP="009A3B4B">
            <w:pPr>
              <w:pStyle w:val="Paragraphedeliste"/>
              <w:numPr>
                <w:ilvl w:val="0"/>
                <w:numId w:val="72"/>
              </w:numPr>
              <w:ind w:hanging="289"/>
              <w:rPr>
                <w:rFonts w:ascii="Calibri Light" w:hAnsi="Calibri Light" w:cs="Calibri Light"/>
                <w:sz w:val="20"/>
                <w:szCs w:val="20"/>
                <w:lang w:val="pl-PL"/>
              </w:rPr>
            </w:pPr>
            <w:r w:rsidRPr="00E3300A">
              <w:rPr>
                <w:rFonts w:ascii="Calibri Light" w:hAnsi="Calibri Light" w:cs="Calibri Light"/>
                <w:sz w:val="20"/>
                <w:szCs w:val="20"/>
                <w:lang w:val="pl-PL"/>
              </w:rPr>
              <w:t>Company: PPHU “KACPER” firma remontowo budowlana</w:t>
            </w:r>
          </w:p>
          <w:p w14:paraId="07631FA5" w14:textId="77777777" w:rsidR="009A3B4B" w:rsidRPr="00E3300A" w:rsidRDefault="009A3B4B" w:rsidP="00AC2411">
            <w:pPr>
              <w:ind w:left="998" w:hanging="354"/>
              <w:rPr>
                <w:rFonts w:ascii="Calibri Light" w:hAnsi="Calibri Light" w:cs="Calibri Light"/>
                <w:sz w:val="20"/>
                <w:szCs w:val="20"/>
                <w:lang w:val="pl-PL"/>
              </w:rPr>
            </w:pPr>
            <w:r w:rsidRPr="00E3300A">
              <w:rPr>
                <w:rFonts w:ascii="Calibri Light" w:hAnsi="Calibri Light" w:cs="Calibri Light"/>
                <w:sz w:val="20"/>
                <w:szCs w:val="20"/>
                <w:lang w:val="pl-PL"/>
              </w:rPr>
              <w:t>95- 082 Dobroń k. Pabianic</w:t>
            </w:r>
          </w:p>
          <w:p w14:paraId="00C1A27C" w14:textId="77777777" w:rsidR="009A3B4B" w:rsidRPr="00E3300A" w:rsidRDefault="009A3B4B" w:rsidP="00AC2411">
            <w:pPr>
              <w:ind w:left="998" w:hanging="354"/>
              <w:rPr>
                <w:rFonts w:ascii="Calibri Light" w:hAnsi="Calibri Light" w:cs="Calibri Light"/>
                <w:sz w:val="20"/>
                <w:szCs w:val="20"/>
                <w:lang w:val="en-GB"/>
              </w:rPr>
            </w:pPr>
            <w:r w:rsidRPr="00E3300A">
              <w:rPr>
                <w:rFonts w:ascii="Calibri Light" w:hAnsi="Calibri Light" w:cs="Calibri Light"/>
                <w:sz w:val="20"/>
                <w:szCs w:val="20"/>
                <w:lang w:val="en-GB"/>
              </w:rPr>
              <w:t>Trainer: Mr Kacper Witczak</w:t>
            </w:r>
          </w:p>
          <w:p w14:paraId="1F83229A" w14:textId="77777777" w:rsidR="009A3B4B" w:rsidRPr="00E3300A" w:rsidRDefault="009A3B4B" w:rsidP="00AC2411">
            <w:pPr>
              <w:ind w:left="998" w:hanging="354"/>
              <w:rPr>
                <w:rFonts w:asciiTheme="majorHAnsi" w:hAnsiTheme="majorHAnsi" w:cstheme="minorHAnsi"/>
                <w:sz w:val="20"/>
                <w:szCs w:val="20"/>
                <w:lang w:val="en-GB"/>
              </w:rPr>
            </w:pPr>
            <w:r w:rsidRPr="00E3300A">
              <w:rPr>
                <w:rFonts w:ascii="Calibri Light" w:hAnsi="Calibri Light" w:cs="Calibri Light"/>
                <w:sz w:val="20"/>
                <w:szCs w:val="20"/>
                <w:lang w:val="en-GB"/>
              </w:rPr>
              <w:t>Learner: Dariusz Sołtysek</w:t>
            </w:r>
          </w:p>
          <w:p w14:paraId="04D3203A" w14:textId="77777777" w:rsidR="009A3B4B" w:rsidRPr="00E3300A" w:rsidRDefault="009A3B4B" w:rsidP="00AC2411">
            <w:pPr>
              <w:rPr>
                <w:rFonts w:asciiTheme="majorHAnsi" w:hAnsiTheme="majorHAnsi" w:cstheme="minorHAnsi"/>
                <w:sz w:val="20"/>
                <w:szCs w:val="20"/>
                <w:lang w:val="en-GB"/>
              </w:rPr>
            </w:pPr>
          </w:p>
          <w:p w14:paraId="32880B7A" w14:textId="77777777" w:rsidR="009A3B4B" w:rsidRPr="005A52DC" w:rsidRDefault="009A3B4B" w:rsidP="00AC2411">
            <w:pPr>
              <w:rPr>
                <w:rFonts w:asciiTheme="majorHAnsi" w:hAnsiTheme="majorHAnsi" w:cstheme="minorHAnsi"/>
                <w:sz w:val="20"/>
                <w:szCs w:val="20"/>
                <w:lang w:val="en-GB"/>
              </w:rPr>
            </w:pPr>
            <w:r w:rsidRPr="005A52DC">
              <w:rPr>
                <w:rFonts w:asciiTheme="majorHAnsi" w:hAnsiTheme="majorHAnsi" w:cstheme="minorHAnsi"/>
                <w:sz w:val="20"/>
                <w:szCs w:val="20"/>
                <w:lang w:val="en-GB"/>
              </w:rPr>
              <w:t>Training hours: 6 hours</w:t>
            </w:r>
          </w:p>
          <w:p w14:paraId="282D2492" w14:textId="77777777" w:rsidR="009A3B4B" w:rsidRPr="005A52DC" w:rsidRDefault="009A3B4B" w:rsidP="00AC2411">
            <w:pPr>
              <w:ind w:left="65" w:hanging="77"/>
              <w:rPr>
                <w:rFonts w:asciiTheme="majorHAnsi" w:hAnsiTheme="majorHAnsi" w:cstheme="minorHAnsi"/>
                <w:sz w:val="20"/>
                <w:szCs w:val="20"/>
                <w:lang w:val="en-GB"/>
              </w:rPr>
            </w:pPr>
          </w:p>
          <w:p w14:paraId="66E0BDAE" w14:textId="77777777" w:rsidR="009A3B4B" w:rsidRPr="005A52DC" w:rsidRDefault="009A3B4B" w:rsidP="00AC2411">
            <w:pPr>
              <w:rPr>
                <w:rFonts w:asciiTheme="majorHAnsi" w:hAnsiTheme="majorHAnsi" w:cstheme="minorHAnsi"/>
                <w:sz w:val="20"/>
                <w:szCs w:val="20"/>
                <w:lang w:val="en-GB"/>
              </w:rPr>
            </w:pPr>
            <w:r w:rsidRPr="005A52DC">
              <w:rPr>
                <w:rFonts w:asciiTheme="majorHAnsi" w:hAnsiTheme="majorHAnsi" w:cstheme="minorHAnsi"/>
                <w:sz w:val="20"/>
                <w:szCs w:val="20"/>
                <w:lang w:val="en-GB"/>
              </w:rPr>
              <w:t>Profile of the company(ies) involved in planned work-based learning:</w:t>
            </w:r>
          </w:p>
          <w:p w14:paraId="2E77352F" w14:textId="77777777" w:rsidR="009A3B4B" w:rsidRDefault="009A3B4B" w:rsidP="00AC2411">
            <w:pPr>
              <w:ind w:left="34" w:hanging="34"/>
              <w:rPr>
                <w:rFonts w:asciiTheme="majorHAnsi" w:hAnsiTheme="majorHAnsi" w:cstheme="minorHAnsi"/>
                <w:sz w:val="20"/>
                <w:szCs w:val="20"/>
                <w:lang w:val="en-GB"/>
              </w:rPr>
            </w:pPr>
            <w:r w:rsidRPr="005A52DC">
              <w:rPr>
                <w:rFonts w:asciiTheme="majorHAnsi" w:hAnsiTheme="majorHAnsi" w:cstheme="minorHAnsi"/>
                <w:sz w:val="20"/>
                <w:szCs w:val="20"/>
                <w:lang w:val="en-GB"/>
              </w:rPr>
              <w:t>Construction and Renovation works companies participating in Renovup IO3</w:t>
            </w:r>
          </w:p>
          <w:p w14:paraId="56D9AD17" w14:textId="77777777" w:rsidR="009A3B4B" w:rsidRPr="005A52DC" w:rsidRDefault="009A3B4B" w:rsidP="00AC2411">
            <w:pPr>
              <w:ind w:left="34" w:hanging="34"/>
              <w:rPr>
                <w:rFonts w:asciiTheme="majorHAnsi" w:hAnsiTheme="majorHAnsi" w:cstheme="minorHAnsi"/>
                <w:sz w:val="20"/>
                <w:szCs w:val="20"/>
                <w:lang w:val="en-GB"/>
              </w:rPr>
            </w:pPr>
          </w:p>
        </w:tc>
      </w:tr>
      <w:tr w:rsidR="009A3B4B" w:rsidRPr="00F47FF1" w14:paraId="4B52C440"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1A49144" w14:textId="77777777" w:rsidR="009A3B4B" w:rsidRDefault="009A3B4B" w:rsidP="00AC2411">
            <w:pPr>
              <w:jc w:val="center"/>
              <w:rPr>
                <w:rFonts w:asciiTheme="majorHAnsi" w:hAnsiTheme="majorHAnsi" w:cstheme="minorHAnsi"/>
                <w:b/>
                <w:sz w:val="20"/>
                <w:szCs w:val="20"/>
                <w:lang w:val="en-GB"/>
              </w:rPr>
            </w:pPr>
          </w:p>
          <w:p w14:paraId="54BB9765" w14:textId="2B511BCF" w:rsidR="009A3B4B" w:rsidRPr="005A52DC" w:rsidRDefault="009A3B4B" w:rsidP="00AC2411">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Teaching and learning process</w:t>
            </w:r>
          </w:p>
          <w:p w14:paraId="3BABDD3A" w14:textId="77777777" w:rsidR="009A3B4B" w:rsidRPr="005A52DC" w:rsidRDefault="009A3B4B" w:rsidP="00AC2411">
            <w:pPr>
              <w:jc w:val="center"/>
              <w:rPr>
                <w:rFonts w:asciiTheme="majorHAnsi" w:hAnsiTheme="majorHAnsi" w:cstheme="minorHAnsi"/>
                <w:b/>
                <w:sz w:val="20"/>
                <w:szCs w:val="20"/>
                <w:lang w:val="en-GB"/>
              </w:rPr>
            </w:pPr>
            <w:r w:rsidRPr="005A52DC">
              <w:rPr>
                <w:rFonts w:asciiTheme="majorHAnsi" w:hAnsiTheme="majorHAnsi" w:cstheme="minorHAnsi"/>
                <w:sz w:val="20"/>
                <w:szCs w:val="20"/>
                <w:lang w:val="en-GB"/>
              </w:rPr>
              <w:t xml:space="preserve">(Resulting from RENOVUP IO3, experimenting with TL trainers the </w:t>
            </w:r>
            <w:r w:rsidRPr="005A52DC">
              <w:rPr>
                <w:rFonts w:asciiTheme="majorHAnsi" w:hAnsiTheme="majorHAnsi"/>
                <w:sz w:val="20"/>
                <w:szCs w:val="20"/>
                <w:lang w:val="en-GB"/>
              </w:rPr>
              <w:t>"Didactic tools for the professionalisation of site managers and team leaders in building renovation works, designed in relation to work situations" (IO1-A3b &amp; A4 and IO2-A1)</w:t>
            </w:r>
          </w:p>
        </w:tc>
      </w:tr>
      <w:tr w:rsidR="009A3B4B" w:rsidRPr="00F47FF1" w14:paraId="2633485A" w14:textId="77777777" w:rsidTr="00AC2411">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13F9E59" w14:textId="7B0B51D2" w:rsidR="009A3B4B" w:rsidRPr="00DD146B" w:rsidRDefault="009A3B4B" w:rsidP="00AC2411">
            <w:pPr>
              <w:rPr>
                <w:rFonts w:asciiTheme="majorHAnsi" w:hAnsiTheme="majorHAnsi" w:cstheme="minorHAnsi"/>
                <w:sz w:val="20"/>
                <w:szCs w:val="20"/>
                <w:lang w:val="en-GB"/>
              </w:rPr>
            </w:pPr>
          </w:p>
          <w:p w14:paraId="40AA80AB" w14:textId="77777777" w:rsidR="009A3B4B" w:rsidRPr="00DD146B" w:rsidRDefault="009A3B4B" w:rsidP="00AC2411">
            <w:pPr>
              <w:rPr>
                <w:rFonts w:asciiTheme="majorHAnsi" w:hAnsiTheme="majorHAnsi" w:cstheme="minorHAnsi"/>
                <w:b/>
                <w:sz w:val="20"/>
                <w:szCs w:val="20"/>
                <w:lang w:val="en-GB"/>
              </w:rPr>
            </w:pPr>
            <w:r w:rsidRPr="00DD146B">
              <w:rPr>
                <w:rFonts w:asciiTheme="majorHAnsi" w:hAnsiTheme="majorHAnsi" w:cstheme="minorHAnsi"/>
                <w:b/>
                <w:sz w:val="20"/>
                <w:szCs w:val="20"/>
                <w:lang w:val="en-GB"/>
              </w:rPr>
              <w:t>Learning objectives:</w:t>
            </w:r>
          </w:p>
          <w:p w14:paraId="6816ECC5" w14:textId="77777777" w:rsidR="009A3B4B" w:rsidRPr="00DD146B" w:rsidRDefault="009A3B4B" w:rsidP="00AC2411">
            <w:pPr>
              <w:pStyle w:val="Default"/>
              <w:ind w:left="317"/>
              <w:rPr>
                <w:rFonts w:asciiTheme="majorHAnsi" w:hAnsiTheme="majorHAnsi" w:cstheme="minorHAnsi"/>
                <w:color w:val="auto"/>
                <w:sz w:val="20"/>
                <w:szCs w:val="20"/>
                <w:lang w:val="en-GB"/>
              </w:rPr>
            </w:pPr>
            <w:r w:rsidRPr="00DD146B">
              <w:rPr>
                <w:rFonts w:asciiTheme="majorHAnsi" w:hAnsiTheme="majorHAnsi" w:cstheme="minorHAnsi"/>
                <w:color w:val="auto"/>
                <w:sz w:val="20"/>
                <w:szCs w:val="20"/>
                <w:lang w:val="en-GB"/>
              </w:rPr>
              <w:sym w:font="Wingdings" w:char="F03F"/>
            </w:r>
            <w:r w:rsidRPr="00DD146B">
              <w:rPr>
                <w:rFonts w:asciiTheme="majorHAnsi" w:hAnsiTheme="majorHAnsi" w:cstheme="minorHAnsi"/>
                <w:color w:val="auto"/>
                <w:sz w:val="20"/>
                <w:szCs w:val="20"/>
                <w:lang w:val="en-GB"/>
              </w:rPr>
              <w:t xml:space="preserve"> Identifying inadequate/damaged internal thermal insulation as a cause of heat loss in buildings. </w:t>
            </w:r>
          </w:p>
          <w:p w14:paraId="52863ACD" w14:textId="77777777" w:rsidR="009A3B4B" w:rsidRPr="00DD146B" w:rsidRDefault="009A3B4B" w:rsidP="00AC2411">
            <w:pPr>
              <w:pStyle w:val="Default"/>
              <w:ind w:left="317"/>
              <w:rPr>
                <w:rFonts w:asciiTheme="majorHAnsi" w:hAnsiTheme="majorHAnsi" w:cstheme="minorHAnsi"/>
                <w:color w:val="auto"/>
                <w:sz w:val="20"/>
                <w:szCs w:val="20"/>
                <w:lang w:val="en-GB"/>
              </w:rPr>
            </w:pPr>
            <w:r w:rsidRPr="00DD146B">
              <w:rPr>
                <w:rFonts w:asciiTheme="majorHAnsi" w:hAnsiTheme="majorHAnsi" w:cstheme="minorHAnsi"/>
                <w:color w:val="auto"/>
                <w:sz w:val="20"/>
                <w:szCs w:val="20"/>
                <w:lang w:val="en-GB"/>
              </w:rPr>
              <w:sym w:font="Wingdings" w:char="F03F"/>
            </w:r>
            <w:r w:rsidRPr="00DD146B">
              <w:rPr>
                <w:rFonts w:asciiTheme="majorHAnsi" w:hAnsiTheme="majorHAnsi" w:cstheme="minorHAnsi"/>
                <w:color w:val="auto"/>
                <w:sz w:val="20"/>
                <w:szCs w:val="20"/>
                <w:lang w:val="en-GB"/>
              </w:rPr>
              <w:t xml:space="preserve"> Develop and propose resolution strategies how to repair them</w:t>
            </w:r>
          </w:p>
          <w:p w14:paraId="028AA045" w14:textId="77777777" w:rsidR="009A3B4B" w:rsidRPr="00DD146B" w:rsidRDefault="009A3B4B" w:rsidP="00AC2411">
            <w:pPr>
              <w:rPr>
                <w:rFonts w:asciiTheme="majorHAnsi" w:hAnsiTheme="majorHAnsi" w:cstheme="minorHAnsi"/>
                <w:b/>
                <w:sz w:val="20"/>
                <w:szCs w:val="20"/>
                <w:lang w:val="en-GB"/>
              </w:rPr>
            </w:pPr>
          </w:p>
          <w:p w14:paraId="1B3329B8" w14:textId="77777777" w:rsidR="009A3B4B" w:rsidRPr="00DD146B" w:rsidRDefault="009A3B4B" w:rsidP="00AC2411">
            <w:pPr>
              <w:rPr>
                <w:rFonts w:asciiTheme="majorHAnsi" w:hAnsiTheme="majorHAnsi" w:cstheme="minorHAnsi"/>
                <w:b/>
                <w:sz w:val="20"/>
                <w:szCs w:val="20"/>
                <w:lang w:val="en-GB"/>
              </w:rPr>
            </w:pPr>
            <w:r w:rsidRPr="00DD146B">
              <w:rPr>
                <w:rFonts w:asciiTheme="majorHAnsi" w:hAnsiTheme="majorHAnsi" w:cstheme="minorHAnsi"/>
                <w:b/>
                <w:sz w:val="20"/>
                <w:szCs w:val="20"/>
                <w:lang w:val="en-GB"/>
              </w:rPr>
              <w:t>Content (depending on specific national contexts):</w:t>
            </w:r>
          </w:p>
          <w:p w14:paraId="14D44999" w14:textId="77777777" w:rsidR="009A3B4B" w:rsidRPr="00DD146B" w:rsidRDefault="009A3B4B" w:rsidP="00AC2411">
            <w:pPr>
              <w:ind w:left="116" w:firstLine="173"/>
              <w:rPr>
                <w:rFonts w:ascii="Calibri Light" w:hAnsi="Calibri Light" w:cs="Calibri Light"/>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w:t>
            </w:r>
            <w:r w:rsidRPr="00DD146B">
              <w:rPr>
                <w:rFonts w:ascii="Calibri Light" w:hAnsi="Calibri Light" w:cs="Calibri Light"/>
                <w:sz w:val="20"/>
                <w:szCs w:val="20"/>
                <w:lang w:val="en-GB"/>
              </w:rPr>
              <w:t xml:space="preserve">Significance of insulation damage in heat loss </w:t>
            </w:r>
          </w:p>
          <w:p w14:paraId="2F181D38" w14:textId="77777777" w:rsidR="009A3B4B" w:rsidRPr="00DD146B" w:rsidRDefault="009A3B4B" w:rsidP="00AC2411">
            <w:pPr>
              <w:ind w:left="1026" w:hanging="737"/>
              <w:rPr>
                <w:rFonts w:asciiTheme="majorHAnsi" w:hAnsiTheme="maj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w:t>
            </w:r>
            <w:r w:rsidRPr="00DD146B">
              <w:rPr>
                <w:rFonts w:asciiTheme="majorHAnsi" w:hAnsiTheme="majorHAnsi"/>
                <w:sz w:val="20"/>
                <w:szCs w:val="20"/>
                <w:lang w:val="en-GB"/>
              </w:rPr>
              <w:t>Type of damage to interior thermal insulation and  methods of its identification.</w:t>
            </w:r>
          </w:p>
          <w:p w14:paraId="4B25AE62" w14:textId="77777777" w:rsidR="009A3B4B" w:rsidRPr="00DD146B" w:rsidRDefault="009A3B4B" w:rsidP="00AC2411">
            <w:pPr>
              <w:ind w:left="1026" w:hanging="737"/>
              <w:rPr>
                <w:rFonts w:ascii="Calibri Light" w:hAnsi="Calibri Light" w:cs="Calibri Light"/>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w:t>
            </w:r>
            <w:r w:rsidRPr="00DD146B">
              <w:rPr>
                <w:rFonts w:ascii="Calibri Light" w:hAnsi="Calibri Light" w:cs="Calibri Light"/>
                <w:sz w:val="20"/>
                <w:szCs w:val="20"/>
                <w:lang w:val="en-GB"/>
              </w:rPr>
              <w:t xml:space="preserve">Selection of repair methods for damaged insulation </w:t>
            </w:r>
          </w:p>
          <w:p w14:paraId="7F9FB28D" w14:textId="77777777" w:rsidR="009A3B4B" w:rsidRPr="00DD146B" w:rsidRDefault="009A3B4B" w:rsidP="00AC2411">
            <w:pPr>
              <w:ind w:left="1026" w:hanging="737"/>
              <w:rPr>
                <w:rFonts w:asciiTheme="majorHAnsi" w:hAnsiTheme="maj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M</w:t>
            </w:r>
            <w:r w:rsidRPr="00DD146B">
              <w:rPr>
                <w:rFonts w:ascii="Calibri Light" w:hAnsi="Calibri Light" w:cs="Calibri Light"/>
                <w:sz w:val="20"/>
                <w:szCs w:val="20"/>
                <w:lang w:val="en-GB"/>
              </w:rPr>
              <w:t>anagement of repair works</w:t>
            </w:r>
            <w:r w:rsidRPr="00DD146B">
              <w:rPr>
                <w:rFonts w:asciiTheme="majorHAnsi" w:hAnsiTheme="majorHAnsi"/>
                <w:sz w:val="20"/>
                <w:szCs w:val="20"/>
                <w:lang w:val="en-GB"/>
              </w:rPr>
              <w:t>.</w:t>
            </w:r>
          </w:p>
          <w:p w14:paraId="2C91B9F8" w14:textId="77777777" w:rsidR="009A3B4B" w:rsidRPr="00DD146B" w:rsidRDefault="009A3B4B" w:rsidP="00AC2411">
            <w:pPr>
              <w:rPr>
                <w:rFonts w:asciiTheme="majorHAnsi" w:hAnsiTheme="majorHAnsi"/>
                <w:sz w:val="20"/>
                <w:szCs w:val="20"/>
                <w:lang w:val="en-GB"/>
              </w:rPr>
            </w:pPr>
          </w:p>
          <w:p w14:paraId="6D98248D" w14:textId="77777777" w:rsidR="009A3B4B" w:rsidRPr="00DD146B" w:rsidRDefault="009A3B4B" w:rsidP="00AC2411">
            <w:pPr>
              <w:rPr>
                <w:rFonts w:asciiTheme="majorHAnsi" w:hAnsiTheme="majorHAnsi" w:cstheme="minorHAnsi"/>
                <w:b/>
                <w:sz w:val="20"/>
                <w:szCs w:val="20"/>
                <w:lang w:val="en-GB"/>
              </w:rPr>
            </w:pPr>
            <w:r w:rsidRPr="00DD146B">
              <w:rPr>
                <w:rFonts w:asciiTheme="majorHAnsi" w:hAnsiTheme="majorHAnsi" w:cstheme="minorHAnsi"/>
                <w:b/>
                <w:sz w:val="20"/>
                <w:szCs w:val="20"/>
                <w:lang w:val="en-GB"/>
              </w:rPr>
              <w:t>Teaching/learning methods and tools</w:t>
            </w:r>
          </w:p>
          <w:p w14:paraId="00BF1DAD" w14:textId="77777777" w:rsidR="009A3B4B" w:rsidRPr="00DD146B" w:rsidRDefault="009A3B4B" w:rsidP="009A3B4B">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Discussion (focussed on the participants’ experience concerning </w:t>
            </w:r>
            <w:r w:rsidRPr="00DD146B">
              <w:rPr>
                <w:rFonts w:ascii="Calibri Light" w:hAnsi="Calibri Light" w:cs="Calibri Light"/>
                <w:sz w:val="20"/>
                <w:szCs w:val="20"/>
                <w:lang w:val="en-GB"/>
              </w:rPr>
              <w:t>thermal insulation of buildings</w:t>
            </w:r>
            <w:r w:rsidRPr="00DD146B">
              <w:rPr>
                <w:rFonts w:asciiTheme="majorHAnsi" w:hAnsiTheme="majorHAnsi" w:cstheme="minorHAnsi"/>
                <w:sz w:val="20"/>
                <w:szCs w:val="20"/>
                <w:lang w:val="en-GB"/>
              </w:rPr>
              <w:t>)</w:t>
            </w:r>
          </w:p>
          <w:p w14:paraId="3EE2316B" w14:textId="77777777" w:rsidR="009A3B4B" w:rsidRPr="00DD146B" w:rsidRDefault="009A3B4B" w:rsidP="009A3B4B">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Demonstration of an example of faulty / damaged insulation system (real example on site+ possibly videos)</w:t>
            </w:r>
          </w:p>
          <w:p w14:paraId="068E98DD" w14:textId="77777777" w:rsidR="009A3B4B" w:rsidRPr="00DD146B" w:rsidRDefault="009A3B4B" w:rsidP="009A3B4B">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Development of a plan how to repair it.</w:t>
            </w:r>
          </w:p>
          <w:p w14:paraId="278AFDB3" w14:textId="77777777" w:rsidR="009A3B4B" w:rsidRPr="00DD146B" w:rsidRDefault="009A3B4B" w:rsidP="009A3B4B">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Job shadowing (management of the repair works).</w:t>
            </w:r>
          </w:p>
          <w:p w14:paraId="1A338456" w14:textId="77777777" w:rsidR="009A3B4B" w:rsidRPr="00DD146B" w:rsidRDefault="009A3B4B" w:rsidP="00AC2411">
            <w:pPr>
              <w:rPr>
                <w:rFonts w:asciiTheme="majorHAnsi" w:hAnsiTheme="majorHAnsi" w:cstheme="minorHAnsi"/>
                <w:sz w:val="20"/>
                <w:szCs w:val="20"/>
                <w:lang w:val="en-GB"/>
              </w:rPr>
            </w:pPr>
          </w:p>
          <w:p w14:paraId="45689595" w14:textId="77777777" w:rsidR="009A3B4B" w:rsidRPr="00DD146B" w:rsidRDefault="009A3B4B" w:rsidP="00AC2411">
            <w:pPr>
              <w:rPr>
                <w:rFonts w:asciiTheme="majorHAnsi" w:hAnsiTheme="majorHAnsi" w:cstheme="minorHAnsi"/>
                <w:b/>
                <w:sz w:val="20"/>
                <w:szCs w:val="20"/>
                <w:lang w:val="en-GB"/>
              </w:rPr>
            </w:pPr>
            <w:r w:rsidRPr="00DD146B">
              <w:rPr>
                <w:rFonts w:asciiTheme="majorHAnsi" w:hAnsiTheme="majorHAnsi" w:cstheme="minorHAnsi"/>
                <w:b/>
                <w:sz w:val="20"/>
                <w:szCs w:val="20"/>
                <w:lang w:val="en-GB"/>
              </w:rPr>
              <w:t>Organisation of the training process in companies</w:t>
            </w:r>
          </w:p>
          <w:p w14:paraId="583F53C3" w14:textId="77777777" w:rsidR="009A3B4B" w:rsidRDefault="009A3B4B" w:rsidP="00AC2411">
            <w:pPr>
              <w:pStyle w:val="Paragraphedeliste"/>
              <w:ind w:left="0" w:firstLine="5"/>
              <w:rPr>
                <w:rFonts w:asciiTheme="majorHAnsi" w:hAnsiTheme="majorHAnsi" w:cstheme="minorHAnsi"/>
                <w:sz w:val="20"/>
                <w:szCs w:val="20"/>
                <w:lang w:val="en-GB"/>
              </w:rPr>
            </w:pPr>
            <w:r>
              <w:rPr>
                <w:rFonts w:asciiTheme="majorHAnsi" w:hAnsiTheme="majorHAnsi" w:cstheme="minorHAnsi"/>
                <w:sz w:val="20"/>
                <w:szCs w:val="20"/>
                <w:lang w:val="en-GB"/>
              </w:rPr>
              <w:t xml:space="preserve">Trainings were conducted in f2f form, directly on building construction sites, during the renovation works’ implementation. </w:t>
            </w:r>
          </w:p>
          <w:p w14:paraId="107D497E" w14:textId="77777777" w:rsidR="009A3B4B" w:rsidRPr="00DD146B" w:rsidRDefault="009A3B4B" w:rsidP="00AC2411">
            <w:pPr>
              <w:pStyle w:val="Paragraphedeliste"/>
              <w:ind w:left="0" w:firstLine="5"/>
              <w:rPr>
                <w:rFonts w:asciiTheme="majorHAnsi" w:hAnsiTheme="majorHAnsi" w:cstheme="minorHAnsi"/>
                <w:sz w:val="20"/>
                <w:szCs w:val="20"/>
                <w:lang w:val="en-GB"/>
              </w:rPr>
            </w:pPr>
            <w:r w:rsidRPr="00DD146B">
              <w:rPr>
                <w:rFonts w:asciiTheme="majorHAnsi" w:hAnsiTheme="majorHAnsi" w:cstheme="minorHAnsi"/>
                <w:sz w:val="20"/>
                <w:szCs w:val="20"/>
                <w:lang w:val="en-GB"/>
              </w:rPr>
              <w:t>Conducting training on actual construction sites required a major organisational effort. It mainly concerned the adaptation of the possible training topics to the type of work currently being carried out on the construction site in question. It was also necessary to obtain the owner's/property manager's permission to carry out the training on their building site.</w:t>
            </w:r>
          </w:p>
          <w:p w14:paraId="31791E99" w14:textId="1F96316A" w:rsidR="009A3B4B" w:rsidRPr="00DD146B" w:rsidRDefault="009A3B4B" w:rsidP="00AC2411">
            <w:pPr>
              <w:pStyle w:val="Paragraphedeliste"/>
              <w:ind w:left="0"/>
              <w:jc w:val="both"/>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To minimise the impact of the training on other refurbishment works, the training took place in a 1 trainer - 1 trainee arrangement. In wider practice, this is unlikely to be realistic due to costs. So, such a solution is regarded by the Polish RenovUp project partnership as a temporary solution. From June 2023, the </w:t>
            </w:r>
            <w:r w:rsidRPr="00DD146B">
              <w:rPr>
                <w:rFonts w:asciiTheme="majorHAnsi" w:hAnsiTheme="majorHAnsi" w:cstheme="minorHAnsi"/>
                <w:b/>
                <w:sz w:val="20"/>
                <w:szCs w:val="20"/>
                <w:lang w:val="en-GB"/>
              </w:rPr>
              <w:t>first sectoral training centre</w:t>
            </w:r>
            <w:r w:rsidRPr="00DD146B">
              <w:rPr>
                <w:rFonts w:asciiTheme="majorHAnsi" w:hAnsiTheme="majorHAnsi" w:cstheme="minorHAnsi"/>
                <w:sz w:val="20"/>
                <w:szCs w:val="20"/>
                <w:lang w:val="en-GB"/>
              </w:rPr>
              <w:t xml:space="preserve"> for the construction industry in Poland is created (with the active participation of Ł-ITeE and SSRW). One of its aims is to enable professional training for construction workers under simulated building site conditions.</w:t>
            </w:r>
          </w:p>
          <w:p w14:paraId="688CC7ED" w14:textId="77777777" w:rsidR="009A3B4B" w:rsidRPr="00DD146B" w:rsidRDefault="009A3B4B" w:rsidP="00AC2411">
            <w:pPr>
              <w:rPr>
                <w:rFonts w:asciiTheme="majorHAnsi" w:hAnsiTheme="majorHAnsi" w:cstheme="minorHAnsi"/>
                <w:b/>
                <w:bCs/>
                <w:sz w:val="20"/>
                <w:szCs w:val="20"/>
                <w:lang w:val="en-GB"/>
              </w:rPr>
            </w:pPr>
          </w:p>
          <w:p w14:paraId="67FF66C8" w14:textId="77777777" w:rsidR="009A3B4B" w:rsidRPr="00DD146B" w:rsidRDefault="009A3B4B" w:rsidP="00AC2411">
            <w:pPr>
              <w:rPr>
                <w:rFonts w:asciiTheme="majorHAnsi" w:hAnsiTheme="majorHAnsi" w:cstheme="minorHAnsi"/>
                <w:b/>
                <w:bCs/>
                <w:sz w:val="20"/>
                <w:szCs w:val="20"/>
                <w:lang w:val="pl-PL"/>
              </w:rPr>
            </w:pPr>
            <w:r w:rsidRPr="00DD146B">
              <w:rPr>
                <w:rFonts w:asciiTheme="majorHAnsi" w:hAnsiTheme="majorHAnsi" w:cstheme="minorHAnsi"/>
                <w:b/>
                <w:bCs/>
                <w:sz w:val="20"/>
                <w:szCs w:val="20"/>
                <w:lang w:val="pl-PL"/>
              </w:rPr>
              <w:t>Assessment of learning outcomes</w:t>
            </w:r>
          </w:p>
          <w:p w14:paraId="7992426D" w14:textId="36C35978" w:rsidR="009A3B4B" w:rsidRDefault="009A3B4B" w:rsidP="00AC2411">
            <w:pPr>
              <w:ind w:left="5"/>
              <w:rPr>
                <w:rFonts w:asciiTheme="majorHAnsi" w:hAnsiTheme="majorHAnsi" w:cstheme="minorHAnsi"/>
                <w:sz w:val="20"/>
                <w:szCs w:val="20"/>
                <w:lang w:val="en-GB"/>
              </w:rPr>
            </w:pPr>
            <w:r w:rsidRPr="00DD146B">
              <w:rPr>
                <w:rFonts w:asciiTheme="majorHAnsi" w:hAnsiTheme="majorHAnsi" w:cstheme="minorHAnsi"/>
                <w:sz w:val="20"/>
                <w:szCs w:val="20"/>
                <w:lang w:val="en-GB"/>
              </w:rPr>
              <w:t>To ensure that the content of the experimentation was being followed satisfactorily, individual, and continuous monitoring and daily attendance control was carried out, as well as the use of RENOVUP Questionnaire 3 and an evaluation test.</w:t>
            </w:r>
          </w:p>
          <w:p w14:paraId="4C16EA9C" w14:textId="713C4A2C" w:rsidR="009A3B4B" w:rsidRPr="00DD146B" w:rsidRDefault="009A3B4B" w:rsidP="00AC2411">
            <w:pPr>
              <w:ind w:left="5"/>
              <w:rPr>
                <w:rFonts w:asciiTheme="majorHAnsi" w:hAnsiTheme="majorHAnsi" w:cstheme="minorHAnsi"/>
                <w:sz w:val="20"/>
                <w:szCs w:val="20"/>
                <w:lang w:val="en-GB"/>
              </w:rPr>
            </w:pPr>
          </w:p>
        </w:tc>
      </w:tr>
      <w:tr w:rsidR="009A3B4B" w:rsidRPr="00F47FF1" w14:paraId="2F68CD3A"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86B6AD5" w14:textId="77777777" w:rsidR="009A3B4B" w:rsidRPr="00DD146B" w:rsidRDefault="009A3B4B" w:rsidP="00AC2411">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Name of the vocational training pathway</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BEE2174" w14:textId="77777777" w:rsidR="009A3B4B" w:rsidRPr="00DD146B" w:rsidRDefault="009A3B4B" w:rsidP="00AC2411">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Blocks/components chosen for testing</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9864233" w14:textId="77777777" w:rsidR="009A3B4B" w:rsidRPr="00DD146B" w:rsidRDefault="009A3B4B" w:rsidP="00AC2411">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Audience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EA6571A" w14:textId="77777777" w:rsidR="009A3B4B" w:rsidRPr="00DD146B" w:rsidRDefault="009A3B4B" w:rsidP="00AC2411">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Training places</w:t>
            </w:r>
          </w:p>
          <w:p w14:paraId="6E68393D" w14:textId="77777777" w:rsidR="009A3B4B" w:rsidRPr="00DD146B" w:rsidRDefault="009A3B4B" w:rsidP="00AC2411">
            <w:pPr>
              <w:jc w:val="center"/>
              <w:rPr>
                <w:rFonts w:asciiTheme="majorHAnsi" w:hAnsiTheme="majorHAnsi" w:cstheme="minorHAnsi"/>
                <w:b/>
                <w:sz w:val="20"/>
                <w:szCs w:val="20"/>
                <w:lang w:val="en-GB"/>
              </w:rPr>
            </w:pPr>
            <w:r w:rsidRPr="00DD146B">
              <w:rPr>
                <w:rFonts w:asciiTheme="majorHAnsi" w:hAnsiTheme="majorHAnsi"/>
                <w:sz w:val="20"/>
                <w:szCs w:val="20"/>
                <w:lang w:val="en-GB"/>
              </w:rPr>
              <w:t>Note: If you are NOT able to provide specific names at this stage, please define at least the profiles.</w:t>
            </w:r>
          </w:p>
        </w:tc>
      </w:tr>
      <w:tr w:rsidR="009A3B4B" w:rsidRPr="00F47FF1" w14:paraId="543D53BF"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95EB7B" w14:textId="77777777" w:rsidR="009A3B4B" w:rsidRPr="00916B61" w:rsidRDefault="009A3B4B" w:rsidP="00AC2411">
            <w:pPr>
              <w:jc w:val="center"/>
              <w:rPr>
                <w:rFonts w:asciiTheme="majorHAnsi" w:hAnsiTheme="majorHAnsi" w:cstheme="minorHAnsi"/>
                <w:sz w:val="20"/>
                <w:szCs w:val="20"/>
                <w:lang w:val="en-GB"/>
              </w:rPr>
            </w:pPr>
            <w:r w:rsidRPr="00916B61">
              <w:rPr>
                <w:rFonts w:ascii="Calibri Light" w:hAnsi="Calibri Light" w:cs="Calibri Light"/>
                <w:i/>
                <w:sz w:val="20"/>
                <w:szCs w:val="20"/>
                <w:lang w:val="en-GB"/>
              </w:rPr>
              <w:t xml:space="preserve">Procedure to control the </w:t>
            </w:r>
            <w:r w:rsidRPr="00916B61">
              <w:rPr>
                <w:rFonts w:ascii="Calibri Light" w:hAnsi="Calibri Light" w:cs="Calibri Light"/>
                <w:i/>
                <w:sz w:val="20"/>
                <w:szCs w:val="20"/>
                <w:lang w:val="en-GB"/>
              </w:rPr>
              <w:lastRenderedPageBreak/>
              <w:t>preparation and suitability of substrates for large-format tile flooring</w:t>
            </w:r>
            <w:r w:rsidRPr="00916B61">
              <w:rPr>
                <w:rFonts w:ascii="Calibri Light" w:hAnsi="Calibri Light" w:cs="Calibri Light"/>
                <w:sz w:val="20"/>
                <w:szCs w:val="20"/>
                <w:lang w:val="en-GB"/>
              </w:rPr>
              <w:t xml:space="preserve"> </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C77BD7A" w14:textId="77777777" w:rsidR="009A3B4B" w:rsidRPr="00916B61" w:rsidRDefault="009A3B4B" w:rsidP="00AC2411">
            <w:pPr>
              <w:rPr>
                <w:rFonts w:asciiTheme="majorHAnsi" w:hAnsiTheme="majorHAnsi" w:cstheme="minorHAnsi"/>
                <w:sz w:val="20"/>
                <w:szCs w:val="20"/>
                <w:lang w:val="en-GB"/>
              </w:rPr>
            </w:pPr>
          </w:p>
          <w:p w14:paraId="08ACCB76" w14:textId="77777777" w:rsidR="009A3B4B" w:rsidRPr="00916B61" w:rsidRDefault="009A3B4B" w:rsidP="00AC2411">
            <w:pPr>
              <w:rPr>
                <w:rFonts w:asciiTheme="majorHAnsi" w:hAnsiTheme="majorHAnsi" w:cstheme="minorHAnsi"/>
                <w:sz w:val="20"/>
                <w:szCs w:val="20"/>
                <w:lang w:val="en-GB"/>
              </w:rPr>
            </w:pPr>
            <w:r w:rsidRPr="00916B61">
              <w:rPr>
                <w:rFonts w:asciiTheme="majorHAnsi" w:hAnsiTheme="majorHAnsi" w:cstheme="minorHAnsi"/>
                <w:sz w:val="20"/>
                <w:szCs w:val="20"/>
                <w:lang w:val="en-GB"/>
              </w:rPr>
              <w:t>Description:</w:t>
            </w:r>
          </w:p>
          <w:p w14:paraId="6806350C" w14:textId="77777777" w:rsidR="009A3B4B" w:rsidRPr="00916B61" w:rsidRDefault="009A3B4B" w:rsidP="00AC2411">
            <w:pPr>
              <w:rPr>
                <w:rFonts w:asciiTheme="majorHAnsi" w:hAnsiTheme="majorHAnsi" w:cstheme="minorHAnsi"/>
                <w:sz w:val="20"/>
                <w:szCs w:val="20"/>
                <w:lang w:val="en-GB"/>
              </w:rPr>
            </w:pPr>
          </w:p>
          <w:p w14:paraId="512DFCA1" w14:textId="77777777" w:rsidR="009A3B4B" w:rsidRPr="00916B61" w:rsidRDefault="009A3B4B" w:rsidP="00AC2411">
            <w:pPr>
              <w:rPr>
                <w:rFonts w:asciiTheme="majorHAnsi" w:hAnsiTheme="majorHAnsi" w:cstheme="minorHAnsi"/>
                <w:sz w:val="20"/>
                <w:szCs w:val="20"/>
                <w:lang w:val="en-GB"/>
              </w:rPr>
            </w:pPr>
          </w:p>
          <w:p w14:paraId="6C417C36" w14:textId="77777777" w:rsidR="009A3B4B" w:rsidRPr="00916B61" w:rsidRDefault="009A3B4B" w:rsidP="00AC2411">
            <w:pPr>
              <w:pStyle w:val="Default"/>
              <w:rPr>
                <w:rFonts w:asciiTheme="majorHAnsi" w:hAnsiTheme="majorHAnsi" w:cstheme="minorBidi"/>
                <w:b/>
                <w:color w:val="auto"/>
                <w:sz w:val="20"/>
                <w:szCs w:val="20"/>
                <w:lang w:val="en-GB"/>
              </w:rPr>
            </w:pPr>
            <w:r w:rsidRPr="00916B61">
              <w:rPr>
                <w:rFonts w:asciiTheme="majorHAnsi" w:hAnsiTheme="majorHAnsi" w:cstheme="minorBidi"/>
                <w:b/>
                <w:color w:val="auto"/>
                <w:sz w:val="20"/>
                <w:szCs w:val="20"/>
                <w:lang w:val="en-GB"/>
              </w:rPr>
              <w:t xml:space="preserve">Block 3 : </w:t>
            </w:r>
            <w:r w:rsidRPr="00916B61">
              <w:rPr>
                <w:rFonts w:ascii="Calibri Light" w:hAnsi="Calibri Light" w:cs="Calibri Light"/>
                <w:b/>
                <w:bCs/>
                <w:color w:val="auto"/>
                <w:sz w:val="20"/>
                <w:szCs w:val="20"/>
                <w:lang w:val="en-GB"/>
              </w:rPr>
              <w:t>Mastering the technical and organisational aspects of teamwork</w:t>
            </w:r>
          </w:p>
          <w:p w14:paraId="274707A6" w14:textId="77777777" w:rsidR="009A3B4B" w:rsidRPr="00916B61" w:rsidRDefault="009A3B4B" w:rsidP="00AC2411">
            <w:pPr>
              <w:rPr>
                <w:rFonts w:asciiTheme="majorHAnsi" w:hAnsiTheme="majorHAnsi"/>
                <w:b/>
                <w:sz w:val="20"/>
                <w:szCs w:val="20"/>
                <w:lang w:val="en-GB"/>
              </w:rPr>
            </w:pPr>
          </w:p>
          <w:p w14:paraId="6AFD31A9" w14:textId="77777777" w:rsidR="009A3B4B" w:rsidRPr="00916B61" w:rsidRDefault="009A3B4B" w:rsidP="00AC2411">
            <w:pPr>
              <w:rPr>
                <w:rFonts w:asciiTheme="majorHAnsi" w:hAnsiTheme="majorHAnsi" w:cstheme="minorHAnsi"/>
                <w:sz w:val="20"/>
                <w:szCs w:val="20"/>
                <w:lang w:val="en-GB"/>
              </w:rPr>
            </w:pPr>
          </w:p>
          <w:p w14:paraId="0E670FBE" w14:textId="77777777" w:rsidR="009A3B4B" w:rsidRPr="00916B61" w:rsidRDefault="009A3B4B" w:rsidP="00AC2411">
            <w:pPr>
              <w:rPr>
                <w:rFonts w:asciiTheme="majorHAnsi" w:hAnsiTheme="majorHAnsi" w:cstheme="minorHAnsi"/>
                <w:sz w:val="20"/>
                <w:szCs w:val="20"/>
                <w:lang w:val="en-GB"/>
              </w:rPr>
            </w:pPr>
            <w:r w:rsidRPr="00916B61">
              <w:rPr>
                <w:rFonts w:asciiTheme="majorHAnsi" w:hAnsiTheme="majorHAnsi"/>
                <w:sz w:val="20"/>
                <w:szCs w:val="20"/>
                <w:lang w:val="en-GB"/>
              </w:rPr>
              <w:t xml:space="preserve">Component 3.5. </w:t>
            </w:r>
            <w:r w:rsidRPr="00916B61">
              <w:rPr>
                <w:rFonts w:ascii="Calibri Light" w:hAnsi="Calibri Light" w:cs="Calibri Light"/>
                <w:sz w:val="20"/>
                <w:szCs w:val="20"/>
                <w:lang w:val="en-GB"/>
              </w:rPr>
              <w:t>Continuous quality control of the intermediate phases and the quality of the finished work</w:t>
            </w:r>
            <w:r w:rsidRPr="00916B61">
              <w:rPr>
                <w:rFonts w:asciiTheme="majorHAnsi" w:hAnsiTheme="majorHAnsi"/>
                <w:sz w:val="20"/>
                <w:szCs w:val="20"/>
                <w:lang w:val="en-GB"/>
              </w:rPr>
              <w:t>.</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D39C81" w14:textId="77777777" w:rsidR="009A3B4B" w:rsidRPr="00916B61" w:rsidRDefault="009A3B4B" w:rsidP="00AC2411">
            <w:pPr>
              <w:rPr>
                <w:rFonts w:asciiTheme="majorHAnsi" w:hAnsiTheme="majorHAnsi" w:cstheme="minorHAnsi"/>
                <w:sz w:val="20"/>
                <w:szCs w:val="20"/>
                <w:lang w:val="pl-PL"/>
              </w:rPr>
            </w:pPr>
            <w:r w:rsidRPr="00916B61">
              <w:rPr>
                <w:rFonts w:asciiTheme="majorHAnsi" w:hAnsiTheme="majorHAnsi" w:cstheme="minorHAnsi"/>
                <w:sz w:val="20"/>
                <w:szCs w:val="20"/>
                <w:lang w:val="pl-PL"/>
              </w:rPr>
              <w:lastRenderedPageBreak/>
              <w:t>Team leader</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27C859" w14:textId="77777777" w:rsidR="009A3B4B" w:rsidRPr="00916B61" w:rsidRDefault="009A3B4B" w:rsidP="00AC2411">
            <w:pPr>
              <w:rPr>
                <w:rFonts w:asciiTheme="majorHAnsi" w:hAnsiTheme="majorHAnsi" w:cstheme="minorHAnsi"/>
                <w:sz w:val="20"/>
                <w:szCs w:val="20"/>
                <w:lang w:val="en-GB"/>
              </w:rPr>
            </w:pPr>
          </w:p>
          <w:p w14:paraId="303DBCC0" w14:textId="77777777" w:rsidR="009A3B4B" w:rsidRPr="00916B61" w:rsidRDefault="009A3B4B" w:rsidP="00AC2411">
            <w:pPr>
              <w:ind w:left="5" w:hanging="17"/>
              <w:rPr>
                <w:rFonts w:asciiTheme="majorHAnsi" w:hAnsiTheme="majorHAnsi" w:cstheme="minorHAnsi"/>
                <w:sz w:val="20"/>
                <w:szCs w:val="20"/>
                <w:lang w:val="en-GB"/>
              </w:rPr>
            </w:pPr>
            <w:r w:rsidRPr="00916B61">
              <w:rPr>
                <w:rFonts w:asciiTheme="majorHAnsi" w:hAnsiTheme="majorHAnsi" w:cstheme="minorHAnsi"/>
                <w:sz w:val="20"/>
                <w:szCs w:val="20"/>
                <w:lang w:val="en-GB"/>
              </w:rPr>
              <w:lastRenderedPageBreak/>
              <w:t>Name and address of the companies organising the training and name of the trainer(s):</w:t>
            </w:r>
          </w:p>
          <w:p w14:paraId="4B7ED0FD" w14:textId="77777777" w:rsidR="009A3B4B" w:rsidRPr="00916B61" w:rsidRDefault="009A3B4B" w:rsidP="009A3B4B">
            <w:pPr>
              <w:pStyle w:val="Paragraphedeliste"/>
              <w:numPr>
                <w:ilvl w:val="0"/>
                <w:numId w:val="73"/>
              </w:numPr>
              <w:rPr>
                <w:rFonts w:asciiTheme="majorHAnsi" w:hAnsiTheme="majorHAnsi" w:cstheme="minorHAnsi"/>
                <w:sz w:val="20"/>
                <w:szCs w:val="20"/>
                <w:lang w:val="pl-PL"/>
              </w:rPr>
            </w:pPr>
            <w:r>
              <w:rPr>
                <w:rFonts w:asciiTheme="majorHAnsi" w:hAnsiTheme="majorHAnsi" w:cstheme="minorHAnsi"/>
                <w:sz w:val="20"/>
                <w:szCs w:val="20"/>
                <w:lang w:val="pl-PL"/>
              </w:rPr>
              <w:t xml:space="preserve">Company: </w:t>
            </w:r>
            <w:r w:rsidRPr="00916B61">
              <w:rPr>
                <w:rFonts w:asciiTheme="majorHAnsi" w:hAnsiTheme="majorHAnsi" w:cstheme="minorHAnsi"/>
                <w:sz w:val="20"/>
                <w:szCs w:val="20"/>
                <w:lang w:val="pl-PL"/>
              </w:rPr>
              <w:t xml:space="preserve">BIK- BLACHOWSKI, </w:t>
            </w:r>
          </w:p>
          <w:p w14:paraId="5B245F70" w14:textId="77777777" w:rsidR="009A3B4B" w:rsidRPr="00916B61" w:rsidRDefault="009A3B4B" w:rsidP="00AC2411">
            <w:pPr>
              <w:ind w:left="360" w:firstLine="354"/>
              <w:rPr>
                <w:rFonts w:asciiTheme="majorHAnsi" w:hAnsiTheme="majorHAnsi" w:cstheme="minorHAnsi"/>
                <w:sz w:val="20"/>
                <w:szCs w:val="20"/>
                <w:lang w:val="pl-PL"/>
              </w:rPr>
            </w:pPr>
            <w:r w:rsidRPr="00916B61">
              <w:rPr>
                <w:rFonts w:asciiTheme="majorHAnsi" w:hAnsiTheme="majorHAnsi" w:cstheme="minorHAnsi"/>
                <w:sz w:val="20"/>
                <w:szCs w:val="20"/>
                <w:lang w:val="pl-PL"/>
              </w:rPr>
              <w:t>ul. Wałbrzyska 91, 91-865 Łódź</w:t>
            </w:r>
          </w:p>
          <w:p w14:paraId="1D6E2A40" w14:textId="77777777" w:rsidR="009A3B4B" w:rsidRPr="00916B61" w:rsidRDefault="009A3B4B" w:rsidP="00AC2411">
            <w:pPr>
              <w:ind w:left="714"/>
              <w:rPr>
                <w:rFonts w:asciiTheme="majorHAnsi" w:hAnsiTheme="majorHAnsi" w:cstheme="minorHAnsi"/>
                <w:sz w:val="20"/>
                <w:szCs w:val="20"/>
                <w:lang w:val="pl-PL"/>
              </w:rPr>
            </w:pPr>
            <w:r w:rsidRPr="00916B61">
              <w:rPr>
                <w:rFonts w:asciiTheme="majorHAnsi" w:hAnsiTheme="majorHAnsi" w:cstheme="minorHAnsi"/>
                <w:sz w:val="20"/>
                <w:szCs w:val="20"/>
                <w:lang w:val="pl-PL"/>
              </w:rPr>
              <w:t>Trainer: Mr J</w:t>
            </w:r>
            <w:r>
              <w:rPr>
                <w:rFonts w:asciiTheme="majorHAnsi" w:hAnsiTheme="majorHAnsi" w:cstheme="minorHAnsi"/>
                <w:sz w:val="20"/>
                <w:szCs w:val="20"/>
                <w:lang w:val="pl-PL"/>
              </w:rPr>
              <w:t xml:space="preserve">acek </w:t>
            </w:r>
            <w:r w:rsidRPr="00916B61">
              <w:rPr>
                <w:rFonts w:asciiTheme="majorHAnsi" w:hAnsiTheme="majorHAnsi" w:cstheme="minorHAnsi"/>
                <w:sz w:val="20"/>
                <w:szCs w:val="20"/>
                <w:lang w:val="pl-PL"/>
              </w:rPr>
              <w:t>Blachowski</w:t>
            </w:r>
          </w:p>
          <w:p w14:paraId="26579592" w14:textId="77777777" w:rsidR="009A3B4B" w:rsidRDefault="009A3B4B" w:rsidP="00AC2411">
            <w:pPr>
              <w:ind w:left="714"/>
              <w:rPr>
                <w:rFonts w:asciiTheme="majorHAnsi" w:hAnsiTheme="majorHAnsi" w:cstheme="minorHAnsi"/>
                <w:sz w:val="20"/>
                <w:szCs w:val="20"/>
                <w:lang w:val="pl-PL"/>
              </w:rPr>
            </w:pPr>
            <w:r w:rsidRPr="00916B61">
              <w:rPr>
                <w:rFonts w:asciiTheme="majorHAnsi" w:hAnsiTheme="majorHAnsi" w:cstheme="minorHAnsi"/>
                <w:sz w:val="20"/>
                <w:szCs w:val="20"/>
                <w:lang w:val="pl-PL"/>
              </w:rPr>
              <w:t>Learners: Bogusław Płoński, Piotr Wiśniewski</w:t>
            </w:r>
          </w:p>
          <w:p w14:paraId="0911BDFC" w14:textId="77777777" w:rsidR="009A3B4B" w:rsidRPr="00916B61" w:rsidRDefault="009A3B4B" w:rsidP="00AC2411">
            <w:pPr>
              <w:ind w:left="714"/>
              <w:rPr>
                <w:rFonts w:asciiTheme="majorHAnsi" w:hAnsiTheme="majorHAnsi" w:cstheme="minorHAnsi"/>
                <w:sz w:val="20"/>
                <w:szCs w:val="20"/>
                <w:lang w:val="pl-PL"/>
              </w:rPr>
            </w:pPr>
          </w:p>
          <w:p w14:paraId="08B22C04" w14:textId="77777777" w:rsidR="009A3B4B" w:rsidRPr="00916B61" w:rsidRDefault="009A3B4B" w:rsidP="009A3B4B">
            <w:pPr>
              <w:pStyle w:val="Paragraphedeliste"/>
              <w:numPr>
                <w:ilvl w:val="0"/>
                <w:numId w:val="73"/>
              </w:numPr>
              <w:rPr>
                <w:rFonts w:asciiTheme="majorHAnsi" w:hAnsiTheme="majorHAnsi" w:cstheme="minorHAnsi"/>
                <w:sz w:val="20"/>
                <w:szCs w:val="20"/>
                <w:lang w:val="pl-PL"/>
              </w:rPr>
            </w:pPr>
            <w:r>
              <w:rPr>
                <w:rFonts w:asciiTheme="majorHAnsi" w:hAnsiTheme="majorHAnsi" w:cstheme="minorHAnsi"/>
                <w:sz w:val="20"/>
                <w:szCs w:val="20"/>
                <w:lang w:val="pl-PL"/>
              </w:rPr>
              <w:t xml:space="preserve">Company: </w:t>
            </w:r>
            <w:r w:rsidRPr="00916B61">
              <w:rPr>
                <w:rFonts w:asciiTheme="majorHAnsi" w:hAnsiTheme="majorHAnsi" w:cstheme="minorHAnsi"/>
                <w:sz w:val="20"/>
                <w:szCs w:val="20"/>
                <w:lang w:val="pl-PL"/>
              </w:rPr>
              <w:t xml:space="preserve">ASTMEDIA </w:t>
            </w:r>
          </w:p>
          <w:p w14:paraId="364F4329" w14:textId="77777777" w:rsidR="009A3B4B" w:rsidRPr="00916B61" w:rsidRDefault="009A3B4B" w:rsidP="00AC2411">
            <w:pPr>
              <w:ind w:left="714"/>
              <w:rPr>
                <w:rFonts w:ascii="Calibri Light" w:hAnsi="Calibri Light" w:cs="Calibri Light"/>
                <w:sz w:val="20"/>
                <w:szCs w:val="20"/>
                <w:lang w:val="pl-PL"/>
              </w:rPr>
            </w:pPr>
            <w:r w:rsidRPr="00916B61">
              <w:rPr>
                <w:rFonts w:ascii="Calibri Light" w:hAnsi="Calibri Light" w:cs="Calibri Light"/>
                <w:sz w:val="20"/>
                <w:szCs w:val="20"/>
                <w:lang w:val="pl-PL"/>
              </w:rPr>
              <w:t>ul. Gierymskiego 5</w:t>
            </w:r>
            <w:r>
              <w:rPr>
                <w:rFonts w:ascii="Calibri Light" w:hAnsi="Calibri Light" w:cs="Calibri Light"/>
                <w:sz w:val="20"/>
                <w:szCs w:val="20"/>
                <w:lang w:val="pl-PL"/>
              </w:rPr>
              <w:t xml:space="preserve">, </w:t>
            </w:r>
            <w:r w:rsidRPr="00916B61">
              <w:rPr>
                <w:rFonts w:ascii="Calibri Light" w:hAnsi="Calibri Light" w:cs="Calibri Light"/>
                <w:sz w:val="20"/>
                <w:szCs w:val="20"/>
                <w:lang w:val="pl-PL"/>
              </w:rPr>
              <w:t>63-100 Śrem</w:t>
            </w:r>
          </w:p>
          <w:p w14:paraId="19D04E18" w14:textId="77777777" w:rsidR="009A3B4B" w:rsidRPr="00916B61" w:rsidRDefault="009A3B4B" w:rsidP="00AC2411">
            <w:pPr>
              <w:ind w:firstLine="714"/>
              <w:rPr>
                <w:rFonts w:ascii="Calibri Light" w:hAnsi="Calibri Light" w:cs="Calibri Light"/>
                <w:sz w:val="20"/>
                <w:szCs w:val="20"/>
                <w:lang w:val="en-GB"/>
              </w:rPr>
            </w:pPr>
            <w:r w:rsidRPr="00916B61">
              <w:rPr>
                <w:rFonts w:ascii="Calibri Light" w:hAnsi="Calibri Light" w:cs="Calibri Light"/>
                <w:sz w:val="20"/>
                <w:szCs w:val="20"/>
                <w:lang w:val="en-GB"/>
              </w:rPr>
              <w:t>Trainer: Mr P</w:t>
            </w:r>
            <w:r>
              <w:rPr>
                <w:rFonts w:ascii="Calibri Light" w:hAnsi="Calibri Light" w:cs="Calibri Light"/>
                <w:sz w:val="20"/>
                <w:szCs w:val="20"/>
                <w:lang w:val="en-GB"/>
              </w:rPr>
              <w:t xml:space="preserve">iotr </w:t>
            </w:r>
            <w:r w:rsidRPr="00916B61">
              <w:rPr>
                <w:rFonts w:ascii="Calibri Light" w:hAnsi="Calibri Light" w:cs="Calibri Light"/>
                <w:sz w:val="20"/>
                <w:szCs w:val="20"/>
                <w:lang w:val="en-GB"/>
              </w:rPr>
              <w:t>Jura</w:t>
            </w:r>
          </w:p>
          <w:p w14:paraId="6750AC28" w14:textId="77777777" w:rsidR="009A3B4B" w:rsidRPr="00916B61" w:rsidRDefault="009A3B4B" w:rsidP="00AC2411">
            <w:pPr>
              <w:ind w:firstLine="714"/>
              <w:rPr>
                <w:rFonts w:asciiTheme="majorHAnsi" w:hAnsiTheme="majorHAnsi" w:cstheme="minorHAnsi"/>
                <w:sz w:val="20"/>
                <w:szCs w:val="20"/>
                <w:lang w:val="en-GB"/>
              </w:rPr>
            </w:pPr>
            <w:r w:rsidRPr="00916B61">
              <w:rPr>
                <w:rFonts w:ascii="Calibri Light" w:hAnsi="Calibri Light" w:cs="Calibri Light"/>
                <w:sz w:val="20"/>
                <w:szCs w:val="20"/>
                <w:lang w:val="en-GB"/>
              </w:rPr>
              <w:t>Learners: Mariusz Pilarski, Mieczysław Aleksandrowicz</w:t>
            </w:r>
          </w:p>
          <w:p w14:paraId="1CE978A3" w14:textId="77777777" w:rsidR="009A3B4B" w:rsidRPr="00916B61" w:rsidRDefault="009A3B4B" w:rsidP="00AC2411">
            <w:pPr>
              <w:rPr>
                <w:rFonts w:asciiTheme="majorHAnsi" w:hAnsiTheme="majorHAnsi" w:cstheme="minorHAnsi"/>
                <w:sz w:val="20"/>
                <w:szCs w:val="20"/>
                <w:lang w:val="en-GB"/>
              </w:rPr>
            </w:pPr>
          </w:p>
          <w:p w14:paraId="43C5D397" w14:textId="77777777" w:rsidR="009A3B4B" w:rsidRPr="00916B61" w:rsidRDefault="009A3B4B" w:rsidP="00AC2411">
            <w:pPr>
              <w:rPr>
                <w:rFonts w:asciiTheme="majorHAnsi" w:hAnsiTheme="majorHAnsi" w:cstheme="minorHAnsi"/>
                <w:sz w:val="20"/>
                <w:szCs w:val="20"/>
                <w:lang w:val="en-GB"/>
              </w:rPr>
            </w:pPr>
            <w:r w:rsidRPr="00916B61">
              <w:rPr>
                <w:rFonts w:asciiTheme="majorHAnsi" w:hAnsiTheme="majorHAnsi" w:cstheme="minorHAnsi"/>
                <w:sz w:val="20"/>
                <w:szCs w:val="20"/>
                <w:lang w:val="en-GB"/>
              </w:rPr>
              <w:t>Training hours: 6 hours</w:t>
            </w:r>
          </w:p>
          <w:p w14:paraId="1753218C" w14:textId="77777777" w:rsidR="009A3B4B" w:rsidRPr="00916B61" w:rsidRDefault="009A3B4B" w:rsidP="00AC2411">
            <w:pPr>
              <w:ind w:left="65" w:hanging="77"/>
              <w:rPr>
                <w:rFonts w:asciiTheme="majorHAnsi" w:hAnsiTheme="majorHAnsi" w:cstheme="minorHAnsi"/>
                <w:sz w:val="20"/>
                <w:szCs w:val="20"/>
                <w:lang w:val="en-GB"/>
              </w:rPr>
            </w:pPr>
          </w:p>
          <w:p w14:paraId="6B3ABB98" w14:textId="77777777" w:rsidR="009A3B4B" w:rsidRPr="00916B61" w:rsidRDefault="009A3B4B" w:rsidP="00AC2411">
            <w:pPr>
              <w:rPr>
                <w:rFonts w:asciiTheme="majorHAnsi" w:hAnsiTheme="majorHAnsi" w:cstheme="minorHAnsi"/>
                <w:sz w:val="20"/>
                <w:szCs w:val="20"/>
                <w:lang w:val="en-GB"/>
              </w:rPr>
            </w:pPr>
            <w:r w:rsidRPr="00916B61">
              <w:rPr>
                <w:rFonts w:asciiTheme="majorHAnsi" w:hAnsiTheme="majorHAnsi" w:cstheme="minorHAnsi"/>
                <w:sz w:val="20"/>
                <w:szCs w:val="20"/>
                <w:lang w:val="en-GB"/>
              </w:rPr>
              <w:t>Profile of the company(ies) involved in planned work-based learning:</w:t>
            </w:r>
          </w:p>
          <w:p w14:paraId="473B97DA" w14:textId="77777777" w:rsidR="009A3B4B" w:rsidRPr="00916B61" w:rsidRDefault="009A3B4B" w:rsidP="00AC2411">
            <w:pPr>
              <w:rPr>
                <w:rFonts w:asciiTheme="majorHAnsi" w:hAnsiTheme="majorHAnsi" w:cstheme="minorHAnsi"/>
                <w:sz w:val="20"/>
                <w:szCs w:val="20"/>
                <w:lang w:val="en-GB"/>
              </w:rPr>
            </w:pPr>
            <w:r w:rsidRPr="00916B61">
              <w:rPr>
                <w:rFonts w:asciiTheme="majorHAnsi" w:hAnsiTheme="majorHAnsi" w:cstheme="minorHAnsi"/>
                <w:sz w:val="20"/>
                <w:szCs w:val="20"/>
                <w:lang w:val="en-GB"/>
              </w:rPr>
              <w:t>Construction and Renovation works companies participating in Renovup IO3</w:t>
            </w:r>
          </w:p>
        </w:tc>
      </w:tr>
      <w:tr w:rsidR="009A3B4B" w:rsidRPr="00F47FF1" w14:paraId="64EEC285"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FC2A026" w14:textId="77777777" w:rsidR="009A3B4B" w:rsidRPr="00DD146B" w:rsidRDefault="009A3B4B" w:rsidP="00AC2411">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lastRenderedPageBreak/>
              <w:t>Teaching and learning process</w:t>
            </w:r>
          </w:p>
          <w:p w14:paraId="7886C2DE" w14:textId="77777777" w:rsidR="009A3B4B" w:rsidRPr="00DD146B" w:rsidRDefault="009A3B4B" w:rsidP="00AC2411">
            <w:pPr>
              <w:jc w:val="center"/>
              <w:rPr>
                <w:rFonts w:asciiTheme="majorHAnsi" w:hAnsiTheme="majorHAnsi" w:cstheme="minorHAnsi"/>
                <w:b/>
                <w:sz w:val="20"/>
                <w:szCs w:val="20"/>
                <w:lang w:val="en-GB"/>
              </w:rPr>
            </w:pPr>
            <w:r w:rsidRPr="00DD146B">
              <w:rPr>
                <w:rFonts w:asciiTheme="majorHAnsi" w:hAnsiTheme="majorHAnsi" w:cstheme="minorHAnsi"/>
                <w:sz w:val="20"/>
                <w:szCs w:val="20"/>
                <w:lang w:val="en-GB"/>
              </w:rPr>
              <w:t xml:space="preserve">(Resulting from RENOVUP IO3, experimenting with SM &amp; TL trainers the </w:t>
            </w:r>
            <w:r w:rsidRPr="00DD146B">
              <w:rPr>
                <w:rFonts w:asciiTheme="majorHAnsi" w:hAnsiTheme="majorHAnsi"/>
                <w:sz w:val="20"/>
                <w:szCs w:val="20"/>
                <w:lang w:val="en-GB"/>
              </w:rPr>
              <w:t>"Didactic tools for the professionalisation of site managers and team leaders in building renovation works, designed in relation to work situations" (IO1-A3b &amp; A4 and IO2-A1)</w:t>
            </w:r>
          </w:p>
        </w:tc>
      </w:tr>
      <w:tr w:rsidR="009A3B4B" w:rsidRPr="00F47FF1" w14:paraId="3629308B"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A95C88" w14:textId="77777777" w:rsidR="009A3B4B" w:rsidRPr="00DD146B" w:rsidRDefault="009A3B4B" w:rsidP="00AC2411">
            <w:pPr>
              <w:rPr>
                <w:rFonts w:asciiTheme="majorHAnsi" w:hAnsiTheme="majorHAnsi" w:cstheme="minorHAnsi"/>
                <w:b/>
                <w:sz w:val="20"/>
                <w:szCs w:val="20"/>
                <w:lang w:val="en-GB"/>
              </w:rPr>
            </w:pPr>
            <w:r w:rsidRPr="00DD146B">
              <w:rPr>
                <w:rFonts w:asciiTheme="majorHAnsi" w:hAnsiTheme="majorHAnsi" w:cstheme="minorHAnsi"/>
                <w:b/>
                <w:sz w:val="20"/>
                <w:szCs w:val="20"/>
                <w:lang w:val="en-GB"/>
              </w:rPr>
              <w:t>Learning objectives:</w:t>
            </w:r>
          </w:p>
          <w:p w14:paraId="1A4F9CAF" w14:textId="77777777" w:rsidR="009A3B4B" w:rsidRPr="00DD146B" w:rsidRDefault="009A3B4B" w:rsidP="00AC2411">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3F"/>
            </w:r>
            <w:r w:rsidRPr="00DD146B">
              <w:rPr>
                <w:rFonts w:asciiTheme="majorHAnsi" w:hAnsiTheme="majorHAnsi" w:cstheme="minorHAnsi"/>
                <w:sz w:val="20"/>
                <w:szCs w:val="20"/>
                <w:lang w:val="en-GB"/>
              </w:rPr>
              <w:t xml:space="preserve"> Assessing the suitability of the substrate (its specifics) for large-format tile flooring.</w:t>
            </w:r>
          </w:p>
          <w:p w14:paraId="7B3A9FCA" w14:textId="77777777" w:rsidR="009A3B4B" w:rsidRPr="00DD146B" w:rsidRDefault="009A3B4B" w:rsidP="00AC2411">
            <w:pPr>
              <w:rPr>
                <w:rFonts w:asciiTheme="majorHAnsi" w:hAnsiTheme="majorHAnsi" w:cs="Helv"/>
                <w:sz w:val="20"/>
                <w:szCs w:val="20"/>
                <w:lang w:val="en-GB"/>
              </w:rPr>
            </w:pPr>
          </w:p>
          <w:p w14:paraId="13110DC2" w14:textId="77777777" w:rsidR="009A3B4B" w:rsidRPr="00DD146B" w:rsidRDefault="009A3B4B" w:rsidP="00AC2411">
            <w:pPr>
              <w:rPr>
                <w:rFonts w:asciiTheme="majorHAnsi" w:hAnsiTheme="majorHAnsi" w:cstheme="minorHAnsi"/>
                <w:b/>
                <w:sz w:val="20"/>
                <w:szCs w:val="20"/>
                <w:lang w:val="en-GB"/>
              </w:rPr>
            </w:pPr>
            <w:r w:rsidRPr="00DD146B">
              <w:rPr>
                <w:rFonts w:asciiTheme="majorHAnsi" w:hAnsiTheme="majorHAnsi" w:cstheme="minorHAnsi"/>
                <w:b/>
                <w:sz w:val="20"/>
                <w:szCs w:val="20"/>
                <w:lang w:val="en-GB"/>
              </w:rPr>
              <w:t>Content (depending on specific national contexts):</w:t>
            </w:r>
          </w:p>
          <w:p w14:paraId="10498B3E" w14:textId="77777777" w:rsidR="009A3B4B" w:rsidRPr="00DD146B" w:rsidRDefault="009A3B4B" w:rsidP="00AC2411">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Ways of preparing substrates for large-format tile flooring</w:t>
            </w:r>
            <w:r>
              <w:rPr>
                <w:rFonts w:asciiTheme="majorHAnsi" w:hAnsiTheme="majorHAnsi" w:cstheme="minorHAnsi"/>
                <w:sz w:val="20"/>
                <w:szCs w:val="20"/>
                <w:lang w:val="en-GB"/>
              </w:rPr>
              <w:t xml:space="preserve"> (a an example of so called “hidden works”)</w:t>
            </w:r>
            <w:r w:rsidRPr="00DD146B">
              <w:rPr>
                <w:rFonts w:asciiTheme="majorHAnsi" w:hAnsiTheme="majorHAnsi" w:cstheme="minorHAnsi"/>
                <w:sz w:val="20"/>
                <w:szCs w:val="20"/>
                <w:lang w:val="en-GB"/>
              </w:rPr>
              <w:t>.</w:t>
            </w:r>
          </w:p>
          <w:p w14:paraId="706F931A" w14:textId="77777777" w:rsidR="009A3B4B" w:rsidRPr="00DD146B" w:rsidRDefault="009A3B4B" w:rsidP="00AC2411">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w:t>
            </w:r>
            <w:r w:rsidRPr="00DD146B">
              <w:rPr>
                <w:rFonts w:ascii="Calibri Light" w:hAnsi="Calibri Light" w:cs="Calibri Light"/>
                <w:sz w:val="20"/>
                <w:szCs w:val="20"/>
                <w:lang w:val="en-GB"/>
              </w:rPr>
              <w:t>Insulation for large-size tile floors</w:t>
            </w:r>
            <w:r w:rsidRPr="00DD146B">
              <w:rPr>
                <w:rFonts w:asciiTheme="majorHAnsi" w:hAnsiTheme="majorHAnsi" w:cstheme="minorHAnsi"/>
                <w:sz w:val="20"/>
                <w:szCs w:val="20"/>
                <w:lang w:val="en-GB"/>
              </w:rPr>
              <w:t>.</w:t>
            </w:r>
          </w:p>
          <w:p w14:paraId="036B3486" w14:textId="77777777" w:rsidR="009A3B4B" w:rsidRPr="00DD146B" w:rsidRDefault="009A3B4B" w:rsidP="00AC2411">
            <w:pPr>
              <w:ind w:left="743"/>
              <w:rPr>
                <w:rFonts w:asciiTheme="majorHAnsi" w:hAnsiTheme="majorHAnsi" w:cstheme="minorHAnsi"/>
                <w:sz w:val="20"/>
                <w:szCs w:val="20"/>
                <w:lang w:val="en-GB"/>
              </w:rPr>
            </w:pPr>
            <w:r w:rsidRPr="00DD146B">
              <w:rPr>
                <w:rFonts w:asciiTheme="majorHAnsi" w:hAnsiTheme="majorHAnsi" w:cstheme="minorHAnsi"/>
                <w:sz w:val="20"/>
                <w:szCs w:val="20"/>
                <w:lang w:val="en-GB"/>
              </w:rPr>
              <w:sym w:font="Wingdings" w:char="F026"/>
            </w:r>
            <w:r w:rsidRPr="00DD146B">
              <w:rPr>
                <w:rFonts w:asciiTheme="majorHAnsi" w:hAnsiTheme="majorHAnsi" w:cstheme="minorHAnsi"/>
                <w:sz w:val="20"/>
                <w:szCs w:val="20"/>
                <w:lang w:val="en-GB"/>
              </w:rPr>
              <w:t xml:space="preserve"> Criteria for assessing the quality of large format tile flooring (possible defects due to inadequate subfloor preparation).</w:t>
            </w:r>
          </w:p>
          <w:p w14:paraId="42CAB7B2" w14:textId="77777777" w:rsidR="009A3B4B" w:rsidRPr="00DD146B" w:rsidRDefault="009A3B4B" w:rsidP="00AC2411">
            <w:pPr>
              <w:rPr>
                <w:rFonts w:asciiTheme="majorHAnsi" w:hAnsiTheme="majorHAnsi" w:cstheme="minorHAnsi"/>
                <w:sz w:val="20"/>
                <w:szCs w:val="20"/>
                <w:lang w:val="en-GB"/>
              </w:rPr>
            </w:pPr>
          </w:p>
          <w:p w14:paraId="75F5F849" w14:textId="77777777" w:rsidR="009A3B4B" w:rsidRPr="00DD146B" w:rsidRDefault="009A3B4B" w:rsidP="00AC2411">
            <w:pPr>
              <w:rPr>
                <w:rFonts w:asciiTheme="majorHAnsi" w:hAnsiTheme="majorHAnsi" w:cstheme="minorHAnsi"/>
                <w:b/>
                <w:sz w:val="20"/>
                <w:szCs w:val="20"/>
                <w:lang w:val="en-GB"/>
              </w:rPr>
            </w:pPr>
            <w:r w:rsidRPr="00DD146B">
              <w:rPr>
                <w:rFonts w:asciiTheme="majorHAnsi" w:hAnsiTheme="majorHAnsi" w:cstheme="minorHAnsi"/>
                <w:b/>
                <w:sz w:val="20"/>
                <w:szCs w:val="20"/>
                <w:lang w:val="en-GB"/>
              </w:rPr>
              <w:t>Teaching/learning methods and tools</w:t>
            </w:r>
          </w:p>
          <w:p w14:paraId="7842F370" w14:textId="77777777" w:rsidR="009A3B4B" w:rsidRPr="00DD146B" w:rsidRDefault="009A3B4B" w:rsidP="009A3B4B">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 xml:space="preserve">Discussion (focussed on the participants’ experience concerning </w:t>
            </w:r>
            <w:r>
              <w:rPr>
                <w:rFonts w:ascii="Calibri Light" w:hAnsi="Calibri Light" w:cs="Calibri Light"/>
                <w:sz w:val="20"/>
                <w:szCs w:val="20"/>
                <w:lang w:val="en-GB"/>
              </w:rPr>
              <w:t xml:space="preserve">the </w:t>
            </w:r>
            <w:r w:rsidRPr="00DD146B">
              <w:rPr>
                <w:rFonts w:ascii="Calibri Light" w:hAnsi="Calibri Light" w:cs="Calibri Light"/>
                <w:sz w:val="20"/>
                <w:szCs w:val="20"/>
                <w:lang w:val="en-GB"/>
              </w:rPr>
              <w:t>large-format tile flooring</w:t>
            </w:r>
            <w:r w:rsidRPr="00DD146B">
              <w:rPr>
                <w:rFonts w:asciiTheme="majorHAnsi" w:hAnsiTheme="majorHAnsi" w:cstheme="minorHAnsi"/>
                <w:sz w:val="20"/>
                <w:szCs w:val="20"/>
                <w:lang w:val="en-GB"/>
              </w:rPr>
              <w:t>)</w:t>
            </w:r>
            <w:r>
              <w:rPr>
                <w:rFonts w:asciiTheme="majorHAnsi" w:hAnsiTheme="majorHAnsi" w:cstheme="minorHAnsi"/>
                <w:sz w:val="20"/>
                <w:szCs w:val="20"/>
                <w:lang w:val="en-GB"/>
              </w:rPr>
              <w:t>.</w:t>
            </w:r>
          </w:p>
          <w:p w14:paraId="3B8217AF" w14:textId="77777777" w:rsidR="009A3B4B" w:rsidRPr="00DD146B" w:rsidRDefault="009A3B4B" w:rsidP="009A3B4B">
            <w:pPr>
              <w:pStyle w:val="Paragraphedeliste"/>
              <w:numPr>
                <w:ilvl w:val="0"/>
                <w:numId w:val="74"/>
              </w:numPr>
              <w:rPr>
                <w:rFonts w:asciiTheme="majorHAnsi" w:hAnsiTheme="majorHAnsi" w:cstheme="minorHAnsi"/>
                <w:sz w:val="20"/>
                <w:szCs w:val="20"/>
                <w:lang w:val="en-GB"/>
              </w:rPr>
            </w:pPr>
            <w:r>
              <w:rPr>
                <w:rFonts w:asciiTheme="majorHAnsi" w:hAnsiTheme="majorHAnsi" w:cstheme="minorHAnsi"/>
                <w:sz w:val="20"/>
                <w:szCs w:val="20"/>
                <w:lang w:val="en-GB"/>
              </w:rPr>
              <w:t xml:space="preserve">Demonstration of </w:t>
            </w:r>
            <w:r w:rsidRPr="00DD146B">
              <w:rPr>
                <w:rFonts w:asciiTheme="majorHAnsi" w:hAnsiTheme="majorHAnsi" w:cstheme="minorHAnsi"/>
                <w:sz w:val="20"/>
                <w:szCs w:val="20"/>
                <w:lang w:val="en-GB"/>
              </w:rPr>
              <w:t xml:space="preserve"> </w:t>
            </w:r>
            <w:r w:rsidRPr="00514286">
              <w:rPr>
                <w:rFonts w:asciiTheme="majorHAnsi" w:hAnsiTheme="majorHAnsi" w:cstheme="minorHAnsi"/>
                <w:sz w:val="20"/>
                <w:szCs w:val="20"/>
                <w:lang w:val="en-GB"/>
              </w:rPr>
              <w:t>examples of the consequences of laying large-format tiles on an improperly prepared substrate</w:t>
            </w:r>
            <w:r w:rsidRPr="00DD146B">
              <w:rPr>
                <w:rFonts w:asciiTheme="majorHAnsi" w:hAnsiTheme="majorHAnsi" w:cstheme="minorHAnsi"/>
                <w:sz w:val="20"/>
                <w:szCs w:val="20"/>
                <w:lang w:val="en-GB"/>
              </w:rPr>
              <w:t xml:space="preserve"> (real example on site+ possibly videos)</w:t>
            </w:r>
            <w:r>
              <w:rPr>
                <w:rFonts w:asciiTheme="majorHAnsi" w:hAnsiTheme="majorHAnsi" w:cstheme="minorHAnsi"/>
                <w:sz w:val="20"/>
                <w:szCs w:val="20"/>
                <w:lang w:val="en-GB"/>
              </w:rPr>
              <w:t>.</w:t>
            </w:r>
          </w:p>
          <w:p w14:paraId="08D36221" w14:textId="77777777" w:rsidR="009A3B4B" w:rsidRPr="00514286" w:rsidRDefault="009A3B4B" w:rsidP="009A3B4B">
            <w:pPr>
              <w:pStyle w:val="Paragraphedeliste"/>
              <w:numPr>
                <w:ilvl w:val="0"/>
                <w:numId w:val="74"/>
              </w:numPr>
              <w:rPr>
                <w:rFonts w:asciiTheme="majorHAnsi" w:hAnsiTheme="majorHAnsi" w:cstheme="minorHAnsi"/>
                <w:sz w:val="20"/>
                <w:szCs w:val="20"/>
                <w:lang w:val="en-GB"/>
              </w:rPr>
            </w:pPr>
            <w:r w:rsidRPr="00DD146B">
              <w:rPr>
                <w:rFonts w:asciiTheme="majorHAnsi" w:hAnsiTheme="majorHAnsi" w:cstheme="minorHAnsi"/>
                <w:sz w:val="20"/>
                <w:szCs w:val="20"/>
                <w:lang w:val="en-GB"/>
              </w:rPr>
              <w:t>Development</w:t>
            </w:r>
            <w:r>
              <w:rPr>
                <w:rFonts w:asciiTheme="majorHAnsi" w:hAnsiTheme="majorHAnsi" w:cstheme="minorHAnsi"/>
                <w:sz w:val="20"/>
                <w:szCs w:val="20"/>
                <w:lang w:val="en-GB"/>
              </w:rPr>
              <w:t xml:space="preserve"> of a</w:t>
            </w:r>
            <w:r w:rsidRPr="00DD146B">
              <w:rPr>
                <w:rFonts w:asciiTheme="majorHAnsi" w:hAnsiTheme="majorHAnsi" w:cstheme="minorHAnsi"/>
                <w:sz w:val="20"/>
                <w:szCs w:val="20"/>
                <w:lang w:val="en-GB"/>
              </w:rPr>
              <w:t xml:space="preserve"> </w:t>
            </w:r>
            <w:r>
              <w:rPr>
                <w:rFonts w:asciiTheme="majorHAnsi" w:hAnsiTheme="majorHAnsi" w:cstheme="minorHAnsi"/>
                <w:sz w:val="20"/>
                <w:szCs w:val="20"/>
                <w:lang w:val="en-GB"/>
              </w:rPr>
              <w:t>list of criteria a</w:t>
            </w:r>
            <w:r w:rsidRPr="00DD146B">
              <w:rPr>
                <w:rFonts w:asciiTheme="majorHAnsi" w:hAnsiTheme="majorHAnsi" w:cstheme="minorHAnsi"/>
                <w:sz w:val="20"/>
                <w:szCs w:val="20"/>
                <w:lang w:val="en-GB"/>
              </w:rPr>
              <w:t>ssessing the suitability of the substrate (its specifics) for large-format tile flooring</w:t>
            </w:r>
            <w:r>
              <w:rPr>
                <w:rFonts w:asciiTheme="majorHAnsi" w:hAnsiTheme="majorHAnsi" w:cstheme="minorHAnsi"/>
                <w:sz w:val="20"/>
                <w:szCs w:val="20"/>
                <w:lang w:val="en-GB"/>
              </w:rPr>
              <w:t xml:space="preserve">. </w:t>
            </w:r>
          </w:p>
          <w:p w14:paraId="30683F64" w14:textId="77777777" w:rsidR="009A3B4B" w:rsidRDefault="009A3B4B" w:rsidP="00AC2411">
            <w:pPr>
              <w:pStyle w:val="Paragraphedeliste"/>
              <w:ind w:left="0" w:firstLine="5"/>
              <w:rPr>
                <w:rFonts w:asciiTheme="majorHAnsi" w:hAnsiTheme="majorHAnsi" w:cstheme="minorHAnsi"/>
                <w:sz w:val="20"/>
                <w:szCs w:val="20"/>
                <w:lang w:val="en-GB"/>
              </w:rPr>
            </w:pPr>
          </w:p>
          <w:p w14:paraId="2A54AA09" w14:textId="77777777" w:rsidR="009A3B4B" w:rsidRPr="00DD146B" w:rsidRDefault="009A3B4B" w:rsidP="00AC2411">
            <w:pPr>
              <w:rPr>
                <w:rFonts w:asciiTheme="majorHAnsi" w:hAnsiTheme="majorHAnsi" w:cstheme="minorHAnsi"/>
                <w:b/>
                <w:sz w:val="20"/>
                <w:szCs w:val="20"/>
                <w:lang w:val="en-GB"/>
              </w:rPr>
            </w:pPr>
            <w:r w:rsidRPr="00DD146B">
              <w:rPr>
                <w:rFonts w:asciiTheme="majorHAnsi" w:hAnsiTheme="majorHAnsi" w:cstheme="minorHAnsi"/>
                <w:b/>
                <w:sz w:val="20"/>
                <w:szCs w:val="20"/>
                <w:lang w:val="en-GB"/>
              </w:rPr>
              <w:t>Organisation of the training process in companies</w:t>
            </w:r>
          </w:p>
          <w:p w14:paraId="0D0BD26C" w14:textId="77777777" w:rsidR="009A3B4B" w:rsidRDefault="009A3B4B" w:rsidP="00AC2411">
            <w:pPr>
              <w:pStyle w:val="Paragraphedeliste"/>
              <w:ind w:left="0" w:firstLine="5"/>
              <w:rPr>
                <w:rFonts w:asciiTheme="majorHAnsi" w:hAnsiTheme="majorHAnsi" w:cstheme="minorHAnsi"/>
                <w:sz w:val="20"/>
                <w:szCs w:val="20"/>
                <w:lang w:val="en-GB"/>
              </w:rPr>
            </w:pPr>
            <w:r>
              <w:rPr>
                <w:rFonts w:asciiTheme="majorHAnsi" w:hAnsiTheme="majorHAnsi" w:cstheme="minorHAnsi"/>
                <w:sz w:val="20"/>
                <w:szCs w:val="20"/>
                <w:lang w:val="en-GB"/>
              </w:rPr>
              <w:t xml:space="preserve">Trainings were conducted in f2f form, directly on building construction sites, during the renovation works’ implementation. </w:t>
            </w:r>
          </w:p>
          <w:p w14:paraId="199420B9" w14:textId="77777777" w:rsidR="009A3B4B" w:rsidRPr="00DD146B" w:rsidRDefault="009A3B4B" w:rsidP="00AC2411">
            <w:pPr>
              <w:pStyle w:val="Paragraphedeliste"/>
              <w:ind w:left="0" w:firstLine="5"/>
              <w:rPr>
                <w:rFonts w:asciiTheme="majorHAnsi" w:hAnsiTheme="majorHAnsi" w:cstheme="minorHAnsi"/>
                <w:sz w:val="20"/>
                <w:szCs w:val="20"/>
                <w:lang w:val="en-GB"/>
              </w:rPr>
            </w:pPr>
            <w:r w:rsidRPr="00DD146B">
              <w:rPr>
                <w:rFonts w:asciiTheme="majorHAnsi" w:hAnsiTheme="majorHAnsi" w:cstheme="minorHAnsi"/>
                <w:sz w:val="20"/>
                <w:szCs w:val="20"/>
                <w:lang w:val="en-GB"/>
              </w:rPr>
              <w:t>Conducting training on actual construction sites required a major organisational effort. It mainly concerned the adaptation of the possible training topics to the type of work currently being carried out on the construction site in question. It was also necessary to obtain the owner's/property manager's permission to carry out the training on their building site.</w:t>
            </w:r>
          </w:p>
          <w:p w14:paraId="62B8287B" w14:textId="04FD4D7A" w:rsidR="009A3B4B" w:rsidRPr="00DD146B" w:rsidRDefault="009A3B4B" w:rsidP="00AC2411">
            <w:pPr>
              <w:pStyle w:val="Paragraphedeliste"/>
              <w:ind w:left="0"/>
              <w:jc w:val="both"/>
              <w:rPr>
                <w:rFonts w:asciiTheme="majorHAnsi" w:hAnsiTheme="majorHAnsi" w:cstheme="minorHAnsi"/>
                <w:sz w:val="20"/>
                <w:szCs w:val="20"/>
                <w:lang w:val="en-GB"/>
              </w:rPr>
            </w:pPr>
            <w:r w:rsidRPr="00DD146B">
              <w:rPr>
                <w:rFonts w:asciiTheme="majorHAnsi" w:hAnsiTheme="majorHAnsi" w:cstheme="minorHAnsi"/>
                <w:sz w:val="20"/>
                <w:szCs w:val="20"/>
                <w:lang w:val="en-GB"/>
              </w:rPr>
              <w:t>To minimise the impact of the training on other refurbishment works, the training took place in a 1 trainer - 1 trainee</w:t>
            </w:r>
            <w:r>
              <w:rPr>
                <w:rFonts w:asciiTheme="majorHAnsi" w:hAnsiTheme="majorHAnsi" w:cstheme="minorHAnsi"/>
                <w:sz w:val="20"/>
                <w:szCs w:val="20"/>
                <w:lang w:val="en-GB"/>
              </w:rPr>
              <w:t xml:space="preserve"> (or 2 trainees)</w:t>
            </w:r>
            <w:r w:rsidRPr="00DD146B">
              <w:rPr>
                <w:rFonts w:asciiTheme="majorHAnsi" w:hAnsiTheme="majorHAnsi" w:cstheme="minorHAnsi"/>
                <w:sz w:val="20"/>
                <w:szCs w:val="20"/>
                <w:lang w:val="en-GB"/>
              </w:rPr>
              <w:t xml:space="preserve"> arrangement. In wider practice, this is unlikely to be realistic due to costs. So, such a solution is regarded by the Polish RenovUp project partnership as a temporary solution. From June 2023, the </w:t>
            </w:r>
            <w:r w:rsidRPr="00DD146B">
              <w:rPr>
                <w:rFonts w:asciiTheme="majorHAnsi" w:hAnsiTheme="majorHAnsi" w:cstheme="minorHAnsi"/>
                <w:b/>
                <w:sz w:val="20"/>
                <w:szCs w:val="20"/>
                <w:lang w:val="en-GB"/>
              </w:rPr>
              <w:t>first sectoral training centre</w:t>
            </w:r>
            <w:r w:rsidRPr="00DD146B">
              <w:rPr>
                <w:rFonts w:asciiTheme="majorHAnsi" w:hAnsiTheme="majorHAnsi" w:cstheme="minorHAnsi"/>
                <w:sz w:val="20"/>
                <w:szCs w:val="20"/>
                <w:lang w:val="en-GB"/>
              </w:rPr>
              <w:t xml:space="preserve"> for the construction industry in Poland is created (with the active participation of Ł-ITeE and SSRW). One of its aims is to enable professional training for construction workers under simulated building site conditions.</w:t>
            </w:r>
          </w:p>
          <w:p w14:paraId="4DF5D744" w14:textId="77777777" w:rsidR="009A3B4B" w:rsidRPr="00DD146B" w:rsidRDefault="009A3B4B" w:rsidP="00AC2411">
            <w:pPr>
              <w:rPr>
                <w:rFonts w:asciiTheme="majorHAnsi" w:hAnsiTheme="majorHAnsi" w:cstheme="minorHAnsi"/>
                <w:b/>
                <w:bCs/>
                <w:sz w:val="20"/>
                <w:szCs w:val="20"/>
                <w:lang w:val="en-GB"/>
              </w:rPr>
            </w:pPr>
          </w:p>
          <w:p w14:paraId="6B502AB6" w14:textId="77777777" w:rsidR="009A3B4B" w:rsidRPr="00DD146B" w:rsidRDefault="009A3B4B" w:rsidP="00AC2411">
            <w:pPr>
              <w:rPr>
                <w:rFonts w:asciiTheme="majorHAnsi" w:hAnsiTheme="majorHAnsi" w:cstheme="minorHAnsi"/>
                <w:b/>
                <w:bCs/>
                <w:sz w:val="20"/>
                <w:szCs w:val="20"/>
                <w:lang w:val="pl-PL"/>
              </w:rPr>
            </w:pPr>
            <w:r w:rsidRPr="00DD146B">
              <w:rPr>
                <w:rFonts w:asciiTheme="majorHAnsi" w:hAnsiTheme="majorHAnsi" w:cstheme="minorHAnsi"/>
                <w:b/>
                <w:bCs/>
                <w:sz w:val="20"/>
                <w:szCs w:val="20"/>
                <w:lang w:val="pl-PL"/>
              </w:rPr>
              <w:t>Assessment of learning outcomes</w:t>
            </w:r>
          </w:p>
          <w:p w14:paraId="4E0E872F" w14:textId="77777777" w:rsidR="009A3B4B" w:rsidRDefault="009A3B4B" w:rsidP="00AC2411">
            <w:pPr>
              <w:rPr>
                <w:rFonts w:asciiTheme="majorHAnsi" w:hAnsiTheme="majorHAnsi" w:cstheme="minorHAnsi"/>
                <w:sz w:val="20"/>
                <w:szCs w:val="20"/>
                <w:lang w:val="en-GB"/>
              </w:rPr>
            </w:pPr>
            <w:r w:rsidRPr="00DD146B">
              <w:rPr>
                <w:rFonts w:asciiTheme="majorHAnsi" w:hAnsiTheme="majorHAnsi" w:cstheme="minorHAnsi"/>
                <w:sz w:val="20"/>
                <w:szCs w:val="20"/>
                <w:lang w:val="en-GB"/>
              </w:rPr>
              <w:t>To ensure that the content of the experimentation was being followed satisfactorily, individual, and continuous monitoring and daily attendance control was carried out, as well as the use of RENOVUP Questionnaire 3 and an evaluation test.</w:t>
            </w:r>
          </w:p>
          <w:p w14:paraId="7D836E3E" w14:textId="3057B9FF" w:rsidR="009A3B4B" w:rsidRPr="00F4630F" w:rsidRDefault="009A3B4B" w:rsidP="00AC2411">
            <w:pPr>
              <w:rPr>
                <w:rFonts w:asciiTheme="majorHAnsi" w:hAnsiTheme="majorHAnsi" w:cstheme="minorHAnsi"/>
                <w:b/>
                <w:color w:val="FF0000"/>
                <w:sz w:val="20"/>
                <w:szCs w:val="20"/>
                <w:lang w:val="en-GB"/>
              </w:rPr>
            </w:pPr>
          </w:p>
        </w:tc>
      </w:tr>
    </w:tbl>
    <w:p w14:paraId="0C0DF9BB" w14:textId="77777777" w:rsidR="00F42D03" w:rsidRDefault="00F42D03" w:rsidP="00F42D03">
      <w:pPr>
        <w:rPr>
          <w:rFonts w:asciiTheme="majorHAnsi" w:hAnsiTheme="majorHAnsi"/>
          <w:sz w:val="20"/>
          <w:szCs w:val="20"/>
          <w:lang w:val="en-GB"/>
        </w:rPr>
      </w:pPr>
      <w:r>
        <w:rPr>
          <w:rFonts w:asciiTheme="majorHAnsi" w:hAnsiTheme="majorHAnsi"/>
          <w:sz w:val="20"/>
          <w:szCs w:val="20"/>
          <w:lang w:val="en-GB"/>
        </w:rPr>
        <w:br w:type="page"/>
      </w:r>
    </w:p>
    <w:p w14:paraId="0F3223B3" w14:textId="77777777" w:rsidR="00F42D03" w:rsidRDefault="00F42D03" w:rsidP="00F42D03">
      <w:pPr>
        <w:spacing w:after="119"/>
        <w:rPr>
          <w:rFonts w:asciiTheme="majorHAnsi" w:hAnsiTheme="majorHAnsi"/>
          <w:sz w:val="20"/>
          <w:szCs w:val="20"/>
          <w:lang w:val="en-GB"/>
        </w:rPr>
      </w:pPr>
    </w:p>
    <w:p w14:paraId="2B545EA8" w14:textId="77777777" w:rsidR="00F42D03" w:rsidRDefault="00F42D03" w:rsidP="00F42D03">
      <w:pPr>
        <w:jc w:val="both"/>
        <w:rPr>
          <w:rFonts w:asciiTheme="majorHAnsi" w:hAnsiTheme="majorHAnsi"/>
          <w:b/>
          <w:bCs/>
          <w:lang w:val="en-GB"/>
        </w:rPr>
      </w:pPr>
    </w:p>
    <w:p w14:paraId="5EC023A7" w14:textId="77777777" w:rsidR="00F42D03" w:rsidRPr="0061377B" w:rsidRDefault="00F42D03" w:rsidP="00F42D03">
      <w:pPr>
        <w:jc w:val="both"/>
        <w:rPr>
          <w:rFonts w:asciiTheme="majorHAnsi" w:hAnsiTheme="majorHAnsi"/>
          <w:b/>
          <w:bCs/>
          <w:lang w:val="en-GB"/>
        </w:rPr>
      </w:pPr>
      <w:r w:rsidRPr="0061377B">
        <w:rPr>
          <w:rFonts w:asciiTheme="majorHAnsi" w:hAnsiTheme="majorHAnsi"/>
          <w:b/>
          <w:bCs/>
          <w:lang w:val="en-GB"/>
        </w:rPr>
        <w:t>ASSESSMENT AND RECOGNITION OF LEARNING OUTCOMES WITH OPEN BADGES</w:t>
      </w:r>
    </w:p>
    <w:p w14:paraId="6B533EC7" w14:textId="77777777" w:rsidR="00315DE1" w:rsidRDefault="00315DE1" w:rsidP="00315DE1">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lang w:val="en-GB"/>
        </w:rPr>
      </w:pPr>
      <w:r>
        <w:rPr>
          <w:lang w:val="en-GB"/>
        </w:rPr>
        <w:t>Trainings for construction site team leaders tested within RenovUp (IO4)</w:t>
      </w:r>
      <w:r w:rsidRPr="006F4BFE">
        <w:rPr>
          <w:lang w:val="en-GB"/>
        </w:rPr>
        <w:t xml:space="preserve"> </w:t>
      </w:r>
      <w:r>
        <w:rPr>
          <w:lang w:val="en-GB"/>
        </w:rPr>
        <w:t xml:space="preserve">in Poland are </w:t>
      </w:r>
      <w:r w:rsidRPr="006F4BFE">
        <w:rPr>
          <w:lang w:val="en-GB"/>
        </w:rPr>
        <w:t xml:space="preserve">single training units rather than comprehensive training covering any specific block (RenovUp). </w:t>
      </w:r>
      <w:r>
        <w:rPr>
          <w:lang w:val="en-GB"/>
        </w:rPr>
        <w:t xml:space="preserve"> </w:t>
      </w:r>
      <w:r w:rsidRPr="006F4BFE">
        <w:rPr>
          <w:lang w:val="en-GB"/>
        </w:rPr>
        <w:t xml:space="preserve">This does not allow </w:t>
      </w:r>
      <w:r>
        <w:rPr>
          <w:lang w:val="en-GB"/>
        </w:rPr>
        <w:t>us (at this moment)</w:t>
      </w:r>
      <w:r w:rsidRPr="006F4BFE">
        <w:rPr>
          <w:lang w:val="en-GB"/>
        </w:rPr>
        <w:t xml:space="preserve"> to meet the criteria for issuing Open Badges</w:t>
      </w:r>
      <w:r>
        <w:rPr>
          <w:lang w:val="en-GB"/>
        </w:rPr>
        <w:t xml:space="preserve"> for Polish team leaders</w:t>
      </w:r>
      <w:r w:rsidRPr="006F4BFE">
        <w:rPr>
          <w:lang w:val="en-GB"/>
        </w:rPr>
        <w:t>.</w:t>
      </w:r>
    </w:p>
    <w:p w14:paraId="739C478F" w14:textId="0991210C" w:rsidR="00315DE1" w:rsidRPr="006F4BFE" w:rsidRDefault="00315DE1" w:rsidP="00315DE1">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lang w:val="en-GB"/>
        </w:rPr>
      </w:pPr>
      <w:r>
        <w:rPr>
          <w:lang w:val="en-GB"/>
        </w:rPr>
        <w:t xml:space="preserve">We plan to develop the RenovUp model, including didactic tools, in the new- created sectoral training centre.  </w:t>
      </w:r>
    </w:p>
    <w:p w14:paraId="44C46657" w14:textId="77777777" w:rsidR="001128F0" w:rsidRDefault="001128F0" w:rsidP="009422B8">
      <w:pPr>
        <w:rPr>
          <w:rFonts w:asciiTheme="majorHAnsi" w:hAnsiTheme="majorHAnsi" w:cstheme="minorHAnsi"/>
          <w:bCs/>
          <w:sz w:val="20"/>
          <w:szCs w:val="20"/>
          <w:lang w:val="en-GB"/>
        </w:rPr>
      </w:pPr>
    </w:p>
    <w:p w14:paraId="4566F8FA" w14:textId="77777777" w:rsidR="00315DE1" w:rsidRPr="00315DE1" w:rsidRDefault="00315DE1" w:rsidP="00315DE1">
      <w:pPr>
        <w:jc w:val="both"/>
        <w:rPr>
          <w:rFonts w:asciiTheme="majorHAnsi" w:hAnsiTheme="majorHAnsi"/>
          <w:b/>
          <w:bCs/>
          <w:lang w:val="en-GB"/>
        </w:rPr>
      </w:pPr>
      <w:r w:rsidRPr="00315DE1">
        <w:rPr>
          <w:rFonts w:asciiTheme="majorHAnsi" w:hAnsiTheme="majorHAnsi"/>
          <w:b/>
          <w:bCs/>
          <w:lang w:val="en-GB"/>
        </w:rPr>
        <w:t>EVALUATION OF THE EXPERIENCE</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315DE1" w:rsidRPr="00B65680" w14:paraId="375F76C3" w14:textId="77777777" w:rsidTr="00AC2411">
        <w:trPr>
          <w:cantSplit/>
          <w:trHeight w:val="1200"/>
        </w:trPr>
        <w:tc>
          <w:tcPr>
            <w:tcW w:w="7230" w:type="dxa"/>
          </w:tcPr>
          <w:p w14:paraId="16C965F3" w14:textId="77777777" w:rsidR="00315DE1" w:rsidRPr="006473DB" w:rsidRDefault="00315DE1" w:rsidP="00AC241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4758D127" w14:textId="77777777" w:rsidR="00315DE1" w:rsidRPr="00B65680" w:rsidRDefault="00315DE1" w:rsidP="00AC241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FULLY</w:t>
            </w:r>
          </w:p>
        </w:tc>
        <w:tc>
          <w:tcPr>
            <w:tcW w:w="567" w:type="dxa"/>
            <w:shd w:val="clear" w:color="auto" w:fill="D9E2F3" w:themeFill="accent1" w:themeFillTint="33"/>
            <w:textDirection w:val="btLr"/>
            <w:vAlign w:val="center"/>
          </w:tcPr>
          <w:p w14:paraId="355C8FA6" w14:textId="77777777" w:rsidR="00315DE1" w:rsidRPr="00B65680" w:rsidRDefault="00315DE1" w:rsidP="00AC241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ENOUGH</w:t>
            </w:r>
          </w:p>
        </w:tc>
        <w:tc>
          <w:tcPr>
            <w:tcW w:w="567" w:type="dxa"/>
            <w:shd w:val="clear" w:color="auto" w:fill="D9E2F3" w:themeFill="accent1" w:themeFillTint="33"/>
            <w:textDirection w:val="btLr"/>
            <w:vAlign w:val="center"/>
          </w:tcPr>
          <w:p w14:paraId="3AFF9BE9" w14:textId="77777777" w:rsidR="00315DE1" w:rsidRPr="00B65680" w:rsidRDefault="00315DE1" w:rsidP="00AC241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IN PART</w:t>
            </w:r>
          </w:p>
        </w:tc>
        <w:tc>
          <w:tcPr>
            <w:tcW w:w="567" w:type="dxa"/>
            <w:shd w:val="clear" w:color="auto" w:fill="D9E2F3" w:themeFill="accent1" w:themeFillTint="33"/>
            <w:textDirection w:val="btLr"/>
            <w:vAlign w:val="center"/>
          </w:tcPr>
          <w:p w14:paraId="7B0D13DB" w14:textId="77777777" w:rsidR="00315DE1" w:rsidRPr="00B65680" w:rsidRDefault="00315DE1" w:rsidP="00AC241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NOT AT ALL</w:t>
            </w:r>
          </w:p>
        </w:tc>
        <w:tc>
          <w:tcPr>
            <w:tcW w:w="567" w:type="dxa"/>
            <w:shd w:val="clear" w:color="auto" w:fill="D9E2F3" w:themeFill="accent1" w:themeFillTint="33"/>
            <w:textDirection w:val="btLr"/>
            <w:vAlign w:val="center"/>
          </w:tcPr>
          <w:p w14:paraId="3FBFAD13" w14:textId="77777777" w:rsidR="00315DE1" w:rsidRPr="00B65680" w:rsidRDefault="00315DE1" w:rsidP="00AC241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NOTHING</w:t>
            </w:r>
          </w:p>
        </w:tc>
      </w:tr>
      <w:tr w:rsidR="00315DE1" w:rsidRPr="00303148" w14:paraId="14C12387" w14:textId="77777777" w:rsidTr="00AC2411">
        <w:tc>
          <w:tcPr>
            <w:tcW w:w="7230" w:type="dxa"/>
            <w:shd w:val="clear" w:color="auto" w:fill="D9E2F3" w:themeFill="accent1" w:themeFillTint="33"/>
          </w:tcPr>
          <w:p w14:paraId="645BEDE8" w14:textId="77777777" w:rsidR="00315DE1" w:rsidRPr="008C3992" w:rsidRDefault="00315DE1" w:rsidP="00AC2411">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1</w:t>
            </w:r>
            <w:r w:rsidRPr="008C3992">
              <w:rPr>
                <w:rFonts w:ascii="Calibri Light" w:hAnsi="Calibri Light" w:cs="Calibri Light"/>
                <w:sz w:val="20"/>
                <w:szCs w:val="20"/>
                <w:lang w:val="en-GB"/>
              </w:rPr>
              <w:t>. Did you find the content you experienced interesting?</w:t>
            </w:r>
          </w:p>
        </w:tc>
        <w:tc>
          <w:tcPr>
            <w:tcW w:w="567" w:type="dxa"/>
            <w:shd w:val="clear" w:color="auto" w:fill="auto"/>
          </w:tcPr>
          <w:p w14:paraId="35C2B9AB" w14:textId="77777777" w:rsidR="00315DE1" w:rsidRPr="008C3992" w:rsidRDefault="00315DE1"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7</w:t>
            </w:r>
          </w:p>
        </w:tc>
        <w:tc>
          <w:tcPr>
            <w:tcW w:w="567" w:type="dxa"/>
            <w:shd w:val="clear" w:color="auto" w:fill="auto"/>
          </w:tcPr>
          <w:p w14:paraId="0A59AD8A"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2D63477F"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54BAAE19"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18B5E28E" w14:textId="77777777" w:rsidR="00315DE1" w:rsidRPr="00303148" w:rsidRDefault="00315DE1" w:rsidP="00AC2411">
            <w:pPr>
              <w:spacing w:line="360" w:lineRule="auto"/>
              <w:jc w:val="center"/>
              <w:rPr>
                <w:rFonts w:ascii="Calibri Light" w:hAnsi="Calibri Light" w:cs="Calibri Light"/>
                <w:lang w:val="es-ES"/>
              </w:rPr>
            </w:pPr>
          </w:p>
        </w:tc>
      </w:tr>
      <w:tr w:rsidR="00315DE1" w:rsidRPr="0006317F" w14:paraId="521835E0" w14:textId="77777777" w:rsidTr="00AC2411">
        <w:tc>
          <w:tcPr>
            <w:tcW w:w="7230" w:type="dxa"/>
            <w:shd w:val="clear" w:color="auto" w:fill="D9E2F3" w:themeFill="accent1" w:themeFillTint="33"/>
          </w:tcPr>
          <w:p w14:paraId="507C9F86" w14:textId="77777777" w:rsidR="00315DE1" w:rsidRPr="008C3992" w:rsidRDefault="00315DE1" w:rsidP="00AC2411">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2.</w:t>
            </w:r>
            <w:r w:rsidRPr="008C3992">
              <w:rPr>
                <w:rFonts w:ascii="Calibri Light" w:hAnsi="Calibri Light" w:cs="Calibri Light"/>
                <w:sz w:val="20"/>
                <w:szCs w:val="20"/>
                <w:lang w:val="en-GB"/>
              </w:rPr>
              <w:t xml:space="preserve"> Are they linked to your activity?</w:t>
            </w:r>
          </w:p>
        </w:tc>
        <w:tc>
          <w:tcPr>
            <w:tcW w:w="567" w:type="dxa"/>
            <w:shd w:val="clear" w:color="auto" w:fill="auto"/>
          </w:tcPr>
          <w:p w14:paraId="5800BB55" w14:textId="77777777" w:rsidR="00315DE1" w:rsidRPr="008C3992" w:rsidRDefault="00315DE1"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7</w:t>
            </w:r>
          </w:p>
        </w:tc>
        <w:tc>
          <w:tcPr>
            <w:tcW w:w="567" w:type="dxa"/>
            <w:shd w:val="clear" w:color="auto" w:fill="auto"/>
          </w:tcPr>
          <w:p w14:paraId="2F1F9C0C"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6AB24EF9"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558CA5C2"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0FBFF49F" w14:textId="77777777" w:rsidR="00315DE1" w:rsidRPr="0006317F" w:rsidRDefault="00315DE1" w:rsidP="00AC2411">
            <w:pPr>
              <w:spacing w:line="360" w:lineRule="auto"/>
              <w:jc w:val="center"/>
              <w:rPr>
                <w:rFonts w:ascii="Calibri Light" w:hAnsi="Calibri Light" w:cs="Calibri Light"/>
                <w:lang w:val="es-ES"/>
              </w:rPr>
            </w:pPr>
          </w:p>
        </w:tc>
      </w:tr>
      <w:tr w:rsidR="00315DE1" w:rsidRPr="005736FE" w14:paraId="1175777E" w14:textId="77777777" w:rsidTr="00AC2411">
        <w:trPr>
          <w:trHeight w:val="594"/>
        </w:trPr>
        <w:tc>
          <w:tcPr>
            <w:tcW w:w="7230" w:type="dxa"/>
            <w:shd w:val="clear" w:color="auto" w:fill="D9E2F3" w:themeFill="accent1" w:themeFillTint="33"/>
          </w:tcPr>
          <w:p w14:paraId="05D7C279" w14:textId="77777777" w:rsidR="00315DE1" w:rsidRPr="008C3992" w:rsidRDefault="00315DE1" w:rsidP="00AC2411">
            <w:pPr>
              <w:rPr>
                <w:rFonts w:ascii="Calibri Light" w:hAnsi="Calibri Light" w:cs="Calibri Light"/>
                <w:sz w:val="20"/>
                <w:szCs w:val="20"/>
                <w:lang w:val="en-GB"/>
              </w:rPr>
            </w:pPr>
            <w:r w:rsidRPr="008C3992">
              <w:rPr>
                <w:rFonts w:ascii="Calibri Light" w:hAnsi="Calibri Light" w:cs="Calibri Light"/>
                <w:b/>
                <w:bCs/>
                <w:sz w:val="20"/>
                <w:szCs w:val="20"/>
                <w:lang w:val="en-GB"/>
              </w:rPr>
              <w:t>3.</w:t>
            </w:r>
            <w:r w:rsidRPr="008C3992">
              <w:rPr>
                <w:rFonts w:ascii="Calibri Light" w:hAnsi="Calibri Light" w:cs="Calibri Light"/>
                <w:sz w:val="20"/>
                <w:szCs w:val="20"/>
                <w:lang w:val="en-GB"/>
              </w:rPr>
              <w:t xml:space="preserve"> Have they provided you with new knowledge to develop your professional activity?</w:t>
            </w:r>
          </w:p>
        </w:tc>
        <w:tc>
          <w:tcPr>
            <w:tcW w:w="567" w:type="dxa"/>
            <w:shd w:val="clear" w:color="auto" w:fill="auto"/>
          </w:tcPr>
          <w:p w14:paraId="414C453E" w14:textId="77777777" w:rsidR="00315DE1" w:rsidRPr="008C3992" w:rsidRDefault="00315DE1"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6</w:t>
            </w:r>
          </w:p>
        </w:tc>
        <w:tc>
          <w:tcPr>
            <w:tcW w:w="567" w:type="dxa"/>
            <w:shd w:val="clear" w:color="auto" w:fill="auto"/>
          </w:tcPr>
          <w:p w14:paraId="26093896" w14:textId="77777777" w:rsidR="00315DE1" w:rsidRPr="008C3992" w:rsidRDefault="00315DE1"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shd w:val="clear" w:color="auto" w:fill="auto"/>
          </w:tcPr>
          <w:p w14:paraId="4ACC9CE5"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26ABE532"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2B846723" w14:textId="77777777" w:rsidR="00315DE1" w:rsidRPr="005736FE" w:rsidRDefault="00315DE1" w:rsidP="00AC2411">
            <w:pPr>
              <w:spacing w:line="360" w:lineRule="auto"/>
              <w:jc w:val="center"/>
              <w:rPr>
                <w:rFonts w:ascii="Calibri Light" w:hAnsi="Calibri Light" w:cs="Calibri Light"/>
                <w:lang w:val="es-ES"/>
              </w:rPr>
            </w:pPr>
          </w:p>
        </w:tc>
      </w:tr>
      <w:tr w:rsidR="00315DE1" w:rsidRPr="00683AD7" w14:paraId="38DDDD37" w14:textId="77777777" w:rsidTr="00AC2411">
        <w:tc>
          <w:tcPr>
            <w:tcW w:w="7230" w:type="dxa"/>
            <w:tcBorders>
              <w:bottom w:val="single" w:sz="4" w:space="0" w:color="0070C0"/>
            </w:tcBorders>
            <w:shd w:val="clear" w:color="auto" w:fill="D9E2F3" w:themeFill="accent1" w:themeFillTint="33"/>
          </w:tcPr>
          <w:p w14:paraId="6275E514" w14:textId="77777777" w:rsidR="00315DE1" w:rsidRPr="008C3992" w:rsidRDefault="00315DE1" w:rsidP="00AC2411">
            <w:pPr>
              <w:rPr>
                <w:rFonts w:ascii="Calibri Light" w:hAnsi="Calibri Light" w:cs="Calibri Light"/>
                <w:sz w:val="20"/>
                <w:szCs w:val="20"/>
                <w:lang w:val="en-GB"/>
              </w:rPr>
            </w:pPr>
            <w:r w:rsidRPr="008C3992">
              <w:rPr>
                <w:rFonts w:ascii="Calibri Light" w:hAnsi="Calibri Light" w:cs="Calibri Light"/>
                <w:b/>
                <w:bCs/>
                <w:sz w:val="20"/>
                <w:szCs w:val="20"/>
                <w:lang w:val="en-GB"/>
              </w:rPr>
              <w:t>4.</w:t>
            </w:r>
            <w:r w:rsidRPr="008C3992">
              <w:rPr>
                <w:rFonts w:ascii="Calibri Light" w:hAnsi="Calibri Light" w:cs="Calibri Light"/>
                <w:sz w:val="20"/>
                <w:szCs w:val="20"/>
                <w:lang w:val="en-GB"/>
              </w:rPr>
              <w:t xml:space="preserve"> Are you satisfied that you participated in this experimentation?</w:t>
            </w:r>
          </w:p>
        </w:tc>
        <w:tc>
          <w:tcPr>
            <w:tcW w:w="567" w:type="dxa"/>
            <w:tcBorders>
              <w:bottom w:val="single" w:sz="4" w:space="0" w:color="0070C0"/>
            </w:tcBorders>
            <w:shd w:val="clear" w:color="auto" w:fill="auto"/>
          </w:tcPr>
          <w:p w14:paraId="5FE214F8" w14:textId="77777777" w:rsidR="00315DE1" w:rsidRPr="008C3992" w:rsidRDefault="00315DE1"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6</w:t>
            </w:r>
          </w:p>
        </w:tc>
        <w:tc>
          <w:tcPr>
            <w:tcW w:w="567" w:type="dxa"/>
            <w:tcBorders>
              <w:bottom w:val="single" w:sz="4" w:space="0" w:color="0070C0"/>
            </w:tcBorders>
            <w:shd w:val="clear" w:color="auto" w:fill="auto"/>
          </w:tcPr>
          <w:p w14:paraId="7F4B4CBA" w14:textId="77777777" w:rsidR="00315DE1" w:rsidRPr="008C3992" w:rsidRDefault="00315DE1"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tcBorders>
              <w:bottom w:val="single" w:sz="4" w:space="0" w:color="0070C0"/>
            </w:tcBorders>
            <w:shd w:val="clear" w:color="auto" w:fill="auto"/>
          </w:tcPr>
          <w:p w14:paraId="06CB6539"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43F6F3AE"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73EF27FC" w14:textId="77777777" w:rsidR="00315DE1" w:rsidRPr="00683AD7" w:rsidRDefault="00315DE1" w:rsidP="00AC2411">
            <w:pPr>
              <w:spacing w:line="360" w:lineRule="auto"/>
              <w:jc w:val="center"/>
              <w:rPr>
                <w:rFonts w:ascii="Calibri Light" w:hAnsi="Calibri Light" w:cs="Calibri Light"/>
                <w:lang w:val="es-ES"/>
              </w:rPr>
            </w:pPr>
          </w:p>
        </w:tc>
      </w:tr>
    </w:tbl>
    <w:p w14:paraId="327C6BC3" w14:textId="77777777" w:rsidR="00315DE1" w:rsidRDefault="00315DE1" w:rsidP="00315DE1">
      <w:pPr>
        <w:rPr>
          <w:rFonts w:asciiTheme="majorHAnsi" w:hAnsiTheme="majorHAnsi"/>
          <w:sz w:val="20"/>
          <w:szCs w:val="20"/>
          <w:lang w:val="en-GB"/>
        </w:rPr>
      </w:pPr>
    </w:p>
    <w:p w14:paraId="5F38DCCA" w14:textId="77777777" w:rsidR="00315DE1" w:rsidRDefault="00315DE1" w:rsidP="009422B8">
      <w:pPr>
        <w:rPr>
          <w:rFonts w:asciiTheme="majorHAnsi" w:hAnsiTheme="majorHAnsi" w:cstheme="minorHAnsi"/>
          <w:bCs/>
          <w:sz w:val="20"/>
          <w:szCs w:val="20"/>
          <w:lang w:val="en-GB"/>
        </w:rPr>
      </w:pPr>
    </w:p>
    <w:p w14:paraId="47981ECA" w14:textId="77777777" w:rsidR="001128F0" w:rsidRDefault="001128F0" w:rsidP="009422B8">
      <w:pPr>
        <w:rPr>
          <w:rFonts w:asciiTheme="majorHAnsi" w:hAnsiTheme="majorHAnsi" w:cstheme="minorHAnsi"/>
          <w:bCs/>
          <w:sz w:val="20"/>
          <w:szCs w:val="20"/>
          <w:lang w:val="en-GB"/>
        </w:rPr>
      </w:pPr>
    </w:p>
    <w:p w14:paraId="48AFD597" w14:textId="77777777" w:rsidR="00B60FFA" w:rsidRDefault="00B60FFA" w:rsidP="009422B8">
      <w:pPr>
        <w:rPr>
          <w:rFonts w:asciiTheme="majorHAnsi" w:hAnsiTheme="majorHAnsi" w:cstheme="minorHAnsi"/>
          <w:bCs/>
          <w:sz w:val="20"/>
          <w:szCs w:val="20"/>
          <w:lang w:val="en-GB"/>
        </w:rPr>
      </w:pPr>
    </w:p>
    <w:p w14:paraId="0B2DAE0B" w14:textId="727A8F2B" w:rsidR="00B60FFA" w:rsidRDefault="00B60FFA">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62D36725" w14:textId="77777777" w:rsidR="00B60FFA" w:rsidRDefault="00B60FFA" w:rsidP="009422B8">
      <w:pPr>
        <w:rPr>
          <w:rFonts w:asciiTheme="majorHAnsi" w:hAnsiTheme="majorHAnsi" w:cstheme="minorHAnsi"/>
          <w:bCs/>
          <w:sz w:val="20"/>
          <w:szCs w:val="20"/>
          <w:lang w:val="en-GB"/>
        </w:rPr>
      </w:pPr>
    </w:p>
    <w:p w14:paraId="2BC695CA" w14:textId="39671DBE" w:rsidR="00B60FFA" w:rsidRPr="00B60FFA" w:rsidRDefault="00B60FFA" w:rsidP="00B60FFA">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6" w:name="_Toc141806227"/>
      <w:r w:rsidRPr="00B60FFA">
        <w:rPr>
          <w:rFonts w:ascii="Calibri" w:eastAsia="Calibri" w:hAnsi="Calibri" w:cs="Calibri"/>
          <w:bCs/>
          <w:color w:val="2F5496" w:themeColor="accent1" w:themeShade="BF"/>
          <w:sz w:val="26"/>
          <w:szCs w:val="26"/>
          <w:lang w:val="en-GB"/>
        </w:rPr>
        <w:t>GREECE</w:t>
      </w:r>
      <w:bookmarkEnd w:id="26"/>
    </w:p>
    <w:p w14:paraId="32380FE5" w14:textId="77777777" w:rsidR="00B60FFA" w:rsidRDefault="00B60FFA" w:rsidP="009422B8">
      <w:pPr>
        <w:rPr>
          <w:rFonts w:asciiTheme="majorHAnsi" w:hAnsiTheme="majorHAnsi" w:cstheme="minorHAnsi"/>
          <w:bCs/>
          <w:sz w:val="20"/>
          <w:szCs w:val="20"/>
          <w:lang w:val="en-GB"/>
        </w:rPr>
      </w:pPr>
    </w:p>
    <w:p w14:paraId="41801881" w14:textId="7EC737C3" w:rsidR="00630C7F" w:rsidRPr="0061377B" w:rsidRDefault="00630C7F" w:rsidP="00630C7F">
      <w:pPr>
        <w:jc w:val="both"/>
        <w:rPr>
          <w:rFonts w:asciiTheme="majorHAnsi" w:hAnsiTheme="majorHAnsi"/>
          <w:b/>
          <w:bCs/>
          <w:lang w:val="en-GB"/>
        </w:rPr>
      </w:pPr>
      <w:r w:rsidRPr="0061377B">
        <w:rPr>
          <w:rFonts w:asciiTheme="majorHAnsi" w:hAnsiTheme="majorHAnsi"/>
          <w:b/>
          <w:bCs/>
          <w:lang w:val="en-GB"/>
        </w:rPr>
        <w:t>BRIEF DESCRIPTION OF THE EXPERIENCE</w:t>
      </w:r>
      <w:r>
        <w:rPr>
          <w:rFonts w:asciiTheme="majorHAnsi" w:hAnsiTheme="majorHAnsi"/>
          <w:b/>
          <w:bCs/>
          <w:lang w:val="en-GB"/>
        </w:rPr>
        <w:t xml:space="preserve"> IN GREECE</w:t>
      </w:r>
    </w:p>
    <w:p w14:paraId="1A971750" w14:textId="589F51AE" w:rsidR="008652B8" w:rsidRPr="008652B8" w:rsidRDefault="008652B8" w:rsidP="008652B8">
      <w:pPr>
        <w:jc w:val="both"/>
        <w:rPr>
          <w:rFonts w:asciiTheme="majorHAnsi" w:hAnsiTheme="majorHAnsi"/>
          <w:sz w:val="20"/>
          <w:szCs w:val="20"/>
          <w:lang w:val="en-GB"/>
        </w:rPr>
      </w:pPr>
      <w:r w:rsidRPr="008652B8">
        <w:rPr>
          <w:rFonts w:asciiTheme="majorHAnsi" w:hAnsiTheme="majorHAnsi"/>
          <w:sz w:val="20"/>
          <w:szCs w:val="20"/>
          <w:lang w:val="en-GB"/>
        </w:rPr>
        <w:t>The Greek RenovU</w:t>
      </w:r>
      <w:r>
        <w:rPr>
          <w:rFonts w:asciiTheme="majorHAnsi" w:hAnsiTheme="majorHAnsi"/>
          <w:sz w:val="20"/>
          <w:szCs w:val="20"/>
          <w:lang w:val="en-GB"/>
        </w:rPr>
        <w:t>p</w:t>
      </w:r>
      <w:r w:rsidRPr="008652B8">
        <w:rPr>
          <w:rFonts w:asciiTheme="majorHAnsi" w:hAnsiTheme="majorHAnsi"/>
          <w:sz w:val="20"/>
          <w:szCs w:val="20"/>
          <w:lang w:val="en-GB"/>
        </w:rPr>
        <w:t xml:space="preserve"> experimentation was conducted with the support of Techniki Ekpaideutiki (Training Center located in Athens), since PEDMEDE is not a VET provider and does not include the training staff needed for the implementation of such training. The experimentation scheme was based on the results of IO3 and especially (1) the results of observation of the working situations on renovation sites (Grid 1 and 2) and the results of the identification of training needs of the RenovUP learners (Grid 3). </w:t>
      </w:r>
    </w:p>
    <w:p w14:paraId="31662829" w14:textId="77777777" w:rsidR="008652B8" w:rsidRPr="008652B8" w:rsidRDefault="008652B8" w:rsidP="008652B8">
      <w:pPr>
        <w:jc w:val="both"/>
        <w:rPr>
          <w:rFonts w:asciiTheme="majorHAnsi" w:hAnsiTheme="majorHAnsi"/>
          <w:sz w:val="20"/>
          <w:szCs w:val="20"/>
          <w:lang w:val="en-GB"/>
        </w:rPr>
      </w:pPr>
      <w:r w:rsidRPr="008652B8">
        <w:rPr>
          <w:rFonts w:asciiTheme="majorHAnsi" w:hAnsiTheme="majorHAnsi"/>
          <w:sz w:val="20"/>
          <w:szCs w:val="20"/>
          <w:lang w:val="en-GB"/>
        </w:rPr>
        <w:t xml:space="preserve">Trainers: The two (2) trainers have an educational and professional background in construction sector they conducted the following tasks: (i) two (2) visits on construction sites to observe the working situation on the Former Royal Palace of Greece -renovation site operated by NIRIKOS SA and ERETBO SA- (August 2022 and February 2023); (ii) the identification of training needs through a one-to-one online interviews on March 2023; (iii) developement of training content; (iv) conduction of experimentation path; (v) evaluation of learing outcomes. </w:t>
      </w:r>
    </w:p>
    <w:p w14:paraId="371F8D67" w14:textId="77777777" w:rsidR="008652B8" w:rsidRPr="008652B8" w:rsidRDefault="008652B8" w:rsidP="008652B8">
      <w:pPr>
        <w:jc w:val="both"/>
        <w:rPr>
          <w:rFonts w:asciiTheme="majorHAnsi" w:hAnsiTheme="majorHAnsi"/>
          <w:sz w:val="20"/>
          <w:szCs w:val="20"/>
          <w:lang w:val="en-GB"/>
        </w:rPr>
      </w:pPr>
      <w:r w:rsidRPr="008652B8">
        <w:rPr>
          <w:rFonts w:asciiTheme="majorHAnsi" w:hAnsiTheme="majorHAnsi"/>
          <w:sz w:val="20"/>
          <w:szCs w:val="20"/>
          <w:lang w:val="en-GB"/>
        </w:rPr>
        <w:t>Learners: In total, twenty three (23) learners participated in the greek experimentation: eleven (11) site managers and twelve (12) team leaders. They are all involved in the renovation works at the former Royal Palace of Greece working either for ERETBO or NIRIKOS companies/members of PEDMEDE.</w:t>
      </w:r>
    </w:p>
    <w:p w14:paraId="2619807E" w14:textId="3D1544D7" w:rsidR="00630C7F" w:rsidRDefault="008652B8" w:rsidP="00630C7F">
      <w:pPr>
        <w:jc w:val="both"/>
        <w:rPr>
          <w:rFonts w:asciiTheme="majorHAnsi" w:hAnsiTheme="majorHAnsi"/>
          <w:sz w:val="20"/>
          <w:szCs w:val="20"/>
          <w:lang w:val="en-GB"/>
        </w:rPr>
      </w:pPr>
      <w:r w:rsidRPr="008652B8">
        <w:rPr>
          <w:rFonts w:asciiTheme="majorHAnsi" w:hAnsiTheme="majorHAnsi"/>
          <w:sz w:val="20"/>
          <w:szCs w:val="20"/>
          <w:lang w:val="en-GB"/>
        </w:rPr>
        <w:t xml:space="preserve">The experimental professionalisation programme was conducted online during May 2023. </w:t>
      </w:r>
    </w:p>
    <w:p w14:paraId="0CE90A06" w14:textId="77777777" w:rsidR="008652B8" w:rsidRPr="008652B8" w:rsidRDefault="008652B8" w:rsidP="00630C7F">
      <w:pPr>
        <w:jc w:val="both"/>
        <w:rPr>
          <w:rFonts w:asciiTheme="majorHAnsi" w:hAnsiTheme="majorHAnsi"/>
          <w:sz w:val="20"/>
          <w:szCs w:val="20"/>
          <w:lang w:val="en-GB"/>
        </w:rPr>
      </w:pPr>
    </w:p>
    <w:p w14:paraId="3B632B6E" w14:textId="77777777" w:rsidR="00630C7F" w:rsidRPr="0061377B" w:rsidRDefault="00630C7F" w:rsidP="00630C7F">
      <w:pPr>
        <w:jc w:val="both"/>
        <w:rPr>
          <w:rFonts w:asciiTheme="majorHAnsi" w:hAnsiTheme="majorHAnsi"/>
          <w:b/>
          <w:bCs/>
          <w:lang w:val="en-GB"/>
        </w:rPr>
      </w:pPr>
      <w:r w:rsidRPr="0061377B">
        <w:rPr>
          <w:rFonts w:asciiTheme="majorHAnsi" w:hAnsiTheme="majorHAnsi"/>
          <w:b/>
          <w:bCs/>
          <w:lang w:val="en-GB"/>
        </w:rPr>
        <w:t>MODULAR WORK-LINKED TRAINING ACCORDING TO THE PRESCRIPTIONS RESULTING FROM IO1 OF THE PROJECT</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C24667" w:rsidRPr="00F47FF1" w14:paraId="4520E22E"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D87754" w14:textId="77777777" w:rsidR="00C24667" w:rsidRPr="00C33ECD" w:rsidRDefault="00C24667" w:rsidP="00AC2411">
            <w:pPr>
              <w:pStyle w:val="Default"/>
              <w:rPr>
                <w:rFonts w:asciiTheme="majorHAnsi" w:hAnsiTheme="majorHAnsi" w:cstheme="minorHAnsi"/>
                <w:b/>
                <w:bCs/>
                <w:sz w:val="20"/>
                <w:szCs w:val="20"/>
                <w:lang w:val="es-ES"/>
              </w:rPr>
            </w:pPr>
          </w:p>
          <w:p w14:paraId="6166BD43" w14:textId="77777777" w:rsidR="00C24667" w:rsidRPr="00C33ECD" w:rsidRDefault="00C24667" w:rsidP="00AC241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Block 3 : Management of the technical and organisational aspects of the renovation work</w:t>
            </w:r>
          </w:p>
          <w:p w14:paraId="3D7794D2" w14:textId="77777777" w:rsidR="00C24667" w:rsidRPr="00C33ECD" w:rsidRDefault="00C24667" w:rsidP="00AC2411">
            <w:pPr>
              <w:pStyle w:val="Default"/>
              <w:rPr>
                <w:rFonts w:asciiTheme="majorHAnsi" w:hAnsiTheme="majorHAnsi" w:cstheme="minorHAnsi"/>
                <w:b/>
                <w:bCs/>
                <w:sz w:val="20"/>
                <w:szCs w:val="20"/>
                <w:lang w:val="en-GB"/>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952231" w14:textId="77777777" w:rsidR="00C24667" w:rsidRPr="00C33ECD" w:rsidRDefault="00C24667" w:rsidP="00AC2411">
            <w:pPr>
              <w:pStyle w:val="Default"/>
              <w:rPr>
                <w:rFonts w:asciiTheme="majorHAnsi" w:hAnsiTheme="majorHAnsi" w:cstheme="minorHAnsi"/>
                <w:b/>
                <w:bCs/>
                <w:sz w:val="20"/>
                <w:szCs w:val="20"/>
                <w:lang w:val="en-GB"/>
              </w:rPr>
            </w:pPr>
          </w:p>
          <w:p w14:paraId="074D8CD8" w14:textId="77777777" w:rsidR="00C24667" w:rsidRPr="00C33ECD" w:rsidRDefault="00C24667" w:rsidP="00AC2411">
            <w:pPr>
              <w:pStyle w:val="Default"/>
              <w:rPr>
                <w:rFonts w:asciiTheme="majorHAnsi" w:hAnsiTheme="majorHAnsi" w:cstheme="minorHAnsi"/>
                <w:b/>
                <w:bCs/>
                <w:sz w:val="20"/>
                <w:szCs w:val="20"/>
                <w:lang w:val="en-GB"/>
              </w:rPr>
            </w:pPr>
            <w:r w:rsidRPr="00C33ECD">
              <w:rPr>
                <w:rFonts w:asciiTheme="majorHAnsi" w:hAnsiTheme="majorHAnsi" w:cstheme="minorHAnsi"/>
                <w:b/>
                <w:bCs/>
                <w:sz w:val="20"/>
                <w:szCs w:val="20"/>
                <w:lang w:val="en-GB"/>
              </w:rPr>
              <w:t>Breakdown into general pedagogical objectives</w:t>
            </w:r>
          </w:p>
        </w:tc>
      </w:tr>
      <w:tr w:rsidR="00C24667" w:rsidRPr="00F47FF1" w14:paraId="268EDA56"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1991E2E5" w14:textId="77777777" w:rsidR="00C24667" w:rsidRPr="00C33ECD" w:rsidRDefault="00C24667"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3.1. Administrative, financial and legal management of a renovation project. </w:t>
            </w:r>
          </w:p>
        </w:tc>
        <w:tc>
          <w:tcPr>
            <w:tcW w:w="6237" w:type="dxa"/>
            <w:tcBorders>
              <w:top w:val="single" w:sz="4" w:space="0" w:color="auto"/>
              <w:left w:val="single" w:sz="4" w:space="0" w:color="auto"/>
              <w:bottom w:val="single" w:sz="4" w:space="0" w:color="auto"/>
              <w:right w:val="single" w:sz="4" w:space="0" w:color="auto"/>
            </w:tcBorders>
          </w:tcPr>
          <w:p w14:paraId="0CBA190D" w14:textId="77777777" w:rsidR="00C24667" w:rsidRPr="00C33ECD" w:rsidRDefault="00C24667" w:rsidP="00C24667">
            <w:pPr>
              <w:pStyle w:val="Default"/>
              <w:numPr>
                <w:ilvl w:val="0"/>
                <w:numId w:val="75"/>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Identify and compile administrative, financial and legal documents specifically related to renovation projects. </w:t>
            </w:r>
          </w:p>
          <w:p w14:paraId="5A5FC17E" w14:textId="77777777" w:rsidR="00C24667" w:rsidRPr="00C33ECD" w:rsidRDefault="00C24667" w:rsidP="00C24667">
            <w:pPr>
              <w:pStyle w:val="Default"/>
              <w:numPr>
                <w:ilvl w:val="0"/>
                <w:numId w:val="75"/>
              </w:numPr>
              <w:rPr>
                <w:rFonts w:asciiTheme="majorHAnsi" w:hAnsiTheme="majorHAnsi" w:cstheme="minorHAnsi"/>
                <w:sz w:val="20"/>
                <w:szCs w:val="20"/>
                <w:lang w:val="en-GB"/>
              </w:rPr>
            </w:pPr>
            <w:r w:rsidRPr="00C33ECD">
              <w:rPr>
                <w:rFonts w:asciiTheme="majorHAnsi" w:hAnsiTheme="majorHAnsi" w:cstheme="minorHAnsi"/>
                <w:sz w:val="20"/>
                <w:szCs w:val="20"/>
                <w:lang w:val="en-GB"/>
              </w:rPr>
              <w:t>Integrating these specificities in the management of the site</w:t>
            </w:r>
          </w:p>
        </w:tc>
      </w:tr>
      <w:tr w:rsidR="00C24667" w:rsidRPr="00C33ECD" w14:paraId="4A68EE84"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515AEDBB" w14:textId="77777777" w:rsidR="00C24667" w:rsidRPr="00C33ECD" w:rsidRDefault="00C24667"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3.2. Management and control of on-site protection of workers and buildings, including erection/dismantling of scaffolding, working at heights, difficult access and use of hazardous materials in renovation works.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5F0CA1" w14:textId="77777777" w:rsidR="00C24667" w:rsidRPr="00C33ECD" w:rsidRDefault="00C24667" w:rsidP="00C24667">
            <w:pPr>
              <w:pStyle w:val="Default"/>
              <w:numPr>
                <w:ilvl w:val="0"/>
                <w:numId w:val="76"/>
              </w:numPr>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Identify specific and critical situations </w:t>
            </w:r>
          </w:p>
          <w:p w14:paraId="61745354" w14:textId="77777777" w:rsidR="00C24667" w:rsidRPr="00C33ECD" w:rsidRDefault="00C24667" w:rsidP="00C24667">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Identify existing rules or regulations</w:t>
            </w:r>
          </w:p>
          <w:p w14:paraId="46ADAB5C" w14:textId="77777777" w:rsidR="00C24667" w:rsidRPr="00C33ECD" w:rsidRDefault="00C24667" w:rsidP="00C24667">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Develop and propose resolution strategies </w:t>
            </w:r>
          </w:p>
          <w:p w14:paraId="0F93CD34" w14:textId="77777777" w:rsidR="00C24667" w:rsidRPr="00C33ECD" w:rsidRDefault="00C24667" w:rsidP="00C24667">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p w14:paraId="34340322" w14:textId="77777777" w:rsidR="00C24667" w:rsidRPr="00C33ECD" w:rsidRDefault="00C24667" w:rsidP="00AC2411">
            <w:pPr>
              <w:pStyle w:val="Default"/>
              <w:ind w:left="321"/>
              <w:rPr>
                <w:rFonts w:asciiTheme="majorHAnsi" w:hAnsiTheme="majorHAnsi" w:cstheme="minorHAnsi"/>
                <w:sz w:val="20"/>
                <w:szCs w:val="20"/>
                <w:lang w:val="es-ES"/>
              </w:rPr>
            </w:pPr>
          </w:p>
        </w:tc>
      </w:tr>
      <w:tr w:rsidR="00C24667" w:rsidRPr="00C33ECD" w14:paraId="7126870B"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6931C83" w14:textId="77777777" w:rsidR="00C24667" w:rsidRPr="00C33ECD" w:rsidRDefault="00C24667"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3.3. Waste management in refurbishment works: planning and management of waste containers, sorting and recycling operations (circular economy) and use of appropriate monitoring tools.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4B9B045" w14:textId="77777777" w:rsidR="00C24667" w:rsidRPr="00C33ECD" w:rsidRDefault="00C24667" w:rsidP="00C24667">
            <w:pPr>
              <w:pStyle w:val="Default"/>
              <w:numPr>
                <w:ilvl w:val="0"/>
                <w:numId w:val="77"/>
              </w:numPr>
              <w:rPr>
                <w:rFonts w:asciiTheme="majorHAnsi" w:hAnsiTheme="majorHAnsi" w:cstheme="minorHAnsi"/>
                <w:sz w:val="20"/>
                <w:szCs w:val="20"/>
              </w:rPr>
            </w:pPr>
            <w:r w:rsidRPr="00C33ECD">
              <w:rPr>
                <w:rFonts w:asciiTheme="majorHAnsi" w:hAnsiTheme="majorHAnsi" w:cstheme="minorHAnsi"/>
                <w:sz w:val="20"/>
                <w:szCs w:val="20"/>
              </w:rPr>
              <w:t xml:space="preserve">Identify specific situations </w:t>
            </w:r>
          </w:p>
          <w:p w14:paraId="22AC2960" w14:textId="77777777" w:rsidR="00C24667" w:rsidRPr="00C33ECD" w:rsidRDefault="00C24667" w:rsidP="00C24667">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Identify existing rules or regulations </w:t>
            </w:r>
          </w:p>
          <w:p w14:paraId="41BC0757" w14:textId="77777777" w:rsidR="00C24667" w:rsidRPr="00C33ECD" w:rsidRDefault="00C24667" w:rsidP="00C24667">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Develop resolution strategies and apply appropriate techniques.</w:t>
            </w:r>
          </w:p>
          <w:p w14:paraId="657268AC" w14:textId="77777777" w:rsidR="00C24667" w:rsidRPr="00C33ECD" w:rsidRDefault="00C24667" w:rsidP="00C24667">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tc>
      </w:tr>
      <w:tr w:rsidR="00C24667" w:rsidRPr="00C33ECD" w14:paraId="66FDB7E1"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1794CC" w14:textId="77777777" w:rsidR="00C24667" w:rsidRPr="00C33ECD" w:rsidRDefault="00C24667"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3.4: Integration of energy saving standards in retrofitting projects and use of appropriate monitoring tools.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9B45437" w14:textId="77777777" w:rsidR="00C24667" w:rsidRPr="00C33ECD" w:rsidRDefault="00C24667" w:rsidP="00C24667">
            <w:pPr>
              <w:pStyle w:val="Default"/>
              <w:numPr>
                <w:ilvl w:val="0"/>
                <w:numId w:val="78"/>
              </w:numPr>
              <w:rPr>
                <w:rFonts w:asciiTheme="majorHAnsi" w:hAnsiTheme="majorHAnsi" w:cstheme="minorHAnsi"/>
                <w:sz w:val="20"/>
                <w:szCs w:val="20"/>
              </w:rPr>
            </w:pPr>
            <w:r w:rsidRPr="00C33ECD">
              <w:rPr>
                <w:rFonts w:asciiTheme="majorHAnsi" w:hAnsiTheme="majorHAnsi" w:cstheme="minorHAnsi"/>
                <w:sz w:val="20"/>
                <w:szCs w:val="20"/>
              </w:rPr>
              <w:t xml:space="preserve">Identify specific situations </w:t>
            </w:r>
          </w:p>
          <w:p w14:paraId="360F906E" w14:textId="77777777" w:rsidR="00C24667" w:rsidRPr="00C33ECD" w:rsidRDefault="00C24667" w:rsidP="00C24667">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Identify existing rules or regulations</w:t>
            </w:r>
          </w:p>
          <w:p w14:paraId="0E24AC9F" w14:textId="77777777" w:rsidR="00C24667" w:rsidRPr="00C33ECD" w:rsidRDefault="00C24667" w:rsidP="00C24667">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Develop and propose resolution strategies </w:t>
            </w:r>
          </w:p>
          <w:p w14:paraId="2FFF0F61" w14:textId="77777777" w:rsidR="00C24667" w:rsidRPr="00C33ECD" w:rsidRDefault="00C24667" w:rsidP="00C24667">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Informing team leaders</w:t>
            </w:r>
          </w:p>
        </w:tc>
      </w:tr>
      <w:tr w:rsidR="00C24667" w:rsidRPr="00F47FF1" w14:paraId="13FF1753"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2E84230F" w14:textId="77777777" w:rsidR="00C24667" w:rsidRPr="00C33ECD" w:rsidRDefault="00C24667" w:rsidP="00AC2411">
            <w:pPr>
              <w:pStyle w:val="Default"/>
              <w:rPr>
                <w:rFonts w:asciiTheme="majorHAnsi" w:hAnsiTheme="majorHAnsi" w:cstheme="minorHAnsi"/>
                <w:sz w:val="20"/>
                <w:szCs w:val="20"/>
                <w:lang w:val="en-GB"/>
              </w:rPr>
            </w:pPr>
            <w:r w:rsidRPr="00C33ECD">
              <w:rPr>
                <w:rFonts w:asciiTheme="majorHAnsi" w:hAnsiTheme="majorHAnsi" w:cstheme="minorHAnsi"/>
                <w:sz w:val="20"/>
                <w:szCs w:val="20"/>
                <w:lang w:val="en-GB"/>
              </w:rPr>
              <w:t xml:space="preserve">Component 3.5. Continuous quality control of renovation works: quality of intermediate stages and quality of finished works.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41B4A4" w14:textId="77777777" w:rsidR="00C24667" w:rsidRPr="00C33ECD" w:rsidRDefault="00C24667" w:rsidP="00C24667">
            <w:pPr>
              <w:pStyle w:val="Default"/>
              <w:numPr>
                <w:ilvl w:val="0"/>
                <w:numId w:val="79"/>
              </w:numPr>
              <w:rPr>
                <w:rFonts w:asciiTheme="majorHAnsi" w:hAnsiTheme="majorHAnsi" w:cstheme="minorHAnsi"/>
                <w:sz w:val="20"/>
                <w:szCs w:val="20"/>
                <w:lang w:val="en-GB"/>
              </w:rPr>
            </w:pPr>
            <w:r w:rsidRPr="00C33ECD">
              <w:rPr>
                <w:rFonts w:asciiTheme="majorHAnsi" w:hAnsiTheme="majorHAnsi" w:cstheme="minorHAnsi"/>
                <w:sz w:val="20"/>
                <w:szCs w:val="20"/>
                <w:lang w:val="en-GB"/>
              </w:rPr>
              <w:t>Identify the critical points to be taken into account</w:t>
            </w:r>
          </w:p>
          <w:p w14:paraId="59BBC846" w14:textId="77777777" w:rsidR="00C24667" w:rsidRPr="00C33ECD" w:rsidRDefault="00C24667" w:rsidP="00C24667">
            <w:pPr>
              <w:pStyle w:val="Default"/>
              <w:numPr>
                <w:ilvl w:val="0"/>
                <w:numId w:val="79"/>
              </w:numPr>
              <w:rPr>
                <w:rFonts w:asciiTheme="majorHAnsi" w:hAnsiTheme="majorHAnsi" w:cstheme="minorHAnsi"/>
                <w:sz w:val="20"/>
                <w:szCs w:val="20"/>
                <w:lang w:val="en-GB"/>
              </w:rPr>
            </w:pPr>
            <w:r w:rsidRPr="00C33ECD">
              <w:rPr>
                <w:rFonts w:asciiTheme="majorHAnsi" w:hAnsiTheme="majorHAnsi" w:cstheme="minorHAnsi"/>
                <w:sz w:val="20"/>
                <w:szCs w:val="20"/>
                <w:lang w:val="en-GB"/>
              </w:rPr>
              <w:t>Determine quality criteria and develop specific control procedures.</w:t>
            </w:r>
          </w:p>
        </w:tc>
      </w:tr>
    </w:tbl>
    <w:p w14:paraId="49441593" w14:textId="77777777" w:rsidR="00C24667" w:rsidRDefault="00C24667" w:rsidP="00630C7F">
      <w:pPr>
        <w:jc w:val="both"/>
        <w:rPr>
          <w:rFonts w:asciiTheme="majorHAnsi" w:hAnsiTheme="majorHAnsi"/>
          <w:b/>
          <w:bCs/>
          <w:lang w:val="en-GB"/>
        </w:rPr>
      </w:pPr>
    </w:p>
    <w:p w14:paraId="7E692310" w14:textId="22731B85" w:rsidR="00C24667" w:rsidRDefault="00C24667">
      <w:pPr>
        <w:rPr>
          <w:rFonts w:asciiTheme="majorHAnsi" w:hAnsiTheme="majorHAnsi"/>
          <w:b/>
          <w:bCs/>
          <w:lang w:val="en-GB"/>
        </w:rPr>
      </w:pPr>
      <w:r>
        <w:rPr>
          <w:rFonts w:asciiTheme="majorHAnsi" w:hAnsiTheme="majorHAnsi"/>
          <w:b/>
          <w:bCs/>
          <w:lang w:val="en-GB"/>
        </w:rPr>
        <w:br w:type="page"/>
      </w:r>
    </w:p>
    <w:p w14:paraId="34F376CA" w14:textId="77777777" w:rsidR="00C24667" w:rsidRDefault="00C24667" w:rsidP="00630C7F">
      <w:pPr>
        <w:jc w:val="both"/>
        <w:rPr>
          <w:rFonts w:asciiTheme="majorHAnsi" w:hAnsiTheme="majorHAnsi"/>
          <w:b/>
          <w:bCs/>
          <w:lang w:val="en-GB"/>
        </w:rPr>
      </w:pPr>
    </w:p>
    <w:p w14:paraId="43CA5283" w14:textId="08AD456F" w:rsidR="00630C7F" w:rsidRPr="0061377B" w:rsidRDefault="00630C7F" w:rsidP="00630C7F">
      <w:pPr>
        <w:jc w:val="both"/>
        <w:rPr>
          <w:rFonts w:asciiTheme="majorHAnsi" w:hAnsiTheme="majorHAnsi"/>
          <w:b/>
          <w:bCs/>
          <w:lang w:val="en-GB"/>
        </w:rPr>
      </w:pPr>
      <w:r w:rsidRPr="0061377B">
        <w:rPr>
          <w:rFonts w:asciiTheme="majorHAnsi" w:hAnsiTheme="majorHAnsi"/>
          <w:b/>
          <w:bCs/>
          <w:lang w:val="en-GB"/>
        </w:rPr>
        <w:t>PROPOSED TRAINING SEQUENCE RESULTING FROM THE OBSERVATION OF REAL WORK SITUATIONS</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D110C8" w:rsidRPr="00C33ECD" w14:paraId="6AAE1B9C" w14:textId="77777777" w:rsidTr="00AC2411">
        <w:trPr>
          <w:trHeight w:val="158"/>
        </w:trPr>
        <w:tc>
          <w:tcPr>
            <w:tcW w:w="4416" w:type="dxa"/>
            <w:gridSpan w:val="2"/>
            <w:shd w:val="clear" w:color="auto" w:fill="8496B0" w:themeFill="text2" w:themeFillTint="99"/>
          </w:tcPr>
          <w:p w14:paraId="7A4D6333" w14:textId="77777777" w:rsidR="00D110C8" w:rsidRPr="00C33ECD" w:rsidRDefault="00D110C8" w:rsidP="00AC2411">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p>
        </w:tc>
        <w:tc>
          <w:tcPr>
            <w:tcW w:w="2977" w:type="dxa"/>
            <w:shd w:val="clear" w:color="auto" w:fill="F4B083" w:themeFill="accent2" w:themeFillTint="99"/>
          </w:tcPr>
          <w:p w14:paraId="05E39E5B" w14:textId="77777777" w:rsidR="00D110C8" w:rsidRPr="00C33ECD" w:rsidRDefault="00D110C8" w:rsidP="00AC2411">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083EC23C" w14:textId="77777777" w:rsidR="00D110C8" w:rsidRPr="00C33ECD" w:rsidRDefault="00D110C8" w:rsidP="00AC2411">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D110C8" w:rsidRPr="00F47FF1" w14:paraId="1C78CD5E" w14:textId="77777777" w:rsidTr="00AC2411">
        <w:trPr>
          <w:trHeight w:val="158"/>
        </w:trPr>
        <w:tc>
          <w:tcPr>
            <w:tcW w:w="2148" w:type="dxa"/>
            <w:tcBorders>
              <w:bottom w:val="single" w:sz="4" w:space="0" w:color="A6A6A6" w:themeColor="background1" w:themeShade="A6"/>
            </w:tcBorders>
            <w:shd w:val="clear" w:color="auto" w:fill="ACB9CA" w:themeFill="text2" w:themeFillTint="66"/>
          </w:tcPr>
          <w:p w14:paraId="34662922" w14:textId="77777777" w:rsidR="00D110C8" w:rsidRPr="00C33ECD" w:rsidRDefault="00D110C8" w:rsidP="00AC2411">
            <w:pPr>
              <w:pStyle w:val="Default"/>
              <w:jc w:val="center"/>
              <w:rPr>
                <w:rFonts w:asciiTheme="majorHAnsi" w:hAnsiTheme="majorHAnsi" w:cstheme="minorHAnsi"/>
                <w:bCs/>
                <w:i/>
                <w:color w:val="auto"/>
                <w:sz w:val="20"/>
                <w:szCs w:val="20"/>
                <w:lang w:val="en-GB"/>
              </w:rPr>
            </w:pPr>
            <w:r w:rsidRPr="00607E72">
              <w:rPr>
                <w:rFonts w:asciiTheme="majorHAnsi" w:hAnsiTheme="majorHAnsi" w:cstheme="minorHAnsi"/>
                <w:bCs/>
                <w:i/>
                <w:color w:val="auto"/>
                <w:sz w:val="20"/>
                <w:szCs w:val="20"/>
                <w:lang w:val="en-GB"/>
              </w:rPr>
              <w:t>Block 3 : Management of the technical and organisational aspects of the renovation work</w:t>
            </w:r>
          </w:p>
        </w:tc>
        <w:tc>
          <w:tcPr>
            <w:tcW w:w="2268" w:type="dxa"/>
            <w:tcBorders>
              <w:bottom w:val="single" w:sz="4" w:space="0" w:color="A6A6A6" w:themeColor="background1" w:themeShade="A6"/>
            </w:tcBorders>
            <w:shd w:val="clear" w:color="auto" w:fill="ACB9CA" w:themeFill="text2" w:themeFillTint="66"/>
          </w:tcPr>
          <w:p w14:paraId="4E44C1B0" w14:textId="77777777" w:rsidR="00D110C8" w:rsidRPr="00C33ECD" w:rsidRDefault="00D110C8" w:rsidP="00AC2411">
            <w:pPr>
              <w:pStyle w:val="Default"/>
              <w:jc w:val="center"/>
              <w:rPr>
                <w:rFonts w:asciiTheme="majorHAnsi" w:hAnsiTheme="majorHAnsi" w:cstheme="minorHAnsi"/>
                <w:bCs/>
                <w:i/>
                <w:color w:val="auto"/>
                <w:sz w:val="20"/>
                <w:szCs w:val="20"/>
                <w:lang w:val="en-GB"/>
              </w:rPr>
            </w:pPr>
            <w:r w:rsidRPr="00C33ECD">
              <w:rPr>
                <w:rFonts w:asciiTheme="majorHAnsi" w:hAnsiTheme="majorHAnsi" w:cstheme="minorHAnsi"/>
                <w:bCs/>
                <w:i/>
                <w:color w:val="auto"/>
                <w:sz w:val="20"/>
                <w:szCs w:val="20"/>
                <w:lang w:val="en-GB"/>
              </w:rPr>
              <w:t>Breakdown into general pedagogical objectives</w:t>
            </w:r>
          </w:p>
        </w:tc>
        <w:tc>
          <w:tcPr>
            <w:tcW w:w="2977" w:type="dxa"/>
            <w:tcBorders>
              <w:bottom w:val="single" w:sz="4" w:space="0" w:color="A6A6A6" w:themeColor="background1" w:themeShade="A6"/>
            </w:tcBorders>
            <w:shd w:val="clear" w:color="auto" w:fill="F7CAAC" w:themeFill="accent2" w:themeFillTint="66"/>
          </w:tcPr>
          <w:p w14:paraId="3EC74997" w14:textId="77777777" w:rsidR="00D110C8" w:rsidRPr="00C33ECD" w:rsidRDefault="00D110C8" w:rsidP="00AC241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Training sequence detected by SM and TL  trainers based on RENOVUP qualification IOA1.3 and using RENOVUP tools IOA1.4</w:t>
            </w:r>
          </w:p>
        </w:tc>
        <w:tc>
          <w:tcPr>
            <w:tcW w:w="3118" w:type="dxa"/>
            <w:tcBorders>
              <w:bottom w:val="single" w:sz="4" w:space="0" w:color="A6A6A6" w:themeColor="background1" w:themeShade="A6"/>
            </w:tcBorders>
            <w:shd w:val="clear" w:color="auto" w:fill="B4C6E7" w:themeFill="accent1" w:themeFillTint="66"/>
          </w:tcPr>
          <w:p w14:paraId="7E5EF8B9" w14:textId="77777777" w:rsidR="00D110C8" w:rsidRPr="00C33ECD" w:rsidRDefault="00D110C8" w:rsidP="00AC2411">
            <w:pPr>
              <w:pStyle w:val="Default"/>
              <w:jc w:val="center"/>
              <w:rPr>
                <w:rFonts w:asciiTheme="majorHAnsi" w:hAnsiTheme="majorHAnsi" w:cstheme="minorHAnsi"/>
                <w:i/>
                <w:color w:val="auto"/>
                <w:sz w:val="20"/>
                <w:szCs w:val="20"/>
                <w:lang w:val="en-GB"/>
              </w:rPr>
            </w:pPr>
            <w:r w:rsidRPr="00C33ECD">
              <w:rPr>
                <w:rFonts w:asciiTheme="majorHAnsi" w:hAnsiTheme="majorHAnsi" w:cstheme="minorHAnsi"/>
                <w:i/>
                <w:color w:val="auto"/>
                <w:sz w:val="20"/>
                <w:szCs w:val="20"/>
                <w:lang w:val="en-GB"/>
              </w:rPr>
              <w:t>Knowledge selected to be experimented with SM and/or TL</w:t>
            </w:r>
          </w:p>
        </w:tc>
      </w:tr>
      <w:tr w:rsidR="00D110C8" w:rsidRPr="00F47FF1" w14:paraId="3D456108" w14:textId="77777777" w:rsidTr="00AC2411">
        <w:trPr>
          <w:trHeight w:val="158"/>
        </w:trPr>
        <w:tc>
          <w:tcPr>
            <w:tcW w:w="2148" w:type="dxa"/>
            <w:shd w:val="clear" w:color="auto" w:fill="auto"/>
          </w:tcPr>
          <w:p w14:paraId="616B41E0" w14:textId="77777777" w:rsidR="00D110C8" w:rsidRPr="00DF503E" w:rsidRDefault="00D110C8" w:rsidP="00AC2411">
            <w:pPr>
              <w:pStyle w:val="Default"/>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Component 3.1. Administrative, financial and legal management of a renovation project. </w:t>
            </w:r>
          </w:p>
        </w:tc>
        <w:tc>
          <w:tcPr>
            <w:tcW w:w="2268" w:type="dxa"/>
            <w:shd w:val="clear" w:color="auto" w:fill="auto"/>
          </w:tcPr>
          <w:p w14:paraId="6ACB0716" w14:textId="77777777" w:rsidR="00D110C8" w:rsidRPr="00DF503E" w:rsidRDefault="00D110C8" w:rsidP="00D110C8">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Identify and collect administrative, financial, and legal documents specifically related to renovation projects</w:t>
            </w:r>
          </w:p>
          <w:p w14:paraId="09DBD999" w14:textId="77777777" w:rsidR="00D110C8" w:rsidRPr="00DF503E" w:rsidRDefault="00D110C8" w:rsidP="00D110C8">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Integrate these specificities in the management of the site</w:t>
            </w:r>
          </w:p>
        </w:tc>
        <w:tc>
          <w:tcPr>
            <w:tcW w:w="2977" w:type="dxa"/>
            <w:shd w:val="clear" w:color="auto" w:fill="auto"/>
          </w:tcPr>
          <w:p w14:paraId="523766C6" w14:textId="77777777" w:rsidR="00D110C8" w:rsidRPr="00DF503E" w:rsidRDefault="00D110C8" w:rsidP="00AC2411">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DF503E">
              <w:rPr>
                <w:rFonts w:asciiTheme="majorHAnsi" w:hAnsiTheme="majorHAnsi" w:cstheme="minorHAnsi"/>
                <w:color w:val="auto"/>
                <w:sz w:val="20"/>
                <w:szCs w:val="20"/>
                <w:lang w:val="en-GB"/>
              </w:rPr>
              <w:t xml:space="preserve"> </w:t>
            </w:r>
            <w:r>
              <w:rPr>
                <w:rFonts w:asciiTheme="majorHAnsi" w:hAnsiTheme="majorHAnsi" w:cstheme="minorHAnsi"/>
                <w:color w:val="auto"/>
                <w:sz w:val="20"/>
                <w:szCs w:val="20"/>
                <w:lang w:val="en-GB"/>
              </w:rPr>
              <w:t>Knowledge of p</w:t>
            </w:r>
            <w:r w:rsidRPr="00DF503E">
              <w:rPr>
                <w:rFonts w:asciiTheme="majorHAnsi" w:hAnsiTheme="majorHAnsi" w:cstheme="minorHAnsi"/>
                <w:color w:val="auto"/>
                <w:sz w:val="20"/>
                <w:szCs w:val="20"/>
                <w:lang w:val="en-GB"/>
              </w:rPr>
              <w:t xml:space="preserve">roject </w:t>
            </w:r>
            <w:r>
              <w:rPr>
                <w:rFonts w:asciiTheme="majorHAnsi" w:hAnsiTheme="majorHAnsi" w:cstheme="minorHAnsi"/>
                <w:color w:val="auto"/>
                <w:sz w:val="20"/>
                <w:szCs w:val="20"/>
                <w:lang w:val="en-GB"/>
              </w:rPr>
              <w:t xml:space="preserve">management </w:t>
            </w:r>
          </w:p>
          <w:p w14:paraId="326E8981" w14:textId="77777777" w:rsidR="00D110C8" w:rsidRPr="00DF503E" w:rsidRDefault="00D110C8" w:rsidP="00AC2411">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DF503E">
              <w:rPr>
                <w:rFonts w:asciiTheme="majorHAnsi" w:hAnsiTheme="majorHAnsi" w:cstheme="minorHAnsi"/>
                <w:color w:val="auto"/>
                <w:sz w:val="20"/>
                <w:szCs w:val="20"/>
                <w:lang w:val="en-GB"/>
              </w:rPr>
              <w:t xml:space="preserve"> </w:t>
            </w:r>
            <w:r>
              <w:rPr>
                <w:rFonts w:asciiTheme="majorHAnsi" w:hAnsiTheme="majorHAnsi" w:cstheme="minorHAnsi"/>
                <w:color w:val="auto"/>
                <w:sz w:val="20"/>
                <w:szCs w:val="20"/>
                <w:lang w:val="en-GB"/>
              </w:rPr>
              <w:t>Knowledge of the documentation of a renovation project</w:t>
            </w:r>
          </w:p>
          <w:p w14:paraId="559DEFF4" w14:textId="77777777" w:rsidR="00D110C8" w:rsidRPr="00DF503E" w:rsidRDefault="00D110C8" w:rsidP="00AC2411">
            <w:pPr>
              <w:pStyle w:val="Default"/>
              <w:rPr>
                <w:rFonts w:asciiTheme="majorHAnsi" w:hAnsiTheme="majorHAnsi" w:cstheme="minorHAnsi"/>
                <w:color w:val="auto"/>
                <w:sz w:val="20"/>
                <w:szCs w:val="20"/>
                <w:lang w:val="en-GB"/>
              </w:rPr>
            </w:pPr>
          </w:p>
          <w:p w14:paraId="270B5888" w14:textId="77777777" w:rsidR="00D110C8" w:rsidRPr="00DF503E" w:rsidRDefault="00D110C8" w:rsidP="00AC2411">
            <w:pPr>
              <w:pStyle w:val="Default"/>
              <w:ind w:left="459"/>
              <w:rPr>
                <w:rFonts w:asciiTheme="majorHAnsi" w:hAnsiTheme="majorHAnsi" w:cstheme="minorHAnsi"/>
                <w:color w:val="auto"/>
                <w:sz w:val="20"/>
                <w:szCs w:val="20"/>
                <w:lang w:val="en-GB"/>
              </w:rPr>
            </w:pPr>
          </w:p>
        </w:tc>
        <w:tc>
          <w:tcPr>
            <w:tcW w:w="3118" w:type="dxa"/>
            <w:shd w:val="clear" w:color="auto" w:fill="auto"/>
          </w:tcPr>
          <w:p w14:paraId="79501AAA" w14:textId="77777777" w:rsidR="00D110C8" w:rsidRPr="00DF503E" w:rsidRDefault="00D110C8" w:rsidP="00AC2411">
            <w:pPr>
              <w:widowControl w:val="0"/>
              <w:spacing w:before="120" w:after="120"/>
              <w:ind w:right="-2"/>
              <w:rPr>
                <w:rFonts w:asciiTheme="majorHAnsi" w:hAnsiTheme="majorHAnsi" w:cstheme="minorHAnsi"/>
                <w:sz w:val="20"/>
                <w:szCs w:val="20"/>
                <w:lang w:val="en-GB"/>
              </w:rPr>
            </w:pPr>
            <w:r>
              <w:rPr>
                <w:rFonts w:asciiTheme="majorHAnsi" w:hAnsiTheme="majorHAnsi" w:cstheme="minorHAnsi"/>
                <w:sz w:val="20"/>
                <w:szCs w:val="20"/>
                <w:lang w:val="en-GB"/>
              </w:rPr>
              <w:t xml:space="preserve">This component was assessed at the end of the training experiment in order to acquire the open badge and it was not part of the training phase. </w:t>
            </w:r>
          </w:p>
          <w:p w14:paraId="111BF3FB"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 </w:t>
            </w:r>
          </w:p>
          <w:p w14:paraId="786BA059"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 </w:t>
            </w:r>
          </w:p>
          <w:p w14:paraId="53F37110" w14:textId="77777777" w:rsidR="00D110C8" w:rsidRPr="00DF503E" w:rsidRDefault="00D110C8" w:rsidP="00AC2411">
            <w:pPr>
              <w:widowControl w:val="0"/>
              <w:spacing w:before="120" w:after="120"/>
              <w:ind w:left="601" w:right="-2" w:hanging="516"/>
              <w:rPr>
                <w:rFonts w:asciiTheme="majorHAnsi" w:hAnsiTheme="majorHAnsi" w:cstheme="minorHAnsi"/>
                <w:sz w:val="20"/>
                <w:szCs w:val="20"/>
                <w:lang w:val="en-GB"/>
              </w:rPr>
            </w:pPr>
          </w:p>
        </w:tc>
      </w:tr>
      <w:tr w:rsidR="00D110C8" w:rsidRPr="00F47FF1" w14:paraId="3E7D4087" w14:textId="77777777" w:rsidTr="00AC2411">
        <w:trPr>
          <w:trHeight w:val="158"/>
        </w:trPr>
        <w:tc>
          <w:tcPr>
            <w:tcW w:w="2148" w:type="dxa"/>
            <w:shd w:val="clear" w:color="auto" w:fill="D5DCE4" w:themeFill="text2" w:themeFillTint="33"/>
          </w:tcPr>
          <w:p w14:paraId="29A8512A" w14:textId="77777777" w:rsidR="00D110C8" w:rsidRPr="00DF503E" w:rsidRDefault="00D110C8" w:rsidP="00AC2411">
            <w:pPr>
              <w:pStyle w:val="Default"/>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Component 3.2. Management and control of on-site protection of workers and buildings, including erection/dismantling of scaffolding, working at heights, difficult access and use of hazardous materials in renovation works. </w:t>
            </w:r>
          </w:p>
        </w:tc>
        <w:tc>
          <w:tcPr>
            <w:tcW w:w="2268" w:type="dxa"/>
            <w:shd w:val="clear" w:color="auto" w:fill="D5DCE4" w:themeFill="text2" w:themeFillTint="33"/>
          </w:tcPr>
          <w:p w14:paraId="393E8942" w14:textId="77777777" w:rsidR="00D110C8" w:rsidRPr="00DF503E" w:rsidRDefault="00D110C8" w:rsidP="00D110C8">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Identify specific and critical situations</w:t>
            </w:r>
          </w:p>
          <w:p w14:paraId="2F246A04" w14:textId="77777777" w:rsidR="00D110C8" w:rsidRPr="00DF503E" w:rsidRDefault="00D110C8" w:rsidP="00D110C8">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Identify the current standards or regulations</w:t>
            </w:r>
          </w:p>
          <w:p w14:paraId="2303E868" w14:textId="77777777" w:rsidR="00D110C8" w:rsidRPr="00DF503E" w:rsidRDefault="00D110C8" w:rsidP="00D110C8">
            <w:pPr>
              <w:pStyle w:val="Default"/>
              <w:numPr>
                <w:ilvl w:val="0"/>
                <w:numId w:val="40"/>
              </w:numPr>
              <w:ind w:left="317"/>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Develop and/or implement resolution strategies</w:t>
            </w:r>
          </w:p>
        </w:tc>
        <w:tc>
          <w:tcPr>
            <w:tcW w:w="2977" w:type="dxa"/>
            <w:shd w:val="clear" w:color="auto" w:fill="FBE4D5" w:themeFill="accent2" w:themeFillTint="33"/>
          </w:tcPr>
          <w:p w14:paraId="67F7A629" w14:textId="77777777" w:rsidR="00D110C8" w:rsidRDefault="00D110C8" w:rsidP="00AC2411">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w:t>
            </w:r>
            <w:r w:rsidRPr="00DF503E">
              <w:rPr>
                <w:rFonts w:asciiTheme="majorHAnsi" w:hAnsiTheme="majorHAnsi" w:cstheme="minorHAnsi"/>
                <w:color w:val="auto"/>
                <w:sz w:val="20"/>
                <w:szCs w:val="20"/>
                <w:lang w:val="en-GB"/>
              </w:rPr>
              <w:t>Development of working procedures</w:t>
            </w:r>
          </w:p>
          <w:p w14:paraId="22AE5E92" w14:textId="77777777" w:rsidR="00D110C8" w:rsidRDefault="00D110C8" w:rsidP="00AC2411">
            <w:pPr>
              <w:pStyle w:val="Default"/>
              <w:jc w:val="both"/>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Problem solving </w:t>
            </w:r>
          </w:p>
          <w:p w14:paraId="166EBB31" w14:textId="77777777" w:rsidR="00D110C8" w:rsidRDefault="00D110C8" w:rsidP="00AC2411">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w:t>
            </w:r>
            <w:r w:rsidRPr="009D701C">
              <w:rPr>
                <w:rFonts w:asciiTheme="majorHAnsi" w:hAnsiTheme="majorHAnsi" w:cstheme="minorHAnsi"/>
                <w:color w:val="auto"/>
                <w:sz w:val="20"/>
                <w:szCs w:val="20"/>
                <w:lang w:val="en-GB"/>
              </w:rPr>
              <w:t xml:space="preserve">Knowledge to integrate occupational health and safety prevention into renovation sites </w:t>
            </w:r>
          </w:p>
          <w:p w14:paraId="31100A76" w14:textId="77777777" w:rsidR="00D110C8" w:rsidRPr="00DF503E" w:rsidRDefault="00D110C8" w:rsidP="00AC2411">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U</w:t>
            </w:r>
            <w:r w:rsidRPr="009D701C">
              <w:rPr>
                <w:rFonts w:asciiTheme="majorHAnsi" w:hAnsiTheme="majorHAnsi" w:cstheme="minorHAnsi"/>
                <w:color w:val="auto"/>
                <w:sz w:val="20"/>
                <w:szCs w:val="20"/>
                <w:lang w:val="en-GB"/>
              </w:rPr>
              <w:t>se appropriate control tools</w:t>
            </w:r>
          </w:p>
        </w:tc>
        <w:tc>
          <w:tcPr>
            <w:tcW w:w="3118" w:type="dxa"/>
            <w:shd w:val="clear" w:color="auto" w:fill="D9E2F3" w:themeFill="accent1" w:themeFillTint="33"/>
          </w:tcPr>
          <w:p w14:paraId="4F6E2B88" w14:textId="77777777" w:rsidR="00D110C8" w:rsidRPr="00DF503E" w:rsidRDefault="00D110C8" w:rsidP="00AC2411">
            <w:pPr>
              <w:widowControl w:val="0"/>
              <w:spacing w:before="120" w:after="120"/>
              <w:ind w:right="-2"/>
              <w:rPr>
                <w:rFonts w:asciiTheme="majorHAnsi" w:hAnsiTheme="majorHAnsi" w:cstheme="minorHAnsi"/>
                <w:sz w:val="20"/>
                <w:szCs w:val="20"/>
                <w:lang w:val="en-GB"/>
              </w:rPr>
            </w:pPr>
            <w:r>
              <w:rPr>
                <w:rFonts w:asciiTheme="majorHAnsi" w:hAnsiTheme="majorHAnsi" w:cstheme="minorHAnsi"/>
                <w:sz w:val="20"/>
                <w:szCs w:val="20"/>
                <w:lang w:val="en-GB"/>
              </w:rPr>
              <w:t xml:space="preserve">This component was assessed at the end of the training experiment in order to acquire the open badge. </w:t>
            </w:r>
          </w:p>
          <w:p w14:paraId="5088D201"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 </w:t>
            </w:r>
          </w:p>
          <w:p w14:paraId="2BED42C9"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p>
          <w:p w14:paraId="4827EB5E" w14:textId="77777777" w:rsidR="00D110C8" w:rsidRPr="00DF503E" w:rsidRDefault="00D110C8" w:rsidP="00AC2411">
            <w:pPr>
              <w:widowControl w:val="0"/>
              <w:spacing w:before="120" w:after="120"/>
              <w:ind w:left="34" w:right="-2"/>
              <w:rPr>
                <w:rFonts w:asciiTheme="majorHAnsi" w:hAnsiTheme="majorHAnsi" w:cstheme="minorHAnsi"/>
                <w:sz w:val="20"/>
                <w:szCs w:val="20"/>
                <w:lang w:val="en-GB"/>
              </w:rPr>
            </w:pPr>
          </w:p>
        </w:tc>
      </w:tr>
      <w:tr w:rsidR="00D110C8" w:rsidRPr="00F47FF1" w14:paraId="2AA03DE0" w14:textId="77777777" w:rsidTr="00AC2411">
        <w:trPr>
          <w:trHeight w:val="158"/>
        </w:trPr>
        <w:tc>
          <w:tcPr>
            <w:tcW w:w="2148" w:type="dxa"/>
            <w:shd w:val="clear" w:color="auto" w:fill="ACB9CA" w:themeFill="text2" w:themeFillTint="66"/>
          </w:tcPr>
          <w:p w14:paraId="66214A8A" w14:textId="77777777" w:rsidR="00D110C8" w:rsidRPr="00DF503E" w:rsidRDefault="00D110C8" w:rsidP="00AC2411">
            <w:pPr>
              <w:pStyle w:val="Default"/>
              <w:jc w:val="center"/>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Component 3.3. Waste management in refurbishment works: planning and management of waste containers, sorting and recycling operations (circular economy) and use of appropriate monitoring tools. </w:t>
            </w:r>
          </w:p>
        </w:tc>
        <w:tc>
          <w:tcPr>
            <w:tcW w:w="2268" w:type="dxa"/>
            <w:shd w:val="clear" w:color="auto" w:fill="ACB9CA" w:themeFill="text2" w:themeFillTint="66"/>
          </w:tcPr>
          <w:p w14:paraId="2635859F" w14:textId="77777777" w:rsidR="00D110C8" w:rsidRPr="00DF503E" w:rsidRDefault="00D110C8" w:rsidP="00D110C8">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Identify specific situations</w:t>
            </w:r>
          </w:p>
          <w:p w14:paraId="6E53F768" w14:textId="77777777" w:rsidR="00D110C8" w:rsidRPr="00DF503E" w:rsidRDefault="00D110C8" w:rsidP="00D110C8">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Identify the current standards or regulations</w:t>
            </w:r>
          </w:p>
          <w:p w14:paraId="26473809" w14:textId="77777777" w:rsidR="00D110C8" w:rsidRPr="00DF503E" w:rsidRDefault="00D110C8" w:rsidP="00D110C8">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Implementing appropriate techniques</w:t>
            </w:r>
          </w:p>
          <w:p w14:paraId="153D7070" w14:textId="77777777" w:rsidR="00D110C8" w:rsidRPr="00DF503E" w:rsidRDefault="00D110C8" w:rsidP="00AC2411">
            <w:pPr>
              <w:pStyle w:val="Default"/>
              <w:jc w:val="center"/>
              <w:rPr>
                <w:rFonts w:asciiTheme="majorHAnsi" w:hAnsiTheme="majorHAnsi" w:cstheme="minorHAnsi"/>
                <w:bCs/>
                <w:i/>
                <w:color w:val="auto"/>
                <w:sz w:val="20"/>
                <w:szCs w:val="20"/>
                <w:lang w:val="en-GB"/>
              </w:rPr>
            </w:pPr>
          </w:p>
        </w:tc>
        <w:tc>
          <w:tcPr>
            <w:tcW w:w="2977" w:type="dxa"/>
            <w:shd w:val="clear" w:color="auto" w:fill="F7CAAC" w:themeFill="accent2" w:themeFillTint="66"/>
          </w:tcPr>
          <w:p w14:paraId="710F30E2" w14:textId="77777777" w:rsidR="00D110C8" w:rsidRPr="00DF503E" w:rsidRDefault="00D110C8" w:rsidP="00AC2411">
            <w:pPr>
              <w:pStyle w:val="Default"/>
              <w:rPr>
                <w:rFonts w:asciiTheme="majorHAnsi" w:hAnsiTheme="majorHAnsi" w:cstheme="minorHAnsi"/>
                <w:i/>
                <w:color w:val="auto"/>
                <w:sz w:val="20"/>
                <w:szCs w:val="20"/>
                <w:lang w:val="en-GB"/>
              </w:rPr>
            </w:pPr>
            <w:r w:rsidRPr="00DF503E">
              <w:rPr>
                <w:rFonts w:asciiTheme="majorHAnsi" w:hAnsiTheme="majorHAnsi" w:cstheme="minorHAnsi"/>
                <w:color w:val="auto"/>
                <w:sz w:val="20"/>
                <w:szCs w:val="20"/>
                <w:lang w:val="en-GB"/>
              </w:rPr>
              <w:sym w:font="Wingdings" w:char="F03F"/>
            </w:r>
            <w:r w:rsidRPr="00DF503E">
              <w:rPr>
                <w:rFonts w:asciiTheme="majorHAnsi" w:hAnsiTheme="majorHAnsi" w:cstheme="minorHAnsi"/>
                <w:color w:val="auto"/>
                <w:sz w:val="20"/>
                <w:szCs w:val="20"/>
                <w:lang w:val="en-GB"/>
              </w:rPr>
              <w:t xml:space="preserve"> </w:t>
            </w:r>
            <w:r>
              <w:rPr>
                <w:rFonts w:asciiTheme="majorHAnsi" w:hAnsiTheme="majorHAnsi" w:cstheme="minorHAnsi"/>
                <w:color w:val="auto"/>
                <w:sz w:val="20"/>
                <w:szCs w:val="20"/>
                <w:lang w:val="en-GB"/>
              </w:rPr>
              <w:t xml:space="preserve">Development of an operational plan for the reuse and recovery of waste </w:t>
            </w:r>
          </w:p>
          <w:p w14:paraId="6ED330C8" w14:textId="77777777" w:rsidR="00D110C8" w:rsidRPr="00DF503E" w:rsidRDefault="00D110C8" w:rsidP="00AC2411">
            <w:pPr>
              <w:pStyle w:val="Default"/>
              <w:rPr>
                <w:rFonts w:asciiTheme="majorHAnsi" w:hAnsiTheme="majorHAnsi" w:cstheme="minorHAnsi"/>
                <w:i/>
                <w:color w:val="auto"/>
                <w:sz w:val="20"/>
                <w:szCs w:val="20"/>
                <w:lang w:val="en-GB"/>
              </w:rPr>
            </w:pPr>
          </w:p>
          <w:p w14:paraId="37034B0A" w14:textId="77777777" w:rsidR="00D110C8" w:rsidRPr="00DF503E" w:rsidRDefault="00D110C8" w:rsidP="00AC2411">
            <w:pPr>
              <w:pStyle w:val="Default"/>
              <w:rPr>
                <w:rFonts w:asciiTheme="majorHAnsi" w:hAnsiTheme="majorHAnsi" w:cstheme="minorHAnsi"/>
                <w: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D</w:t>
            </w:r>
            <w:r w:rsidRPr="00487804">
              <w:rPr>
                <w:rFonts w:asciiTheme="majorHAnsi" w:hAnsiTheme="majorHAnsi" w:cstheme="minorHAnsi"/>
                <w:color w:val="auto"/>
                <w:sz w:val="20"/>
                <w:szCs w:val="20"/>
                <w:lang w:val="en-GB"/>
              </w:rPr>
              <w:t>ecision making process of waste treatment</w:t>
            </w:r>
          </w:p>
          <w:p w14:paraId="14628525" w14:textId="77777777" w:rsidR="00D110C8" w:rsidRPr="00DF503E" w:rsidRDefault="00D110C8" w:rsidP="00AC2411">
            <w:pPr>
              <w:pStyle w:val="Default"/>
              <w:rPr>
                <w:rFonts w:asciiTheme="majorHAnsi" w:hAnsiTheme="majorHAnsi" w:cstheme="minorHAnsi"/>
                <w:i/>
                <w:color w:val="auto"/>
                <w:sz w:val="20"/>
                <w:szCs w:val="20"/>
                <w:lang w:val="en-GB"/>
              </w:rPr>
            </w:pPr>
          </w:p>
          <w:p w14:paraId="229A8CFF" w14:textId="77777777" w:rsidR="00D110C8" w:rsidRPr="00DF503E" w:rsidRDefault="00D110C8" w:rsidP="00AC2411">
            <w:pPr>
              <w:pStyle w:val="Default"/>
              <w:rPr>
                <w:rFonts w:asciiTheme="majorHAnsi" w:hAnsiTheme="majorHAnsi" w:cstheme="minorHAnsi"/>
                <w: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i/>
                <w:color w:val="auto"/>
                <w:sz w:val="20"/>
                <w:szCs w:val="20"/>
                <w:lang w:val="en-GB"/>
              </w:rPr>
              <w:t xml:space="preserve"> </w:t>
            </w:r>
            <w:r>
              <w:rPr>
                <w:rFonts w:asciiTheme="majorHAnsi" w:hAnsiTheme="majorHAnsi" w:cstheme="minorHAnsi"/>
                <w:color w:val="auto"/>
                <w:sz w:val="20"/>
                <w:szCs w:val="20"/>
                <w:lang w:val="en-GB"/>
              </w:rPr>
              <w:t>Monitor the</w:t>
            </w:r>
            <w:r w:rsidRPr="00487804">
              <w:rPr>
                <w:rFonts w:asciiTheme="majorHAnsi" w:hAnsiTheme="majorHAnsi" w:cstheme="minorHAnsi"/>
                <w:color w:val="auto"/>
                <w:sz w:val="20"/>
                <w:szCs w:val="20"/>
                <w:lang w:val="en-GB"/>
              </w:rPr>
              <w:t xml:space="preserve"> operational plan for the reuse or recovery of waste</w:t>
            </w:r>
          </w:p>
        </w:tc>
        <w:tc>
          <w:tcPr>
            <w:tcW w:w="3118" w:type="dxa"/>
            <w:shd w:val="clear" w:color="auto" w:fill="B4C6E7" w:themeFill="accent1" w:themeFillTint="66"/>
          </w:tcPr>
          <w:p w14:paraId="1E1FE117" w14:textId="77777777" w:rsidR="00D110C8" w:rsidRPr="00DF503E" w:rsidRDefault="00D110C8" w:rsidP="00AC2411">
            <w:pPr>
              <w:pStyle w:val="Default"/>
              <w:ind w:left="34"/>
              <w:rPr>
                <w:rFonts w:asciiTheme="majorHAnsi" w:hAnsiTheme="majorHAnsi" w:cstheme="minorHAnsi"/>
                <w:color w:val="auto"/>
                <w:sz w:val="20"/>
                <w:szCs w:val="20"/>
                <w:lang w:val="en-GB"/>
              </w:rPr>
            </w:pPr>
            <w:r w:rsidRPr="00DF503E">
              <w:rPr>
                <w:rFonts w:asciiTheme="majorHAnsi" w:hAnsiTheme="majorHAnsi" w:cstheme="minorHAnsi"/>
                <w:sz w:val="20"/>
                <w:szCs w:val="20"/>
                <w:lang w:val="en-GB"/>
              </w:rPr>
              <w:sym w:font="Wingdings" w:char="F03F"/>
            </w:r>
            <w:r w:rsidRPr="00DF503E">
              <w:rPr>
                <w:rFonts w:asciiTheme="majorHAnsi" w:hAnsiTheme="majorHAnsi" w:cstheme="minorHAnsi"/>
                <w:sz w:val="20"/>
                <w:szCs w:val="20"/>
                <w:lang w:val="en-GB"/>
              </w:rPr>
              <w:t xml:space="preserve"> </w:t>
            </w:r>
            <w:r>
              <w:rPr>
                <w:rFonts w:asciiTheme="majorHAnsi" w:hAnsiTheme="majorHAnsi" w:cstheme="minorHAnsi"/>
                <w:sz w:val="20"/>
                <w:szCs w:val="20"/>
                <w:lang w:val="en-GB"/>
              </w:rPr>
              <w:t>K</w:t>
            </w:r>
            <w:r w:rsidRPr="00DF503E">
              <w:rPr>
                <w:rFonts w:asciiTheme="majorHAnsi" w:hAnsiTheme="majorHAnsi" w:cstheme="minorHAnsi"/>
                <w:color w:val="auto"/>
                <w:sz w:val="20"/>
                <w:szCs w:val="20"/>
                <w:lang w:val="en-GB"/>
              </w:rPr>
              <w:t>nowing the regulations on the circular economy</w:t>
            </w:r>
          </w:p>
          <w:p w14:paraId="480AE9A6" w14:textId="77777777" w:rsidR="00D110C8" w:rsidRDefault="00D110C8" w:rsidP="00AC2411">
            <w:pPr>
              <w:pStyle w:val="Default"/>
              <w:ind w:left="34"/>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recognise waste</w:t>
            </w:r>
          </w:p>
          <w:p w14:paraId="65B26B48" w14:textId="77777777" w:rsidR="00D110C8" w:rsidRDefault="00D110C8" w:rsidP="00AC2411">
            <w:pPr>
              <w:pStyle w:val="Default"/>
              <w:ind w:left="34"/>
              <w:rPr>
                <w:rFonts w:asciiTheme="majorHAnsi" w:hAnsiTheme="majorHAnsi" w:cstheme="minorHAnsi"/>
                <w:color w:val="auto"/>
                <w:sz w:val="20"/>
                <w:szCs w:val="20"/>
                <w:lang w:val="en-GB"/>
              </w:rPr>
            </w:pPr>
          </w:p>
          <w:p w14:paraId="08CA8B2B" w14:textId="77777777" w:rsidR="00D110C8" w:rsidRDefault="00D110C8" w:rsidP="00AC2411">
            <w:pPr>
              <w:pStyle w:val="Default"/>
              <w:ind w:left="34"/>
              <w:rPr>
                <w:rFonts w:asciiTheme="majorHAnsi" w:hAnsiTheme="majorHAnsi" w:cstheme="minorHAnsi"/>
                <w:color w:val="auto"/>
                <w:sz w:val="20"/>
                <w:szCs w:val="20"/>
                <w:lang w:val="en-GB"/>
              </w:rPr>
            </w:pPr>
            <w:r>
              <w:rPr>
                <w:rFonts w:asciiTheme="majorHAnsi" w:hAnsiTheme="majorHAnsi" w:cstheme="minorHAnsi"/>
                <w:color w:val="auto"/>
                <w:sz w:val="20"/>
                <w:szCs w:val="20"/>
                <w:lang w:val="en-GB"/>
              </w:rPr>
              <w:t xml:space="preserve">Knowing waste management specificities </w:t>
            </w:r>
          </w:p>
          <w:p w14:paraId="5D499436" w14:textId="77777777" w:rsidR="00D110C8" w:rsidRDefault="00D110C8" w:rsidP="00AC2411">
            <w:pPr>
              <w:pStyle w:val="Default"/>
              <w:ind w:left="34"/>
              <w:rPr>
                <w:rFonts w:asciiTheme="majorHAnsi" w:hAnsiTheme="majorHAnsi" w:cstheme="minorHAnsi"/>
                <w:color w:val="auto"/>
                <w:sz w:val="20"/>
                <w:szCs w:val="20"/>
                <w:lang w:val="en-GB"/>
              </w:rPr>
            </w:pPr>
          </w:p>
          <w:p w14:paraId="6AC7C02B" w14:textId="77777777" w:rsidR="00D110C8" w:rsidRDefault="00D110C8" w:rsidP="00AC2411">
            <w:pPr>
              <w:pStyle w:val="Default"/>
              <w:ind w:left="34"/>
              <w:rPr>
                <w:rFonts w:asciiTheme="majorHAnsi" w:hAnsiTheme="majorHAnsi" w:cstheme="minorHAnsi"/>
                <w:color w:val="auto"/>
                <w:sz w:val="20"/>
                <w:szCs w:val="20"/>
                <w:lang w:val="en-GB"/>
              </w:rPr>
            </w:pPr>
            <w:r w:rsidRPr="00DF503E">
              <w:rPr>
                <w:rFonts w:asciiTheme="majorHAnsi" w:hAnsiTheme="majorHAnsi" w:cstheme="minorHAnsi"/>
                <w:sz w:val="20"/>
                <w:szCs w:val="20"/>
                <w:lang w:val="en-GB"/>
              </w:rPr>
              <w:sym w:font="Wingdings" w:char="F03F"/>
            </w:r>
            <w:r w:rsidRPr="00DF503E">
              <w:rPr>
                <w:rFonts w:asciiTheme="majorHAnsi" w:hAnsiTheme="majorHAnsi" w:cstheme="minorHAnsi"/>
                <w:sz w:val="20"/>
                <w:szCs w:val="20"/>
                <w:lang w:val="en-GB"/>
              </w:rPr>
              <w:t xml:space="preserve"> </w:t>
            </w:r>
            <w:r>
              <w:rPr>
                <w:rFonts w:asciiTheme="majorHAnsi" w:hAnsiTheme="majorHAnsi" w:cstheme="minorHAnsi"/>
                <w:sz w:val="20"/>
                <w:szCs w:val="20"/>
                <w:lang w:val="en-GB"/>
              </w:rPr>
              <w:t xml:space="preserve">Using of monitoring tools for the waste management plan </w:t>
            </w:r>
            <w:r w:rsidRPr="00DF503E">
              <w:rPr>
                <w:rFonts w:asciiTheme="majorHAnsi" w:hAnsiTheme="majorHAnsi" w:cstheme="minorHAnsi"/>
                <w:color w:val="auto"/>
                <w:sz w:val="20"/>
                <w:szCs w:val="20"/>
                <w:lang w:val="en-GB"/>
              </w:rPr>
              <w:t xml:space="preserve"> </w:t>
            </w:r>
          </w:p>
          <w:p w14:paraId="0C2428B0" w14:textId="77777777" w:rsidR="00D110C8" w:rsidRPr="00DF503E" w:rsidRDefault="00D110C8" w:rsidP="00AC2411">
            <w:pPr>
              <w:pStyle w:val="Default"/>
              <w:ind w:left="34"/>
              <w:rPr>
                <w:rFonts w:asciiTheme="majorHAnsi" w:hAnsiTheme="majorHAnsi" w:cstheme="minorHAnsi"/>
                <w:color w:val="auto"/>
                <w:sz w:val="20"/>
                <w:szCs w:val="20"/>
                <w:lang w:val="en-GB"/>
              </w:rPr>
            </w:pPr>
          </w:p>
          <w:p w14:paraId="62398D2D" w14:textId="77777777" w:rsidR="00D110C8" w:rsidRPr="00DF503E" w:rsidRDefault="00D110C8" w:rsidP="00AC2411">
            <w:pPr>
              <w:pStyle w:val="Default"/>
              <w:ind w:left="34"/>
              <w:rPr>
                <w:rFonts w:asciiTheme="majorHAnsi" w:hAnsiTheme="majorHAnsi" w:cstheme="minorHAnsi"/>
                <w:color w:val="auto"/>
                <w:sz w:val="20"/>
                <w:szCs w:val="20"/>
                <w:lang w:val="en-GB"/>
              </w:rPr>
            </w:pPr>
          </w:p>
          <w:p w14:paraId="54E9DBC0" w14:textId="77777777" w:rsidR="00D110C8" w:rsidRPr="00DF503E" w:rsidRDefault="00D110C8" w:rsidP="00AC2411">
            <w:pPr>
              <w:pStyle w:val="Default"/>
              <w:jc w:val="center"/>
              <w:rPr>
                <w:rFonts w:asciiTheme="majorHAnsi" w:hAnsiTheme="majorHAnsi" w:cstheme="minorHAnsi"/>
                <w:i/>
                <w:color w:val="auto"/>
                <w:sz w:val="20"/>
                <w:szCs w:val="20"/>
                <w:lang w:val="en-GB"/>
              </w:rPr>
            </w:pPr>
          </w:p>
        </w:tc>
      </w:tr>
      <w:tr w:rsidR="00D110C8" w:rsidRPr="00F47FF1" w14:paraId="0C239FF4" w14:textId="77777777" w:rsidTr="00AC2411">
        <w:trPr>
          <w:trHeight w:val="158"/>
        </w:trPr>
        <w:tc>
          <w:tcPr>
            <w:tcW w:w="2148" w:type="dxa"/>
            <w:shd w:val="clear" w:color="auto" w:fill="D5DCE4" w:themeFill="text2" w:themeFillTint="33"/>
          </w:tcPr>
          <w:p w14:paraId="60728E25" w14:textId="77777777" w:rsidR="00D110C8" w:rsidRPr="00DF503E" w:rsidRDefault="00D110C8" w:rsidP="00AC2411">
            <w:pPr>
              <w:pStyle w:val="Default"/>
              <w:rPr>
                <w:rFonts w:asciiTheme="majorHAnsi" w:hAnsiTheme="majorHAnsi" w:cstheme="minorHAnsi"/>
                <w:sz w:val="20"/>
                <w:szCs w:val="20"/>
                <w:lang w:val="en-GB"/>
              </w:rPr>
            </w:pPr>
            <w:r w:rsidRPr="00DF503E">
              <w:rPr>
                <w:rFonts w:asciiTheme="majorHAnsi" w:hAnsiTheme="majorHAnsi" w:cstheme="minorHAnsi"/>
                <w:sz w:val="20"/>
                <w:szCs w:val="20"/>
                <w:lang w:val="en-GB"/>
              </w:rPr>
              <w:t xml:space="preserve">Component 3.4: Integration of energy saving standards in retrofitting projects and use of appropriate monitoring tools. </w:t>
            </w:r>
          </w:p>
        </w:tc>
        <w:tc>
          <w:tcPr>
            <w:tcW w:w="2268" w:type="dxa"/>
            <w:shd w:val="clear" w:color="auto" w:fill="D5DCE4" w:themeFill="text2" w:themeFillTint="33"/>
          </w:tcPr>
          <w:p w14:paraId="25C3FE21" w14:textId="77777777" w:rsidR="00D110C8" w:rsidRPr="00DF503E" w:rsidRDefault="00D110C8" w:rsidP="00D110C8">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Identify specific situations</w:t>
            </w:r>
          </w:p>
          <w:p w14:paraId="6AF905E9" w14:textId="77777777" w:rsidR="00D110C8" w:rsidRPr="00DF503E" w:rsidRDefault="00D110C8" w:rsidP="00D110C8">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Identify the current standards or regulations</w:t>
            </w:r>
          </w:p>
          <w:p w14:paraId="6E64B83F" w14:textId="77777777" w:rsidR="00D110C8" w:rsidRPr="00DF503E" w:rsidRDefault="00D110C8" w:rsidP="00D110C8">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Apply resolution strategies</w:t>
            </w:r>
          </w:p>
          <w:p w14:paraId="28FD4BCA" w14:textId="77777777" w:rsidR="00D110C8" w:rsidRPr="00DF503E" w:rsidRDefault="00D110C8" w:rsidP="00AC2411">
            <w:pPr>
              <w:pStyle w:val="Default"/>
              <w:ind w:left="288"/>
              <w:rPr>
                <w:rFonts w:asciiTheme="majorHAnsi" w:hAnsiTheme="majorHAnsi" w:cstheme="minorHAnsi"/>
                <w:color w:val="A6A6A6" w:themeColor="background1" w:themeShade="A6"/>
                <w:sz w:val="20"/>
                <w:szCs w:val="20"/>
                <w:lang w:val="en-GB"/>
              </w:rPr>
            </w:pPr>
          </w:p>
        </w:tc>
        <w:tc>
          <w:tcPr>
            <w:tcW w:w="2977" w:type="dxa"/>
            <w:shd w:val="clear" w:color="auto" w:fill="FBE4D5" w:themeFill="accent2" w:themeFillTint="33"/>
          </w:tcPr>
          <w:p w14:paraId="18514473" w14:textId="77777777" w:rsidR="00D110C8" w:rsidRDefault="00D110C8" w:rsidP="00AC2411">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DF503E">
              <w:rPr>
                <w:rFonts w:asciiTheme="majorHAnsi" w:hAnsiTheme="majorHAnsi" w:cstheme="minorHAnsi"/>
                <w:color w:val="auto"/>
                <w:sz w:val="20"/>
                <w:szCs w:val="20"/>
                <w:lang w:val="en-GB"/>
              </w:rPr>
              <w:t xml:space="preserve"> </w:t>
            </w:r>
            <w:r>
              <w:rPr>
                <w:rFonts w:asciiTheme="majorHAnsi" w:hAnsiTheme="majorHAnsi" w:cstheme="minorHAnsi"/>
                <w:color w:val="auto"/>
                <w:sz w:val="20"/>
                <w:szCs w:val="20"/>
                <w:lang w:val="en-GB"/>
              </w:rPr>
              <w:t xml:space="preserve">Integration of the energy savings standards </w:t>
            </w:r>
          </w:p>
          <w:p w14:paraId="00BBAEDF" w14:textId="77777777" w:rsidR="00D110C8" w:rsidRDefault="00D110C8" w:rsidP="00AC2411">
            <w:pPr>
              <w:pStyle w:val="Default"/>
              <w:rPr>
                <w:rFonts w:asciiTheme="majorHAnsi" w:hAnsiTheme="majorHAnsi" w:cstheme="minorHAnsi"/>
                <w:color w:val="auto"/>
                <w:sz w:val="20"/>
                <w:szCs w:val="20"/>
                <w:lang w:val="en-GB"/>
              </w:rPr>
            </w:pPr>
          </w:p>
          <w:p w14:paraId="3B30523D" w14:textId="77777777" w:rsidR="00D110C8" w:rsidRPr="00DF503E" w:rsidRDefault="00D110C8" w:rsidP="00AC2411">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sidRPr="00DF503E">
              <w:rPr>
                <w:rFonts w:asciiTheme="majorHAnsi" w:hAnsiTheme="majorHAnsi" w:cstheme="minorHAnsi"/>
                <w:color w:val="auto"/>
                <w:sz w:val="20"/>
                <w:szCs w:val="20"/>
                <w:lang w:val="en-GB"/>
              </w:rPr>
              <w:t xml:space="preserve"> </w:t>
            </w:r>
            <w:r>
              <w:rPr>
                <w:rFonts w:asciiTheme="majorHAnsi" w:hAnsiTheme="majorHAnsi" w:cstheme="minorHAnsi"/>
                <w:color w:val="auto"/>
                <w:sz w:val="20"/>
                <w:szCs w:val="20"/>
                <w:lang w:val="en-GB"/>
              </w:rPr>
              <w:t>Monitor the</w:t>
            </w:r>
            <w:r w:rsidRPr="00DF503E">
              <w:rPr>
                <w:rFonts w:asciiTheme="majorHAnsi" w:hAnsiTheme="majorHAnsi" w:cstheme="minorHAnsi"/>
                <w:color w:val="auto"/>
                <w:sz w:val="20"/>
                <w:szCs w:val="20"/>
                <w:lang w:val="en-GB"/>
              </w:rPr>
              <w:t xml:space="preserve"> </w:t>
            </w:r>
            <w:r>
              <w:rPr>
                <w:rFonts w:asciiTheme="majorHAnsi" w:hAnsiTheme="majorHAnsi" w:cstheme="minorHAnsi"/>
                <w:color w:val="auto"/>
                <w:sz w:val="20"/>
                <w:szCs w:val="20"/>
                <w:lang w:val="en-GB"/>
              </w:rPr>
              <w:t xml:space="preserve">energy efficiency plan </w:t>
            </w:r>
          </w:p>
        </w:tc>
        <w:tc>
          <w:tcPr>
            <w:tcW w:w="3118" w:type="dxa"/>
            <w:shd w:val="clear" w:color="auto" w:fill="D9E2F3" w:themeFill="accent1" w:themeFillTint="33"/>
          </w:tcPr>
          <w:p w14:paraId="47CFD4F6" w14:textId="77777777" w:rsidR="00D110C8" w:rsidRPr="00DF503E" w:rsidRDefault="00D110C8" w:rsidP="00AC2411">
            <w:pPr>
              <w:pStyle w:val="Default"/>
              <w:ind w:left="34"/>
              <w:rPr>
                <w:rFonts w:asciiTheme="majorHAnsi" w:hAnsiTheme="majorHAnsi" w:cstheme="minorHAnsi"/>
                <w:color w:val="auto"/>
                <w:sz w:val="20"/>
                <w:szCs w:val="20"/>
                <w:lang w:val="en-GB"/>
              </w:rPr>
            </w:pPr>
            <w:r w:rsidRPr="00DF503E">
              <w:rPr>
                <w:rFonts w:asciiTheme="majorHAnsi" w:hAnsiTheme="majorHAnsi" w:cstheme="minorHAnsi"/>
                <w:sz w:val="20"/>
                <w:szCs w:val="20"/>
                <w:lang w:val="en-GB"/>
              </w:rPr>
              <w:sym w:font="Wingdings" w:char="F03F"/>
            </w:r>
            <w:r w:rsidRPr="00DF503E">
              <w:rPr>
                <w:rFonts w:asciiTheme="majorHAnsi" w:hAnsiTheme="majorHAnsi" w:cstheme="minorHAnsi"/>
                <w:sz w:val="20"/>
                <w:szCs w:val="20"/>
                <w:lang w:val="en-GB"/>
              </w:rPr>
              <w:t xml:space="preserve"> </w:t>
            </w:r>
            <w:r>
              <w:rPr>
                <w:rFonts w:asciiTheme="majorHAnsi" w:hAnsiTheme="majorHAnsi" w:cstheme="minorHAnsi"/>
                <w:sz w:val="20"/>
                <w:szCs w:val="20"/>
                <w:lang w:val="en-GB"/>
              </w:rPr>
              <w:t>K</w:t>
            </w:r>
            <w:r w:rsidRPr="00DF503E">
              <w:rPr>
                <w:rFonts w:asciiTheme="majorHAnsi" w:hAnsiTheme="majorHAnsi" w:cstheme="minorHAnsi"/>
                <w:color w:val="auto"/>
                <w:sz w:val="20"/>
                <w:szCs w:val="20"/>
                <w:lang w:val="en-GB"/>
              </w:rPr>
              <w:t xml:space="preserve">nowing the regulations on </w:t>
            </w:r>
            <w:r>
              <w:rPr>
                <w:rFonts w:asciiTheme="majorHAnsi" w:hAnsiTheme="majorHAnsi" w:cstheme="minorHAnsi"/>
                <w:color w:val="auto"/>
                <w:sz w:val="20"/>
                <w:szCs w:val="20"/>
                <w:lang w:val="en-GB"/>
              </w:rPr>
              <w:t>energy efficient application and energy standards</w:t>
            </w:r>
          </w:p>
          <w:p w14:paraId="0B29CEC4" w14:textId="77777777" w:rsidR="00D110C8" w:rsidRPr="00DF503E" w:rsidRDefault="00D110C8" w:rsidP="00AC2411">
            <w:pPr>
              <w:rPr>
                <w:rFonts w:asciiTheme="majorHAnsi" w:hAnsiTheme="majorHAnsi" w:cstheme="minorHAnsi"/>
                <w:sz w:val="20"/>
                <w:szCs w:val="20"/>
                <w:lang w:val="en-GB"/>
              </w:rPr>
            </w:pPr>
          </w:p>
          <w:p w14:paraId="5DEDF02C" w14:textId="77777777" w:rsidR="00D110C8" w:rsidRPr="00DF503E" w:rsidRDefault="00D110C8" w:rsidP="00AC2411">
            <w:pPr>
              <w:rPr>
                <w:rFonts w:asciiTheme="majorHAnsi" w:hAnsiTheme="majorHAnsi" w:cstheme="minorHAnsi"/>
                <w:sz w:val="20"/>
                <w:szCs w:val="20"/>
                <w:lang w:val="en-GB"/>
              </w:rPr>
            </w:pPr>
            <w:r w:rsidRPr="00DF503E">
              <w:rPr>
                <w:rFonts w:asciiTheme="majorHAnsi" w:hAnsiTheme="majorHAnsi" w:cstheme="minorHAnsi"/>
                <w:sz w:val="20"/>
                <w:szCs w:val="20"/>
                <w:lang w:val="en-GB"/>
              </w:rPr>
              <w:sym w:font="Wingdings" w:char="F03F"/>
            </w:r>
            <w:r w:rsidRPr="00DF503E">
              <w:rPr>
                <w:rFonts w:asciiTheme="majorHAnsi" w:hAnsiTheme="majorHAnsi" w:cstheme="minorHAnsi"/>
                <w:sz w:val="20"/>
                <w:szCs w:val="20"/>
                <w:lang w:val="en-GB"/>
              </w:rPr>
              <w:t xml:space="preserve"> </w:t>
            </w:r>
            <w:r>
              <w:rPr>
                <w:rFonts w:asciiTheme="majorHAnsi" w:hAnsiTheme="majorHAnsi" w:cstheme="minorHAnsi"/>
                <w:sz w:val="20"/>
                <w:szCs w:val="20"/>
                <w:lang w:val="en-GB"/>
              </w:rPr>
              <w:t xml:space="preserve">Using of monitoring tools for the energy efficiency  </w:t>
            </w:r>
            <w:r w:rsidRPr="00DF503E">
              <w:rPr>
                <w:rFonts w:asciiTheme="majorHAnsi" w:hAnsiTheme="majorHAnsi" w:cstheme="minorHAnsi"/>
                <w:sz w:val="20"/>
                <w:szCs w:val="20"/>
                <w:lang w:val="en-GB"/>
              </w:rPr>
              <w:t xml:space="preserve"> </w:t>
            </w:r>
          </w:p>
        </w:tc>
      </w:tr>
    </w:tbl>
    <w:p w14:paraId="66454E35" w14:textId="45D17694" w:rsidR="00D110C8" w:rsidRDefault="00D110C8" w:rsidP="00630C7F">
      <w:pPr>
        <w:jc w:val="both"/>
        <w:rPr>
          <w:rFonts w:asciiTheme="majorHAnsi" w:hAnsiTheme="majorHAnsi"/>
          <w:b/>
          <w:bCs/>
          <w:lang w:val="en-GB"/>
        </w:rPr>
      </w:pPr>
    </w:p>
    <w:p w14:paraId="0FBEDF04" w14:textId="77777777" w:rsidR="00D110C8" w:rsidRDefault="00D110C8">
      <w:pPr>
        <w:rPr>
          <w:rFonts w:asciiTheme="majorHAnsi" w:hAnsiTheme="majorHAnsi"/>
          <w:b/>
          <w:bCs/>
          <w:lang w:val="en-GB"/>
        </w:rPr>
      </w:pPr>
      <w:r>
        <w:rPr>
          <w:rFonts w:asciiTheme="majorHAnsi" w:hAnsiTheme="majorHAnsi"/>
          <w:b/>
          <w:bCs/>
          <w:lang w:val="en-GB"/>
        </w:rPr>
        <w:br w:type="page"/>
      </w:r>
    </w:p>
    <w:p w14:paraId="1506ED7C" w14:textId="77777777" w:rsidR="00630C7F" w:rsidRPr="0061377B" w:rsidRDefault="00630C7F" w:rsidP="00630C7F">
      <w:pPr>
        <w:jc w:val="both"/>
        <w:rPr>
          <w:rFonts w:asciiTheme="majorHAnsi" w:hAnsiTheme="majorHAnsi"/>
          <w:b/>
          <w:bCs/>
          <w:lang w:val="en-GB"/>
        </w:rPr>
      </w:pPr>
    </w:p>
    <w:p w14:paraId="0BD64044" w14:textId="7FBFDBDD" w:rsidR="00630C7F" w:rsidRPr="0061377B" w:rsidRDefault="00630C7F" w:rsidP="00630C7F">
      <w:pPr>
        <w:jc w:val="both"/>
        <w:rPr>
          <w:rFonts w:asciiTheme="majorHAnsi" w:hAnsiTheme="majorHAnsi"/>
          <w:b/>
          <w:bCs/>
          <w:lang w:val="en-GB"/>
        </w:rPr>
      </w:pPr>
      <w:r w:rsidRPr="0061377B">
        <w:rPr>
          <w:rFonts w:asciiTheme="majorHAnsi" w:hAnsiTheme="majorHAnsi"/>
          <w:b/>
          <w:bCs/>
          <w:lang w:val="en-GB"/>
        </w:rPr>
        <w:t>RECRUITMENT OF THE TARGET GROUPS (</w:t>
      </w:r>
      <w:r w:rsidR="00D110C8">
        <w:rPr>
          <w:rFonts w:asciiTheme="majorHAnsi" w:hAnsiTheme="majorHAnsi"/>
          <w:b/>
          <w:bCs/>
          <w:lang w:val="en-GB"/>
        </w:rPr>
        <w:t xml:space="preserve">SITE MANAGERS AND </w:t>
      </w:r>
      <w:r w:rsidRPr="0061377B">
        <w:rPr>
          <w:rFonts w:asciiTheme="majorHAnsi" w:hAnsiTheme="majorHAnsi"/>
          <w:b/>
          <w:bCs/>
          <w:lang w:val="en-GB"/>
        </w:rPr>
        <w:t>TEAM LEADERS)</w:t>
      </w:r>
    </w:p>
    <w:p w14:paraId="7E62B786" w14:textId="77777777" w:rsidR="00D110C8" w:rsidRDefault="00D110C8" w:rsidP="00D110C8">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lang w:val="en-GB"/>
        </w:rPr>
      </w:pPr>
      <w:r>
        <w:rPr>
          <w:lang w:val="en-GB"/>
        </w:rPr>
        <w:t xml:space="preserve">In Greece, the RenovUP training was conducted online in May 2023. The participants are part of the workforce of the companies NIRIKOS and ERETBO SA that there were also conducted the observations. </w:t>
      </w:r>
    </w:p>
    <w:tbl>
      <w:tblPr>
        <w:tblStyle w:val="Grilledutableau"/>
        <w:tblW w:w="0" w:type="auto"/>
        <w:tblLook w:val="04A0" w:firstRow="1" w:lastRow="0" w:firstColumn="1" w:lastColumn="0" w:noHBand="0" w:noVBand="1"/>
      </w:tblPr>
      <w:tblGrid>
        <w:gridCol w:w="2493"/>
        <w:gridCol w:w="1893"/>
        <w:gridCol w:w="1705"/>
        <w:gridCol w:w="4365"/>
      </w:tblGrid>
      <w:tr w:rsidR="00D110C8" w:rsidRPr="00F47FF1" w14:paraId="05855A51" w14:textId="77777777" w:rsidTr="00AC2411">
        <w:tc>
          <w:tcPr>
            <w:tcW w:w="10456" w:type="dxa"/>
            <w:gridSpan w:val="4"/>
            <w:shd w:val="clear" w:color="auto" w:fill="B4C6E7" w:themeFill="accent1" w:themeFillTint="66"/>
          </w:tcPr>
          <w:p w14:paraId="2C2794D4" w14:textId="77777777" w:rsidR="00D110C8" w:rsidRPr="008C3992" w:rsidRDefault="00D110C8"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Details of the training action in which the Renovup IO4 experiment is framed</w:t>
            </w:r>
          </w:p>
        </w:tc>
      </w:tr>
      <w:tr w:rsidR="00D110C8" w:rsidRPr="00F47FF1" w14:paraId="6D888AC2" w14:textId="77777777" w:rsidTr="00AC2411">
        <w:tc>
          <w:tcPr>
            <w:tcW w:w="4386" w:type="dxa"/>
            <w:gridSpan w:val="2"/>
          </w:tcPr>
          <w:p w14:paraId="67E68BF9" w14:textId="77777777" w:rsidR="00D110C8" w:rsidRPr="008C3992" w:rsidRDefault="00D110C8"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Name of the training action</w:t>
            </w:r>
          </w:p>
        </w:tc>
        <w:tc>
          <w:tcPr>
            <w:tcW w:w="6070" w:type="dxa"/>
            <w:gridSpan w:val="2"/>
          </w:tcPr>
          <w:p w14:paraId="1294B24A" w14:textId="77777777" w:rsidR="00D110C8" w:rsidRPr="003E4E15" w:rsidRDefault="00D110C8" w:rsidP="00AC2411">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training for site managers and team leaders </w:t>
            </w:r>
          </w:p>
        </w:tc>
      </w:tr>
      <w:tr w:rsidR="00D110C8" w:rsidRPr="008C3992" w14:paraId="572A6BA4" w14:textId="77777777" w:rsidTr="00AC2411">
        <w:tc>
          <w:tcPr>
            <w:tcW w:w="2493" w:type="dxa"/>
          </w:tcPr>
          <w:p w14:paraId="2A40386D" w14:textId="77777777" w:rsidR="00D110C8" w:rsidRPr="008C3992" w:rsidRDefault="00D110C8"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Total duration</w:t>
            </w:r>
          </w:p>
        </w:tc>
        <w:tc>
          <w:tcPr>
            <w:tcW w:w="1893" w:type="dxa"/>
          </w:tcPr>
          <w:p w14:paraId="7CC1827D" w14:textId="77777777" w:rsidR="00D110C8" w:rsidRDefault="00D110C8"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45 hours </w:t>
            </w:r>
          </w:p>
          <w:p w14:paraId="26B7EDE6" w14:textId="77777777" w:rsidR="00D110C8" w:rsidRPr="009B234A" w:rsidRDefault="00D110C8" w:rsidP="00D110C8">
            <w:pPr>
              <w:pStyle w:val="Paragraphedeliste"/>
              <w:numPr>
                <w:ilvl w:val="0"/>
                <w:numId w:val="80"/>
              </w:numPr>
              <w:spacing w:after="119"/>
              <w:ind w:left="204" w:hanging="204"/>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24</w:t>
            </w:r>
            <w:r w:rsidRPr="009B234A">
              <w:rPr>
                <w:rFonts w:asciiTheme="majorHAnsi" w:eastAsiaTheme="majorEastAsia" w:hAnsiTheme="majorHAnsi" w:cstheme="minorHAnsi"/>
                <w:bCs/>
                <w:sz w:val="20"/>
                <w:szCs w:val="20"/>
                <w:lang w:val="en-GB"/>
              </w:rPr>
              <w:t xml:space="preserve"> hours for SM</w:t>
            </w:r>
          </w:p>
          <w:p w14:paraId="792E4706" w14:textId="77777777" w:rsidR="00D110C8" w:rsidRPr="009B234A" w:rsidRDefault="00D110C8" w:rsidP="00D110C8">
            <w:pPr>
              <w:pStyle w:val="Paragraphedeliste"/>
              <w:numPr>
                <w:ilvl w:val="0"/>
                <w:numId w:val="80"/>
              </w:numPr>
              <w:spacing w:after="119"/>
              <w:ind w:left="204" w:hanging="204"/>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21</w:t>
            </w:r>
            <w:r w:rsidRPr="009B234A">
              <w:rPr>
                <w:rFonts w:asciiTheme="majorHAnsi" w:eastAsiaTheme="majorEastAsia" w:hAnsiTheme="majorHAnsi" w:cstheme="minorHAnsi"/>
                <w:bCs/>
                <w:sz w:val="20"/>
                <w:szCs w:val="20"/>
                <w:lang w:val="en-GB"/>
              </w:rPr>
              <w:t xml:space="preserve"> hours for TL</w:t>
            </w:r>
          </w:p>
        </w:tc>
        <w:tc>
          <w:tcPr>
            <w:tcW w:w="1705" w:type="dxa"/>
          </w:tcPr>
          <w:p w14:paraId="7F67B367" w14:textId="77777777" w:rsidR="00D110C8" w:rsidRPr="008C3992" w:rsidRDefault="00D110C8"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485A6AEE" w14:textId="77777777" w:rsidR="00D110C8" w:rsidRDefault="00D110C8"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45 hours </w:t>
            </w:r>
          </w:p>
          <w:p w14:paraId="4FC517AF" w14:textId="77777777" w:rsidR="00D110C8" w:rsidRPr="008C3992" w:rsidRDefault="00D110C8" w:rsidP="00AC2411">
            <w:pPr>
              <w:spacing w:after="119"/>
              <w:rPr>
                <w:rFonts w:asciiTheme="majorHAnsi" w:eastAsiaTheme="majorEastAsia" w:hAnsiTheme="majorHAnsi" w:cstheme="minorHAnsi"/>
                <w:bCs/>
                <w:sz w:val="20"/>
                <w:szCs w:val="20"/>
                <w:lang w:val="en-GB"/>
              </w:rPr>
            </w:pPr>
          </w:p>
        </w:tc>
      </w:tr>
      <w:tr w:rsidR="00D110C8" w:rsidRPr="00F156B3" w14:paraId="2F9A9C2B" w14:textId="77777777" w:rsidTr="00AC2411">
        <w:tc>
          <w:tcPr>
            <w:tcW w:w="2493" w:type="dxa"/>
          </w:tcPr>
          <w:p w14:paraId="11704EF8" w14:textId="77777777" w:rsidR="00D110C8" w:rsidRPr="008C3992" w:rsidRDefault="00D110C8"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Training organization</w:t>
            </w:r>
          </w:p>
        </w:tc>
        <w:tc>
          <w:tcPr>
            <w:tcW w:w="7963" w:type="dxa"/>
            <w:gridSpan w:val="3"/>
          </w:tcPr>
          <w:p w14:paraId="1C923226" w14:textId="77777777" w:rsidR="00D110C8" w:rsidRPr="008C3992" w:rsidRDefault="00D110C8" w:rsidP="00AC2411">
            <w:pPr>
              <w:spacing w:after="119"/>
              <w:rPr>
                <w:rFonts w:asciiTheme="majorHAnsi" w:eastAsiaTheme="majorEastAsia" w:hAnsiTheme="majorHAnsi" w:cstheme="minorHAnsi"/>
                <w:bCs/>
                <w:sz w:val="20"/>
                <w:szCs w:val="20"/>
                <w:lang w:val="es-ES"/>
              </w:rPr>
            </w:pPr>
            <w:r>
              <w:rPr>
                <w:rFonts w:ascii="Calibri Light" w:hAnsi="Calibri Light" w:cs="Calibri Light"/>
                <w:sz w:val="18"/>
                <w:szCs w:val="18"/>
                <w:lang w:val="en-GB"/>
              </w:rPr>
              <w:t xml:space="preserve">NIRIKOS &amp; ERETBO SA </w:t>
            </w:r>
          </w:p>
        </w:tc>
      </w:tr>
      <w:tr w:rsidR="00D110C8" w:rsidRPr="00C45D66" w14:paraId="33C02AE2" w14:textId="77777777" w:rsidTr="00AC2411">
        <w:tc>
          <w:tcPr>
            <w:tcW w:w="2493" w:type="dxa"/>
          </w:tcPr>
          <w:p w14:paraId="5965F895" w14:textId="77777777" w:rsidR="00D110C8" w:rsidRPr="008C3992" w:rsidRDefault="00D110C8"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Recruitment period</w:t>
            </w:r>
          </w:p>
        </w:tc>
        <w:tc>
          <w:tcPr>
            <w:tcW w:w="7963" w:type="dxa"/>
            <w:gridSpan w:val="3"/>
          </w:tcPr>
          <w:p w14:paraId="37FE599A" w14:textId="77777777" w:rsidR="00D110C8" w:rsidRPr="008C3992" w:rsidRDefault="00D110C8"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February</w:t>
            </w:r>
            <w:r w:rsidRPr="008C3992">
              <w:rPr>
                <w:rFonts w:asciiTheme="majorHAnsi" w:eastAsiaTheme="majorEastAsia" w:hAnsiTheme="majorHAnsi" w:cstheme="minorHAnsi"/>
                <w:bCs/>
                <w:sz w:val="20"/>
                <w:szCs w:val="20"/>
                <w:lang w:val="en-GB"/>
              </w:rPr>
              <w:t xml:space="preserve"> 202</w:t>
            </w:r>
            <w:r>
              <w:rPr>
                <w:rFonts w:asciiTheme="majorHAnsi" w:eastAsiaTheme="majorEastAsia" w:hAnsiTheme="majorHAnsi" w:cstheme="minorHAnsi"/>
                <w:bCs/>
                <w:sz w:val="20"/>
                <w:szCs w:val="20"/>
                <w:lang w:val="en-GB"/>
              </w:rPr>
              <w:t>3</w:t>
            </w:r>
          </w:p>
        </w:tc>
      </w:tr>
      <w:tr w:rsidR="00D110C8" w:rsidRPr="00F47FF1" w14:paraId="68AEA0FE" w14:textId="77777777" w:rsidTr="00AC2411">
        <w:tc>
          <w:tcPr>
            <w:tcW w:w="2493" w:type="dxa"/>
          </w:tcPr>
          <w:p w14:paraId="6E39F3F2" w14:textId="77777777" w:rsidR="00D110C8" w:rsidRPr="008C3992" w:rsidRDefault="00D110C8"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Access requirements</w:t>
            </w:r>
          </w:p>
        </w:tc>
        <w:tc>
          <w:tcPr>
            <w:tcW w:w="7963" w:type="dxa"/>
            <w:gridSpan w:val="3"/>
          </w:tcPr>
          <w:p w14:paraId="40506E92" w14:textId="77777777" w:rsidR="00D110C8" w:rsidRPr="008C3992" w:rsidRDefault="00D110C8" w:rsidP="00AC2411">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No entrance studies required. Preferably with experience in the construction sector</w:t>
            </w:r>
            <w:r>
              <w:rPr>
                <w:rFonts w:asciiTheme="majorHAnsi" w:eastAsiaTheme="majorEastAsia" w:hAnsiTheme="majorHAnsi" w:cstheme="minorHAnsi"/>
                <w:bCs/>
                <w:sz w:val="20"/>
                <w:szCs w:val="20"/>
                <w:lang w:val="en-GB"/>
              </w:rPr>
              <w:t xml:space="preserve">.  </w:t>
            </w:r>
          </w:p>
        </w:tc>
      </w:tr>
      <w:tr w:rsidR="00D110C8" w:rsidRPr="008C3992" w14:paraId="76398936" w14:textId="77777777" w:rsidTr="00AC2411">
        <w:tc>
          <w:tcPr>
            <w:tcW w:w="2493" w:type="dxa"/>
          </w:tcPr>
          <w:p w14:paraId="0E6314D5" w14:textId="77777777" w:rsidR="00D110C8" w:rsidRPr="008C3992" w:rsidRDefault="00D110C8"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Start date</w:t>
            </w:r>
          </w:p>
        </w:tc>
        <w:tc>
          <w:tcPr>
            <w:tcW w:w="1893" w:type="dxa"/>
          </w:tcPr>
          <w:p w14:paraId="0A22D9B8" w14:textId="77777777" w:rsidR="00D110C8" w:rsidRPr="008C3992" w:rsidRDefault="00D110C8"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05/05/2023</w:t>
            </w:r>
          </w:p>
        </w:tc>
        <w:tc>
          <w:tcPr>
            <w:tcW w:w="1705" w:type="dxa"/>
          </w:tcPr>
          <w:p w14:paraId="76070D01" w14:textId="77777777" w:rsidR="00D110C8" w:rsidRPr="008C3992" w:rsidRDefault="00D110C8" w:rsidP="00AC2411">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End date</w:t>
            </w:r>
          </w:p>
        </w:tc>
        <w:tc>
          <w:tcPr>
            <w:tcW w:w="4365" w:type="dxa"/>
          </w:tcPr>
          <w:p w14:paraId="078AE32A" w14:textId="77777777" w:rsidR="00D110C8" w:rsidRPr="008C3992" w:rsidRDefault="00D110C8" w:rsidP="00AC2411">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27/05/2023</w:t>
            </w:r>
          </w:p>
        </w:tc>
      </w:tr>
    </w:tbl>
    <w:p w14:paraId="1851DD59" w14:textId="77777777" w:rsidR="00D110C8" w:rsidRDefault="00D110C8" w:rsidP="00D110C8">
      <w:pPr>
        <w:rPr>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D110C8" w:rsidRPr="008C3992" w14:paraId="3CC29CBC" w14:textId="77777777" w:rsidTr="00AC2411">
        <w:trPr>
          <w:trHeight w:val="338"/>
        </w:trPr>
        <w:tc>
          <w:tcPr>
            <w:tcW w:w="10461" w:type="dxa"/>
            <w:gridSpan w:val="5"/>
            <w:shd w:val="clear" w:color="auto" w:fill="B4C6E7" w:themeFill="accent1" w:themeFillTint="66"/>
          </w:tcPr>
          <w:p w14:paraId="17A55535" w14:textId="77777777" w:rsidR="00D110C8" w:rsidRPr="008C3992" w:rsidRDefault="00D110C8"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STATUS/FUNCTION: </w:t>
            </w:r>
            <w:r>
              <w:rPr>
                <w:rFonts w:asciiTheme="majorHAnsi" w:hAnsiTheme="majorHAnsi" w:cstheme="minorHAnsi"/>
                <w:b/>
                <w:bCs/>
                <w:color w:val="1F3864" w:themeColor="accent1" w:themeShade="80"/>
                <w:sz w:val="20"/>
                <w:szCs w:val="20"/>
                <w:lang w:val="en-GB"/>
              </w:rPr>
              <w:t>SITE MANAGER</w:t>
            </w:r>
          </w:p>
        </w:tc>
      </w:tr>
      <w:tr w:rsidR="00D110C8" w:rsidRPr="00F47FF1" w14:paraId="2639DB5F" w14:textId="77777777" w:rsidTr="00AC2411">
        <w:trPr>
          <w:trHeight w:val="338"/>
        </w:trPr>
        <w:tc>
          <w:tcPr>
            <w:tcW w:w="567" w:type="dxa"/>
            <w:shd w:val="clear" w:color="auto" w:fill="B4C6E7" w:themeFill="accent1" w:themeFillTint="66"/>
            <w:vAlign w:val="center"/>
          </w:tcPr>
          <w:p w14:paraId="1103A0E8" w14:textId="77777777" w:rsidR="00D110C8" w:rsidRPr="008C3992" w:rsidRDefault="00D110C8"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53409821" w14:textId="77777777" w:rsidR="00D110C8" w:rsidRPr="008C3992" w:rsidRDefault="00D110C8"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Name and surname of pupil</w:t>
            </w:r>
          </w:p>
        </w:tc>
        <w:tc>
          <w:tcPr>
            <w:tcW w:w="2552" w:type="dxa"/>
            <w:shd w:val="clear" w:color="auto" w:fill="B4C6E7" w:themeFill="accent1" w:themeFillTint="66"/>
            <w:vAlign w:val="center"/>
          </w:tcPr>
          <w:p w14:paraId="70191E80" w14:textId="77777777" w:rsidR="00D110C8" w:rsidRPr="008C3992" w:rsidRDefault="00D110C8"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Itinerary of professionalization to be followed</w:t>
            </w:r>
          </w:p>
        </w:tc>
        <w:tc>
          <w:tcPr>
            <w:tcW w:w="1559" w:type="dxa"/>
            <w:shd w:val="clear" w:color="auto" w:fill="B4C6E7" w:themeFill="accent1" w:themeFillTint="66"/>
            <w:vAlign w:val="center"/>
          </w:tcPr>
          <w:p w14:paraId="0EB3FFA7" w14:textId="77777777" w:rsidR="00D110C8" w:rsidRPr="008C3992" w:rsidRDefault="00D110C8"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Venues of the Professionalisation: Training Centre and/or Company</w:t>
            </w:r>
          </w:p>
        </w:tc>
        <w:tc>
          <w:tcPr>
            <w:tcW w:w="3402" w:type="dxa"/>
            <w:shd w:val="clear" w:color="auto" w:fill="B4C6E7" w:themeFill="accent1" w:themeFillTint="66"/>
            <w:vAlign w:val="center"/>
          </w:tcPr>
          <w:p w14:paraId="2A63538E" w14:textId="77777777" w:rsidR="00D110C8" w:rsidRPr="008C3992" w:rsidRDefault="00D110C8"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How their specific needs were identified</w:t>
            </w:r>
          </w:p>
          <w:p w14:paraId="3F8936AB" w14:textId="77777777" w:rsidR="00D110C8" w:rsidRPr="008C3992" w:rsidRDefault="00D110C8"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and their motivation for the proposed training</w:t>
            </w:r>
          </w:p>
          <w:p w14:paraId="0E030DEC" w14:textId="77777777" w:rsidR="00D110C8" w:rsidRPr="008C3992" w:rsidRDefault="00D110C8" w:rsidP="00AC2411">
            <w:pPr>
              <w:jc w:val="center"/>
              <w:rPr>
                <w:rFonts w:asciiTheme="majorHAnsi" w:hAnsiTheme="majorHAnsi" w:cstheme="minorHAnsi"/>
                <w:b/>
                <w:sz w:val="20"/>
                <w:szCs w:val="20"/>
                <w:lang w:val="en-GB"/>
              </w:rPr>
            </w:pPr>
          </w:p>
        </w:tc>
      </w:tr>
      <w:tr w:rsidR="00D110C8" w:rsidRPr="008C3992" w14:paraId="0B618AF8" w14:textId="77777777" w:rsidTr="00AC2411">
        <w:trPr>
          <w:trHeight w:val="428"/>
        </w:trPr>
        <w:tc>
          <w:tcPr>
            <w:tcW w:w="567" w:type="dxa"/>
            <w:shd w:val="clear" w:color="auto" w:fill="auto"/>
            <w:vAlign w:val="center"/>
          </w:tcPr>
          <w:p w14:paraId="14A18DAD" w14:textId="77777777" w:rsidR="00D110C8" w:rsidRPr="008C3992" w:rsidRDefault="00D110C8"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14C4E83D"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Dedikousis</w:t>
            </w:r>
            <w:r>
              <w:rPr>
                <w:rFonts w:asciiTheme="majorHAnsi" w:hAnsiTheme="majorHAnsi" w:cstheme="minorHAnsi"/>
                <w:sz w:val="20"/>
                <w:szCs w:val="20"/>
                <w:lang w:val="en-GB"/>
              </w:rPr>
              <w:t xml:space="preserve"> Ioannis </w:t>
            </w:r>
          </w:p>
        </w:tc>
        <w:tc>
          <w:tcPr>
            <w:tcW w:w="2552" w:type="dxa"/>
            <w:shd w:val="clear" w:color="auto" w:fill="auto"/>
            <w:vAlign w:val="center"/>
          </w:tcPr>
          <w:p w14:paraId="610E1D16" w14:textId="77777777" w:rsidR="00D110C8" w:rsidRPr="008C3992"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vAlign w:val="center"/>
          </w:tcPr>
          <w:p w14:paraId="757EC648" w14:textId="77777777" w:rsidR="00D110C8" w:rsidRPr="008C3992"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Online </w:t>
            </w:r>
          </w:p>
        </w:tc>
        <w:tc>
          <w:tcPr>
            <w:tcW w:w="3402" w:type="dxa"/>
            <w:shd w:val="clear" w:color="auto" w:fill="auto"/>
            <w:vAlign w:val="center"/>
          </w:tcPr>
          <w:p w14:paraId="1B89AA93" w14:textId="77777777" w:rsidR="00D110C8" w:rsidRPr="003E4E15"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0DF12742" w14:textId="77777777" w:rsidTr="00AC2411">
        <w:trPr>
          <w:trHeight w:val="266"/>
        </w:trPr>
        <w:tc>
          <w:tcPr>
            <w:tcW w:w="567" w:type="dxa"/>
            <w:shd w:val="clear" w:color="auto" w:fill="auto"/>
            <w:vAlign w:val="center"/>
          </w:tcPr>
          <w:p w14:paraId="381CFD19" w14:textId="77777777" w:rsidR="00D110C8" w:rsidRPr="008C3992" w:rsidRDefault="00D110C8"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4B2679FA"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Katsikaris </w:t>
            </w:r>
            <w:r>
              <w:rPr>
                <w:rFonts w:asciiTheme="majorHAnsi" w:hAnsiTheme="majorHAnsi" w:cstheme="minorHAnsi"/>
                <w:sz w:val="20"/>
                <w:szCs w:val="20"/>
                <w:lang w:val="en-GB"/>
              </w:rPr>
              <w:t>Panagiotis</w:t>
            </w:r>
          </w:p>
        </w:tc>
        <w:tc>
          <w:tcPr>
            <w:tcW w:w="2552" w:type="dxa"/>
            <w:shd w:val="clear" w:color="auto" w:fill="auto"/>
          </w:tcPr>
          <w:p w14:paraId="1E225A1E"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26E7F2C3"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Online</w:t>
            </w:r>
          </w:p>
        </w:tc>
        <w:tc>
          <w:tcPr>
            <w:tcW w:w="3402" w:type="dxa"/>
            <w:shd w:val="clear" w:color="auto" w:fill="auto"/>
          </w:tcPr>
          <w:p w14:paraId="2B58EFB8" w14:textId="77777777" w:rsidR="00D110C8" w:rsidRPr="003E4E15" w:rsidRDefault="00D110C8" w:rsidP="00AC2411">
            <w:pPr>
              <w:rPr>
                <w:rFonts w:asciiTheme="majorHAnsi" w:hAnsiTheme="majorHAnsi"/>
                <w:sz w:val="20"/>
                <w:szCs w:val="20"/>
                <w:lang w:val="en-GB"/>
              </w:rPr>
            </w:pPr>
            <w:r>
              <w:rPr>
                <w:rFonts w:asciiTheme="majorHAnsi" w:hAnsiTheme="majorHAnsi" w:cstheme="minorHAnsi"/>
                <w:sz w:val="20"/>
                <w:szCs w:val="20"/>
                <w:lang w:val="en-GB"/>
              </w:rPr>
              <w:t>IO3-Renovup grid</w:t>
            </w:r>
            <w:r w:rsidRPr="003E4E15">
              <w:rPr>
                <w:rFonts w:asciiTheme="majorHAnsi" w:hAnsiTheme="majorHAnsi" w:cstheme="minorHAnsi"/>
                <w:sz w:val="20"/>
                <w:szCs w:val="20"/>
                <w:lang w:val="en-GB"/>
              </w:rPr>
              <w:t>s 1 &amp; 3</w:t>
            </w:r>
          </w:p>
        </w:tc>
      </w:tr>
      <w:tr w:rsidR="00D110C8" w:rsidRPr="008C3992" w14:paraId="5CEB0E2F" w14:textId="77777777" w:rsidTr="00AC2411">
        <w:trPr>
          <w:trHeight w:val="285"/>
        </w:trPr>
        <w:tc>
          <w:tcPr>
            <w:tcW w:w="567" w:type="dxa"/>
            <w:shd w:val="clear" w:color="auto" w:fill="auto"/>
            <w:vAlign w:val="center"/>
          </w:tcPr>
          <w:p w14:paraId="777BD867" w14:textId="77777777" w:rsidR="00D110C8" w:rsidRPr="008C3992" w:rsidRDefault="00D110C8"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tcPr>
          <w:p w14:paraId="6529E7EB"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Koutroubas</w:t>
            </w:r>
            <w:r>
              <w:rPr>
                <w:rFonts w:asciiTheme="majorHAnsi" w:hAnsiTheme="majorHAnsi" w:cstheme="minorHAnsi"/>
                <w:sz w:val="20"/>
                <w:szCs w:val="20"/>
                <w:lang w:val="en-GB"/>
              </w:rPr>
              <w:t xml:space="preserve"> Spyridon </w:t>
            </w:r>
          </w:p>
        </w:tc>
        <w:tc>
          <w:tcPr>
            <w:tcW w:w="2552" w:type="dxa"/>
            <w:shd w:val="clear" w:color="auto" w:fill="auto"/>
          </w:tcPr>
          <w:p w14:paraId="13B30FFF"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57795325"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Online</w:t>
            </w:r>
          </w:p>
        </w:tc>
        <w:tc>
          <w:tcPr>
            <w:tcW w:w="3402" w:type="dxa"/>
            <w:shd w:val="clear" w:color="auto" w:fill="auto"/>
          </w:tcPr>
          <w:p w14:paraId="6477A468" w14:textId="77777777" w:rsidR="00D110C8" w:rsidRPr="003E4E15" w:rsidRDefault="00D110C8" w:rsidP="00AC2411">
            <w:pPr>
              <w:rPr>
                <w:rFonts w:asciiTheme="majorHAnsi" w:hAnsiTheme="majorHAnsi"/>
                <w:sz w:val="20"/>
                <w:szCs w:val="20"/>
                <w:lang w:val="en-GB"/>
              </w:rPr>
            </w:pPr>
            <w:r>
              <w:rPr>
                <w:rFonts w:asciiTheme="majorHAnsi" w:hAnsiTheme="majorHAnsi" w:cstheme="minorHAnsi"/>
                <w:sz w:val="20"/>
                <w:szCs w:val="20"/>
                <w:lang w:val="en-GB"/>
              </w:rPr>
              <w:t>IO3-Renovup grid</w:t>
            </w:r>
            <w:r w:rsidRPr="003E4E15">
              <w:rPr>
                <w:rFonts w:asciiTheme="majorHAnsi" w:hAnsiTheme="majorHAnsi" w:cstheme="minorHAnsi"/>
                <w:sz w:val="20"/>
                <w:szCs w:val="20"/>
                <w:lang w:val="en-GB"/>
              </w:rPr>
              <w:t>s 1 &amp; 3</w:t>
            </w:r>
          </w:p>
        </w:tc>
      </w:tr>
      <w:tr w:rsidR="00D110C8" w:rsidRPr="008C3992" w14:paraId="11C07F8F" w14:textId="77777777" w:rsidTr="00AC2411">
        <w:tc>
          <w:tcPr>
            <w:tcW w:w="567" w:type="dxa"/>
            <w:shd w:val="clear" w:color="auto" w:fill="auto"/>
            <w:vAlign w:val="center"/>
          </w:tcPr>
          <w:p w14:paraId="408C0A33" w14:textId="77777777" w:rsidR="00D110C8" w:rsidRPr="008C3992" w:rsidRDefault="00D110C8"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tcPr>
          <w:p w14:paraId="57701A4C"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Lagis</w:t>
            </w:r>
            <w:r>
              <w:rPr>
                <w:rFonts w:asciiTheme="majorHAnsi" w:hAnsiTheme="majorHAnsi" w:cstheme="minorHAnsi"/>
                <w:sz w:val="20"/>
                <w:szCs w:val="20"/>
                <w:lang w:val="en-GB"/>
              </w:rPr>
              <w:t xml:space="preserve"> Georgios</w:t>
            </w:r>
          </w:p>
        </w:tc>
        <w:tc>
          <w:tcPr>
            <w:tcW w:w="2552" w:type="dxa"/>
            <w:shd w:val="clear" w:color="auto" w:fill="auto"/>
          </w:tcPr>
          <w:p w14:paraId="02ADB24D"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5C9DDB89"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Online</w:t>
            </w:r>
          </w:p>
        </w:tc>
        <w:tc>
          <w:tcPr>
            <w:tcW w:w="3402" w:type="dxa"/>
            <w:shd w:val="clear" w:color="auto" w:fill="auto"/>
          </w:tcPr>
          <w:p w14:paraId="2EFBED04" w14:textId="77777777" w:rsidR="00D110C8" w:rsidRPr="003E4E15" w:rsidRDefault="00D110C8" w:rsidP="00AC2411">
            <w:pPr>
              <w:rPr>
                <w:rFonts w:asciiTheme="majorHAnsi" w:hAnsiTheme="majorHAnsi"/>
                <w:sz w:val="20"/>
                <w:szCs w:val="20"/>
                <w:lang w:val="en-GB"/>
              </w:rPr>
            </w:pPr>
            <w:r>
              <w:rPr>
                <w:rFonts w:asciiTheme="majorHAnsi" w:hAnsiTheme="majorHAnsi" w:cstheme="minorHAnsi"/>
                <w:sz w:val="20"/>
                <w:szCs w:val="20"/>
                <w:lang w:val="en-GB"/>
              </w:rPr>
              <w:t>IO3-Renovup grid</w:t>
            </w:r>
            <w:r w:rsidRPr="003E4E15">
              <w:rPr>
                <w:rFonts w:asciiTheme="majorHAnsi" w:hAnsiTheme="majorHAnsi" w:cstheme="minorHAnsi"/>
                <w:sz w:val="20"/>
                <w:szCs w:val="20"/>
                <w:lang w:val="en-GB"/>
              </w:rPr>
              <w:t>s 1 &amp; 3</w:t>
            </w:r>
          </w:p>
        </w:tc>
      </w:tr>
      <w:tr w:rsidR="00D110C8" w:rsidRPr="008C3992" w14:paraId="44CD1150" w14:textId="77777777" w:rsidTr="00AC2411">
        <w:tc>
          <w:tcPr>
            <w:tcW w:w="567" w:type="dxa"/>
            <w:shd w:val="clear" w:color="auto" w:fill="auto"/>
            <w:vAlign w:val="center"/>
          </w:tcPr>
          <w:p w14:paraId="20EA40E8" w14:textId="77777777" w:rsidR="00D110C8" w:rsidRPr="008C3992"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5</w:t>
            </w:r>
          </w:p>
        </w:tc>
        <w:tc>
          <w:tcPr>
            <w:tcW w:w="2381" w:type="dxa"/>
            <w:shd w:val="clear" w:color="auto" w:fill="auto"/>
          </w:tcPr>
          <w:p w14:paraId="55C8C159"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Papagiannis</w:t>
            </w:r>
            <w:r>
              <w:rPr>
                <w:rFonts w:asciiTheme="majorHAnsi" w:hAnsiTheme="majorHAnsi" w:cstheme="minorHAnsi"/>
                <w:sz w:val="20"/>
                <w:szCs w:val="20"/>
                <w:lang w:val="en-GB"/>
              </w:rPr>
              <w:t xml:space="preserve"> Ioannis </w:t>
            </w:r>
          </w:p>
        </w:tc>
        <w:tc>
          <w:tcPr>
            <w:tcW w:w="2552" w:type="dxa"/>
            <w:shd w:val="clear" w:color="auto" w:fill="auto"/>
          </w:tcPr>
          <w:p w14:paraId="11AE4E99"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670A0032"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05B67C59"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75405031" w14:textId="77777777" w:rsidTr="00AC2411">
        <w:tc>
          <w:tcPr>
            <w:tcW w:w="567" w:type="dxa"/>
            <w:shd w:val="clear" w:color="auto" w:fill="auto"/>
            <w:vAlign w:val="center"/>
          </w:tcPr>
          <w:p w14:paraId="0A1DFFA2" w14:textId="77777777" w:rsidR="00D110C8" w:rsidRPr="008C3992"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6</w:t>
            </w:r>
          </w:p>
        </w:tc>
        <w:tc>
          <w:tcPr>
            <w:tcW w:w="2381" w:type="dxa"/>
            <w:shd w:val="clear" w:color="auto" w:fill="auto"/>
          </w:tcPr>
          <w:p w14:paraId="3BE4ADF6"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Papakostopoulos</w:t>
            </w:r>
            <w:r>
              <w:rPr>
                <w:rFonts w:asciiTheme="majorHAnsi" w:hAnsiTheme="majorHAnsi" w:cstheme="minorHAnsi"/>
                <w:sz w:val="20"/>
                <w:szCs w:val="20"/>
                <w:lang w:val="en-GB"/>
              </w:rPr>
              <w:t xml:space="preserve"> Ioannis</w:t>
            </w:r>
          </w:p>
        </w:tc>
        <w:tc>
          <w:tcPr>
            <w:tcW w:w="2552" w:type="dxa"/>
            <w:shd w:val="clear" w:color="auto" w:fill="auto"/>
          </w:tcPr>
          <w:p w14:paraId="4EF2947A"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4B36EB8E"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14F77B42"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6325BDA7" w14:textId="77777777" w:rsidTr="00AC2411">
        <w:tc>
          <w:tcPr>
            <w:tcW w:w="567" w:type="dxa"/>
            <w:shd w:val="clear" w:color="auto" w:fill="auto"/>
            <w:vAlign w:val="center"/>
          </w:tcPr>
          <w:p w14:paraId="3F515100" w14:textId="77777777" w:rsidR="00D110C8" w:rsidRPr="008C3992"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7</w:t>
            </w:r>
          </w:p>
        </w:tc>
        <w:tc>
          <w:tcPr>
            <w:tcW w:w="2381" w:type="dxa"/>
            <w:shd w:val="clear" w:color="auto" w:fill="auto"/>
          </w:tcPr>
          <w:p w14:paraId="2D9D47BD"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Theopoulou</w:t>
            </w:r>
            <w:r>
              <w:rPr>
                <w:rFonts w:asciiTheme="majorHAnsi" w:hAnsiTheme="majorHAnsi" w:cstheme="minorHAnsi"/>
                <w:sz w:val="20"/>
                <w:szCs w:val="20"/>
                <w:lang w:val="en-GB"/>
              </w:rPr>
              <w:t xml:space="preserve"> Eleni</w:t>
            </w:r>
          </w:p>
        </w:tc>
        <w:tc>
          <w:tcPr>
            <w:tcW w:w="2552" w:type="dxa"/>
            <w:shd w:val="clear" w:color="auto" w:fill="auto"/>
          </w:tcPr>
          <w:p w14:paraId="05D5F63B"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7C53DD5E"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3860583C"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737679F6" w14:textId="77777777" w:rsidTr="00AC2411">
        <w:tc>
          <w:tcPr>
            <w:tcW w:w="567" w:type="dxa"/>
            <w:shd w:val="clear" w:color="auto" w:fill="auto"/>
            <w:vAlign w:val="center"/>
          </w:tcPr>
          <w:p w14:paraId="39E990ED" w14:textId="77777777" w:rsidR="00D110C8" w:rsidRPr="008C3992"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8</w:t>
            </w:r>
          </w:p>
        </w:tc>
        <w:tc>
          <w:tcPr>
            <w:tcW w:w="2381" w:type="dxa"/>
            <w:shd w:val="clear" w:color="auto" w:fill="auto"/>
          </w:tcPr>
          <w:p w14:paraId="5069A518"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Dimitriadis</w:t>
            </w:r>
            <w:r>
              <w:rPr>
                <w:rFonts w:asciiTheme="majorHAnsi" w:hAnsiTheme="majorHAnsi" w:cstheme="minorHAnsi"/>
                <w:sz w:val="20"/>
                <w:szCs w:val="20"/>
                <w:lang w:val="en-GB"/>
              </w:rPr>
              <w:t xml:space="preserve"> Ioannis </w:t>
            </w:r>
          </w:p>
        </w:tc>
        <w:tc>
          <w:tcPr>
            <w:tcW w:w="2552" w:type="dxa"/>
            <w:shd w:val="clear" w:color="auto" w:fill="auto"/>
          </w:tcPr>
          <w:p w14:paraId="7FEF711E"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1FD37F37"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0FC42970"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3E9BEFD8" w14:textId="77777777" w:rsidTr="00AC2411">
        <w:tc>
          <w:tcPr>
            <w:tcW w:w="567" w:type="dxa"/>
            <w:shd w:val="clear" w:color="auto" w:fill="auto"/>
            <w:vAlign w:val="center"/>
          </w:tcPr>
          <w:p w14:paraId="2331CF20" w14:textId="77777777" w:rsidR="00D110C8" w:rsidRPr="008C3992"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2381" w:type="dxa"/>
            <w:shd w:val="clear" w:color="auto" w:fill="auto"/>
          </w:tcPr>
          <w:p w14:paraId="48E3C2BC"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Karkatzos </w:t>
            </w:r>
            <w:r>
              <w:rPr>
                <w:rFonts w:asciiTheme="majorHAnsi" w:hAnsiTheme="majorHAnsi" w:cstheme="minorHAnsi"/>
                <w:sz w:val="20"/>
                <w:szCs w:val="20"/>
                <w:lang w:val="en-GB"/>
              </w:rPr>
              <w:t>Vasilios</w:t>
            </w:r>
          </w:p>
        </w:tc>
        <w:tc>
          <w:tcPr>
            <w:tcW w:w="2552" w:type="dxa"/>
            <w:shd w:val="clear" w:color="auto" w:fill="auto"/>
          </w:tcPr>
          <w:p w14:paraId="64B28468"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2F8E6904"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055F9320"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3B598511" w14:textId="77777777" w:rsidTr="00AC2411">
        <w:tc>
          <w:tcPr>
            <w:tcW w:w="567" w:type="dxa"/>
            <w:shd w:val="clear" w:color="auto" w:fill="auto"/>
            <w:vAlign w:val="center"/>
          </w:tcPr>
          <w:p w14:paraId="7F4CF44D" w14:textId="77777777" w:rsidR="00D110C8"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10</w:t>
            </w:r>
          </w:p>
        </w:tc>
        <w:tc>
          <w:tcPr>
            <w:tcW w:w="2381" w:type="dxa"/>
            <w:shd w:val="clear" w:color="auto" w:fill="auto"/>
          </w:tcPr>
          <w:p w14:paraId="46452F13"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Vassou</w:t>
            </w:r>
            <w:r>
              <w:rPr>
                <w:rFonts w:asciiTheme="majorHAnsi" w:hAnsiTheme="majorHAnsi" w:cstheme="minorHAnsi"/>
                <w:sz w:val="20"/>
                <w:szCs w:val="20"/>
                <w:lang w:val="en-GB"/>
              </w:rPr>
              <w:t xml:space="preserve"> Pamela</w:t>
            </w:r>
          </w:p>
        </w:tc>
        <w:tc>
          <w:tcPr>
            <w:tcW w:w="2552" w:type="dxa"/>
            <w:shd w:val="clear" w:color="auto" w:fill="auto"/>
          </w:tcPr>
          <w:p w14:paraId="672BC48A"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151FDDC4"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028B76CF"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60028153" w14:textId="77777777" w:rsidTr="00AC2411">
        <w:tc>
          <w:tcPr>
            <w:tcW w:w="567" w:type="dxa"/>
            <w:shd w:val="clear" w:color="auto" w:fill="auto"/>
            <w:vAlign w:val="center"/>
          </w:tcPr>
          <w:p w14:paraId="7452BAE9" w14:textId="77777777" w:rsidR="00D110C8"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2381" w:type="dxa"/>
            <w:shd w:val="clear" w:color="auto" w:fill="auto"/>
          </w:tcPr>
          <w:p w14:paraId="24D97668" w14:textId="77777777" w:rsidR="00D110C8" w:rsidRPr="00387232" w:rsidRDefault="00D110C8" w:rsidP="00AC2411">
            <w:pPr>
              <w:rPr>
                <w:rFonts w:asciiTheme="majorHAnsi" w:hAnsiTheme="majorHAnsi" w:cstheme="minorHAnsi"/>
                <w:sz w:val="20"/>
                <w:szCs w:val="20"/>
                <w:lang w:val="en-GB"/>
              </w:rPr>
            </w:pPr>
            <w:r>
              <w:rPr>
                <w:rFonts w:asciiTheme="majorHAnsi" w:hAnsiTheme="majorHAnsi" w:cstheme="minorHAnsi"/>
                <w:sz w:val="20"/>
                <w:szCs w:val="20"/>
                <w:lang w:val="en-GB"/>
              </w:rPr>
              <w:t>Papadopoulou Vassiliki</w:t>
            </w:r>
          </w:p>
        </w:tc>
        <w:tc>
          <w:tcPr>
            <w:tcW w:w="2552" w:type="dxa"/>
            <w:shd w:val="clear" w:color="auto" w:fill="auto"/>
          </w:tcPr>
          <w:p w14:paraId="45A02DB3" w14:textId="77777777" w:rsidR="00D110C8" w:rsidRPr="008C3992"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2D061587"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5D74AC4A" w14:textId="77777777" w:rsidR="00D110C8" w:rsidRPr="003E4E15"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bl>
    <w:p w14:paraId="5B284350" w14:textId="77777777" w:rsidR="00D110C8" w:rsidRDefault="00D110C8" w:rsidP="00D110C8">
      <w:pPr>
        <w:rPr>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D110C8" w:rsidRPr="008C3992" w14:paraId="6E9F0AF9" w14:textId="77777777" w:rsidTr="00AC2411">
        <w:trPr>
          <w:trHeight w:val="338"/>
        </w:trPr>
        <w:tc>
          <w:tcPr>
            <w:tcW w:w="10461" w:type="dxa"/>
            <w:gridSpan w:val="5"/>
            <w:shd w:val="clear" w:color="auto" w:fill="B4C6E7" w:themeFill="accent1" w:themeFillTint="66"/>
          </w:tcPr>
          <w:p w14:paraId="32AB3F10" w14:textId="77777777" w:rsidR="00D110C8" w:rsidRPr="008C3992" w:rsidRDefault="00D110C8" w:rsidP="00AC2411">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STATUS/FUNCTION: </w:t>
            </w:r>
            <w:r>
              <w:rPr>
                <w:rFonts w:asciiTheme="majorHAnsi" w:hAnsiTheme="majorHAnsi" w:cstheme="minorHAnsi"/>
                <w:b/>
                <w:bCs/>
                <w:color w:val="1F3864" w:themeColor="accent1" w:themeShade="80"/>
                <w:sz w:val="20"/>
                <w:szCs w:val="20"/>
                <w:lang w:val="en-GB"/>
              </w:rPr>
              <w:t>TEAM LEADER</w:t>
            </w:r>
          </w:p>
        </w:tc>
      </w:tr>
      <w:tr w:rsidR="00D110C8" w:rsidRPr="00F47FF1" w14:paraId="6DE94FCB" w14:textId="77777777" w:rsidTr="00AC2411">
        <w:trPr>
          <w:trHeight w:val="338"/>
        </w:trPr>
        <w:tc>
          <w:tcPr>
            <w:tcW w:w="567" w:type="dxa"/>
            <w:shd w:val="clear" w:color="auto" w:fill="B4C6E7" w:themeFill="accent1" w:themeFillTint="66"/>
            <w:vAlign w:val="center"/>
          </w:tcPr>
          <w:p w14:paraId="6674DB34" w14:textId="77777777" w:rsidR="00D110C8" w:rsidRPr="008C3992" w:rsidRDefault="00D110C8"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2C0A57B2" w14:textId="77777777" w:rsidR="00D110C8" w:rsidRPr="008C3992" w:rsidRDefault="00D110C8"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Name and surname of pupil</w:t>
            </w:r>
          </w:p>
        </w:tc>
        <w:tc>
          <w:tcPr>
            <w:tcW w:w="2552" w:type="dxa"/>
            <w:shd w:val="clear" w:color="auto" w:fill="B4C6E7" w:themeFill="accent1" w:themeFillTint="66"/>
            <w:vAlign w:val="center"/>
          </w:tcPr>
          <w:p w14:paraId="23D32088" w14:textId="77777777" w:rsidR="00D110C8" w:rsidRPr="008C3992" w:rsidRDefault="00D110C8"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Itinerary of professionalization to be followed</w:t>
            </w:r>
          </w:p>
        </w:tc>
        <w:tc>
          <w:tcPr>
            <w:tcW w:w="1559" w:type="dxa"/>
            <w:shd w:val="clear" w:color="auto" w:fill="B4C6E7" w:themeFill="accent1" w:themeFillTint="66"/>
            <w:vAlign w:val="center"/>
          </w:tcPr>
          <w:p w14:paraId="7593C537" w14:textId="77777777" w:rsidR="00D110C8" w:rsidRPr="008C3992" w:rsidRDefault="00D110C8"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Venues of the Professionalisation: Training Centre and/or Company</w:t>
            </w:r>
          </w:p>
        </w:tc>
        <w:tc>
          <w:tcPr>
            <w:tcW w:w="3402" w:type="dxa"/>
            <w:shd w:val="clear" w:color="auto" w:fill="B4C6E7" w:themeFill="accent1" w:themeFillTint="66"/>
            <w:vAlign w:val="center"/>
          </w:tcPr>
          <w:p w14:paraId="4101B795" w14:textId="77777777" w:rsidR="00D110C8" w:rsidRPr="008C3992" w:rsidRDefault="00D110C8"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How their specific needs were identified</w:t>
            </w:r>
          </w:p>
          <w:p w14:paraId="79EC987B" w14:textId="77777777" w:rsidR="00D110C8" w:rsidRPr="008C3992" w:rsidRDefault="00D110C8" w:rsidP="00AC2411">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and their motivation for the proposed training</w:t>
            </w:r>
          </w:p>
          <w:p w14:paraId="04A2A039" w14:textId="77777777" w:rsidR="00D110C8" w:rsidRPr="008C3992" w:rsidRDefault="00D110C8" w:rsidP="00AC2411">
            <w:pPr>
              <w:jc w:val="center"/>
              <w:rPr>
                <w:rFonts w:asciiTheme="majorHAnsi" w:hAnsiTheme="majorHAnsi" w:cstheme="minorHAnsi"/>
                <w:b/>
                <w:sz w:val="20"/>
                <w:szCs w:val="20"/>
                <w:lang w:val="en-GB"/>
              </w:rPr>
            </w:pPr>
          </w:p>
        </w:tc>
      </w:tr>
      <w:tr w:rsidR="00D110C8" w:rsidRPr="008C3992" w14:paraId="243FFBEB" w14:textId="77777777" w:rsidTr="00AC2411">
        <w:trPr>
          <w:trHeight w:val="428"/>
        </w:trPr>
        <w:tc>
          <w:tcPr>
            <w:tcW w:w="567" w:type="dxa"/>
            <w:shd w:val="clear" w:color="auto" w:fill="auto"/>
            <w:vAlign w:val="center"/>
          </w:tcPr>
          <w:p w14:paraId="2AA71B94" w14:textId="77777777" w:rsidR="00D110C8" w:rsidRPr="008C3992" w:rsidRDefault="00D110C8"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67D9C7EB"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Alexakis</w:t>
            </w:r>
            <w:r>
              <w:rPr>
                <w:rFonts w:asciiTheme="majorHAnsi" w:hAnsiTheme="majorHAnsi" w:cstheme="minorHAnsi"/>
                <w:sz w:val="20"/>
                <w:szCs w:val="20"/>
                <w:lang w:val="en-GB"/>
              </w:rPr>
              <w:t xml:space="preserve"> Georgios </w:t>
            </w:r>
          </w:p>
        </w:tc>
        <w:tc>
          <w:tcPr>
            <w:tcW w:w="2552" w:type="dxa"/>
            <w:shd w:val="clear" w:color="auto" w:fill="auto"/>
          </w:tcPr>
          <w:p w14:paraId="28D76354" w14:textId="77777777" w:rsidR="00D110C8" w:rsidRPr="008C3992"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vAlign w:val="center"/>
          </w:tcPr>
          <w:p w14:paraId="6A0A6900" w14:textId="77777777" w:rsidR="00D110C8" w:rsidRPr="008C3992"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Online </w:t>
            </w:r>
          </w:p>
        </w:tc>
        <w:tc>
          <w:tcPr>
            <w:tcW w:w="3402" w:type="dxa"/>
            <w:shd w:val="clear" w:color="auto" w:fill="auto"/>
            <w:vAlign w:val="center"/>
          </w:tcPr>
          <w:p w14:paraId="2C6B1CE3" w14:textId="77777777" w:rsidR="00D110C8" w:rsidRPr="003E4E15"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71694C34" w14:textId="77777777" w:rsidTr="00AC2411">
        <w:trPr>
          <w:trHeight w:val="266"/>
        </w:trPr>
        <w:tc>
          <w:tcPr>
            <w:tcW w:w="567" w:type="dxa"/>
            <w:shd w:val="clear" w:color="auto" w:fill="auto"/>
            <w:vAlign w:val="center"/>
          </w:tcPr>
          <w:p w14:paraId="45B03CD7" w14:textId="77777777" w:rsidR="00D110C8" w:rsidRPr="008C3992" w:rsidRDefault="00D110C8"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151ACF1D"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Anastasopoulos</w:t>
            </w:r>
            <w:r>
              <w:rPr>
                <w:rFonts w:asciiTheme="majorHAnsi" w:hAnsiTheme="majorHAnsi" w:cstheme="minorHAnsi"/>
                <w:sz w:val="20"/>
                <w:szCs w:val="20"/>
                <w:lang w:val="en-GB"/>
              </w:rPr>
              <w:t xml:space="preserve"> Anastasios </w:t>
            </w:r>
          </w:p>
        </w:tc>
        <w:tc>
          <w:tcPr>
            <w:tcW w:w="2552" w:type="dxa"/>
            <w:shd w:val="clear" w:color="auto" w:fill="auto"/>
          </w:tcPr>
          <w:p w14:paraId="40883831"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44E09388"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Online</w:t>
            </w:r>
          </w:p>
        </w:tc>
        <w:tc>
          <w:tcPr>
            <w:tcW w:w="3402" w:type="dxa"/>
            <w:shd w:val="clear" w:color="auto" w:fill="auto"/>
          </w:tcPr>
          <w:p w14:paraId="7688992D" w14:textId="77777777" w:rsidR="00D110C8" w:rsidRPr="003E4E15" w:rsidRDefault="00D110C8" w:rsidP="00AC2411">
            <w:pPr>
              <w:rPr>
                <w:rFonts w:asciiTheme="majorHAnsi" w:hAnsiTheme="majorHAnsi"/>
                <w:sz w:val="20"/>
                <w:szCs w:val="20"/>
                <w:lang w:val="en-GB"/>
              </w:rPr>
            </w:pPr>
            <w:r>
              <w:rPr>
                <w:rFonts w:asciiTheme="majorHAnsi" w:hAnsiTheme="majorHAnsi" w:cstheme="minorHAnsi"/>
                <w:sz w:val="20"/>
                <w:szCs w:val="20"/>
                <w:lang w:val="en-GB"/>
              </w:rPr>
              <w:t>IO3-Renovup grid</w:t>
            </w:r>
            <w:r w:rsidRPr="003E4E15">
              <w:rPr>
                <w:rFonts w:asciiTheme="majorHAnsi" w:hAnsiTheme="majorHAnsi" w:cstheme="minorHAnsi"/>
                <w:sz w:val="20"/>
                <w:szCs w:val="20"/>
                <w:lang w:val="en-GB"/>
              </w:rPr>
              <w:t>s 1 &amp; 3</w:t>
            </w:r>
          </w:p>
        </w:tc>
      </w:tr>
      <w:tr w:rsidR="00D110C8" w:rsidRPr="008C3992" w14:paraId="4BA19C6E" w14:textId="77777777" w:rsidTr="00AC2411">
        <w:trPr>
          <w:trHeight w:val="285"/>
        </w:trPr>
        <w:tc>
          <w:tcPr>
            <w:tcW w:w="567" w:type="dxa"/>
            <w:shd w:val="clear" w:color="auto" w:fill="auto"/>
            <w:vAlign w:val="center"/>
          </w:tcPr>
          <w:p w14:paraId="6F9D66A4" w14:textId="77777777" w:rsidR="00D110C8" w:rsidRPr="008C3992" w:rsidRDefault="00D110C8"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tcPr>
          <w:p w14:paraId="0477963F"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Anesti</w:t>
            </w:r>
            <w:r>
              <w:rPr>
                <w:rFonts w:asciiTheme="majorHAnsi" w:hAnsiTheme="majorHAnsi" w:cstheme="minorHAnsi"/>
                <w:sz w:val="20"/>
                <w:szCs w:val="20"/>
                <w:lang w:val="en-GB"/>
              </w:rPr>
              <w:t xml:space="preserve"> Eleni</w:t>
            </w:r>
          </w:p>
        </w:tc>
        <w:tc>
          <w:tcPr>
            <w:tcW w:w="2552" w:type="dxa"/>
            <w:shd w:val="clear" w:color="auto" w:fill="auto"/>
          </w:tcPr>
          <w:p w14:paraId="7ACB9B51"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7012679C"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Online</w:t>
            </w:r>
          </w:p>
        </w:tc>
        <w:tc>
          <w:tcPr>
            <w:tcW w:w="3402" w:type="dxa"/>
            <w:shd w:val="clear" w:color="auto" w:fill="auto"/>
          </w:tcPr>
          <w:p w14:paraId="0D1DCF2D" w14:textId="77777777" w:rsidR="00D110C8" w:rsidRPr="003E4E15" w:rsidRDefault="00D110C8" w:rsidP="00AC2411">
            <w:pPr>
              <w:rPr>
                <w:rFonts w:asciiTheme="majorHAnsi" w:hAnsiTheme="majorHAnsi"/>
                <w:sz w:val="20"/>
                <w:szCs w:val="20"/>
                <w:lang w:val="en-GB"/>
              </w:rPr>
            </w:pPr>
            <w:r>
              <w:rPr>
                <w:rFonts w:asciiTheme="majorHAnsi" w:hAnsiTheme="majorHAnsi" w:cstheme="minorHAnsi"/>
                <w:sz w:val="20"/>
                <w:szCs w:val="20"/>
                <w:lang w:val="en-GB"/>
              </w:rPr>
              <w:t>IO3-Renovup grid</w:t>
            </w:r>
            <w:r w:rsidRPr="003E4E15">
              <w:rPr>
                <w:rFonts w:asciiTheme="majorHAnsi" w:hAnsiTheme="majorHAnsi" w:cstheme="minorHAnsi"/>
                <w:sz w:val="20"/>
                <w:szCs w:val="20"/>
                <w:lang w:val="en-GB"/>
              </w:rPr>
              <w:t>s 1 &amp; 3</w:t>
            </w:r>
          </w:p>
        </w:tc>
      </w:tr>
      <w:tr w:rsidR="00D110C8" w:rsidRPr="008C3992" w14:paraId="51127F8D" w14:textId="77777777" w:rsidTr="00AC2411">
        <w:tc>
          <w:tcPr>
            <w:tcW w:w="567" w:type="dxa"/>
            <w:shd w:val="clear" w:color="auto" w:fill="auto"/>
            <w:vAlign w:val="center"/>
          </w:tcPr>
          <w:p w14:paraId="11FB12D0" w14:textId="77777777" w:rsidR="00D110C8" w:rsidRPr="008C3992" w:rsidRDefault="00D110C8" w:rsidP="00AC2411">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tcPr>
          <w:p w14:paraId="680D69C9"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Gousi</w:t>
            </w:r>
            <w:r>
              <w:rPr>
                <w:rFonts w:asciiTheme="majorHAnsi" w:hAnsiTheme="majorHAnsi" w:cstheme="minorHAnsi"/>
                <w:sz w:val="20"/>
                <w:szCs w:val="20"/>
                <w:lang w:val="en-GB"/>
              </w:rPr>
              <w:t xml:space="preserve"> Amalia</w:t>
            </w:r>
          </w:p>
        </w:tc>
        <w:tc>
          <w:tcPr>
            <w:tcW w:w="2552" w:type="dxa"/>
            <w:shd w:val="clear" w:color="auto" w:fill="auto"/>
          </w:tcPr>
          <w:p w14:paraId="65A03502"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4E1E8AA2"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Online</w:t>
            </w:r>
          </w:p>
        </w:tc>
        <w:tc>
          <w:tcPr>
            <w:tcW w:w="3402" w:type="dxa"/>
            <w:shd w:val="clear" w:color="auto" w:fill="auto"/>
          </w:tcPr>
          <w:p w14:paraId="04B93AD4" w14:textId="77777777" w:rsidR="00D110C8" w:rsidRPr="003E4E15" w:rsidRDefault="00D110C8" w:rsidP="00AC2411">
            <w:pPr>
              <w:rPr>
                <w:rFonts w:asciiTheme="majorHAnsi" w:hAnsiTheme="majorHAnsi"/>
                <w:sz w:val="20"/>
                <w:szCs w:val="20"/>
                <w:lang w:val="en-GB"/>
              </w:rPr>
            </w:pPr>
            <w:r>
              <w:rPr>
                <w:rFonts w:asciiTheme="majorHAnsi" w:hAnsiTheme="majorHAnsi" w:cstheme="minorHAnsi"/>
                <w:sz w:val="20"/>
                <w:szCs w:val="20"/>
                <w:lang w:val="en-GB"/>
              </w:rPr>
              <w:t>IO3-Renovup grid</w:t>
            </w:r>
            <w:r w:rsidRPr="003E4E15">
              <w:rPr>
                <w:rFonts w:asciiTheme="majorHAnsi" w:hAnsiTheme="majorHAnsi" w:cstheme="minorHAnsi"/>
                <w:sz w:val="20"/>
                <w:szCs w:val="20"/>
                <w:lang w:val="en-GB"/>
              </w:rPr>
              <w:t>s 1 &amp; 3</w:t>
            </w:r>
          </w:p>
        </w:tc>
      </w:tr>
      <w:tr w:rsidR="00D110C8" w:rsidRPr="008C3992" w14:paraId="50C95800" w14:textId="77777777" w:rsidTr="00AC2411">
        <w:tc>
          <w:tcPr>
            <w:tcW w:w="567" w:type="dxa"/>
            <w:shd w:val="clear" w:color="auto" w:fill="auto"/>
            <w:vAlign w:val="center"/>
          </w:tcPr>
          <w:p w14:paraId="4DB42854" w14:textId="77777777" w:rsidR="00D110C8" w:rsidRPr="008C3992"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5</w:t>
            </w:r>
          </w:p>
        </w:tc>
        <w:tc>
          <w:tcPr>
            <w:tcW w:w="2381" w:type="dxa"/>
            <w:shd w:val="clear" w:color="auto" w:fill="auto"/>
          </w:tcPr>
          <w:p w14:paraId="137BEBC5"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Kalogeropoulos</w:t>
            </w:r>
            <w:r>
              <w:rPr>
                <w:rFonts w:asciiTheme="majorHAnsi" w:hAnsiTheme="majorHAnsi" w:cstheme="minorHAnsi"/>
                <w:sz w:val="20"/>
                <w:szCs w:val="20"/>
                <w:lang w:val="en-GB"/>
              </w:rPr>
              <w:t xml:space="preserve"> Nikolaos </w:t>
            </w:r>
          </w:p>
        </w:tc>
        <w:tc>
          <w:tcPr>
            <w:tcW w:w="2552" w:type="dxa"/>
            <w:shd w:val="clear" w:color="auto" w:fill="auto"/>
          </w:tcPr>
          <w:p w14:paraId="1410A276"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5D353DB1"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5E8C8B50"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50902021" w14:textId="77777777" w:rsidTr="00AC2411">
        <w:tc>
          <w:tcPr>
            <w:tcW w:w="567" w:type="dxa"/>
            <w:shd w:val="clear" w:color="auto" w:fill="auto"/>
            <w:vAlign w:val="center"/>
          </w:tcPr>
          <w:p w14:paraId="5741CCF8" w14:textId="77777777" w:rsidR="00D110C8" w:rsidRPr="008C3992"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6</w:t>
            </w:r>
          </w:p>
        </w:tc>
        <w:tc>
          <w:tcPr>
            <w:tcW w:w="2381" w:type="dxa"/>
            <w:shd w:val="clear" w:color="auto" w:fill="auto"/>
          </w:tcPr>
          <w:p w14:paraId="12611F30"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Moustis</w:t>
            </w:r>
            <w:r>
              <w:rPr>
                <w:rFonts w:asciiTheme="majorHAnsi" w:hAnsiTheme="majorHAnsi" w:cstheme="minorHAnsi"/>
                <w:sz w:val="20"/>
                <w:szCs w:val="20"/>
                <w:lang w:val="en-GB"/>
              </w:rPr>
              <w:t xml:space="preserve"> Vasilios</w:t>
            </w:r>
          </w:p>
        </w:tc>
        <w:tc>
          <w:tcPr>
            <w:tcW w:w="2552" w:type="dxa"/>
            <w:shd w:val="clear" w:color="auto" w:fill="auto"/>
          </w:tcPr>
          <w:p w14:paraId="32F626CA"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283AEF9F"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7807713D"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271609B6" w14:textId="77777777" w:rsidTr="00AC2411">
        <w:tc>
          <w:tcPr>
            <w:tcW w:w="567" w:type="dxa"/>
            <w:shd w:val="clear" w:color="auto" w:fill="auto"/>
            <w:vAlign w:val="center"/>
          </w:tcPr>
          <w:p w14:paraId="442D6C47" w14:textId="77777777" w:rsidR="00D110C8" w:rsidRPr="008C3992"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7</w:t>
            </w:r>
          </w:p>
        </w:tc>
        <w:tc>
          <w:tcPr>
            <w:tcW w:w="2381" w:type="dxa"/>
            <w:shd w:val="clear" w:color="auto" w:fill="auto"/>
          </w:tcPr>
          <w:p w14:paraId="1D9FB4EA"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Pantoleon</w:t>
            </w:r>
            <w:r>
              <w:rPr>
                <w:rFonts w:asciiTheme="majorHAnsi" w:hAnsiTheme="majorHAnsi" w:cstheme="minorHAnsi"/>
                <w:sz w:val="20"/>
                <w:szCs w:val="20"/>
                <w:lang w:val="en-GB"/>
              </w:rPr>
              <w:t xml:space="preserve"> Georgios</w:t>
            </w:r>
          </w:p>
        </w:tc>
        <w:tc>
          <w:tcPr>
            <w:tcW w:w="2552" w:type="dxa"/>
            <w:shd w:val="clear" w:color="auto" w:fill="auto"/>
          </w:tcPr>
          <w:p w14:paraId="12EC35AD"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0AD3D7F6"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7C10AEFD"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00E84CF9" w14:textId="77777777" w:rsidTr="00AC2411">
        <w:tc>
          <w:tcPr>
            <w:tcW w:w="567" w:type="dxa"/>
            <w:shd w:val="clear" w:color="auto" w:fill="auto"/>
            <w:vAlign w:val="center"/>
          </w:tcPr>
          <w:p w14:paraId="137F50E1" w14:textId="77777777" w:rsidR="00D110C8" w:rsidRPr="008C3992"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lastRenderedPageBreak/>
              <w:t>8</w:t>
            </w:r>
          </w:p>
        </w:tc>
        <w:tc>
          <w:tcPr>
            <w:tcW w:w="2381" w:type="dxa"/>
            <w:shd w:val="clear" w:color="auto" w:fill="auto"/>
          </w:tcPr>
          <w:p w14:paraId="164E7F57"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Papadimitriou</w:t>
            </w:r>
            <w:r>
              <w:rPr>
                <w:rFonts w:asciiTheme="majorHAnsi" w:hAnsiTheme="majorHAnsi" w:cstheme="minorHAnsi"/>
                <w:sz w:val="20"/>
                <w:szCs w:val="20"/>
                <w:lang w:val="en-GB"/>
              </w:rPr>
              <w:t xml:space="preserve"> Ioannis </w:t>
            </w:r>
          </w:p>
        </w:tc>
        <w:tc>
          <w:tcPr>
            <w:tcW w:w="2552" w:type="dxa"/>
            <w:shd w:val="clear" w:color="auto" w:fill="auto"/>
          </w:tcPr>
          <w:p w14:paraId="5C77D78A"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7C94A60A"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6DB2D6D3"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26DC6B19" w14:textId="77777777" w:rsidTr="00AC2411">
        <w:tc>
          <w:tcPr>
            <w:tcW w:w="567" w:type="dxa"/>
            <w:shd w:val="clear" w:color="auto" w:fill="auto"/>
            <w:vAlign w:val="center"/>
          </w:tcPr>
          <w:p w14:paraId="6ADDAAB8" w14:textId="77777777" w:rsidR="00D110C8" w:rsidRPr="008C3992"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2381" w:type="dxa"/>
            <w:shd w:val="clear" w:color="auto" w:fill="auto"/>
          </w:tcPr>
          <w:p w14:paraId="54EB52E0"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Patsiamanis </w:t>
            </w:r>
            <w:r>
              <w:rPr>
                <w:rFonts w:asciiTheme="majorHAnsi" w:hAnsiTheme="majorHAnsi" w:cstheme="minorHAnsi"/>
                <w:sz w:val="20"/>
                <w:szCs w:val="20"/>
                <w:lang w:val="en-GB"/>
              </w:rPr>
              <w:t>Antonios</w:t>
            </w:r>
          </w:p>
        </w:tc>
        <w:tc>
          <w:tcPr>
            <w:tcW w:w="2552" w:type="dxa"/>
            <w:shd w:val="clear" w:color="auto" w:fill="auto"/>
          </w:tcPr>
          <w:p w14:paraId="62D72E52"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7418DC8C"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78D1E21D"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792CE9BE" w14:textId="77777777" w:rsidTr="00AC2411">
        <w:tc>
          <w:tcPr>
            <w:tcW w:w="567" w:type="dxa"/>
            <w:shd w:val="clear" w:color="auto" w:fill="auto"/>
            <w:vAlign w:val="center"/>
          </w:tcPr>
          <w:p w14:paraId="71055B98" w14:textId="77777777" w:rsidR="00D110C8"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10</w:t>
            </w:r>
          </w:p>
        </w:tc>
        <w:tc>
          <w:tcPr>
            <w:tcW w:w="2381" w:type="dxa"/>
            <w:shd w:val="clear" w:color="auto" w:fill="auto"/>
          </w:tcPr>
          <w:p w14:paraId="7597DB4A"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Rafailidis</w:t>
            </w:r>
            <w:r>
              <w:rPr>
                <w:rFonts w:asciiTheme="majorHAnsi" w:hAnsiTheme="majorHAnsi" w:cstheme="minorHAnsi"/>
                <w:sz w:val="20"/>
                <w:szCs w:val="20"/>
                <w:lang w:val="en-GB"/>
              </w:rPr>
              <w:t xml:space="preserve"> Rafail</w:t>
            </w:r>
          </w:p>
        </w:tc>
        <w:tc>
          <w:tcPr>
            <w:tcW w:w="2552" w:type="dxa"/>
            <w:shd w:val="clear" w:color="auto" w:fill="auto"/>
          </w:tcPr>
          <w:p w14:paraId="5DC49680"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59CE86A3"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631008C2"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48F94055" w14:textId="77777777" w:rsidTr="00AC2411">
        <w:tc>
          <w:tcPr>
            <w:tcW w:w="567" w:type="dxa"/>
            <w:shd w:val="clear" w:color="auto" w:fill="auto"/>
            <w:vAlign w:val="center"/>
          </w:tcPr>
          <w:p w14:paraId="4B10141C" w14:textId="77777777" w:rsidR="00D110C8"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2381" w:type="dxa"/>
            <w:shd w:val="clear" w:color="auto" w:fill="auto"/>
          </w:tcPr>
          <w:p w14:paraId="42E05A34"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Stavropoulou</w:t>
            </w:r>
            <w:r>
              <w:rPr>
                <w:rFonts w:asciiTheme="majorHAnsi" w:hAnsiTheme="majorHAnsi" w:cstheme="minorHAnsi"/>
                <w:sz w:val="20"/>
                <w:szCs w:val="20"/>
                <w:lang w:val="en-GB"/>
              </w:rPr>
              <w:t xml:space="preserve"> Stavroula</w:t>
            </w:r>
          </w:p>
        </w:tc>
        <w:tc>
          <w:tcPr>
            <w:tcW w:w="2552" w:type="dxa"/>
            <w:shd w:val="clear" w:color="auto" w:fill="auto"/>
          </w:tcPr>
          <w:p w14:paraId="33F1432D"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49AAD75C"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3A14BF3C"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r w:rsidR="00D110C8" w:rsidRPr="008C3992" w14:paraId="30A91DC6" w14:textId="77777777" w:rsidTr="00AC2411">
        <w:tc>
          <w:tcPr>
            <w:tcW w:w="567" w:type="dxa"/>
            <w:shd w:val="clear" w:color="auto" w:fill="auto"/>
            <w:vAlign w:val="center"/>
          </w:tcPr>
          <w:p w14:paraId="1D25C70F" w14:textId="77777777" w:rsidR="00D110C8" w:rsidRDefault="00D110C8" w:rsidP="00AC2411">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2381" w:type="dxa"/>
            <w:shd w:val="clear" w:color="auto" w:fill="auto"/>
          </w:tcPr>
          <w:p w14:paraId="4D525D8B" w14:textId="77777777" w:rsidR="00D110C8" w:rsidRPr="00387232" w:rsidRDefault="00D110C8" w:rsidP="00AC2411">
            <w:pPr>
              <w:rPr>
                <w:rFonts w:asciiTheme="majorHAnsi" w:hAnsiTheme="majorHAnsi" w:cstheme="minorHAnsi"/>
                <w:sz w:val="20"/>
                <w:szCs w:val="20"/>
                <w:lang w:val="en-GB"/>
              </w:rPr>
            </w:pPr>
            <w:r w:rsidRPr="00387232">
              <w:rPr>
                <w:rFonts w:asciiTheme="majorHAnsi" w:hAnsiTheme="majorHAnsi" w:cstheme="minorHAnsi"/>
                <w:sz w:val="20"/>
                <w:szCs w:val="20"/>
                <w:lang w:val="en-GB"/>
              </w:rPr>
              <w:t>Theodorakopoulou</w:t>
            </w:r>
            <w:r>
              <w:rPr>
                <w:rFonts w:asciiTheme="majorHAnsi" w:hAnsiTheme="majorHAnsi" w:cstheme="minorHAnsi"/>
                <w:sz w:val="20"/>
                <w:szCs w:val="20"/>
                <w:lang w:val="en-GB"/>
              </w:rPr>
              <w:t xml:space="preserve"> Ipatia</w:t>
            </w:r>
          </w:p>
        </w:tc>
        <w:tc>
          <w:tcPr>
            <w:tcW w:w="2552" w:type="dxa"/>
            <w:shd w:val="clear" w:color="auto" w:fill="auto"/>
          </w:tcPr>
          <w:p w14:paraId="6BDB8831" w14:textId="77777777" w:rsidR="00D110C8" w:rsidRPr="008C3992" w:rsidRDefault="00D110C8" w:rsidP="00AC2411">
            <w:pPr>
              <w:jc w:val="center"/>
              <w:rPr>
                <w:rFonts w:asciiTheme="majorHAnsi" w:hAnsiTheme="majorHAnsi"/>
                <w:sz w:val="20"/>
                <w:szCs w:val="20"/>
              </w:rPr>
            </w:pPr>
            <w:r>
              <w:rPr>
                <w:rFonts w:asciiTheme="majorHAnsi" w:hAnsiTheme="majorHAnsi" w:cstheme="minorHAnsi"/>
                <w:sz w:val="20"/>
                <w:szCs w:val="20"/>
                <w:lang w:val="en-GB"/>
              </w:rPr>
              <w:t xml:space="preserve">Week </w:t>
            </w:r>
            <w:r w:rsidRPr="008C3992">
              <w:rPr>
                <w:rFonts w:asciiTheme="majorHAnsi" w:hAnsiTheme="majorHAnsi" w:cstheme="minorHAnsi"/>
                <w:sz w:val="20"/>
                <w:szCs w:val="20"/>
                <w:lang w:val="en-GB"/>
              </w:rPr>
              <w:t>1, 2, 3 &amp; 4</w:t>
            </w:r>
          </w:p>
        </w:tc>
        <w:tc>
          <w:tcPr>
            <w:tcW w:w="1559" w:type="dxa"/>
            <w:shd w:val="clear" w:color="auto" w:fill="auto"/>
          </w:tcPr>
          <w:p w14:paraId="6004B2D0" w14:textId="77777777" w:rsidR="00D110C8" w:rsidRDefault="00D110C8" w:rsidP="00AC2411">
            <w:pPr>
              <w:jc w:val="center"/>
              <w:rPr>
                <w:rFonts w:asciiTheme="majorHAnsi" w:hAnsiTheme="majorHAnsi" w:cstheme="minorHAnsi"/>
                <w:sz w:val="20"/>
                <w:szCs w:val="20"/>
                <w:lang w:val="en-GB"/>
              </w:rPr>
            </w:pPr>
            <w:r>
              <w:rPr>
                <w:rFonts w:asciiTheme="majorHAnsi" w:hAnsiTheme="majorHAnsi" w:cstheme="minorHAnsi"/>
                <w:sz w:val="20"/>
                <w:szCs w:val="20"/>
                <w:lang w:val="en-GB"/>
              </w:rPr>
              <w:t>Online</w:t>
            </w:r>
          </w:p>
        </w:tc>
        <w:tc>
          <w:tcPr>
            <w:tcW w:w="3402" w:type="dxa"/>
            <w:shd w:val="clear" w:color="auto" w:fill="auto"/>
          </w:tcPr>
          <w:p w14:paraId="2F4CCEDF" w14:textId="77777777" w:rsidR="00D110C8" w:rsidRDefault="00D110C8" w:rsidP="00AC2411">
            <w:pPr>
              <w:rPr>
                <w:rFonts w:asciiTheme="majorHAnsi" w:hAnsiTheme="majorHAnsi" w:cstheme="minorHAnsi"/>
                <w:sz w:val="20"/>
                <w:szCs w:val="20"/>
                <w:lang w:val="en-GB"/>
              </w:rPr>
            </w:pPr>
            <w:r w:rsidRPr="003E4E15">
              <w:rPr>
                <w:rFonts w:asciiTheme="majorHAnsi" w:hAnsiTheme="majorHAnsi" w:cstheme="minorHAnsi"/>
                <w:sz w:val="20"/>
                <w:szCs w:val="20"/>
                <w:lang w:val="en-GB"/>
              </w:rPr>
              <w:t>IO3-Renovup grids 1 &amp; 3</w:t>
            </w:r>
          </w:p>
        </w:tc>
      </w:tr>
    </w:tbl>
    <w:p w14:paraId="36F38346" w14:textId="77777777" w:rsidR="00630C7F" w:rsidRDefault="00630C7F" w:rsidP="00630C7F">
      <w:pPr>
        <w:rPr>
          <w:b/>
          <w:lang w:val="en-GB"/>
        </w:rPr>
      </w:pPr>
    </w:p>
    <w:p w14:paraId="36FFF84F" w14:textId="77777777" w:rsidR="00630C7F" w:rsidRPr="0061377B" w:rsidRDefault="00630C7F" w:rsidP="00630C7F">
      <w:pPr>
        <w:jc w:val="both"/>
        <w:rPr>
          <w:rFonts w:asciiTheme="majorHAnsi" w:hAnsiTheme="majorHAnsi"/>
          <w:b/>
          <w:bCs/>
          <w:lang w:val="en-GB"/>
        </w:rPr>
      </w:pPr>
      <w:r w:rsidRPr="0061377B">
        <w:rPr>
          <w:rFonts w:asciiTheme="majorHAnsi" w:hAnsiTheme="majorHAnsi"/>
          <w:b/>
          <w:bCs/>
          <w:lang w:val="en-GB"/>
        </w:rPr>
        <w:t>INDIVIDUALISED PROFESSIONALISATION PATHWAYS</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701"/>
        <w:gridCol w:w="142"/>
        <w:gridCol w:w="283"/>
        <w:gridCol w:w="567"/>
        <w:gridCol w:w="142"/>
        <w:gridCol w:w="425"/>
        <w:gridCol w:w="5387"/>
      </w:tblGrid>
      <w:tr w:rsidR="00712A44" w:rsidRPr="00F47FF1" w14:paraId="0C7E982F" w14:textId="77777777" w:rsidTr="00AC2411">
        <w:trPr>
          <w:trHeight w:val="338"/>
        </w:trPr>
        <w:tc>
          <w:tcPr>
            <w:tcW w:w="1843" w:type="dxa"/>
            <w:gridSpan w:val="2"/>
            <w:shd w:val="clear" w:color="auto" w:fill="B4C6E7" w:themeFill="accent1" w:themeFillTint="66"/>
          </w:tcPr>
          <w:p w14:paraId="123E9D13" w14:textId="77777777" w:rsidR="00712A44" w:rsidRPr="00B06040" w:rsidRDefault="00712A44" w:rsidP="00AC2411">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Name of the vocational training pathway</w:t>
            </w:r>
          </w:p>
        </w:tc>
        <w:tc>
          <w:tcPr>
            <w:tcW w:w="2126" w:type="dxa"/>
            <w:gridSpan w:val="3"/>
            <w:shd w:val="clear" w:color="auto" w:fill="B4C6E7" w:themeFill="accent1" w:themeFillTint="66"/>
          </w:tcPr>
          <w:p w14:paraId="071CA2DE" w14:textId="77777777" w:rsidR="00712A44" w:rsidRPr="00B06040" w:rsidRDefault="00712A44" w:rsidP="00AC2411">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Blocks/components chosen for the tests</w:t>
            </w:r>
          </w:p>
        </w:tc>
        <w:tc>
          <w:tcPr>
            <w:tcW w:w="1134" w:type="dxa"/>
            <w:gridSpan w:val="3"/>
            <w:shd w:val="clear" w:color="auto" w:fill="B4C6E7" w:themeFill="accent1" w:themeFillTint="66"/>
          </w:tcPr>
          <w:p w14:paraId="70A0E4A1" w14:textId="77777777" w:rsidR="00712A44" w:rsidRPr="00B06040" w:rsidRDefault="00712A44" w:rsidP="00AC2411">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Audience</w:t>
            </w:r>
          </w:p>
        </w:tc>
        <w:tc>
          <w:tcPr>
            <w:tcW w:w="5387" w:type="dxa"/>
            <w:shd w:val="clear" w:color="auto" w:fill="B4C6E7" w:themeFill="accent1" w:themeFillTint="66"/>
          </w:tcPr>
          <w:p w14:paraId="676FE75A" w14:textId="77777777" w:rsidR="00712A44" w:rsidRPr="00B06040" w:rsidRDefault="00712A44" w:rsidP="00AC2411">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Training places</w:t>
            </w:r>
          </w:p>
          <w:p w14:paraId="4B0B5311" w14:textId="77777777" w:rsidR="00712A44" w:rsidRPr="00B06040" w:rsidRDefault="00712A44" w:rsidP="00AC2411">
            <w:pPr>
              <w:jc w:val="center"/>
              <w:rPr>
                <w:rFonts w:asciiTheme="majorHAnsi" w:hAnsiTheme="majorHAnsi" w:cstheme="minorHAnsi"/>
                <w:b/>
                <w:sz w:val="20"/>
                <w:szCs w:val="20"/>
                <w:lang w:val="en-GB"/>
              </w:rPr>
            </w:pPr>
            <w:r w:rsidRPr="00C45D66">
              <w:rPr>
                <w:rFonts w:asciiTheme="majorHAnsi" w:hAnsiTheme="majorHAnsi"/>
                <w:sz w:val="20"/>
                <w:szCs w:val="20"/>
                <w:lang w:val="en-GB"/>
              </w:rPr>
              <w:t>Note: If you are NOT able to provide specific names at this stage, please define at least the profiles.</w:t>
            </w:r>
          </w:p>
        </w:tc>
      </w:tr>
      <w:tr w:rsidR="00712A44" w:rsidRPr="00F47FF1" w14:paraId="22B2858F" w14:textId="77777777" w:rsidTr="00AC2411">
        <w:tc>
          <w:tcPr>
            <w:tcW w:w="1843" w:type="dxa"/>
            <w:gridSpan w:val="2"/>
            <w:shd w:val="clear" w:color="auto" w:fill="auto"/>
            <w:vAlign w:val="center"/>
          </w:tcPr>
          <w:p w14:paraId="6FA0F0DA" w14:textId="77777777" w:rsidR="00712A44" w:rsidRPr="006E1CE0" w:rsidRDefault="00712A44" w:rsidP="00AC2411">
            <w:pPr>
              <w:jc w:val="center"/>
              <w:rPr>
                <w:rFonts w:asciiTheme="majorHAnsi" w:hAnsiTheme="majorHAnsi" w:cstheme="minorHAnsi"/>
                <w:b/>
                <w:sz w:val="20"/>
                <w:szCs w:val="20"/>
                <w:lang w:val="en-GB"/>
              </w:rPr>
            </w:pPr>
          </w:p>
          <w:p w14:paraId="0C44DABA" w14:textId="77777777" w:rsidR="00712A44" w:rsidRPr="00C45D66" w:rsidRDefault="00712A44" w:rsidP="00AC2411">
            <w:pPr>
              <w:jc w:val="center"/>
              <w:rPr>
                <w:rFonts w:asciiTheme="majorHAnsi" w:hAnsiTheme="majorHAnsi" w:cstheme="minorHAnsi"/>
                <w:b/>
                <w:sz w:val="20"/>
                <w:szCs w:val="20"/>
                <w:lang w:val="en-GB"/>
              </w:rPr>
            </w:pPr>
          </w:p>
          <w:p w14:paraId="4887CB0A" w14:textId="77777777" w:rsidR="00712A44" w:rsidRPr="008B26BE" w:rsidRDefault="00712A44" w:rsidP="00AC2411">
            <w:pPr>
              <w:jc w:val="center"/>
              <w:rPr>
                <w:rFonts w:asciiTheme="majorHAnsi" w:hAnsiTheme="majorHAnsi"/>
                <w:sz w:val="20"/>
                <w:szCs w:val="20"/>
              </w:rPr>
            </w:pPr>
            <w:r w:rsidRPr="008B26BE">
              <w:rPr>
                <w:rFonts w:asciiTheme="majorHAnsi" w:hAnsiTheme="majorHAnsi"/>
                <w:sz w:val="20"/>
                <w:szCs w:val="20"/>
              </w:rPr>
              <w:t>1.</w:t>
            </w:r>
          </w:p>
          <w:p w14:paraId="1C8524B0" w14:textId="77777777" w:rsidR="00712A44" w:rsidRPr="008B26BE" w:rsidRDefault="00712A44" w:rsidP="00AC2411">
            <w:pPr>
              <w:jc w:val="center"/>
              <w:rPr>
                <w:rFonts w:asciiTheme="majorHAnsi" w:hAnsiTheme="majorHAnsi" w:cstheme="minorHAnsi"/>
                <w:sz w:val="20"/>
                <w:szCs w:val="20"/>
              </w:rPr>
            </w:pPr>
            <w:r w:rsidRPr="008B26BE">
              <w:rPr>
                <w:rFonts w:asciiTheme="majorHAnsi" w:hAnsiTheme="majorHAnsi"/>
                <w:sz w:val="20"/>
                <w:szCs w:val="20"/>
              </w:rPr>
              <w:t>CDWaste management on renovation sites</w:t>
            </w:r>
          </w:p>
        </w:tc>
        <w:tc>
          <w:tcPr>
            <w:tcW w:w="2126" w:type="dxa"/>
            <w:gridSpan w:val="3"/>
            <w:shd w:val="clear" w:color="auto" w:fill="auto"/>
          </w:tcPr>
          <w:p w14:paraId="3ADD368D" w14:textId="77777777" w:rsidR="00712A44" w:rsidRPr="008B26BE" w:rsidRDefault="00712A44" w:rsidP="00AC2411">
            <w:pPr>
              <w:rPr>
                <w:rFonts w:asciiTheme="majorHAnsi" w:hAnsiTheme="majorHAnsi" w:cstheme="minorHAnsi"/>
                <w:sz w:val="20"/>
                <w:szCs w:val="20"/>
              </w:rPr>
            </w:pPr>
          </w:p>
          <w:p w14:paraId="5382850E" w14:textId="77777777" w:rsidR="00712A44" w:rsidRPr="00C45D66" w:rsidRDefault="00712A44" w:rsidP="00AC2411">
            <w:pPr>
              <w:rPr>
                <w:rFonts w:asciiTheme="majorHAnsi" w:hAnsiTheme="majorHAnsi" w:cstheme="minorHAnsi"/>
                <w:sz w:val="20"/>
                <w:szCs w:val="20"/>
                <w:lang w:val="en-GB"/>
              </w:rPr>
            </w:pPr>
            <w:r w:rsidRPr="00C45D66">
              <w:rPr>
                <w:rFonts w:asciiTheme="majorHAnsi" w:hAnsiTheme="majorHAnsi" w:cstheme="minorHAnsi"/>
                <w:sz w:val="20"/>
                <w:szCs w:val="20"/>
                <w:lang w:val="en-GB"/>
              </w:rPr>
              <w:t>Description:</w:t>
            </w:r>
          </w:p>
          <w:p w14:paraId="51374F03" w14:textId="77777777" w:rsidR="00712A44" w:rsidRPr="00C45D66" w:rsidRDefault="00712A44" w:rsidP="00AC2411">
            <w:pPr>
              <w:rPr>
                <w:rFonts w:asciiTheme="majorHAnsi" w:hAnsiTheme="majorHAnsi" w:cstheme="minorHAnsi"/>
                <w:sz w:val="20"/>
                <w:szCs w:val="20"/>
                <w:lang w:val="en-GB"/>
              </w:rPr>
            </w:pPr>
          </w:p>
          <w:p w14:paraId="51DF19A1" w14:textId="77777777" w:rsidR="00712A44" w:rsidRPr="00C45D66" w:rsidRDefault="00712A44" w:rsidP="00AC2411">
            <w:pPr>
              <w:rPr>
                <w:rFonts w:asciiTheme="majorHAnsi" w:hAnsiTheme="majorHAnsi" w:cstheme="minorHAnsi"/>
                <w:sz w:val="20"/>
                <w:szCs w:val="20"/>
                <w:lang w:val="en-GB"/>
              </w:rPr>
            </w:pPr>
            <w:r w:rsidRPr="00DC26F4">
              <w:rPr>
                <w:rFonts w:asciiTheme="majorHAnsi" w:hAnsiTheme="majorHAnsi"/>
                <w:b/>
                <w:sz w:val="20"/>
                <w:szCs w:val="20"/>
                <w:lang w:val="en-GB"/>
              </w:rPr>
              <w:t>Block 3: Management of technical and organisational aspects of the renovation site</w:t>
            </w:r>
          </w:p>
          <w:p w14:paraId="76E712C5" w14:textId="77777777" w:rsidR="00712A44" w:rsidRPr="00C45D66" w:rsidRDefault="00712A44" w:rsidP="00AC2411">
            <w:pPr>
              <w:rPr>
                <w:rFonts w:asciiTheme="majorHAnsi" w:hAnsiTheme="majorHAnsi" w:cstheme="minorHAnsi"/>
                <w:sz w:val="20"/>
                <w:szCs w:val="20"/>
                <w:lang w:val="en-GB"/>
              </w:rPr>
            </w:pPr>
          </w:p>
          <w:p w14:paraId="19C8153E" w14:textId="77777777" w:rsidR="00712A44" w:rsidRPr="00DC26F4" w:rsidRDefault="00712A44" w:rsidP="00AC2411">
            <w:pPr>
              <w:rPr>
                <w:rFonts w:asciiTheme="majorHAnsi" w:hAnsiTheme="majorHAnsi"/>
                <w:sz w:val="20"/>
                <w:szCs w:val="20"/>
                <w:lang w:val="en-GB"/>
              </w:rPr>
            </w:pPr>
            <w:r w:rsidRPr="00DC26F4">
              <w:rPr>
                <w:rFonts w:asciiTheme="majorHAnsi" w:hAnsiTheme="majorHAnsi"/>
                <w:sz w:val="20"/>
                <w:szCs w:val="20"/>
                <w:lang w:val="en-GB"/>
              </w:rPr>
              <w:t xml:space="preserve">Component 3.3. Waste management on renovation sites: planning and management of waste bins, sorting and recycling. </w:t>
            </w:r>
          </w:p>
          <w:p w14:paraId="2BE3A0CD" w14:textId="77777777" w:rsidR="00712A44" w:rsidRPr="006E1CE0" w:rsidRDefault="00712A44" w:rsidP="00AC2411">
            <w:pPr>
              <w:rPr>
                <w:rFonts w:asciiTheme="majorHAnsi" w:hAnsiTheme="majorHAnsi"/>
                <w:sz w:val="20"/>
                <w:szCs w:val="20"/>
                <w:lang w:val="en-GB"/>
              </w:rPr>
            </w:pPr>
            <w:r w:rsidRPr="00DC26F4">
              <w:rPr>
                <w:rFonts w:asciiTheme="majorHAnsi" w:hAnsiTheme="majorHAnsi"/>
                <w:sz w:val="20"/>
                <w:szCs w:val="20"/>
                <w:lang w:val="en-GB"/>
              </w:rPr>
              <w:t xml:space="preserve">operations (circular economy), and the use of appropriate monitoring tools. </w:t>
            </w:r>
          </w:p>
          <w:p w14:paraId="569C9191" w14:textId="77777777" w:rsidR="00712A44" w:rsidRPr="006E1CE0" w:rsidRDefault="00712A44" w:rsidP="00AC2411">
            <w:pPr>
              <w:rPr>
                <w:rFonts w:asciiTheme="majorHAnsi" w:hAnsiTheme="majorHAnsi"/>
                <w:sz w:val="20"/>
                <w:szCs w:val="20"/>
                <w:lang w:val="en-GB"/>
              </w:rPr>
            </w:pPr>
          </w:p>
          <w:p w14:paraId="4F895140" w14:textId="77777777" w:rsidR="00712A44" w:rsidRPr="006E1CE0" w:rsidRDefault="00712A44" w:rsidP="00AC2411">
            <w:pPr>
              <w:rPr>
                <w:rFonts w:asciiTheme="majorHAnsi" w:hAnsiTheme="majorHAnsi" w:cstheme="minorHAnsi"/>
                <w:sz w:val="20"/>
                <w:szCs w:val="20"/>
                <w:lang w:val="en-GB"/>
              </w:rPr>
            </w:pPr>
          </w:p>
        </w:tc>
        <w:tc>
          <w:tcPr>
            <w:tcW w:w="1134" w:type="dxa"/>
            <w:gridSpan w:val="3"/>
            <w:shd w:val="clear" w:color="auto" w:fill="auto"/>
            <w:vAlign w:val="center"/>
          </w:tcPr>
          <w:p w14:paraId="61FEDB77" w14:textId="77777777" w:rsidR="00712A44"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Site Managers</w:t>
            </w:r>
          </w:p>
          <w:p w14:paraId="09364E8F" w14:textId="77777777" w:rsidR="00712A44" w:rsidRPr="00C45D66" w:rsidRDefault="00712A44" w:rsidP="00AC2411">
            <w:pPr>
              <w:rPr>
                <w:rFonts w:asciiTheme="majorHAnsi" w:hAnsiTheme="majorHAnsi" w:cstheme="minorHAnsi"/>
                <w:sz w:val="20"/>
                <w:szCs w:val="20"/>
                <w:lang w:val="en-GB"/>
              </w:rPr>
            </w:pPr>
          </w:p>
        </w:tc>
        <w:tc>
          <w:tcPr>
            <w:tcW w:w="5387" w:type="dxa"/>
            <w:shd w:val="clear" w:color="auto" w:fill="auto"/>
          </w:tcPr>
          <w:p w14:paraId="03706DC3" w14:textId="77777777" w:rsidR="00712A44" w:rsidRPr="006E1CE0" w:rsidRDefault="00712A44" w:rsidP="00AC2411">
            <w:pPr>
              <w:rPr>
                <w:rFonts w:asciiTheme="majorHAnsi" w:hAnsiTheme="majorHAnsi" w:cstheme="minorHAnsi"/>
                <w:sz w:val="20"/>
                <w:szCs w:val="20"/>
                <w:lang w:val="en-GB"/>
              </w:rPr>
            </w:pPr>
          </w:p>
          <w:p w14:paraId="0B2F92F5" w14:textId="77777777" w:rsidR="00712A44" w:rsidRPr="006E1CE0" w:rsidRDefault="00712A44"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Name and address of the training</w:t>
            </w:r>
          </w:p>
          <w:p w14:paraId="3B256E90" w14:textId="77777777" w:rsidR="00712A44" w:rsidRPr="006E1CE0" w:rsidRDefault="00712A44"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centre/vocational school/other</w:t>
            </w:r>
          </w:p>
          <w:p w14:paraId="260F4E93" w14:textId="77777777" w:rsidR="00712A44" w:rsidRPr="006E1CE0" w:rsidRDefault="00712A44"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organisation:</w:t>
            </w:r>
          </w:p>
          <w:p w14:paraId="34462316" w14:textId="77777777" w:rsidR="00712A44"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Online </w:t>
            </w:r>
          </w:p>
          <w:p w14:paraId="01BCD9FD" w14:textId="77777777" w:rsidR="00712A44" w:rsidRPr="006E1CE0" w:rsidRDefault="00712A44" w:rsidP="00AC2411">
            <w:pPr>
              <w:rPr>
                <w:rFonts w:asciiTheme="majorHAnsi" w:hAnsiTheme="majorHAnsi" w:cstheme="minorHAnsi"/>
                <w:sz w:val="20"/>
                <w:szCs w:val="20"/>
                <w:lang w:val="en-GB"/>
              </w:rPr>
            </w:pPr>
          </w:p>
          <w:p w14:paraId="45036DF7"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Name(s) of trainer(s)</w:t>
            </w:r>
          </w:p>
          <w:p w14:paraId="2F9E7945"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and its function(s):</w:t>
            </w:r>
          </w:p>
          <w:p w14:paraId="6D9F230E" w14:textId="77777777" w:rsidR="00712A44"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0D10CBDF" w14:textId="77777777" w:rsidR="00712A44" w:rsidRPr="006E1CE0"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5869E02F" w14:textId="77777777" w:rsidR="00712A44" w:rsidRPr="006E1CE0" w:rsidRDefault="00712A44" w:rsidP="00AC2411">
            <w:pPr>
              <w:ind w:left="65" w:hanging="77"/>
              <w:rPr>
                <w:rFonts w:asciiTheme="majorHAnsi" w:hAnsiTheme="majorHAnsi" w:cstheme="minorHAnsi"/>
                <w:sz w:val="20"/>
                <w:szCs w:val="20"/>
                <w:lang w:val="en-GB"/>
              </w:rPr>
            </w:pPr>
          </w:p>
          <w:p w14:paraId="70CA516C"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Training hours: </w:t>
            </w:r>
            <w:r>
              <w:rPr>
                <w:rFonts w:asciiTheme="majorHAnsi" w:hAnsiTheme="majorHAnsi" w:cstheme="minorHAnsi"/>
                <w:sz w:val="20"/>
                <w:szCs w:val="20"/>
                <w:lang w:val="en-GB"/>
              </w:rPr>
              <w:t>12</w:t>
            </w:r>
            <w:r w:rsidRPr="006E1CE0">
              <w:rPr>
                <w:rFonts w:asciiTheme="majorHAnsi" w:hAnsiTheme="majorHAnsi" w:cstheme="minorHAnsi"/>
                <w:sz w:val="20"/>
                <w:szCs w:val="20"/>
                <w:lang w:val="en-GB"/>
              </w:rPr>
              <w:t xml:space="preserve"> hours</w:t>
            </w:r>
          </w:p>
          <w:p w14:paraId="1CA2A116" w14:textId="77777777" w:rsidR="00712A44" w:rsidRPr="006E1CE0" w:rsidRDefault="00712A44" w:rsidP="00AC2411">
            <w:pPr>
              <w:rPr>
                <w:rFonts w:asciiTheme="majorHAnsi" w:hAnsiTheme="majorHAnsi" w:cstheme="minorHAnsi"/>
                <w:sz w:val="20"/>
                <w:szCs w:val="20"/>
                <w:lang w:val="en-GB"/>
              </w:rPr>
            </w:pPr>
          </w:p>
          <w:p w14:paraId="260A7E6B"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Profile of the company(ies) involved</w:t>
            </w:r>
          </w:p>
          <w:p w14:paraId="7BA095E6"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in planned work-based learning:</w:t>
            </w:r>
          </w:p>
          <w:p w14:paraId="5AA3A040" w14:textId="77777777" w:rsidR="00712A44" w:rsidRDefault="00712A44" w:rsidP="00AC2411">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Construction and Renovation works companies participating in</w:t>
            </w:r>
          </w:p>
          <w:p w14:paraId="52478F4A" w14:textId="77777777" w:rsidR="00712A44" w:rsidRPr="008B26BE" w:rsidRDefault="00712A44" w:rsidP="00AC2411">
            <w:pPr>
              <w:ind w:left="34" w:hanging="34"/>
              <w:rPr>
                <w:rFonts w:asciiTheme="majorHAnsi" w:hAnsiTheme="majorHAnsi" w:cstheme="minorHAnsi"/>
                <w:sz w:val="20"/>
                <w:szCs w:val="20"/>
                <w:lang w:val="it-IT"/>
              </w:rPr>
            </w:pPr>
            <w:r w:rsidRPr="008B26BE">
              <w:rPr>
                <w:rFonts w:asciiTheme="majorHAnsi" w:hAnsiTheme="majorHAnsi" w:cstheme="minorHAnsi"/>
                <w:sz w:val="20"/>
                <w:szCs w:val="20"/>
                <w:lang w:val="it-IT"/>
              </w:rPr>
              <w:t>Renovup IO3 – IO4: NIRIKOS and ERETBO SA</w:t>
            </w:r>
          </w:p>
          <w:p w14:paraId="1E50F422" w14:textId="77777777" w:rsidR="00712A44" w:rsidRPr="008B26BE" w:rsidRDefault="00712A44" w:rsidP="00AC2411">
            <w:pPr>
              <w:rPr>
                <w:rFonts w:asciiTheme="majorHAnsi" w:hAnsiTheme="majorHAnsi" w:cstheme="minorHAnsi"/>
                <w:sz w:val="20"/>
                <w:szCs w:val="20"/>
                <w:lang w:val="it-IT"/>
              </w:rPr>
            </w:pPr>
          </w:p>
        </w:tc>
      </w:tr>
      <w:tr w:rsidR="00712A44" w:rsidRPr="00F47FF1" w14:paraId="4335E58B" w14:textId="77777777" w:rsidTr="00AC2411">
        <w:trPr>
          <w:trHeight w:val="338"/>
        </w:trPr>
        <w:tc>
          <w:tcPr>
            <w:tcW w:w="10490" w:type="dxa"/>
            <w:gridSpan w:val="9"/>
            <w:tcBorders>
              <w:bottom w:val="single" w:sz="4" w:space="0" w:color="7F7F7F" w:themeColor="text1" w:themeTint="80"/>
            </w:tcBorders>
            <w:shd w:val="clear" w:color="auto" w:fill="B4C6E7" w:themeFill="accent1" w:themeFillTint="66"/>
            <w:vAlign w:val="center"/>
          </w:tcPr>
          <w:p w14:paraId="35BA842F"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 and learning process</w:t>
            </w:r>
          </w:p>
          <w:p w14:paraId="4F6DD29E"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(Resulting from RENOVUP IO3, experimenting with SM &amp; TL trainers the </w:t>
            </w:r>
            <w:r w:rsidRPr="006E1CE0">
              <w:rPr>
                <w:rFonts w:asciiTheme="majorHAnsi" w:hAnsiTheme="majorHAnsi"/>
                <w:sz w:val="20"/>
                <w:szCs w:val="20"/>
                <w:lang w:val="en-GB"/>
              </w:rPr>
              <w:t>"Didactic tools for the professionalization of site managers and team leaders in building renovation works, designed in relation to work situations" (IO1-A3b &amp; A4 and IO2-A1)</w:t>
            </w:r>
          </w:p>
        </w:tc>
      </w:tr>
      <w:tr w:rsidR="00712A44" w:rsidRPr="00F47FF1" w14:paraId="3B6CA15A" w14:textId="77777777" w:rsidTr="00AC2411">
        <w:trPr>
          <w:trHeight w:val="338"/>
        </w:trPr>
        <w:tc>
          <w:tcPr>
            <w:tcW w:w="10490" w:type="dxa"/>
            <w:gridSpan w:val="9"/>
            <w:shd w:val="clear" w:color="auto" w:fill="auto"/>
            <w:vAlign w:val="center"/>
          </w:tcPr>
          <w:p w14:paraId="05B3DFCA"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RENOVUP learning objectives:</w:t>
            </w:r>
          </w:p>
          <w:p w14:paraId="609CF723" w14:textId="77777777" w:rsidR="00712A44" w:rsidRPr="003E081B" w:rsidRDefault="00712A44" w:rsidP="00AC2411">
            <w:pPr>
              <w:spacing w:before="125"/>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 xml:space="preserve"> Acquire knowledge to apply existing national regulations to carry out activities related to waste management and classification of waste</w:t>
            </w:r>
          </w:p>
          <w:p w14:paraId="00C1E0BF" w14:textId="77777777" w:rsidR="00712A44" w:rsidRPr="003E081B" w:rsidRDefault="00712A44" w:rsidP="00AC2411">
            <w:pPr>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 xml:space="preserve">Acquire knowledge regarding the appropriate actions to be undertaken on site concerning, waste identification, security measures and waste classification </w:t>
            </w:r>
          </w:p>
          <w:p w14:paraId="28D7A980" w14:textId="77777777" w:rsidR="00712A44" w:rsidRDefault="00712A44" w:rsidP="00AC2411">
            <w:pPr>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Acquire knowledge regarding CDW treatment and the importance of minimization and prevention of CD waste generation on site</w:t>
            </w:r>
          </w:p>
          <w:p w14:paraId="748E4A1F" w14:textId="77777777" w:rsidR="00712A44" w:rsidRDefault="00712A44" w:rsidP="00AC2411">
            <w:pPr>
              <w:ind w:left="604"/>
              <w:rPr>
                <w:rFonts w:asciiTheme="majorHAnsi" w:hAnsiTheme="majorHAnsi" w:cstheme="minorHAnsi"/>
                <w:sz w:val="20"/>
                <w:szCs w:val="20"/>
                <w:lang w:val="en-GB"/>
              </w:rPr>
            </w:pPr>
            <w:r w:rsidRPr="006E1CE0">
              <w:rPr>
                <w:rFonts w:asciiTheme="majorHAnsi" w:hAnsiTheme="majorHAnsi"/>
                <w:lang w:val="en-GB"/>
              </w:rPr>
              <w:sym w:font="Wingdings" w:char="F03F"/>
            </w:r>
            <w:r w:rsidRPr="003E081B">
              <w:rPr>
                <w:rFonts w:asciiTheme="majorHAnsi" w:hAnsiTheme="majorHAnsi" w:cstheme="minorHAnsi"/>
                <w:sz w:val="20"/>
                <w:szCs w:val="20"/>
                <w:lang w:val="en-GB"/>
              </w:rPr>
              <w:t xml:space="preserve"> Acquire knowledge regarding the environmental damage could occur in the absence of a good assessment and failure to recover materials from CDWaste and the LCA assessment</w:t>
            </w:r>
          </w:p>
          <w:p w14:paraId="11BE7C91" w14:textId="77777777" w:rsidR="00712A44" w:rsidRPr="003E081B" w:rsidRDefault="00712A44" w:rsidP="00AC2411">
            <w:pPr>
              <w:spacing w:before="125"/>
              <w:ind w:left="604"/>
              <w:rPr>
                <w:rFonts w:asciiTheme="majorHAnsi" w:hAnsiTheme="majorHAnsi" w:cstheme="minorHAnsi"/>
                <w:sz w:val="20"/>
                <w:szCs w:val="20"/>
                <w:lang w:val="en-GB"/>
              </w:rPr>
            </w:pPr>
          </w:p>
          <w:p w14:paraId="53BD74C1"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Content (depending on specific national contexts):</w:t>
            </w:r>
          </w:p>
          <w:p w14:paraId="26350527" w14:textId="77777777" w:rsidR="00712A44" w:rsidRPr="003E081B" w:rsidRDefault="00712A44" w:rsidP="00AC2411">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3E081B">
              <w:rPr>
                <w:rFonts w:asciiTheme="majorHAnsi" w:hAnsiTheme="majorHAnsi" w:cstheme="minorHAnsi"/>
                <w:sz w:val="20"/>
                <w:szCs w:val="20"/>
                <w:lang w:val="en-GB"/>
              </w:rPr>
              <w:t>Regulations and requirements for the management and reuse of CDWaste</w:t>
            </w:r>
          </w:p>
          <w:p w14:paraId="5B13785E" w14:textId="77777777" w:rsidR="00712A44" w:rsidRPr="003E081B" w:rsidRDefault="00712A44" w:rsidP="00AC2411">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European legislation on waste</w:t>
            </w:r>
          </w:p>
          <w:p w14:paraId="14FD87C4" w14:textId="77777777" w:rsidR="00712A44" w:rsidRPr="003E081B" w:rsidRDefault="00712A44" w:rsidP="00AC2411">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National waste management plans</w:t>
            </w:r>
          </w:p>
          <w:p w14:paraId="5D4E26F8" w14:textId="77777777" w:rsidR="00712A44" w:rsidRPr="003E081B" w:rsidRDefault="00712A44" w:rsidP="00AC2411">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National regulations transposing the revised Waste Framework Directive (WFD) </w:t>
            </w:r>
          </w:p>
          <w:p w14:paraId="1A39DDD9" w14:textId="77777777" w:rsidR="00712A44" w:rsidRPr="003E081B" w:rsidRDefault="00712A44" w:rsidP="00AC2411">
            <w:pPr>
              <w:pStyle w:val="Paragraphedeliste"/>
              <w:rPr>
                <w:rFonts w:asciiTheme="majorHAnsi" w:hAnsiTheme="majorHAnsi" w:cstheme="minorHAnsi"/>
                <w:sz w:val="20"/>
                <w:szCs w:val="20"/>
                <w:lang w:val="en-GB"/>
              </w:rPr>
            </w:pPr>
          </w:p>
          <w:p w14:paraId="39009AEF" w14:textId="77777777" w:rsidR="00712A44" w:rsidRPr="003E081B" w:rsidRDefault="00712A44" w:rsidP="00AC2411">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 Waste management on renovation sites</w:t>
            </w:r>
          </w:p>
          <w:p w14:paraId="67449924" w14:textId="77777777" w:rsidR="00712A44" w:rsidRPr="003E081B" w:rsidRDefault="00712A44" w:rsidP="00AC2411">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Type of materials and their properties</w:t>
            </w:r>
          </w:p>
          <w:p w14:paraId="4DB3DD82" w14:textId="77777777" w:rsidR="00712A44" w:rsidRPr="003E081B" w:rsidRDefault="00712A44" w:rsidP="00AC2411">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The EWC CODE and the classification of CDW in the European List of Waste</w:t>
            </w:r>
          </w:p>
          <w:p w14:paraId="08459F7E" w14:textId="77777777" w:rsidR="00712A44" w:rsidRPr="003E081B" w:rsidRDefault="00712A44" w:rsidP="00AC2411">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Main differences between demolition and deconstruction </w:t>
            </w:r>
          </w:p>
          <w:p w14:paraId="72046163" w14:textId="77777777" w:rsidR="00712A44" w:rsidRPr="003E081B" w:rsidRDefault="00712A44" w:rsidP="00AC2411">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On-site norms for managing and recycling of CDWaste</w:t>
            </w:r>
          </w:p>
          <w:p w14:paraId="2D191125" w14:textId="77777777" w:rsidR="00712A44" w:rsidRPr="003E081B" w:rsidRDefault="00712A44" w:rsidP="00AC2411">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lastRenderedPageBreak/>
              <w:t xml:space="preserve">Quality waste management </w:t>
            </w:r>
          </w:p>
          <w:p w14:paraId="35B38DC9" w14:textId="77777777" w:rsidR="00712A44" w:rsidRPr="003E081B" w:rsidRDefault="00712A44" w:rsidP="00AC2411">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Waste recovery &amp; treatments</w:t>
            </w:r>
          </w:p>
          <w:p w14:paraId="44532D96" w14:textId="77777777" w:rsidR="00712A44" w:rsidRPr="003E081B" w:rsidRDefault="00712A44" w:rsidP="00AC2411">
            <w:pPr>
              <w:pStyle w:val="Paragraphedeliste"/>
              <w:rPr>
                <w:rFonts w:asciiTheme="majorHAnsi" w:hAnsiTheme="majorHAnsi" w:cstheme="minorHAnsi"/>
                <w:sz w:val="20"/>
                <w:szCs w:val="20"/>
                <w:lang w:val="en-GB"/>
              </w:rPr>
            </w:pPr>
          </w:p>
          <w:p w14:paraId="4608BDF7" w14:textId="77777777" w:rsidR="00712A44" w:rsidRPr="003E081B" w:rsidRDefault="00712A44" w:rsidP="00AC2411">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 Waste management activities in practice</w:t>
            </w:r>
          </w:p>
          <w:p w14:paraId="586C8AD7" w14:textId="77777777" w:rsidR="00712A44" w:rsidRPr="003E081B" w:rsidRDefault="00712A44" w:rsidP="00AC2411">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Minimization and prevention of CD waste on site</w:t>
            </w:r>
          </w:p>
          <w:p w14:paraId="57173957" w14:textId="77777777" w:rsidR="00712A44" w:rsidRPr="003E081B" w:rsidRDefault="00712A44" w:rsidP="00AC2411">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Best practices for construction waste &amp; demolition waste</w:t>
            </w:r>
          </w:p>
          <w:p w14:paraId="30FF9347" w14:textId="77777777" w:rsidR="00712A44" w:rsidRPr="003E081B" w:rsidRDefault="00712A44" w:rsidP="00AC2411">
            <w:pPr>
              <w:pStyle w:val="Paragraphedeliste"/>
              <w:rPr>
                <w:rFonts w:asciiTheme="majorHAnsi" w:hAnsiTheme="majorHAnsi" w:cstheme="minorHAnsi"/>
                <w:sz w:val="20"/>
                <w:szCs w:val="20"/>
                <w:lang w:val="en-GB"/>
              </w:rPr>
            </w:pPr>
          </w:p>
          <w:p w14:paraId="57C1C802" w14:textId="77777777" w:rsidR="00712A44" w:rsidRPr="003E081B" w:rsidRDefault="00712A44" w:rsidP="00AC2411">
            <w:pPr>
              <w:pStyle w:val="Paragraphedeliste"/>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3E081B">
              <w:rPr>
                <w:rFonts w:asciiTheme="majorHAnsi" w:hAnsiTheme="majorHAnsi" w:cstheme="minorHAnsi"/>
                <w:sz w:val="20"/>
                <w:szCs w:val="20"/>
                <w:lang w:val="en-GB"/>
              </w:rPr>
              <w:t xml:space="preserve">Life Cycle Assessment and environmental sustainability </w:t>
            </w:r>
          </w:p>
          <w:p w14:paraId="4022DDED" w14:textId="77777777" w:rsidR="00712A44" w:rsidRPr="003E081B" w:rsidRDefault="00712A44" w:rsidP="00AC2411">
            <w:pPr>
              <w:pStyle w:val="Paragraphedeliste"/>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Non-recovery of CDWaste: Environmental implications </w:t>
            </w:r>
          </w:p>
          <w:p w14:paraId="14A8A7D7" w14:textId="77777777" w:rsidR="00712A44" w:rsidRDefault="00712A44" w:rsidP="00AC2411">
            <w:pPr>
              <w:rPr>
                <w:rFonts w:asciiTheme="majorHAnsi" w:hAnsiTheme="majorHAnsi" w:cstheme="minorHAnsi"/>
                <w:sz w:val="20"/>
                <w:szCs w:val="20"/>
                <w:lang w:val="en-GB"/>
              </w:rPr>
            </w:pPr>
            <w:r w:rsidRPr="003E081B">
              <w:rPr>
                <w:rFonts w:asciiTheme="majorHAnsi" w:hAnsiTheme="majorHAnsi" w:cstheme="minorHAnsi"/>
                <w:sz w:val="20"/>
                <w:szCs w:val="20"/>
                <w:lang w:val="en-GB"/>
              </w:rPr>
              <w:t xml:space="preserve">                Material Selection with the LCA method</w:t>
            </w:r>
          </w:p>
          <w:p w14:paraId="253B954F" w14:textId="77777777" w:rsidR="00712A44" w:rsidRDefault="00712A44" w:rsidP="00AC2411">
            <w:pPr>
              <w:rPr>
                <w:rFonts w:asciiTheme="majorHAnsi" w:hAnsiTheme="majorHAnsi" w:cstheme="minorHAnsi"/>
                <w:sz w:val="20"/>
                <w:szCs w:val="20"/>
                <w:lang w:val="en-GB"/>
              </w:rPr>
            </w:pPr>
          </w:p>
          <w:p w14:paraId="79DBC5FF"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Teaching/learning methods and tools</w:t>
            </w:r>
          </w:p>
          <w:p w14:paraId="7F47C0B8" w14:textId="77777777" w:rsidR="00712A44" w:rsidRDefault="00712A44" w:rsidP="00AC2411">
            <w:pPr>
              <w:pStyle w:val="Paragraphedeliste"/>
              <w:ind w:left="34"/>
              <w:rPr>
                <w:rFonts w:asciiTheme="majorHAnsi" w:hAnsiTheme="majorHAnsi" w:cstheme="minorHAnsi"/>
                <w:sz w:val="20"/>
                <w:szCs w:val="20"/>
                <w:lang w:val="en-GB"/>
              </w:rPr>
            </w:pPr>
            <w:r w:rsidRPr="00597A11">
              <w:rPr>
                <w:rFonts w:asciiTheme="majorHAnsi" w:hAnsiTheme="majorHAnsi" w:cstheme="minorHAnsi"/>
                <w:sz w:val="20"/>
                <w:szCs w:val="20"/>
                <w:lang w:val="en-GB"/>
              </w:rPr>
              <w:t>The training course combine</w:t>
            </w:r>
            <w:r>
              <w:rPr>
                <w:rFonts w:asciiTheme="majorHAnsi" w:hAnsiTheme="majorHAnsi" w:cstheme="minorHAnsi"/>
                <w:sz w:val="20"/>
                <w:szCs w:val="20"/>
                <w:lang w:val="en-GB"/>
              </w:rPr>
              <w:t>d</w:t>
            </w:r>
            <w:r w:rsidRPr="00597A11">
              <w:rPr>
                <w:rFonts w:asciiTheme="majorHAnsi" w:hAnsiTheme="majorHAnsi" w:cstheme="minorHAnsi"/>
                <w:sz w:val="20"/>
                <w:szCs w:val="20"/>
                <w:lang w:val="en-GB"/>
              </w:rPr>
              <w:t xml:space="preserve"> theoretical and practical parts, multimedia resources and professional situations.</w:t>
            </w:r>
          </w:p>
          <w:p w14:paraId="7EB9410F" w14:textId="77777777" w:rsidR="00712A44" w:rsidRPr="00597A11" w:rsidRDefault="00712A44" w:rsidP="00AC2411">
            <w:pPr>
              <w:pStyle w:val="Paragraphedeliste"/>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Mode: </w:t>
            </w:r>
            <w:r>
              <w:rPr>
                <w:rFonts w:asciiTheme="majorHAnsi" w:hAnsiTheme="majorHAnsi" w:cstheme="minorHAnsi"/>
                <w:sz w:val="20"/>
                <w:szCs w:val="20"/>
                <w:lang w:val="en-GB"/>
              </w:rPr>
              <w:t>Online</w:t>
            </w:r>
          </w:p>
          <w:p w14:paraId="2401E425" w14:textId="77777777" w:rsidR="00712A44" w:rsidRPr="006E1CE0" w:rsidRDefault="00712A44" w:rsidP="00AC2411">
            <w:pPr>
              <w:ind w:left="34"/>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Didactic resources: </w:t>
            </w:r>
            <w:r>
              <w:rPr>
                <w:rFonts w:asciiTheme="majorHAnsi" w:hAnsiTheme="majorHAnsi" w:cstheme="minorHAnsi"/>
                <w:sz w:val="20"/>
                <w:szCs w:val="20"/>
                <w:lang w:val="en-GB"/>
              </w:rPr>
              <w:t xml:space="preserve">Power point, Q&amp;A, assessments </w:t>
            </w:r>
          </w:p>
          <w:p w14:paraId="779A377B"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Organisation of the training process in companies</w:t>
            </w:r>
          </w:p>
          <w:p w14:paraId="724F53EE" w14:textId="77777777" w:rsidR="00712A44" w:rsidRPr="006E1CE0" w:rsidRDefault="00712A44" w:rsidP="00AC2411">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None, the experimental training process was completed </w:t>
            </w:r>
            <w:r>
              <w:rPr>
                <w:rFonts w:asciiTheme="majorHAnsi" w:hAnsiTheme="majorHAnsi" w:cstheme="minorHAnsi"/>
                <w:sz w:val="20"/>
                <w:szCs w:val="20"/>
                <w:lang w:val="en-GB"/>
              </w:rPr>
              <w:t xml:space="preserve">online with the participation of the workers. </w:t>
            </w:r>
          </w:p>
          <w:p w14:paraId="6853C12D" w14:textId="77777777" w:rsidR="00712A44" w:rsidRDefault="00712A44" w:rsidP="00AC2411">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Assessment of learning outcomes</w:t>
            </w:r>
          </w:p>
          <w:p w14:paraId="7026D4F4" w14:textId="1995141B" w:rsidR="00712A44" w:rsidRPr="00597A11" w:rsidRDefault="00712A44" w:rsidP="00AC2411">
            <w:pPr>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Assessments on the Block 3 </w:t>
            </w:r>
            <w:r>
              <w:rPr>
                <w:rFonts w:asciiTheme="majorHAnsi" w:hAnsiTheme="majorHAnsi" w:cstheme="minorHAnsi"/>
                <w:sz w:val="20"/>
                <w:szCs w:val="20"/>
                <w:lang w:val="en-GB"/>
              </w:rPr>
              <w:t xml:space="preserve">that were distributed after the end of the training to assure successful learning outcomes. </w:t>
            </w:r>
          </w:p>
          <w:p w14:paraId="1CC48D47" w14:textId="77777777" w:rsidR="00712A44" w:rsidRPr="006E1CE0" w:rsidRDefault="00712A44" w:rsidP="00AC2411">
            <w:pPr>
              <w:jc w:val="both"/>
              <w:rPr>
                <w:rFonts w:asciiTheme="majorHAnsi" w:hAnsiTheme="majorHAnsi"/>
                <w:sz w:val="20"/>
                <w:szCs w:val="20"/>
                <w:lang w:val="en-GB"/>
              </w:rPr>
            </w:pPr>
          </w:p>
        </w:tc>
      </w:tr>
      <w:tr w:rsidR="00712A44" w:rsidRPr="00F47FF1" w14:paraId="3CF95233"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176DB40"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Name of the vocational training pathway</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7C6131F"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Blocks/components chosen for the tests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4D8632D"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C61AA29"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Training places</w:t>
            </w:r>
          </w:p>
          <w:p w14:paraId="29C9C78E" w14:textId="77777777" w:rsidR="00712A44" w:rsidRPr="006E1CE0" w:rsidRDefault="00712A44" w:rsidP="00AC2411">
            <w:pPr>
              <w:jc w:val="center"/>
              <w:rPr>
                <w:rFonts w:asciiTheme="majorHAnsi" w:hAnsiTheme="majorHAnsi" w:cstheme="minorHAnsi"/>
                <w:b/>
                <w:sz w:val="20"/>
                <w:szCs w:val="20"/>
                <w:lang w:val="en-GB"/>
              </w:rPr>
            </w:pPr>
            <w:r w:rsidRPr="00C45D66">
              <w:rPr>
                <w:rFonts w:asciiTheme="majorHAnsi" w:hAnsiTheme="majorHAnsi"/>
                <w:sz w:val="20"/>
                <w:szCs w:val="20"/>
                <w:lang w:val="en-GB"/>
              </w:rPr>
              <w:t>Note: If you are NOT able to provide specific names at this stage, please define at least the profiles.</w:t>
            </w:r>
          </w:p>
        </w:tc>
      </w:tr>
      <w:tr w:rsidR="00712A44" w:rsidRPr="00F47FF1" w14:paraId="2417776E"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D35089" w14:textId="77777777" w:rsidR="00712A44" w:rsidRPr="006E1CE0" w:rsidRDefault="00712A44" w:rsidP="00AC2411">
            <w:pPr>
              <w:jc w:val="center"/>
              <w:rPr>
                <w:rFonts w:asciiTheme="majorHAnsi" w:hAnsiTheme="majorHAnsi" w:cstheme="minorHAnsi"/>
                <w:sz w:val="20"/>
                <w:szCs w:val="20"/>
                <w:lang w:val="en-GB"/>
              </w:rPr>
            </w:pPr>
          </w:p>
          <w:p w14:paraId="1CC561BA" w14:textId="77777777" w:rsidR="00712A44" w:rsidRPr="00967B73" w:rsidRDefault="00712A44" w:rsidP="00712A44">
            <w:pPr>
              <w:pStyle w:val="Paragraphedeliste"/>
              <w:numPr>
                <w:ilvl w:val="0"/>
                <w:numId w:val="81"/>
              </w:numPr>
              <w:jc w:val="center"/>
              <w:rPr>
                <w:rFonts w:asciiTheme="majorHAnsi" w:hAnsiTheme="majorHAnsi" w:cstheme="minorHAnsi"/>
                <w:sz w:val="20"/>
                <w:szCs w:val="20"/>
                <w:lang w:val="en-GB"/>
              </w:rPr>
            </w:pPr>
          </w:p>
          <w:p w14:paraId="5B42DAC2" w14:textId="77777777" w:rsidR="00712A44" w:rsidRPr="006E1CE0" w:rsidRDefault="00712A44" w:rsidP="00AC2411">
            <w:pPr>
              <w:jc w:val="center"/>
              <w:rPr>
                <w:rFonts w:asciiTheme="majorHAnsi" w:hAnsiTheme="majorHAnsi" w:cstheme="minorHAnsi"/>
                <w:sz w:val="20"/>
                <w:szCs w:val="20"/>
                <w:lang w:val="pl-PL"/>
              </w:rPr>
            </w:pPr>
            <w:r w:rsidRPr="008B26BE">
              <w:rPr>
                <w:rFonts w:cstheme="minorHAnsi"/>
                <w:sz w:val="20"/>
                <w:szCs w:val="20"/>
                <w:lang w:val="en-GB"/>
              </w:rPr>
              <w:t>E</w:t>
            </w:r>
            <w:r>
              <w:rPr>
                <w:rFonts w:cstheme="minorHAnsi"/>
                <w:sz w:val="20"/>
                <w:szCs w:val="20"/>
                <w:lang w:val="en-GB"/>
              </w:rPr>
              <w:t>nergy saving standards in renovation projects</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ECF3B8A" w14:textId="77777777" w:rsidR="00712A44" w:rsidRPr="00C45D66" w:rsidRDefault="00712A44" w:rsidP="00AC2411">
            <w:pPr>
              <w:rPr>
                <w:rFonts w:asciiTheme="majorHAnsi" w:hAnsiTheme="majorHAnsi" w:cstheme="minorHAnsi"/>
                <w:sz w:val="20"/>
                <w:szCs w:val="20"/>
                <w:lang w:val="en-GB"/>
              </w:rPr>
            </w:pPr>
          </w:p>
          <w:p w14:paraId="5F2BE8A9" w14:textId="77777777" w:rsidR="00712A44" w:rsidRPr="00C45D66" w:rsidRDefault="00712A44" w:rsidP="00AC2411">
            <w:pPr>
              <w:rPr>
                <w:rFonts w:asciiTheme="majorHAnsi" w:hAnsiTheme="majorHAnsi" w:cstheme="minorHAnsi"/>
                <w:sz w:val="20"/>
                <w:szCs w:val="20"/>
                <w:lang w:val="en-GB"/>
              </w:rPr>
            </w:pPr>
            <w:r w:rsidRPr="00C45D66">
              <w:rPr>
                <w:rFonts w:asciiTheme="majorHAnsi" w:hAnsiTheme="majorHAnsi" w:cstheme="minorHAnsi"/>
                <w:sz w:val="20"/>
                <w:szCs w:val="20"/>
                <w:lang w:val="en-GB"/>
              </w:rPr>
              <w:t>Description:</w:t>
            </w:r>
          </w:p>
          <w:p w14:paraId="328978D5" w14:textId="77777777" w:rsidR="00712A44" w:rsidRPr="00C45D66" w:rsidRDefault="00712A44" w:rsidP="00AC2411">
            <w:pPr>
              <w:rPr>
                <w:rFonts w:asciiTheme="majorHAnsi" w:hAnsiTheme="majorHAnsi" w:cstheme="minorHAnsi"/>
                <w:sz w:val="20"/>
                <w:szCs w:val="20"/>
                <w:lang w:val="en-GB"/>
              </w:rPr>
            </w:pPr>
          </w:p>
          <w:p w14:paraId="5EED4A42" w14:textId="77777777" w:rsidR="00712A44" w:rsidRPr="00C45D66" w:rsidRDefault="00712A44" w:rsidP="00AC2411">
            <w:pPr>
              <w:rPr>
                <w:rFonts w:asciiTheme="majorHAnsi" w:hAnsiTheme="majorHAnsi" w:cstheme="minorHAnsi"/>
                <w:sz w:val="20"/>
                <w:szCs w:val="20"/>
                <w:lang w:val="en-GB"/>
              </w:rPr>
            </w:pPr>
            <w:r w:rsidRPr="00DC26F4">
              <w:rPr>
                <w:rFonts w:asciiTheme="majorHAnsi" w:hAnsiTheme="majorHAnsi"/>
                <w:b/>
                <w:sz w:val="20"/>
                <w:szCs w:val="20"/>
                <w:lang w:val="en-GB"/>
              </w:rPr>
              <w:t>Block 3: Management of technical and organisational aspects of the renovation site</w:t>
            </w:r>
          </w:p>
          <w:p w14:paraId="5046BFBC" w14:textId="77777777" w:rsidR="00712A44" w:rsidRPr="00C45D66" w:rsidRDefault="00712A44" w:rsidP="00AC2411">
            <w:pPr>
              <w:rPr>
                <w:rFonts w:asciiTheme="majorHAnsi" w:hAnsiTheme="majorHAnsi" w:cstheme="minorHAnsi"/>
                <w:sz w:val="20"/>
                <w:szCs w:val="20"/>
                <w:lang w:val="en-GB"/>
              </w:rPr>
            </w:pPr>
          </w:p>
          <w:p w14:paraId="45366F81" w14:textId="77777777" w:rsidR="00712A44" w:rsidRPr="006E1CE0" w:rsidRDefault="00712A44" w:rsidP="00AC2411">
            <w:pPr>
              <w:rPr>
                <w:rFonts w:asciiTheme="majorHAnsi" w:hAnsiTheme="majorHAnsi" w:cstheme="minorHAnsi"/>
                <w:sz w:val="20"/>
                <w:szCs w:val="20"/>
                <w:lang w:val="en-GB"/>
              </w:rPr>
            </w:pPr>
            <w:r>
              <w:rPr>
                <w:rFonts w:cstheme="minorHAnsi"/>
                <w:sz w:val="20"/>
                <w:szCs w:val="20"/>
                <w:lang w:val="en-GB"/>
              </w:rPr>
              <w:t>Component 3.4: Integration of energy saving standards in renovation projects and use of appropriate monitoring tools.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608A65" w14:textId="77777777" w:rsidR="00712A44" w:rsidRPr="00C45D66"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S</w:t>
            </w:r>
            <w:r w:rsidRPr="00C45D66">
              <w:rPr>
                <w:rFonts w:asciiTheme="majorHAnsi" w:hAnsiTheme="majorHAnsi" w:cstheme="minorHAnsi"/>
                <w:sz w:val="20"/>
                <w:szCs w:val="20"/>
                <w:lang w:val="en-GB"/>
              </w:rPr>
              <w:t>ite manager</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6AA1910" w14:textId="77777777" w:rsidR="00712A44" w:rsidRPr="006E1CE0" w:rsidRDefault="00712A44" w:rsidP="00AC2411">
            <w:pPr>
              <w:rPr>
                <w:rFonts w:asciiTheme="majorHAnsi" w:hAnsiTheme="majorHAnsi" w:cstheme="minorHAnsi"/>
                <w:sz w:val="20"/>
                <w:szCs w:val="20"/>
                <w:lang w:val="en-GB"/>
              </w:rPr>
            </w:pPr>
          </w:p>
          <w:p w14:paraId="16904286" w14:textId="77777777" w:rsidR="00712A44" w:rsidRPr="006E1CE0" w:rsidRDefault="00712A44"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Name and address of the training</w:t>
            </w:r>
          </w:p>
          <w:p w14:paraId="3754BBA3" w14:textId="77777777" w:rsidR="00712A44" w:rsidRPr="006E1CE0" w:rsidRDefault="00712A44"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centre/vocational school/other</w:t>
            </w:r>
          </w:p>
          <w:p w14:paraId="48AF3574" w14:textId="77777777" w:rsidR="00712A44" w:rsidRPr="006E1CE0" w:rsidRDefault="00712A44"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organisation:</w:t>
            </w:r>
          </w:p>
          <w:p w14:paraId="04A289CC" w14:textId="77777777" w:rsidR="00712A44"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Online </w:t>
            </w:r>
          </w:p>
          <w:p w14:paraId="6A8D04BD" w14:textId="77777777" w:rsidR="00712A44" w:rsidRPr="006E1CE0" w:rsidRDefault="00712A44" w:rsidP="00AC2411">
            <w:pPr>
              <w:rPr>
                <w:rFonts w:asciiTheme="majorHAnsi" w:hAnsiTheme="majorHAnsi" w:cstheme="minorHAnsi"/>
                <w:sz w:val="20"/>
                <w:szCs w:val="20"/>
                <w:lang w:val="en-GB"/>
              </w:rPr>
            </w:pPr>
          </w:p>
          <w:p w14:paraId="3EFBB840"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Name(s) of trainer(s)</w:t>
            </w:r>
          </w:p>
          <w:p w14:paraId="59D8572D"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and its function(s):</w:t>
            </w:r>
          </w:p>
          <w:p w14:paraId="5B9530B6" w14:textId="77777777" w:rsidR="00712A44"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057AAE62" w14:textId="77777777" w:rsidR="00712A44" w:rsidRPr="006E1CE0"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4E80872B" w14:textId="77777777" w:rsidR="00712A44" w:rsidRPr="006E1CE0" w:rsidRDefault="00712A44" w:rsidP="00AC2411">
            <w:pPr>
              <w:ind w:left="65" w:hanging="77"/>
              <w:rPr>
                <w:rFonts w:asciiTheme="majorHAnsi" w:hAnsiTheme="majorHAnsi" w:cstheme="minorHAnsi"/>
                <w:sz w:val="20"/>
                <w:szCs w:val="20"/>
                <w:lang w:val="en-GB"/>
              </w:rPr>
            </w:pPr>
          </w:p>
          <w:p w14:paraId="33CE64D9"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Training hours: </w:t>
            </w:r>
            <w:r>
              <w:rPr>
                <w:rFonts w:asciiTheme="majorHAnsi" w:hAnsiTheme="majorHAnsi" w:cstheme="minorHAnsi"/>
                <w:sz w:val="20"/>
                <w:szCs w:val="20"/>
                <w:lang w:val="en-GB"/>
              </w:rPr>
              <w:t>6</w:t>
            </w:r>
            <w:r w:rsidRPr="006E1CE0">
              <w:rPr>
                <w:rFonts w:asciiTheme="majorHAnsi" w:hAnsiTheme="majorHAnsi" w:cstheme="minorHAnsi"/>
                <w:sz w:val="20"/>
                <w:szCs w:val="20"/>
                <w:lang w:val="en-GB"/>
              </w:rPr>
              <w:t xml:space="preserve"> hours</w:t>
            </w:r>
          </w:p>
          <w:p w14:paraId="0FFFA5B6" w14:textId="77777777" w:rsidR="00712A44" w:rsidRPr="006E1CE0" w:rsidRDefault="00712A44" w:rsidP="00AC2411">
            <w:pPr>
              <w:rPr>
                <w:rFonts w:asciiTheme="majorHAnsi" w:hAnsiTheme="majorHAnsi" w:cstheme="minorHAnsi"/>
                <w:sz w:val="20"/>
                <w:szCs w:val="20"/>
                <w:lang w:val="en-GB"/>
              </w:rPr>
            </w:pPr>
          </w:p>
          <w:p w14:paraId="5D84F887"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Profile of the company(ies) involved</w:t>
            </w:r>
          </w:p>
          <w:p w14:paraId="513F42D6"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in planned work-based learning:</w:t>
            </w:r>
          </w:p>
          <w:p w14:paraId="02F3E5E3" w14:textId="77777777" w:rsidR="00712A44" w:rsidRPr="00DC40BF" w:rsidRDefault="00712A44" w:rsidP="00AC2411">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Construction and Renovation works companies participating in</w:t>
            </w:r>
            <w:r>
              <w:rPr>
                <w:rFonts w:asciiTheme="majorHAnsi" w:hAnsiTheme="majorHAnsi" w:cstheme="minorHAnsi"/>
                <w:sz w:val="20"/>
                <w:szCs w:val="20"/>
                <w:lang w:val="en-GB"/>
              </w:rPr>
              <w:t xml:space="preserve"> </w:t>
            </w:r>
            <w:r w:rsidRPr="006E1CE0">
              <w:rPr>
                <w:rFonts w:asciiTheme="majorHAnsi" w:hAnsiTheme="majorHAnsi" w:cstheme="minorHAnsi"/>
                <w:sz w:val="20"/>
                <w:szCs w:val="20"/>
                <w:lang w:val="en-GB"/>
              </w:rPr>
              <w:t>Renovup IO3</w:t>
            </w:r>
            <w:r>
              <w:rPr>
                <w:rFonts w:asciiTheme="majorHAnsi" w:hAnsiTheme="majorHAnsi" w:cstheme="minorHAnsi"/>
                <w:sz w:val="20"/>
                <w:szCs w:val="20"/>
                <w:lang w:val="en-GB"/>
              </w:rPr>
              <w:t xml:space="preserve"> – IO4: NIRIKOS and ERETBO SA</w:t>
            </w:r>
          </w:p>
          <w:p w14:paraId="61C6D648" w14:textId="77777777" w:rsidR="00712A44" w:rsidRPr="006E1CE0" w:rsidRDefault="00712A44" w:rsidP="00AC2411">
            <w:pPr>
              <w:rPr>
                <w:rFonts w:asciiTheme="majorHAnsi" w:hAnsiTheme="majorHAnsi" w:cstheme="minorHAnsi"/>
                <w:sz w:val="20"/>
                <w:szCs w:val="20"/>
                <w:lang w:val="en-GB"/>
              </w:rPr>
            </w:pPr>
          </w:p>
        </w:tc>
      </w:tr>
      <w:tr w:rsidR="00712A44" w:rsidRPr="00F47FF1" w14:paraId="7610F401"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34D7753"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 and learning process</w:t>
            </w:r>
          </w:p>
          <w:p w14:paraId="3DE7861E"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(Resulting from RENOVUP IO3, experimenting with SM &amp; TL trainers the </w:t>
            </w:r>
            <w:r w:rsidRPr="006E1CE0">
              <w:rPr>
                <w:rFonts w:asciiTheme="majorHAnsi" w:hAnsiTheme="majorHAnsi"/>
                <w:sz w:val="20"/>
                <w:szCs w:val="20"/>
                <w:lang w:val="en-GB"/>
              </w:rPr>
              <w:t>"Didactic tools for the professionalisation of site managers and team leaders in building renovation works, designed in relation to work situations" (IO1-A3b &amp; A4 and IO2-A1)</w:t>
            </w:r>
          </w:p>
        </w:tc>
      </w:tr>
      <w:tr w:rsidR="00712A44" w:rsidRPr="00F47FF1" w14:paraId="471A4689"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6DB2AB"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Learning objectives:</w:t>
            </w:r>
          </w:p>
          <w:p w14:paraId="226BF79B" w14:textId="77777777" w:rsidR="00712A44" w:rsidRPr="00967B73" w:rsidRDefault="00712A44" w:rsidP="00AC2411">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w:t>
            </w:r>
            <w:r w:rsidRPr="00967B73">
              <w:rPr>
                <w:rFonts w:asciiTheme="majorHAnsi" w:hAnsiTheme="majorHAnsi" w:cstheme="minorHAnsi"/>
                <w:sz w:val="20"/>
                <w:szCs w:val="20"/>
                <w:lang w:val="en-GB"/>
              </w:rPr>
              <w:t>Acquire knowledge on the key policy and legislative drivers, relevant to energy saving renovation</w:t>
            </w:r>
          </w:p>
          <w:p w14:paraId="2306B29A" w14:textId="77777777" w:rsidR="00712A44" w:rsidRPr="00967B73" w:rsidRDefault="00712A44" w:rsidP="00AC2411">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w:t>
            </w:r>
            <w:r w:rsidRPr="00967B73">
              <w:rPr>
                <w:rFonts w:asciiTheme="majorHAnsi" w:hAnsiTheme="majorHAnsi" w:cstheme="minorHAnsi"/>
                <w:sz w:val="20"/>
                <w:szCs w:val="20"/>
                <w:lang w:val="en-GB"/>
              </w:rPr>
              <w:t>Explain the key construction principles, techniques and products for sufficient energy renovation</w:t>
            </w:r>
          </w:p>
          <w:p w14:paraId="52FE87C0" w14:textId="77777777" w:rsidR="00712A44" w:rsidRPr="00967B73" w:rsidRDefault="00712A44" w:rsidP="00AC2411">
            <w:pPr>
              <w:ind w:left="885" w:hanging="284"/>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w:t>
            </w:r>
            <w:r w:rsidRPr="00967B73">
              <w:rPr>
                <w:rFonts w:asciiTheme="majorHAnsi" w:hAnsiTheme="majorHAnsi" w:cstheme="minorHAnsi"/>
                <w:sz w:val="20"/>
                <w:szCs w:val="20"/>
                <w:lang w:val="en-GB"/>
              </w:rPr>
              <w:t>Acquire knowledge on the energy profile of buildings and the role of heat</w:t>
            </w:r>
          </w:p>
          <w:p w14:paraId="09AAA75F" w14:textId="77777777" w:rsidR="00712A44"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          </w:t>
            </w: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w:t>
            </w:r>
            <w:r w:rsidRPr="00967B73">
              <w:rPr>
                <w:rFonts w:asciiTheme="majorHAnsi" w:hAnsiTheme="majorHAnsi" w:cstheme="minorHAnsi"/>
                <w:sz w:val="20"/>
                <w:szCs w:val="20"/>
                <w:lang w:val="en-GB"/>
              </w:rPr>
              <w:t>Acquire knowledge regarding energy monitoring tools</w:t>
            </w:r>
          </w:p>
          <w:p w14:paraId="72E39A16"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Content (depending on specific national contexts):</w:t>
            </w:r>
          </w:p>
          <w:p w14:paraId="209B2F23" w14:textId="77777777" w:rsidR="00712A44" w:rsidRPr="0091165E" w:rsidRDefault="00712A44"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91165E">
              <w:rPr>
                <w:rFonts w:asciiTheme="majorHAnsi" w:hAnsiTheme="majorHAnsi" w:cstheme="minorHAnsi"/>
                <w:sz w:val="20"/>
                <w:szCs w:val="20"/>
                <w:lang w:val="en-GB"/>
              </w:rPr>
              <w:t xml:space="preserve">Regulations and requirements of energy saving renovation </w:t>
            </w:r>
          </w:p>
          <w:p w14:paraId="7C6C0FFA" w14:textId="77777777" w:rsidR="00712A44" w:rsidRPr="0091165E" w:rsidRDefault="00712A44" w:rsidP="00AC2411">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Key policy and legislative drivers of Energy Saving Renovation</w:t>
            </w:r>
          </w:p>
          <w:p w14:paraId="58ADE7D9" w14:textId="77777777" w:rsidR="00712A44" w:rsidRPr="0091165E" w:rsidRDefault="00712A44" w:rsidP="00AC2411">
            <w:pPr>
              <w:ind w:left="743"/>
              <w:rPr>
                <w:rFonts w:asciiTheme="majorHAnsi" w:hAnsiTheme="majorHAnsi" w:cstheme="minorHAnsi"/>
                <w:sz w:val="20"/>
                <w:szCs w:val="20"/>
                <w:lang w:val="en-GB"/>
              </w:rPr>
            </w:pPr>
            <w:r>
              <w:rPr>
                <w:rFonts w:asciiTheme="majorHAnsi" w:hAnsiTheme="majorHAnsi" w:cstheme="minorHAnsi"/>
                <w:sz w:val="20"/>
                <w:szCs w:val="20"/>
                <w:lang w:val="en-GB"/>
              </w:rPr>
              <w:t>E</w:t>
            </w:r>
            <w:r w:rsidRPr="0091165E">
              <w:rPr>
                <w:rFonts w:asciiTheme="majorHAnsi" w:hAnsiTheme="majorHAnsi" w:cstheme="minorHAnsi"/>
                <w:sz w:val="20"/>
                <w:szCs w:val="20"/>
                <w:lang w:val="en-GB"/>
              </w:rPr>
              <w:t>xplain the key energy terms and units associated with energy efficient buildings</w:t>
            </w:r>
          </w:p>
          <w:p w14:paraId="22A45DC1" w14:textId="77777777" w:rsidR="00712A44" w:rsidRPr="0091165E" w:rsidRDefault="00712A44" w:rsidP="00AC2411">
            <w:pPr>
              <w:ind w:left="743"/>
              <w:rPr>
                <w:rFonts w:asciiTheme="majorHAnsi" w:hAnsiTheme="majorHAnsi" w:cstheme="minorHAnsi"/>
                <w:sz w:val="20"/>
                <w:szCs w:val="20"/>
                <w:lang w:val="en-GB"/>
              </w:rPr>
            </w:pPr>
          </w:p>
          <w:p w14:paraId="16AD7A80" w14:textId="77777777" w:rsidR="00712A44" w:rsidRPr="0091165E" w:rsidRDefault="00712A44"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91165E">
              <w:rPr>
                <w:rFonts w:asciiTheme="majorHAnsi" w:hAnsiTheme="majorHAnsi" w:cstheme="minorHAnsi"/>
                <w:sz w:val="20"/>
                <w:szCs w:val="20"/>
                <w:lang w:val="en-GB"/>
              </w:rPr>
              <w:t>Construction principles, techniques, and products for sufficient energy renovation</w:t>
            </w:r>
          </w:p>
          <w:p w14:paraId="18413B9F" w14:textId="77777777" w:rsidR="00712A44" w:rsidRPr="0091165E" w:rsidRDefault="00712A44" w:rsidP="00AC2411">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 xml:space="preserve">Continuous Insulation, Thermal Bridging and Air Permeability </w:t>
            </w:r>
          </w:p>
          <w:p w14:paraId="1999024E" w14:textId="77777777" w:rsidR="00712A44" w:rsidRPr="0091165E" w:rsidRDefault="00712A44" w:rsidP="00AC2411">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Techniques for primary energy demand reduction</w:t>
            </w:r>
          </w:p>
          <w:p w14:paraId="1DFA1F03" w14:textId="77777777" w:rsidR="00712A44" w:rsidRPr="0091165E" w:rsidRDefault="00712A44" w:rsidP="00AC2411">
            <w:pPr>
              <w:ind w:left="743"/>
              <w:rPr>
                <w:rFonts w:asciiTheme="majorHAnsi" w:hAnsiTheme="majorHAnsi" w:cstheme="minorHAnsi"/>
                <w:sz w:val="20"/>
                <w:szCs w:val="20"/>
                <w:lang w:val="en-GB"/>
              </w:rPr>
            </w:pPr>
          </w:p>
          <w:p w14:paraId="1F84842B" w14:textId="77777777" w:rsidR="00712A44" w:rsidRPr="0091165E" w:rsidRDefault="00712A44"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Pr>
                <w:rFonts w:asciiTheme="majorHAnsi" w:hAnsiTheme="majorHAnsi" w:cstheme="minorHAnsi"/>
                <w:sz w:val="20"/>
                <w:szCs w:val="20"/>
                <w:lang w:val="en-GB"/>
              </w:rPr>
              <w:t xml:space="preserve"> </w:t>
            </w:r>
            <w:r w:rsidRPr="0091165E">
              <w:rPr>
                <w:rFonts w:asciiTheme="majorHAnsi" w:hAnsiTheme="majorHAnsi" w:cstheme="minorHAnsi"/>
                <w:sz w:val="20"/>
                <w:szCs w:val="20"/>
                <w:lang w:val="en-GB"/>
              </w:rPr>
              <w:t xml:space="preserve">The energy profile of Buildings and the role of heat </w:t>
            </w:r>
          </w:p>
          <w:p w14:paraId="39CF2370" w14:textId="77777777" w:rsidR="00712A44" w:rsidRPr="0091165E" w:rsidRDefault="00712A44" w:rsidP="00AC2411">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The modes of heat transfer and the principles of heat transferring</w:t>
            </w:r>
          </w:p>
          <w:p w14:paraId="5A8F53E8" w14:textId="77777777" w:rsidR="00712A44" w:rsidRPr="0091165E" w:rsidRDefault="00712A44" w:rsidP="00AC2411">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 xml:space="preserve">Factors affecting energy use in buildings </w:t>
            </w:r>
          </w:p>
          <w:p w14:paraId="4792CB6A" w14:textId="77777777" w:rsidR="00712A44" w:rsidRPr="0091165E" w:rsidRDefault="00712A44" w:rsidP="00AC2411">
            <w:pPr>
              <w:ind w:left="743"/>
              <w:rPr>
                <w:rFonts w:asciiTheme="majorHAnsi" w:hAnsiTheme="majorHAnsi" w:cstheme="minorHAnsi"/>
                <w:sz w:val="20"/>
                <w:szCs w:val="20"/>
                <w:lang w:val="en-GB"/>
              </w:rPr>
            </w:pPr>
          </w:p>
          <w:p w14:paraId="65927D11" w14:textId="77777777" w:rsidR="00712A44" w:rsidRPr="0091165E" w:rsidRDefault="00712A44"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91165E">
              <w:rPr>
                <w:rFonts w:asciiTheme="majorHAnsi" w:hAnsiTheme="majorHAnsi" w:cstheme="minorHAnsi"/>
                <w:sz w:val="20"/>
                <w:szCs w:val="20"/>
                <w:lang w:val="en-GB"/>
              </w:rPr>
              <w:t xml:space="preserve">Energy saving monitoring tools </w:t>
            </w:r>
          </w:p>
          <w:p w14:paraId="3FD4F408" w14:textId="77777777" w:rsidR="00712A44" w:rsidRPr="0091165E" w:rsidRDefault="00712A44" w:rsidP="00AC2411">
            <w:pPr>
              <w:ind w:left="743"/>
              <w:rPr>
                <w:rFonts w:asciiTheme="majorHAnsi" w:hAnsiTheme="majorHAnsi" w:cstheme="minorHAnsi"/>
                <w:sz w:val="20"/>
                <w:szCs w:val="20"/>
                <w:lang w:val="en-GB"/>
              </w:rPr>
            </w:pPr>
            <w:r w:rsidRPr="0091165E">
              <w:rPr>
                <w:rFonts w:asciiTheme="majorHAnsi" w:hAnsiTheme="majorHAnsi" w:cstheme="minorHAnsi"/>
                <w:sz w:val="20"/>
                <w:szCs w:val="20"/>
                <w:lang w:val="en-GB"/>
              </w:rPr>
              <w:t>Principles of heat loss mechanisms and calculations on building components</w:t>
            </w:r>
          </w:p>
          <w:p w14:paraId="67A29E3C" w14:textId="77777777" w:rsidR="00712A44"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                </w:t>
            </w:r>
            <w:r w:rsidRPr="0091165E">
              <w:rPr>
                <w:rFonts w:asciiTheme="majorHAnsi" w:hAnsiTheme="majorHAnsi" w:cstheme="minorHAnsi"/>
                <w:sz w:val="20"/>
                <w:szCs w:val="20"/>
                <w:lang w:val="en-GB"/>
              </w:rPr>
              <w:t>The role and importance and the Energy Assessment Procedures (EAP)</w:t>
            </w:r>
          </w:p>
          <w:p w14:paraId="649D6100" w14:textId="77777777" w:rsidR="00712A44" w:rsidRPr="006E1CE0" w:rsidRDefault="00712A44" w:rsidP="00AC2411">
            <w:pPr>
              <w:rPr>
                <w:rFonts w:asciiTheme="majorHAnsi" w:hAnsiTheme="majorHAnsi" w:cstheme="minorHAnsi"/>
                <w:b/>
                <w:sz w:val="20"/>
                <w:szCs w:val="20"/>
                <w:lang w:val="en-GB"/>
              </w:rPr>
            </w:pPr>
          </w:p>
          <w:p w14:paraId="049F2AD9"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Teaching/learning methods and tools</w:t>
            </w:r>
          </w:p>
          <w:p w14:paraId="693B853F" w14:textId="77777777" w:rsidR="00712A44" w:rsidRPr="00697D37" w:rsidRDefault="00712A44" w:rsidP="00AC2411">
            <w:pPr>
              <w:rPr>
                <w:rFonts w:asciiTheme="majorHAnsi" w:hAnsiTheme="majorHAnsi" w:cstheme="minorHAnsi"/>
                <w:sz w:val="20"/>
                <w:szCs w:val="20"/>
                <w:lang w:val="en-GB"/>
              </w:rPr>
            </w:pPr>
            <w:r w:rsidRPr="00697D37">
              <w:rPr>
                <w:rFonts w:asciiTheme="majorHAnsi" w:hAnsiTheme="majorHAnsi" w:cstheme="minorHAnsi"/>
                <w:sz w:val="20"/>
                <w:szCs w:val="20"/>
                <w:lang w:val="en-GB"/>
              </w:rPr>
              <w:t>The training course combined theoretical and practical parts, multimedia resources and professional situations.</w:t>
            </w:r>
          </w:p>
          <w:p w14:paraId="2B73A77E" w14:textId="77777777" w:rsidR="00712A44" w:rsidRPr="00697D37" w:rsidRDefault="00712A44" w:rsidP="00AC2411">
            <w:pPr>
              <w:rPr>
                <w:rFonts w:asciiTheme="majorHAnsi" w:hAnsiTheme="majorHAnsi" w:cstheme="minorHAnsi"/>
                <w:sz w:val="20"/>
                <w:szCs w:val="20"/>
                <w:lang w:val="en-GB"/>
              </w:rPr>
            </w:pPr>
            <w:r w:rsidRPr="00697D37">
              <w:rPr>
                <w:rFonts w:asciiTheme="majorHAnsi" w:hAnsiTheme="majorHAnsi" w:cstheme="minorHAnsi"/>
                <w:sz w:val="20"/>
                <w:szCs w:val="20"/>
                <w:lang w:val="en-GB"/>
              </w:rPr>
              <w:t>Mode: Online</w:t>
            </w:r>
          </w:p>
          <w:p w14:paraId="0EED4BF1"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Didactic resources: </w:t>
            </w:r>
            <w:r>
              <w:rPr>
                <w:rFonts w:asciiTheme="majorHAnsi" w:hAnsiTheme="majorHAnsi" w:cstheme="minorHAnsi"/>
                <w:sz w:val="20"/>
                <w:szCs w:val="20"/>
                <w:lang w:val="en-GB"/>
              </w:rPr>
              <w:t xml:space="preserve">Power point, Q&amp;A, assessments </w:t>
            </w:r>
          </w:p>
          <w:p w14:paraId="408714BF"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Organisation of the training process in companies</w:t>
            </w:r>
          </w:p>
          <w:p w14:paraId="1933C612" w14:textId="77777777" w:rsidR="00712A44" w:rsidRPr="006E1CE0" w:rsidRDefault="00712A44" w:rsidP="00AC2411">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None, the experimental training process was completed </w:t>
            </w:r>
            <w:r>
              <w:rPr>
                <w:rFonts w:asciiTheme="majorHAnsi" w:hAnsiTheme="majorHAnsi" w:cstheme="minorHAnsi"/>
                <w:sz w:val="20"/>
                <w:szCs w:val="20"/>
                <w:lang w:val="en-GB"/>
              </w:rPr>
              <w:t xml:space="preserve">online with the participation of the workers. </w:t>
            </w:r>
          </w:p>
          <w:p w14:paraId="72425C7B" w14:textId="77777777" w:rsidR="00712A44" w:rsidRDefault="00712A44" w:rsidP="00AC2411">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Assessment of learning outcomes</w:t>
            </w:r>
          </w:p>
          <w:p w14:paraId="76E2C082" w14:textId="77777777" w:rsidR="00712A44" w:rsidRPr="00597A11" w:rsidRDefault="00712A44" w:rsidP="00AC2411">
            <w:pPr>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Assessments on the Block 3 </w:t>
            </w:r>
            <w:r>
              <w:rPr>
                <w:rFonts w:asciiTheme="majorHAnsi" w:hAnsiTheme="majorHAnsi" w:cstheme="minorHAnsi"/>
                <w:sz w:val="20"/>
                <w:szCs w:val="20"/>
                <w:lang w:val="en-GB"/>
              </w:rPr>
              <w:t xml:space="preserve">that were distributed after the end of the training in order to assure successful learning outcomes. </w:t>
            </w:r>
          </w:p>
          <w:p w14:paraId="740035BB" w14:textId="77777777" w:rsidR="00712A44" w:rsidRPr="006E1CE0" w:rsidRDefault="00712A44" w:rsidP="00AC2411">
            <w:pPr>
              <w:rPr>
                <w:rFonts w:asciiTheme="majorHAnsi" w:hAnsiTheme="majorHAnsi" w:cstheme="minorHAnsi"/>
                <w:b/>
                <w:sz w:val="20"/>
                <w:szCs w:val="20"/>
                <w:lang w:val="en-GB"/>
              </w:rPr>
            </w:pPr>
          </w:p>
        </w:tc>
      </w:tr>
      <w:tr w:rsidR="00712A44" w:rsidRPr="00F47FF1" w14:paraId="401FAC56"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610DC7F"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Name of the vocational training pathway</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FE7CF19"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Blocks/components chosen for testing</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B00DF8D"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B8D0C86"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Training places</w:t>
            </w:r>
          </w:p>
          <w:p w14:paraId="7D264485" w14:textId="77777777" w:rsidR="00712A44" w:rsidRPr="006E1CE0" w:rsidRDefault="00712A44" w:rsidP="00AC2411">
            <w:pPr>
              <w:jc w:val="center"/>
              <w:rPr>
                <w:rFonts w:asciiTheme="majorHAnsi" w:hAnsiTheme="majorHAnsi" w:cstheme="minorHAnsi"/>
                <w:b/>
                <w:sz w:val="20"/>
                <w:szCs w:val="20"/>
                <w:lang w:val="en-GB"/>
              </w:rPr>
            </w:pPr>
            <w:r w:rsidRPr="00C45D66">
              <w:rPr>
                <w:rFonts w:asciiTheme="majorHAnsi" w:hAnsiTheme="majorHAnsi"/>
                <w:sz w:val="20"/>
                <w:szCs w:val="20"/>
                <w:lang w:val="en-GB"/>
              </w:rPr>
              <w:t>Note: If you are NOT able to provide specific names at this stage, please define at least the profiles.</w:t>
            </w:r>
          </w:p>
        </w:tc>
      </w:tr>
      <w:tr w:rsidR="00712A44" w:rsidRPr="00F47FF1" w14:paraId="33398061"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232933" w14:textId="77777777" w:rsidR="00712A44" w:rsidRPr="00697D37" w:rsidRDefault="00712A44" w:rsidP="00712A44">
            <w:pPr>
              <w:pStyle w:val="Paragraphedeliste"/>
              <w:numPr>
                <w:ilvl w:val="0"/>
                <w:numId w:val="82"/>
              </w:numPr>
              <w:jc w:val="center"/>
              <w:rPr>
                <w:rFonts w:asciiTheme="majorHAnsi" w:hAnsiTheme="majorHAnsi" w:cstheme="minorHAnsi"/>
                <w:sz w:val="20"/>
                <w:szCs w:val="20"/>
                <w:lang w:val="pl-PL"/>
              </w:rPr>
            </w:pPr>
          </w:p>
          <w:p w14:paraId="51F047B8" w14:textId="77777777" w:rsidR="00712A44" w:rsidRPr="00697D37" w:rsidRDefault="00712A44" w:rsidP="00AC2411">
            <w:pPr>
              <w:rPr>
                <w:rFonts w:asciiTheme="majorHAnsi" w:hAnsiTheme="majorHAnsi" w:cstheme="minorHAnsi"/>
                <w:sz w:val="20"/>
                <w:szCs w:val="20"/>
                <w:lang w:val="pl-PL"/>
              </w:rPr>
            </w:pPr>
            <w:r w:rsidRPr="008B26BE">
              <w:rPr>
                <w:rFonts w:asciiTheme="majorHAnsi" w:hAnsiTheme="majorHAnsi"/>
                <w:sz w:val="20"/>
                <w:szCs w:val="20"/>
              </w:rPr>
              <w:t>CDWaste management on renovation sites</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9FC2E8C" w14:textId="77777777" w:rsidR="00712A44" w:rsidRPr="008B26BE" w:rsidRDefault="00712A44" w:rsidP="00AC2411">
            <w:pPr>
              <w:rPr>
                <w:rFonts w:asciiTheme="majorHAnsi" w:hAnsiTheme="majorHAnsi" w:cstheme="minorHAnsi"/>
                <w:sz w:val="20"/>
                <w:szCs w:val="20"/>
              </w:rPr>
            </w:pPr>
          </w:p>
          <w:p w14:paraId="2A925607" w14:textId="77777777" w:rsidR="00712A44" w:rsidRPr="00C45D66" w:rsidRDefault="00712A44" w:rsidP="00AC2411">
            <w:pPr>
              <w:rPr>
                <w:rFonts w:asciiTheme="majorHAnsi" w:hAnsiTheme="majorHAnsi" w:cstheme="minorHAnsi"/>
                <w:sz w:val="20"/>
                <w:szCs w:val="20"/>
                <w:lang w:val="en-GB"/>
              </w:rPr>
            </w:pPr>
            <w:r w:rsidRPr="00C45D66">
              <w:rPr>
                <w:rFonts w:asciiTheme="majorHAnsi" w:hAnsiTheme="majorHAnsi" w:cstheme="minorHAnsi"/>
                <w:sz w:val="20"/>
                <w:szCs w:val="20"/>
                <w:lang w:val="en-GB"/>
              </w:rPr>
              <w:t>Description:</w:t>
            </w:r>
          </w:p>
          <w:p w14:paraId="4AFB019D" w14:textId="77777777" w:rsidR="00712A44" w:rsidRPr="00C45D66" w:rsidRDefault="00712A44" w:rsidP="00AC2411">
            <w:pPr>
              <w:rPr>
                <w:rFonts w:asciiTheme="majorHAnsi" w:hAnsiTheme="majorHAnsi" w:cstheme="minorHAnsi"/>
                <w:sz w:val="20"/>
                <w:szCs w:val="20"/>
                <w:lang w:val="en-GB"/>
              </w:rPr>
            </w:pPr>
          </w:p>
          <w:p w14:paraId="1A79D149" w14:textId="77777777" w:rsidR="00712A44" w:rsidRPr="006E1CE0" w:rsidRDefault="00712A44" w:rsidP="00AC2411">
            <w:pPr>
              <w:rPr>
                <w:rFonts w:asciiTheme="majorHAnsi" w:hAnsiTheme="majorHAnsi" w:cstheme="minorHAnsi"/>
                <w:sz w:val="20"/>
                <w:szCs w:val="20"/>
                <w:lang w:val="en-GB"/>
              </w:rPr>
            </w:pPr>
          </w:p>
          <w:p w14:paraId="4E5E8A8D" w14:textId="77777777" w:rsidR="00712A44" w:rsidRPr="00C45D66" w:rsidRDefault="00712A44" w:rsidP="00AC2411">
            <w:pPr>
              <w:rPr>
                <w:rFonts w:asciiTheme="majorHAnsi" w:hAnsiTheme="majorHAnsi" w:cstheme="minorHAnsi"/>
                <w:sz w:val="20"/>
                <w:szCs w:val="20"/>
                <w:lang w:val="en-GB"/>
              </w:rPr>
            </w:pPr>
            <w:r w:rsidRPr="00DC26F4">
              <w:rPr>
                <w:rFonts w:asciiTheme="majorHAnsi" w:hAnsiTheme="majorHAnsi"/>
                <w:b/>
                <w:sz w:val="20"/>
                <w:szCs w:val="20"/>
                <w:lang w:val="en-GB"/>
              </w:rPr>
              <w:t>Block 3 : Management of technical and organisational aspects of the renovation site</w:t>
            </w:r>
          </w:p>
          <w:p w14:paraId="1BF6236F" w14:textId="77777777" w:rsidR="00712A44" w:rsidRPr="00C45D66" w:rsidRDefault="00712A44" w:rsidP="00AC2411">
            <w:pPr>
              <w:rPr>
                <w:rFonts w:asciiTheme="majorHAnsi" w:hAnsiTheme="majorHAnsi" w:cstheme="minorHAnsi"/>
                <w:sz w:val="20"/>
                <w:szCs w:val="20"/>
                <w:lang w:val="en-GB"/>
              </w:rPr>
            </w:pPr>
          </w:p>
          <w:p w14:paraId="4CBA157E" w14:textId="77777777" w:rsidR="00712A44" w:rsidRPr="00DC26F4" w:rsidRDefault="00712A44" w:rsidP="00AC2411">
            <w:pPr>
              <w:rPr>
                <w:rFonts w:asciiTheme="majorHAnsi" w:hAnsiTheme="majorHAnsi"/>
                <w:sz w:val="20"/>
                <w:szCs w:val="20"/>
                <w:lang w:val="en-GB"/>
              </w:rPr>
            </w:pPr>
            <w:r w:rsidRPr="00DC26F4">
              <w:rPr>
                <w:rFonts w:asciiTheme="majorHAnsi" w:hAnsiTheme="majorHAnsi"/>
                <w:sz w:val="20"/>
                <w:szCs w:val="20"/>
                <w:lang w:val="en-GB"/>
              </w:rPr>
              <w:t xml:space="preserve">Component 3.3. Waste management on renovation sites: planning and management of waste bins, sorting and recycling. </w:t>
            </w:r>
          </w:p>
          <w:p w14:paraId="19D75725" w14:textId="77777777" w:rsidR="00712A44" w:rsidRPr="006E1CE0" w:rsidRDefault="00712A44" w:rsidP="00AC2411">
            <w:pPr>
              <w:rPr>
                <w:rFonts w:asciiTheme="majorHAnsi" w:hAnsiTheme="majorHAnsi"/>
                <w:sz w:val="20"/>
                <w:szCs w:val="20"/>
                <w:lang w:val="en-GB"/>
              </w:rPr>
            </w:pPr>
            <w:r w:rsidRPr="00DC26F4">
              <w:rPr>
                <w:rFonts w:asciiTheme="majorHAnsi" w:hAnsiTheme="majorHAnsi"/>
                <w:sz w:val="20"/>
                <w:szCs w:val="20"/>
                <w:lang w:val="en-GB"/>
              </w:rPr>
              <w:t xml:space="preserve">operations (circular economy), and the use of appropriate monitoring tools. </w:t>
            </w:r>
          </w:p>
          <w:p w14:paraId="7536EE25" w14:textId="77777777" w:rsidR="00712A44" w:rsidRPr="006E1CE0" w:rsidRDefault="00712A44" w:rsidP="00AC2411">
            <w:pPr>
              <w:rPr>
                <w:rFonts w:asciiTheme="majorHAnsi" w:hAnsiTheme="majorHAnsi"/>
                <w:sz w:val="20"/>
                <w:szCs w:val="20"/>
                <w:lang w:val="en-GB"/>
              </w:rPr>
            </w:pPr>
          </w:p>
          <w:p w14:paraId="575AFB20" w14:textId="77777777" w:rsidR="00712A44" w:rsidRPr="006E1CE0" w:rsidRDefault="00712A44" w:rsidP="00AC2411">
            <w:pPr>
              <w:rPr>
                <w:rFonts w:asciiTheme="majorHAnsi" w:hAnsiTheme="majorHAnsi" w:cstheme="minorHAnsi"/>
                <w:sz w:val="20"/>
                <w:szCs w:val="20"/>
                <w:lang w:val="en-GB"/>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60D3DD" w14:textId="77777777" w:rsidR="00712A44" w:rsidRPr="00C45D66" w:rsidRDefault="00712A44" w:rsidP="00AC2411">
            <w:pPr>
              <w:rPr>
                <w:rFonts w:asciiTheme="majorHAnsi" w:hAnsiTheme="majorHAnsi" w:cstheme="minorHAnsi"/>
                <w:sz w:val="20"/>
                <w:szCs w:val="20"/>
                <w:lang w:val="en-GB"/>
              </w:rPr>
            </w:pPr>
            <w:r w:rsidRPr="00C45D66">
              <w:rPr>
                <w:rFonts w:asciiTheme="majorHAnsi" w:hAnsiTheme="majorHAnsi" w:cstheme="minorHAnsi"/>
                <w:sz w:val="20"/>
                <w:szCs w:val="20"/>
                <w:lang w:val="en-GB"/>
              </w:rPr>
              <w:t>Team leader</w:t>
            </w:r>
          </w:p>
          <w:p w14:paraId="15ACABF1" w14:textId="77777777" w:rsidR="00712A44" w:rsidRPr="00C45D66" w:rsidRDefault="00712A44" w:rsidP="00AC2411">
            <w:pPr>
              <w:rPr>
                <w:rFonts w:asciiTheme="majorHAnsi" w:hAnsiTheme="majorHAnsi" w:cstheme="minorHAnsi"/>
                <w:sz w:val="20"/>
                <w:szCs w:val="20"/>
                <w:lang w:val="en-GB"/>
              </w:rPr>
            </w:pP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C4CEA2F" w14:textId="77777777" w:rsidR="00712A44" w:rsidRPr="006E1CE0" w:rsidRDefault="00712A44" w:rsidP="00AC2411">
            <w:pPr>
              <w:rPr>
                <w:rFonts w:asciiTheme="majorHAnsi" w:hAnsiTheme="majorHAnsi" w:cstheme="minorHAnsi"/>
                <w:sz w:val="20"/>
                <w:szCs w:val="20"/>
                <w:lang w:val="en-GB"/>
              </w:rPr>
            </w:pPr>
          </w:p>
          <w:p w14:paraId="4DC0D84D" w14:textId="77777777" w:rsidR="00712A44" w:rsidRPr="006E1CE0" w:rsidRDefault="00712A44"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Name and address of the training</w:t>
            </w:r>
          </w:p>
          <w:p w14:paraId="7A36E9E5" w14:textId="77777777" w:rsidR="00712A44" w:rsidRPr="006E1CE0" w:rsidRDefault="00712A44"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centre/vocational school/other</w:t>
            </w:r>
          </w:p>
          <w:p w14:paraId="27B7F3EC" w14:textId="77777777" w:rsidR="00712A44" w:rsidRPr="006E1CE0" w:rsidRDefault="00712A44"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organisation:</w:t>
            </w:r>
          </w:p>
          <w:p w14:paraId="571576C8" w14:textId="77777777" w:rsidR="00712A44"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Online </w:t>
            </w:r>
          </w:p>
          <w:p w14:paraId="6D7AAC86" w14:textId="77777777" w:rsidR="00712A44" w:rsidRPr="006E1CE0" w:rsidRDefault="00712A44" w:rsidP="00AC2411">
            <w:pPr>
              <w:rPr>
                <w:rFonts w:asciiTheme="majorHAnsi" w:hAnsiTheme="majorHAnsi" w:cstheme="minorHAnsi"/>
                <w:sz w:val="20"/>
                <w:szCs w:val="20"/>
                <w:lang w:val="en-GB"/>
              </w:rPr>
            </w:pPr>
          </w:p>
          <w:p w14:paraId="163970AA"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Name(s) of trainer(s)</w:t>
            </w:r>
          </w:p>
          <w:p w14:paraId="34A3F776"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and its function(s):</w:t>
            </w:r>
          </w:p>
          <w:p w14:paraId="11592B35" w14:textId="77777777" w:rsidR="00712A44"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24DB52B8" w14:textId="77777777" w:rsidR="00712A44" w:rsidRPr="006E1CE0"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0D0114BE" w14:textId="77777777" w:rsidR="00712A44" w:rsidRPr="006E1CE0" w:rsidRDefault="00712A44" w:rsidP="00AC2411">
            <w:pPr>
              <w:ind w:left="65" w:hanging="77"/>
              <w:rPr>
                <w:rFonts w:asciiTheme="majorHAnsi" w:hAnsiTheme="majorHAnsi" w:cstheme="minorHAnsi"/>
                <w:sz w:val="20"/>
                <w:szCs w:val="20"/>
                <w:lang w:val="en-GB"/>
              </w:rPr>
            </w:pPr>
          </w:p>
          <w:p w14:paraId="7D8583D4"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Training hours: </w:t>
            </w:r>
            <w:r>
              <w:rPr>
                <w:rFonts w:asciiTheme="majorHAnsi" w:hAnsiTheme="majorHAnsi" w:cstheme="minorHAnsi"/>
                <w:sz w:val="20"/>
                <w:szCs w:val="20"/>
                <w:lang w:val="en-GB"/>
              </w:rPr>
              <w:t>12</w:t>
            </w:r>
            <w:r w:rsidRPr="006E1CE0">
              <w:rPr>
                <w:rFonts w:asciiTheme="majorHAnsi" w:hAnsiTheme="majorHAnsi" w:cstheme="minorHAnsi"/>
                <w:sz w:val="20"/>
                <w:szCs w:val="20"/>
                <w:lang w:val="en-GB"/>
              </w:rPr>
              <w:t xml:space="preserve"> hours</w:t>
            </w:r>
          </w:p>
          <w:p w14:paraId="061F4ECF" w14:textId="77777777" w:rsidR="00712A44" w:rsidRPr="006E1CE0" w:rsidRDefault="00712A44" w:rsidP="00AC2411">
            <w:pPr>
              <w:rPr>
                <w:rFonts w:asciiTheme="majorHAnsi" w:hAnsiTheme="majorHAnsi" w:cstheme="minorHAnsi"/>
                <w:sz w:val="20"/>
                <w:szCs w:val="20"/>
                <w:lang w:val="en-GB"/>
              </w:rPr>
            </w:pPr>
          </w:p>
          <w:p w14:paraId="7A1F1929"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Profile of the company(ies) involved</w:t>
            </w:r>
          </w:p>
          <w:p w14:paraId="1615426B"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in planned work-based learning:</w:t>
            </w:r>
          </w:p>
          <w:p w14:paraId="48A1B48C" w14:textId="77777777" w:rsidR="00712A44" w:rsidRPr="00DC40BF" w:rsidRDefault="00712A44" w:rsidP="00AC2411">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Construction and Renovation works companies participating in</w:t>
            </w:r>
            <w:r>
              <w:rPr>
                <w:rFonts w:asciiTheme="majorHAnsi" w:hAnsiTheme="majorHAnsi" w:cstheme="minorHAnsi"/>
                <w:sz w:val="20"/>
                <w:szCs w:val="20"/>
                <w:lang w:val="en-GB"/>
              </w:rPr>
              <w:t xml:space="preserve"> </w:t>
            </w:r>
            <w:r w:rsidRPr="006E1CE0">
              <w:rPr>
                <w:rFonts w:asciiTheme="majorHAnsi" w:hAnsiTheme="majorHAnsi" w:cstheme="minorHAnsi"/>
                <w:sz w:val="20"/>
                <w:szCs w:val="20"/>
                <w:lang w:val="en-GB"/>
              </w:rPr>
              <w:t>Renovup IO3</w:t>
            </w:r>
            <w:r>
              <w:rPr>
                <w:rFonts w:asciiTheme="majorHAnsi" w:hAnsiTheme="majorHAnsi" w:cstheme="minorHAnsi"/>
                <w:sz w:val="20"/>
                <w:szCs w:val="20"/>
                <w:lang w:val="en-GB"/>
              </w:rPr>
              <w:t xml:space="preserve"> – IO4: NIRIKOS SA and ERETBO SA</w:t>
            </w:r>
          </w:p>
          <w:p w14:paraId="7E98491B" w14:textId="77777777" w:rsidR="00712A44" w:rsidRPr="006E1CE0" w:rsidRDefault="00712A44" w:rsidP="00AC2411">
            <w:pPr>
              <w:rPr>
                <w:rFonts w:asciiTheme="majorHAnsi" w:hAnsiTheme="majorHAnsi" w:cstheme="minorHAnsi"/>
                <w:sz w:val="20"/>
                <w:szCs w:val="20"/>
                <w:lang w:val="en-GB"/>
              </w:rPr>
            </w:pPr>
          </w:p>
        </w:tc>
      </w:tr>
      <w:tr w:rsidR="00712A44" w:rsidRPr="00F47FF1" w14:paraId="0B29458A"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FFECE8C"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 and learning process</w:t>
            </w:r>
          </w:p>
          <w:p w14:paraId="2D46AB60"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(Resulting from RENOVUP IO3, experimenting with SM &amp; TL trainers the </w:t>
            </w:r>
            <w:r w:rsidRPr="006E1CE0">
              <w:rPr>
                <w:rFonts w:asciiTheme="majorHAnsi" w:hAnsiTheme="majorHAnsi"/>
                <w:sz w:val="20"/>
                <w:szCs w:val="20"/>
                <w:lang w:val="en-GB"/>
              </w:rPr>
              <w:t>"Didactic tools for the professionalisation of site managers and team leaders in building renovation works, designed in relation to work situations" (IO1-A3b &amp; A4 and IO2-A1)</w:t>
            </w:r>
          </w:p>
        </w:tc>
      </w:tr>
      <w:tr w:rsidR="00712A44" w:rsidRPr="00F47FF1" w14:paraId="4C6FD1CB"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95D736F" w14:textId="77777777" w:rsidR="00712A44" w:rsidRPr="006E1CE0" w:rsidRDefault="00712A44" w:rsidP="00AC2411">
            <w:pPr>
              <w:rPr>
                <w:rFonts w:asciiTheme="majorHAnsi" w:hAnsiTheme="majorHAnsi" w:cstheme="minorHAnsi"/>
                <w:sz w:val="20"/>
                <w:szCs w:val="20"/>
                <w:lang w:val="en-GB"/>
              </w:rPr>
            </w:pPr>
          </w:p>
          <w:p w14:paraId="21223AEC"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Learning objectives:</w:t>
            </w:r>
          </w:p>
          <w:p w14:paraId="393B4228" w14:textId="77777777" w:rsidR="00712A44" w:rsidRPr="00697D37" w:rsidRDefault="00712A44" w:rsidP="00AC2411">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US"/>
              </w:rPr>
              <w:t xml:space="preserve"> </w:t>
            </w:r>
            <w:r w:rsidRPr="00697D37">
              <w:rPr>
                <w:rFonts w:asciiTheme="majorHAnsi" w:hAnsiTheme="majorHAnsi" w:cstheme="minorHAnsi"/>
                <w:color w:val="auto"/>
                <w:sz w:val="20"/>
                <w:szCs w:val="20"/>
                <w:lang w:val="en-US"/>
              </w:rPr>
              <w:t>Acquire knowledge to apply existing national regulations to carry out activities related to waste collection and treatment.</w:t>
            </w:r>
          </w:p>
          <w:p w14:paraId="3165CAE1" w14:textId="77777777" w:rsidR="00712A44" w:rsidRDefault="00712A44" w:rsidP="00AC2411">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US"/>
              </w:rPr>
              <w:t xml:space="preserve"> </w:t>
            </w:r>
            <w:r w:rsidRPr="00697D37">
              <w:rPr>
                <w:rFonts w:asciiTheme="majorHAnsi" w:hAnsiTheme="majorHAnsi" w:cstheme="minorHAnsi"/>
                <w:color w:val="auto"/>
                <w:sz w:val="20"/>
                <w:szCs w:val="20"/>
                <w:lang w:val="en-US"/>
              </w:rPr>
              <w:t xml:space="preserve">Acquire knowledge regarding the appropriate actions to be undertaken on site concerning requirements and </w:t>
            </w:r>
            <w:r>
              <w:rPr>
                <w:rFonts w:asciiTheme="majorHAnsi" w:hAnsiTheme="majorHAnsi" w:cstheme="minorHAnsi"/>
                <w:color w:val="auto"/>
                <w:sz w:val="20"/>
                <w:szCs w:val="20"/>
                <w:lang w:val="en-US"/>
              </w:rPr>
              <w:t xml:space="preserve">  </w:t>
            </w:r>
          </w:p>
          <w:p w14:paraId="2924E51E" w14:textId="77777777" w:rsidR="00712A44" w:rsidRPr="00697D37" w:rsidRDefault="00712A44" w:rsidP="00AC2411">
            <w:pPr>
              <w:pStyle w:val="Default"/>
              <w:ind w:left="317"/>
              <w:rPr>
                <w:rFonts w:asciiTheme="majorHAnsi" w:hAnsiTheme="majorHAnsi" w:cstheme="minorHAnsi"/>
                <w:color w:val="auto"/>
                <w:sz w:val="20"/>
                <w:szCs w:val="20"/>
                <w:lang w:val="en-US"/>
              </w:rPr>
            </w:pPr>
            <w:r>
              <w:rPr>
                <w:rFonts w:asciiTheme="majorHAnsi" w:hAnsiTheme="majorHAnsi" w:cstheme="minorHAnsi"/>
                <w:color w:val="auto"/>
                <w:sz w:val="20"/>
                <w:szCs w:val="20"/>
                <w:lang w:val="en-US"/>
              </w:rPr>
              <w:t xml:space="preserve">     </w:t>
            </w:r>
            <w:r w:rsidRPr="00697D37">
              <w:rPr>
                <w:rFonts w:asciiTheme="majorHAnsi" w:hAnsiTheme="majorHAnsi" w:cstheme="minorHAnsi"/>
                <w:color w:val="auto"/>
                <w:sz w:val="20"/>
                <w:szCs w:val="20"/>
                <w:lang w:val="en-US"/>
              </w:rPr>
              <w:t xml:space="preserve">procedures, the Selective demolition and recycling plan and procedures regarding Inert materials from CDW activities </w:t>
            </w:r>
          </w:p>
          <w:p w14:paraId="07767F67" w14:textId="77777777" w:rsidR="00712A44" w:rsidRPr="00697D37" w:rsidRDefault="00712A44" w:rsidP="00AC2411">
            <w:pPr>
              <w:pStyle w:val="Default"/>
              <w:ind w:left="317"/>
              <w:rPr>
                <w:rFonts w:asciiTheme="majorHAnsi" w:hAnsiTheme="majorHAnsi" w:cstheme="minorHAnsi"/>
                <w:color w:val="auto"/>
                <w:sz w:val="20"/>
                <w:szCs w:val="20"/>
                <w:lang w:val="en-US"/>
              </w:rPr>
            </w:pPr>
            <w:r w:rsidRPr="006E1CE0">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US"/>
              </w:rPr>
              <w:t xml:space="preserve"> </w:t>
            </w:r>
            <w:r w:rsidRPr="00697D37">
              <w:rPr>
                <w:rFonts w:asciiTheme="majorHAnsi" w:hAnsiTheme="majorHAnsi" w:cstheme="minorHAnsi"/>
                <w:color w:val="auto"/>
                <w:sz w:val="20"/>
                <w:szCs w:val="20"/>
                <w:lang w:val="en-US"/>
              </w:rPr>
              <w:t>Acquire knowledge regarding General Treatment Techniques for CDW</w:t>
            </w:r>
          </w:p>
          <w:p w14:paraId="68023B2D" w14:textId="77777777" w:rsidR="00712A44" w:rsidRPr="008B26BE"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US"/>
              </w:rPr>
              <w:t xml:space="preserve">       </w:t>
            </w: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US"/>
              </w:rPr>
              <w:t xml:space="preserve"> </w:t>
            </w:r>
            <w:r w:rsidRPr="00697D37">
              <w:rPr>
                <w:rFonts w:asciiTheme="majorHAnsi" w:hAnsiTheme="majorHAnsi" w:cstheme="minorHAnsi"/>
                <w:sz w:val="20"/>
                <w:szCs w:val="20"/>
                <w:lang w:val="en-US"/>
              </w:rPr>
              <w:t xml:space="preserve">Acquire knowledge regarding on sustainability assessment tools on CDW </w:t>
            </w:r>
          </w:p>
          <w:p w14:paraId="38A5265C" w14:textId="77777777" w:rsidR="00712A44" w:rsidRPr="006E1CE0" w:rsidRDefault="00712A44" w:rsidP="00AC2411">
            <w:pPr>
              <w:rPr>
                <w:rFonts w:asciiTheme="majorHAnsi" w:hAnsiTheme="majorHAnsi" w:cstheme="minorHAnsi"/>
                <w:b/>
                <w:sz w:val="20"/>
                <w:szCs w:val="20"/>
                <w:lang w:val="en-GB"/>
              </w:rPr>
            </w:pPr>
          </w:p>
          <w:p w14:paraId="32BD5850"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Content (depending on specific national contexts):</w:t>
            </w:r>
          </w:p>
          <w:p w14:paraId="24F1B414" w14:textId="77777777" w:rsidR="00712A44" w:rsidRPr="00697D37" w:rsidRDefault="00712A44" w:rsidP="00AC2411">
            <w:pPr>
              <w:ind w:left="1026"/>
              <w:rPr>
                <w:rFonts w:asciiTheme="majorHAnsi" w:hAnsiTheme="majorHAnsi"/>
                <w:sz w:val="20"/>
                <w:szCs w:val="20"/>
                <w:lang w:val="en-GB"/>
              </w:rPr>
            </w:pPr>
            <w:r w:rsidRPr="006E1CE0">
              <w:rPr>
                <w:rFonts w:asciiTheme="majorHAnsi" w:hAnsiTheme="majorHAnsi" w:cstheme="minorHAnsi"/>
                <w:sz w:val="20"/>
                <w:szCs w:val="20"/>
                <w:lang w:val="en-GB"/>
              </w:rPr>
              <w:lastRenderedPageBreak/>
              <w:sym w:font="Wingdings" w:char="F026"/>
            </w:r>
            <w:r w:rsidRPr="006E1CE0">
              <w:rPr>
                <w:rFonts w:asciiTheme="majorHAnsi" w:hAnsiTheme="majorHAnsi" w:cstheme="minorHAnsi"/>
                <w:sz w:val="20"/>
                <w:szCs w:val="20"/>
                <w:lang w:val="en-GB"/>
              </w:rPr>
              <w:t xml:space="preserve"> </w:t>
            </w:r>
            <w:r w:rsidRPr="00697D37">
              <w:rPr>
                <w:rFonts w:asciiTheme="majorHAnsi" w:hAnsiTheme="majorHAnsi"/>
                <w:sz w:val="20"/>
                <w:szCs w:val="20"/>
                <w:lang w:val="en-GB"/>
              </w:rPr>
              <w:t xml:space="preserve">Waste management standards </w:t>
            </w:r>
          </w:p>
          <w:p w14:paraId="679633E3" w14:textId="77777777" w:rsidR="00712A44" w:rsidRPr="00697D37" w:rsidRDefault="00712A44" w:rsidP="00AC2411">
            <w:pPr>
              <w:ind w:left="1026"/>
              <w:rPr>
                <w:rFonts w:asciiTheme="majorHAnsi" w:hAnsiTheme="majorHAnsi"/>
                <w:sz w:val="20"/>
                <w:szCs w:val="20"/>
                <w:lang w:val="en-GB"/>
              </w:rPr>
            </w:pPr>
            <w:r w:rsidRPr="00697D37">
              <w:rPr>
                <w:rFonts w:asciiTheme="majorHAnsi" w:hAnsiTheme="majorHAnsi"/>
                <w:sz w:val="20"/>
                <w:szCs w:val="20"/>
                <w:lang w:val="en-GB"/>
              </w:rPr>
              <w:t xml:space="preserve">National Framework: Current regulations on waste collection and treatment </w:t>
            </w:r>
          </w:p>
          <w:p w14:paraId="08517664" w14:textId="77777777" w:rsidR="00712A44" w:rsidRPr="00697D37" w:rsidRDefault="00712A44" w:rsidP="00AC2411">
            <w:pPr>
              <w:ind w:left="1026"/>
              <w:rPr>
                <w:rFonts w:asciiTheme="majorHAnsi" w:hAnsiTheme="majorHAnsi"/>
                <w:sz w:val="20"/>
                <w:szCs w:val="20"/>
                <w:lang w:val="en-GB"/>
              </w:rPr>
            </w:pPr>
          </w:p>
          <w:p w14:paraId="38379586" w14:textId="77777777" w:rsidR="00712A44" w:rsidRPr="00697D37" w:rsidRDefault="00712A44" w:rsidP="00AC241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 xml:space="preserve">CDWaste Management and Recycling in practice </w:t>
            </w:r>
          </w:p>
          <w:p w14:paraId="476FFC30" w14:textId="77777777" w:rsidR="00712A44" w:rsidRPr="00697D37" w:rsidRDefault="00712A44" w:rsidP="00AC2411">
            <w:pPr>
              <w:ind w:left="1026"/>
              <w:rPr>
                <w:rFonts w:asciiTheme="majorHAnsi" w:hAnsiTheme="majorHAnsi"/>
                <w:sz w:val="20"/>
                <w:szCs w:val="20"/>
                <w:lang w:val="en-GB"/>
              </w:rPr>
            </w:pPr>
            <w:r w:rsidRPr="00697D37">
              <w:rPr>
                <w:rFonts w:asciiTheme="majorHAnsi" w:hAnsiTheme="majorHAnsi"/>
                <w:sz w:val="20"/>
                <w:szCs w:val="20"/>
                <w:lang w:val="en-GB"/>
              </w:rPr>
              <w:t xml:space="preserve">Waste treatment activities on-site </w:t>
            </w:r>
          </w:p>
          <w:p w14:paraId="2E2A945B" w14:textId="77777777" w:rsidR="00712A44" w:rsidRPr="00697D37" w:rsidRDefault="00712A44" w:rsidP="00AC2411">
            <w:pPr>
              <w:ind w:left="1026"/>
              <w:rPr>
                <w:rFonts w:asciiTheme="majorHAnsi" w:hAnsiTheme="majorHAnsi"/>
                <w:sz w:val="20"/>
                <w:szCs w:val="20"/>
                <w:lang w:val="en-GB"/>
              </w:rPr>
            </w:pPr>
            <w:r w:rsidRPr="00697D37">
              <w:rPr>
                <w:rFonts w:asciiTheme="majorHAnsi" w:hAnsiTheme="majorHAnsi"/>
                <w:sz w:val="20"/>
                <w:szCs w:val="20"/>
                <w:lang w:val="en-GB"/>
              </w:rPr>
              <w:t xml:space="preserve">On-site reuse and recovery: Requirements and Procedures </w:t>
            </w:r>
          </w:p>
          <w:p w14:paraId="328A3582" w14:textId="77777777" w:rsidR="00712A44" w:rsidRPr="00697D37" w:rsidRDefault="00712A44" w:rsidP="00AC2411">
            <w:pPr>
              <w:rPr>
                <w:rFonts w:asciiTheme="majorHAnsi" w:hAnsiTheme="majorHAnsi"/>
                <w:sz w:val="20"/>
                <w:szCs w:val="20"/>
                <w:lang w:val="en-GB"/>
              </w:rPr>
            </w:pPr>
            <w:r>
              <w:rPr>
                <w:rFonts w:asciiTheme="majorHAnsi" w:hAnsiTheme="majorHAnsi"/>
                <w:sz w:val="20"/>
                <w:szCs w:val="20"/>
                <w:lang w:val="en-GB"/>
              </w:rPr>
              <w:t xml:space="preserve">                       </w:t>
            </w:r>
            <w:r w:rsidRPr="00697D37">
              <w:rPr>
                <w:rFonts w:asciiTheme="majorHAnsi" w:hAnsiTheme="majorHAnsi"/>
                <w:sz w:val="20"/>
                <w:szCs w:val="20"/>
                <w:lang w:val="en-GB"/>
              </w:rPr>
              <w:t>Selective demolition and recycling plan</w:t>
            </w:r>
          </w:p>
          <w:p w14:paraId="7B339CE1" w14:textId="77777777" w:rsidR="00712A44" w:rsidRPr="00697D37" w:rsidRDefault="00712A44" w:rsidP="00AC2411">
            <w:pPr>
              <w:ind w:left="1026"/>
              <w:rPr>
                <w:rFonts w:asciiTheme="majorHAnsi" w:hAnsiTheme="majorHAnsi"/>
                <w:sz w:val="20"/>
                <w:szCs w:val="20"/>
                <w:lang w:val="en-GB"/>
              </w:rPr>
            </w:pPr>
            <w:r w:rsidRPr="00697D37">
              <w:rPr>
                <w:rFonts w:asciiTheme="majorHAnsi" w:hAnsiTheme="majorHAnsi"/>
                <w:sz w:val="20"/>
                <w:szCs w:val="20"/>
                <w:lang w:val="en-GB"/>
              </w:rPr>
              <w:t xml:space="preserve">Inert materials from CDW activities (identification, source separation and collection) </w:t>
            </w:r>
          </w:p>
          <w:p w14:paraId="06167015" w14:textId="77777777" w:rsidR="00712A44" w:rsidRPr="00697D37" w:rsidRDefault="00712A44" w:rsidP="00AC2411">
            <w:pPr>
              <w:ind w:left="1026"/>
              <w:rPr>
                <w:rFonts w:asciiTheme="majorHAnsi" w:hAnsiTheme="majorHAnsi"/>
                <w:sz w:val="20"/>
                <w:szCs w:val="20"/>
                <w:lang w:val="en-GB"/>
              </w:rPr>
            </w:pPr>
          </w:p>
          <w:p w14:paraId="25D69159" w14:textId="77777777" w:rsidR="00712A44" w:rsidRPr="00697D37" w:rsidRDefault="00712A44" w:rsidP="00AC241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sz w:val="20"/>
                <w:szCs w:val="20"/>
                <w:lang w:val="en-GB"/>
              </w:rPr>
              <w:t>General Treatment Techniques for CDW</w:t>
            </w:r>
          </w:p>
          <w:p w14:paraId="3392D441" w14:textId="77777777" w:rsidR="00712A44" w:rsidRPr="00697D37" w:rsidRDefault="00712A44" w:rsidP="00AC2411">
            <w:pPr>
              <w:ind w:left="1026"/>
              <w:rPr>
                <w:rFonts w:asciiTheme="majorHAnsi" w:hAnsiTheme="majorHAnsi"/>
                <w:sz w:val="20"/>
                <w:szCs w:val="20"/>
                <w:lang w:val="en-GB"/>
              </w:rPr>
            </w:pPr>
            <w:r w:rsidRPr="00697D37">
              <w:rPr>
                <w:rFonts w:asciiTheme="majorHAnsi" w:hAnsiTheme="majorHAnsi"/>
                <w:sz w:val="20"/>
                <w:szCs w:val="20"/>
                <w:lang w:val="en-GB"/>
              </w:rPr>
              <w:t xml:space="preserve">Dismantling and demolition waste: An introduction </w:t>
            </w:r>
          </w:p>
          <w:p w14:paraId="22E5A20C" w14:textId="77777777" w:rsidR="00712A44" w:rsidRPr="00697D37" w:rsidRDefault="00712A44" w:rsidP="00AC2411">
            <w:pPr>
              <w:ind w:left="1026"/>
              <w:rPr>
                <w:rFonts w:asciiTheme="majorHAnsi" w:hAnsiTheme="majorHAnsi"/>
                <w:sz w:val="20"/>
                <w:szCs w:val="20"/>
                <w:lang w:val="en-GB"/>
              </w:rPr>
            </w:pPr>
            <w:r w:rsidRPr="00697D37">
              <w:rPr>
                <w:rFonts w:asciiTheme="majorHAnsi" w:hAnsiTheme="majorHAnsi"/>
                <w:sz w:val="20"/>
                <w:szCs w:val="20"/>
                <w:lang w:val="en-GB"/>
              </w:rPr>
              <w:t xml:space="preserve">On-site sorting and safe storage of CDWaste </w:t>
            </w:r>
          </w:p>
          <w:p w14:paraId="5E86776E" w14:textId="77777777" w:rsidR="00712A44" w:rsidRPr="00697D37" w:rsidRDefault="00712A44" w:rsidP="00AC2411">
            <w:pPr>
              <w:ind w:left="1026"/>
              <w:rPr>
                <w:rFonts w:asciiTheme="majorHAnsi" w:hAnsiTheme="majorHAnsi"/>
                <w:sz w:val="20"/>
                <w:szCs w:val="20"/>
                <w:lang w:val="en-GB"/>
              </w:rPr>
            </w:pPr>
            <w:r w:rsidRPr="00697D37">
              <w:rPr>
                <w:rFonts w:asciiTheme="majorHAnsi" w:hAnsiTheme="majorHAnsi"/>
                <w:sz w:val="20"/>
                <w:szCs w:val="20"/>
                <w:lang w:val="en-GB"/>
              </w:rPr>
              <w:t xml:space="preserve">Processing on-site for re-use and recycling </w:t>
            </w:r>
          </w:p>
          <w:p w14:paraId="67A0A554" w14:textId="77777777" w:rsidR="00712A44" w:rsidRPr="00697D37" w:rsidRDefault="00712A44" w:rsidP="00AC2411">
            <w:pPr>
              <w:ind w:left="1026"/>
              <w:rPr>
                <w:rFonts w:asciiTheme="majorHAnsi" w:hAnsiTheme="majorHAnsi"/>
                <w:sz w:val="20"/>
                <w:szCs w:val="20"/>
                <w:lang w:val="en-GB"/>
              </w:rPr>
            </w:pPr>
          </w:p>
          <w:p w14:paraId="18F376B6" w14:textId="77777777" w:rsidR="00712A44" w:rsidRPr="00697D37" w:rsidRDefault="00712A44" w:rsidP="00AC2411">
            <w:pPr>
              <w:ind w:left="1026"/>
              <w:rPr>
                <w:rFonts w:asciiTheme="majorHAnsi" w:hAnsiTheme="majorHAnsi"/>
                <w:sz w:val="20"/>
                <w:szCs w:val="20"/>
                <w:lang w:val="en-GB"/>
              </w:rPr>
            </w:pPr>
            <w:r w:rsidRPr="006E1CE0">
              <w:rPr>
                <w:rFonts w:asciiTheme="majorHAnsi" w:hAnsiTheme="majorHAnsi" w:cstheme="minorHAnsi"/>
                <w:sz w:val="20"/>
                <w:szCs w:val="20"/>
                <w:lang w:val="en-GB"/>
              </w:rPr>
              <w:sym w:font="Wingdings" w:char="F026"/>
            </w:r>
            <w:r>
              <w:rPr>
                <w:rFonts w:asciiTheme="majorHAnsi" w:hAnsiTheme="majorHAnsi" w:cstheme="minorHAnsi"/>
                <w:sz w:val="20"/>
                <w:szCs w:val="20"/>
                <w:lang w:val="en-GB"/>
              </w:rPr>
              <w:t xml:space="preserve"> </w:t>
            </w:r>
            <w:r w:rsidRPr="00697D37">
              <w:rPr>
                <w:rFonts w:asciiTheme="majorHAnsi" w:hAnsiTheme="majorHAnsi"/>
                <w:sz w:val="20"/>
                <w:szCs w:val="20"/>
                <w:lang w:val="en-GB"/>
              </w:rPr>
              <w:t>Sustainability Assessment tools in practice</w:t>
            </w:r>
          </w:p>
          <w:p w14:paraId="4F1DECDF" w14:textId="77777777" w:rsidR="00712A44" w:rsidRPr="00697D37" w:rsidRDefault="00712A44" w:rsidP="00AC2411">
            <w:pPr>
              <w:ind w:left="1026"/>
              <w:rPr>
                <w:rFonts w:asciiTheme="majorHAnsi" w:hAnsiTheme="majorHAnsi"/>
                <w:sz w:val="20"/>
                <w:szCs w:val="20"/>
                <w:lang w:val="en-GB"/>
              </w:rPr>
            </w:pPr>
            <w:r w:rsidRPr="00697D37">
              <w:rPr>
                <w:rFonts w:asciiTheme="majorHAnsi" w:hAnsiTheme="majorHAnsi"/>
                <w:sz w:val="20"/>
                <w:szCs w:val="20"/>
                <w:lang w:val="en-GB"/>
              </w:rPr>
              <w:t>LCA, LCC and ELCC methods: An introduction</w:t>
            </w:r>
          </w:p>
          <w:p w14:paraId="4A150F29" w14:textId="77777777" w:rsidR="00712A44" w:rsidRDefault="00712A44" w:rsidP="00AC2411">
            <w:pPr>
              <w:rPr>
                <w:rFonts w:asciiTheme="majorHAnsi" w:hAnsiTheme="majorHAnsi"/>
                <w:sz w:val="20"/>
                <w:szCs w:val="20"/>
                <w:lang w:val="en-GB"/>
              </w:rPr>
            </w:pPr>
            <w:r>
              <w:rPr>
                <w:rFonts w:asciiTheme="majorHAnsi" w:hAnsiTheme="majorHAnsi"/>
                <w:sz w:val="20"/>
                <w:szCs w:val="20"/>
                <w:lang w:val="en-GB"/>
              </w:rPr>
              <w:t xml:space="preserve">                     </w:t>
            </w:r>
            <w:r w:rsidRPr="00697D37">
              <w:rPr>
                <w:rFonts w:asciiTheme="majorHAnsi" w:hAnsiTheme="majorHAnsi"/>
                <w:sz w:val="20"/>
                <w:szCs w:val="20"/>
                <w:lang w:val="en-GB"/>
              </w:rPr>
              <w:t xml:space="preserve"> Applying LCA, LCC and ELCC methods</w:t>
            </w:r>
          </w:p>
          <w:p w14:paraId="24F3842B" w14:textId="77777777" w:rsidR="00712A44" w:rsidRPr="006E1CE0" w:rsidRDefault="00712A44" w:rsidP="00AC2411">
            <w:pPr>
              <w:rPr>
                <w:rFonts w:asciiTheme="majorHAnsi" w:hAnsiTheme="majorHAnsi"/>
                <w:sz w:val="20"/>
                <w:szCs w:val="20"/>
                <w:lang w:val="en-GB"/>
              </w:rPr>
            </w:pPr>
          </w:p>
          <w:p w14:paraId="2D222B28"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Teaching/learning methods and tools</w:t>
            </w:r>
          </w:p>
          <w:p w14:paraId="12DE6697" w14:textId="77777777" w:rsidR="00712A44" w:rsidRPr="00697D37" w:rsidRDefault="00712A44" w:rsidP="00AC2411">
            <w:pPr>
              <w:rPr>
                <w:rFonts w:asciiTheme="majorHAnsi" w:hAnsiTheme="majorHAnsi" w:cstheme="minorHAnsi"/>
                <w:sz w:val="20"/>
                <w:szCs w:val="20"/>
                <w:lang w:val="en-GB"/>
              </w:rPr>
            </w:pPr>
            <w:r w:rsidRPr="00697D37">
              <w:rPr>
                <w:rFonts w:asciiTheme="majorHAnsi" w:hAnsiTheme="majorHAnsi" w:cstheme="minorHAnsi"/>
                <w:sz w:val="20"/>
                <w:szCs w:val="20"/>
                <w:lang w:val="en-GB"/>
              </w:rPr>
              <w:t>The training course combined theoretical and practical parts, multimedia resources and professional situations.</w:t>
            </w:r>
          </w:p>
          <w:p w14:paraId="79126626" w14:textId="77777777" w:rsidR="00712A44" w:rsidRPr="00697D37" w:rsidRDefault="00712A44" w:rsidP="00AC2411">
            <w:pPr>
              <w:rPr>
                <w:rFonts w:asciiTheme="majorHAnsi" w:hAnsiTheme="majorHAnsi" w:cstheme="minorHAnsi"/>
                <w:sz w:val="20"/>
                <w:szCs w:val="20"/>
                <w:lang w:val="en-GB"/>
              </w:rPr>
            </w:pPr>
            <w:r w:rsidRPr="00697D37">
              <w:rPr>
                <w:rFonts w:asciiTheme="majorHAnsi" w:hAnsiTheme="majorHAnsi" w:cstheme="minorHAnsi"/>
                <w:sz w:val="20"/>
                <w:szCs w:val="20"/>
                <w:lang w:val="en-GB"/>
              </w:rPr>
              <w:t>Mode: Online</w:t>
            </w:r>
          </w:p>
          <w:p w14:paraId="51E5C1F4"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Didactic resources: </w:t>
            </w:r>
            <w:r>
              <w:rPr>
                <w:rFonts w:asciiTheme="majorHAnsi" w:hAnsiTheme="majorHAnsi" w:cstheme="minorHAnsi"/>
                <w:sz w:val="20"/>
                <w:szCs w:val="20"/>
                <w:lang w:val="en-GB"/>
              </w:rPr>
              <w:t xml:space="preserve">Power point, Q&amp;A, assessments </w:t>
            </w:r>
          </w:p>
          <w:p w14:paraId="764E9B1C"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Organisation of the training process in companies</w:t>
            </w:r>
          </w:p>
          <w:p w14:paraId="40A16979" w14:textId="77777777" w:rsidR="00712A44" w:rsidRPr="006E1CE0" w:rsidRDefault="00712A44" w:rsidP="00AC2411">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None, the experimental training process was completed </w:t>
            </w:r>
            <w:r>
              <w:rPr>
                <w:rFonts w:asciiTheme="majorHAnsi" w:hAnsiTheme="majorHAnsi" w:cstheme="minorHAnsi"/>
                <w:sz w:val="20"/>
                <w:szCs w:val="20"/>
                <w:lang w:val="en-GB"/>
              </w:rPr>
              <w:t xml:space="preserve">online with the participation of the workers. </w:t>
            </w:r>
          </w:p>
          <w:p w14:paraId="0B581ACE" w14:textId="77777777" w:rsidR="00712A44" w:rsidRDefault="00712A44" w:rsidP="00AC2411">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Assessment of learning outcomes</w:t>
            </w:r>
          </w:p>
          <w:p w14:paraId="4E090E20" w14:textId="77777777" w:rsidR="00712A44" w:rsidRPr="006E1CE0" w:rsidRDefault="00712A44" w:rsidP="00AC2411">
            <w:pPr>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Assessments on the Block 3 </w:t>
            </w:r>
            <w:r>
              <w:rPr>
                <w:rFonts w:asciiTheme="majorHAnsi" w:hAnsiTheme="majorHAnsi" w:cstheme="minorHAnsi"/>
                <w:sz w:val="20"/>
                <w:szCs w:val="20"/>
                <w:lang w:val="en-GB"/>
              </w:rPr>
              <w:t xml:space="preserve">that were distributed after the end of the training in order to assure successful learning outcomes. </w:t>
            </w:r>
          </w:p>
        </w:tc>
      </w:tr>
      <w:tr w:rsidR="00712A44" w:rsidRPr="00F47FF1" w14:paraId="6D540518"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78D02F5C"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lastRenderedPageBreak/>
              <w:t>Name of the vocational training pathway</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5B5DBB9"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Blocks/components chosen for testing</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CBB396D"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596CFAF"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Training places</w:t>
            </w:r>
          </w:p>
          <w:p w14:paraId="05AA3230" w14:textId="77777777" w:rsidR="00712A44" w:rsidRPr="006E1CE0" w:rsidRDefault="00712A44" w:rsidP="00AC2411">
            <w:pPr>
              <w:jc w:val="center"/>
              <w:rPr>
                <w:rFonts w:asciiTheme="majorHAnsi" w:hAnsiTheme="majorHAnsi" w:cstheme="minorHAnsi"/>
                <w:b/>
                <w:sz w:val="20"/>
                <w:szCs w:val="20"/>
                <w:lang w:val="en-GB"/>
              </w:rPr>
            </w:pPr>
            <w:r w:rsidRPr="00C45D66">
              <w:rPr>
                <w:rFonts w:asciiTheme="majorHAnsi" w:hAnsiTheme="majorHAnsi"/>
                <w:sz w:val="20"/>
                <w:szCs w:val="20"/>
                <w:lang w:val="en-GB"/>
              </w:rPr>
              <w:t>Note: If you are NOT able to provide specific names at this stage, please define at least the profiles.</w:t>
            </w:r>
          </w:p>
        </w:tc>
      </w:tr>
      <w:tr w:rsidR="00712A44" w:rsidRPr="00F47FF1" w14:paraId="554A780E"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54699F" w14:textId="77777777" w:rsidR="00712A44" w:rsidRPr="006E1CE0" w:rsidRDefault="00712A44" w:rsidP="00AC2411">
            <w:pPr>
              <w:rPr>
                <w:rFonts w:asciiTheme="majorHAnsi" w:hAnsiTheme="majorHAnsi" w:cstheme="minorHAnsi"/>
                <w:sz w:val="20"/>
                <w:szCs w:val="20"/>
                <w:lang w:val="en-GB"/>
              </w:rPr>
            </w:pPr>
          </w:p>
          <w:p w14:paraId="0064D501" w14:textId="77777777" w:rsidR="00712A44" w:rsidRPr="00C45D66" w:rsidRDefault="00712A44" w:rsidP="00AC2411">
            <w:pPr>
              <w:rPr>
                <w:rFonts w:asciiTheme="majorHAnsi" w:hAnsiTheme="majorHAnsi" w:cstheme="minorHAnsi"/>
                <w:sz w:val="20"/>
                <w:szCs w:val="20"/>
                <w:lang w:val="en-GB"/>
              </w:rPr>
            </w:pPr>
          </w:p>
          <w:p w14:paraId="374C2B7B" w14:textId="77777777" w:rsidR="00712A44" w:rsidRPr="00C45D66" w:rsidRDefault="00712A44" w:rsidP="00AC2411">
            <w:pPr>
              <w:rPr>
                <w:rFonts w:asciiTheme="majorHAnsi" w:hAnsiTheme="majorHAnsi" w:cstheme="minorHAnsi"/>
                <w:sz w:val="20"/>
                <w:szCs w:val="20"/>
                <w:lang w:val="en-GB"/>
              </w:rPr>
            </w:pPr>
          </w:p>
          <w:p w14:paraId="002CD64B" w14:textId="77777777" w:rsidR="00712A44" w:rsidRPr="00C45D66" w:rsidRDefault="00712A44" w:rsidP="00AC2411">
            <w:pPr>
              <w:rPr>
                <w:rFonts w:asciiTheme="majorHAnsi" w:hAnsiTheme="majorHAnsi" w:cstheme="minorHAnsi"/>
                <w:sz w:val="20"/>
                <w:szCs w:val="20"/>
                <w:lang w:val="en-GB"/>
              </w:rPr>
            </w:pPr>
          </w:p>
          <w:p w14:paraId="5325BD7B" w14:textId="77777777" w:rsidR="00712A44" w:rsidRPr="00C45D66" w:rsidRDefault="00712A44" w:rsidP="00AC2411">
            <w:pPr>
              <w:rPr>
                <w:rFonts w:asciiTheme="majorHAnsi" w:hAnsiTheme="majorHAnsi" w:cstheme="minorHAnsi"/>
                <w:sz w:val="20"/>
                <w:szCs w:val="20"/>
                <w:lang w:val="en-GB"/>
              </w:rPr>
            </w:pPr>
          </w:p>
          <w:p w14:paraId="69E30767" w14:textId="77777777" w:rsidR="00712A44" w:rsidRPr="00C45D66" w:rsidRDefault="00712A44" w:rsidP="00AC2411">
            <w:pPr>
              <w:rPr>
                <w:rFonts w:asciiTheme="majorHAnsi" w:hAnsiTheme="majorHAnsi" w:cstheme="minorHAnsi"/>
                <w:sz w:val="20"/>
                <w:szCs w:val="20"/>
                <w:lang w:val="en-GB"/>
              </w:rPr>
            </w:pPr>
          </w:p>
          <w:p w14:paraId="459FDBF9" w14:textId="77777777" w:rsidR="00712A44" w:rsidRPr="00C45D66" w:rsidRDefault="00712A44" w:rsidP="00AC2411">
            <w:pPr>
              <w:rPr>
                <w:rFonts w:asciiTheme="majorHAnsi" w:hAnsiTheme="majorHAnsi" w:cstheme="minorHAnsi"/>
                <w:sz w:val="20"/>
                <w:szCs w:val="20"/>
                <w:lang w:val="en-GB"/>
              </w:rPr>
            </w:pPr>
          </w:p>
          <w:p w14:paraId="20C6CC54" w14:textId="77777777" w:rsidR="00712A44" w:rsidRPr="00C45D66" w:rsidRDefault="00712A44" w:rsidP="00AC2411">
            <w:pPr>
              <w:rPr>
                <w:rFonts w:asciiTheme="majorHAnsi" w:hAnsiTheme="majorHAnsi" w:cstheme="minorHAnsi"/>
                <w:sz w:val="20"/>
                <w:szCs w:val="20"/>
                <w:lang w:val="en-GB"/>
              </w:rPr>
            </w:pPr>
          </w:p>
          <w:p w14:paraId="05998970" w14:textId="77777777" w:rsidR="00712A44" w:rsidRPr="00C45D66" w:rsidRDefault="00712A44" w:rsidP="00AC2411">
            <w:pPr>
              <w:rPr>
                <w:rFonts w:asciiTheme="majorHAnsi" w:hAnsiTheme="majorHAnsi" w:cstheme="minorHAnsi"/>
                <w:sz w:val="20"/>
                <w:szCs w:val="20"/>
                <w:lang w:val="en-GB"/>
              </w:rPr>
            </w:pPr>
          </w:p>
          <w:p w14:paraId="6E3A35C6" w14:textId="77777777" w:rsidR="00712A44" w:rsidRPr="00C45D66" w:rsidRDefault="00712A44" w:rsidP="00AC2411">
            <w:pPr>
              <w:rPr>
                <w:rFonts w:asciiTheme="majorHAnsi" w:hAnsiTheme="majorHAnsi" w:cstheme="minorHAnsi"/>
                <w:sz w:val="20"/>
                <w:szCs w:val="20"/>
                <w:lang w:val="en-GB"/>
              </w:rPr>
            </w:pPr>
          </w:p>
          <w:p w14:paraId="4A2DCD96" w14:textId="77777777" w:rsidR="00712A44" w:rsidRPr="00C45D66" w:rsidRDefault="00712A44" w:rsidP="00AC2411">
            <w:pPr>
              <w:rPr>
                <w:rFonts w:asciiTheme="majorHAnsi" w:hAnsiTheme="majorHAnsi" w:cstheme="minorHAnsi"/>
                <w:sz w:val="20"/>
                <w:szCs w:val="20"/>
                <w:lang w:val="en-GB"/>
              </w:rPr>
            </w:pPr>
          </w:p>
          <w:p w14:paraId="5A34D99E" w14:textId="77777777" w:rsidR="00712A44" w:rsidRPr="00697D37" w:rsidRDefault="00712A44" w:rsidP="00712A44">
            <w:pPr>
              <w:pStyle w:val="Paragraphedeliste"/>
              <w:numPr>
                <w:ilvl w:val="0"/>
                <w:numId w:val="82"/>
              </w:numPr>
              <w:jc w:val="center"/>
              <w:rPr>
                <w:rFonts w:asciiTheme="majorHAnsi" w:hAnsiTheme="majorHAnsi" w:cstheme="minorHAnsi"/>
                <w:sz w:val="20"/>
                <w:szCs w:val="20"/>
                <w:lang w:val="pl-PL"/>
              </w:rPr>
            </w:pPr>
          </w:p>
          <w:p w14:paraId="388D7258" w14:textId="77777777" w:rsidR="00712A44" w:rsidRPr="006E1CE0" w:rsidRDefault="00712A44" w:rsidP="00AC2411">
            <w:pPr>
              <w:jc w:val="center"/>
              <w:rPr>
                <w:rFonts w:asciiTheme="majorHAnsi" w:hAnsiTheme="majorHAnsi" w:cstheme="minorHAnsi"/>
                <w:sz w:val="20"/>
                <w:szCs w:val="20"/>
                <w:lang w:val="pl-PL"/>
              </w:rPr>
            </w:pPr>
            <w:r w:rsidRPr="008B26BE">
              <w:rPr>
                <w:rFonts w:cstheme="minorHAnsi"/>
                <w:sz w:val="20"/>
                <w:szCs w:val="20"/>
                <w:lang w:val="en-GB"/>
              </w:rPr>
              <w:t>E</w:t>
            </w:r>
            <w:r>
              <w:rPr>
                <w:rFonts w:cstheme="minorHAnsi"/>
                <w:sz w:val="20"/>
                <w:szCs w:val="20"/>
                <w:lang w:val="en-GB"/>
              </w:rPr>
              <w:t>nergy saving standards in renovation projects</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5685BAF" w14:textId="77777777" w:rsidR="00712A44" w:rsidRPr="00C45D66" w:rsidRDefault="00712A44" w:rsidP="00AC2411">
            <w:pPr>
              <w:rPr>
                <w:rFonts w:asciiTheme="majorHAnsi" w:hAnsiTheme="majorHAnsi" w:cstheme="minorHAnsi"/>
                <w:sz w:val="20"/>
                <w:szCs w:val="20"/>
                <w:lang w:val="en-GB"/>
              </w:rPr>
            </w:pPr>
          </w:p>
          <w:p w14:paraId="2F920784" w14:textId="77777777" w:rsidR="00712A44" w:rsidRPr="00C45D66" w:rsidRDefault="00712A44" w:rsidP="00AC2411">
            <w:pPr>
              <w:rPr>
                <w:rFonts w:asciiTheme="majorHAnsi" w:hAnsiTheme="majorHAnsi" w:cstheme="minorHAnsi"/>
                <w:sz w:val="20"/>
                <w:szCs w:val="20"/>
                <w:lang w:val="en-GB"/>
              </w:rPr>
            </w:pPr>
            <w:r w:rsidRPr="00C45D66">
              <w:rPr>
                <w:rFonts w:asciiTheme="majorHAnsi" w:hAnsiTheme="majorHAnsi" w:cstheme="minorHAnsi"/>
                <w:sz w:val="20"/>
                <w:szCs w:val="20"/>
                <w:lang w:val="en-GB"/>
              </w:rPr>
              <w:t>Description:</w:t>
            </w:r>
          </w:p>
          <w:p w14:paraId="10371C9C" w14:textId="77777777" w:rsidR="00712A44" w:rsidRPr="006E1CE0" w:rsidRDefault="00712A44" w:rsidP="00AC2411">
            <w:pPr>
              <w:rPr>
                <w:rFonts w:asciiTheme="majorHAnsi" w:hAnsiTheme="majorHAnsi" w:cstheme="minorHAnsi"/>
                <w:sz w:val="20"/>
                <w:szCs w:val="20"/>
                <w:lang w:val="en-GB"/>
              </w:rPr>
            </w:pPr>
          </w:p>
          <w:p w14:paraId="2D51555B" w14:textId="77777777" w:rsidR="00712A44" w:rsidRPr="006E1CE0" w:rsidRDefault="00712A44" w:rsidP="00AC2411">
            <w:pPr>
              <w:pStyle w:val="Default"/>
              <w:rPr>
                <w:rFonts w:asciiTheme="majorHAnsi" w:hAnsiTheme="majorHAnsi" w:cstheme="minorBidi"/>
                <w:b/>
                <w:color w:val="auto"/>
                <w:sz w:val="20"/>
                <w:szCs w:val="20"/>
                <w:lang w:val="en-GB"/>
              </w:rPr>
            </w:pPr>
            <w:r w:rsidRPr="006E1CE0">
              <w:rPr>
                <w:rFonts w:asciiTheme="majorHAnsi" w:hAnsiTheme="majorHAnsi" w:cstheme="minorBidi"/>
                <w:b/>
                <w:color w:val="auto"/>
                <w:sz w:val="20"/>
                <w:szCs w:val="20"/>
                <w:lang w:val="en-GB"/>
              </w:rPr>
              <w:t>Block 3 : Management of the technical and organisational aspects of the renovation work</w:t>
            </w:r>
          </w:p>
          <w:p w14:paraId="24443EE1" w14:textId="77777777" w:rsidR="00712A44" w:rsidRPr="006E1CE0" w:rsidRDefault="00712A44" w:rsidP="00AC2411">
            <w:pPr>
              <w:rPr>
                <w:rFonts w:asciiTheme="majorHAnsi" w:hAnsiTheme="majorHAnsi"/>
                <w:b/>
                <w:sz w:val="20"/>
                <w:szCs w:val="20"/>
                <w:lang w:val="en-GB"/>
              </w:rPr>
            </w:pPr>
          </w:p>
          <w:p w14:paraId="692D07C4" w14:textId="77777777" w:rsidR="00712A44" w:rsidRPr="006E1CE0" w:rsidRDefault="00712A44" w:rsidP="00AC2411">
            <w:pPr>
              <w:rPr>
                <w:rFonts w:asciiTheme="majorHAnsi" w:hAnsiTheme="majorHAnsi" w:cstheme="minorHAnsi"/>
                <w:sz w:val="20"/>
                <w:szCs w:val="20"/>
                <w:lang w:val="en-GB"/>
              </w:rPr>
            </w:pPr>
          </w:p>
          <w:p w14:paraId="7F8FD5B9" w14:textId="77777777" w:rsidR="00712A44" w:rsidRPr="00697D37" w:rsidRDefault="00712A44" w:rsidP="00AC2411">
            <w:pPr>
              <w:rPr>
                <w:rFonts w:asciiTheme="majorHAnsi" w:hAnsiTheme="majorHAnsi" w:cstheme="minorHAnsi"/>
                <w:sz w:val="20"/>
                <w:szCs w:val="20"/>
                <w:lang w:val="en-US"/>
              </w:rPr>
            </w:pPr>
            <w:r w:rsidRPr="00697D37">
              <w:rPr>
                <w:rFonts w:asciiTheme="majorHAnsi" w:hAnsiTheme="majorHAnsi" w:cstheme="minorHAnsi"/>
                <w:sz w:val="20"/>
                <w:szCs w:val="20"/>
                <w:lang w:val="en-US"/>
              </w:rPr>
              <w:t>Component 3.4: Integration of energy saving standards in renovation projects and use of appropriate monitoring tools.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070D26" w14:textId="77777777" w:rsidR="00712A44" w:rsidRPr="00C45D66" w:rsidRDefault="00712A44" w:rsidP="00AC2411">
            <w:pPr>
              <w:rPr>
                <w:rFonts w:asciiTheme="majorHAnsi" w:hAnsiTheme="majorHAnsi" w:cstheme="minorHAnsi"/>
                <w:sz w:val="20"/>
                <w:szCs w:val="20"/>
                <w:lang w:val="en-GB"/>
              </w:rPr>
            </w:pPr>
          </w:p>
          <w:p w14:paraId="459036DB" w14:textId="77777777" w:rsidR="00712A44" w:rsidRPr="00C45D66" w:rsidRDefault="00712A44" w:rsidP="00AC2411">
            <w:pPr>
              <w:rPr>
                <w:rFonts w:asciiTheme="majorHAnsi" w:hAnsiTheme="majorHAnsi" w:cstheme="minorHAnsi"/>
                <w:sz w:val="20"/>
                <w:szCs w:val="20"/>
                <w:lang w:val="en-GB"/>
              </w:rPr>
            </w:pPr>
          </w:p>
          <w:p w14:paraId="48955769" w14:textId="77777777" w:rsidR="00712A44" w:rsidRPr="00C45D66" w:rsidRDefault="00712A44" w:rsidP="00AC2411">
            <w:pPr>
              <w:rPr>
                <w:rFonts w:asciiTheme="majorHAnsi" w:hAnsiTheme="majorHAnsi" w:cstheme="minorHAnsi"/>
                <w:sz w:val="20"/>
                <w:szCs w:val="20"/>
                <w:lang w:val="en-GB"/>
              </w:rPr>
            </w:pPr>
          </w:p>
          <w:p w14:paraId="2447278B" w14:textId="77777777" w:rsidR="00712A44" w:rsidRPr="00C45D66" w:rsidRDefault="00712A44" w:rsidP="00AC2411">
            <w:pPr>
              <w:rPr>
                <w:rFonts w:asciiTheme="majorHAnsi" w:hAnsiTheme="majorHAnsi" w:cstheme="minorHAnsi"/>
                <w:sz w:val="20"/>
                <w:szCs w:val="20"/>
                <w:lang w:val="en-GB"/>
              </w:rPr>
            </w:pPr>
          </w:p>
          <w:p w14:paraId="58C4D583" w14:textId="77777777" w:rsidR="00712A44" w:rsidRPr="00C45D66" w:rsidRDefault="00712A44" w:rsidP="00AC2411">
            <w:pPr>
              <w:rPr>
                <w:rFonts w:asciiTheme="majorHAnsi" w:hAnsiTheme="majorHAnsi" w:cstheme="minorHAnsi"/>
                <w:sz w:val="20"/>
                <w:szCs w:val="20"/>
                <w:lang w:val="en-GB"/>
              </w:rPr>
            </w:pPr>
          </w:p>
          <w:p w14:paraId="123FF083" w14:textId="77777777" w:rsidR="00712A44" w:rsidRPr="00C45D66" w:rsidRDefault="00712A44" w:rsidP="00AC2411">
            <w:pPr>
              <w:rPr>
                <w:rFonts w:asciiTheme="majorHAnsi" w:hAnsiTheme="majorHAnsi" w:cstheme="minorHAnsi"/>
                <w:sz w:val="20"/>
                <w:szCs w:val="20"/>
                <w:lang w:val="en-GB"/>
              </w:rPr>
            </w:pPr>
            <w:r w:rsidRPr="00C45D66">
              <w:rPr>
                <w:rFonts w:asciiTheme="majorHAnsi" w:hAnsiTheme="majorHAnsi" w:cstheme="minorHAnsi"/>
                <w:sz w:val="20"/>
                <w:szCs w:val="20"/>
                <w:lang w:val="en-GB"/>
              </w:rPr>
              <w:t>Team leader</w:t>
            </w:r>
          </w:p>
          <w:p w14:paraId="39FA96F9" w14:textId="77777777" w:rsidR="00712A44" w:rsidRPr="00C45D66" w:rsidRDefault="00712A44" w:rsidP="00AC2411">
            <w:pPr>
              <w:rPr>
                <w:rFonts w:asciiTheme="majorHAnsi" w:hAnsiTheme="majorHAnsi" w:cstheme="minorHAnsi"/>
                <w:sz w:val="20"/>
                <w:szCs w:val="20"/>
                <w:lang w:val="en-GB"/>
              </w:rPr>
            </w:pP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D7EAFF0" w14:textId="77777777" w:rsidR="00712A44" w:rsidRPr="006E1CE0" w:rsidRDefault="00712A44"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Name and address of the training</w:t>
            </w:r>
          </w:p>
          <w:p w14:paraId="60307017" w14:textId="77777777" w:rsidR="00712A44" w:rsidRPr="006E1CE0" w:rsidRDefault="00712A44"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centre/vocational school/other</w:t>
            </w:r>
          </w:p>
          <w:p w14:paraId="3D48FD65" w14:textId="77777777" w:rsidR="00712A44" w:rsidRPr="006E1CE0" w:rsidRDefault="00712A44" w:rsidP="00AC2411">
            <w:pPr>
              <w:ind w:left="65" w:hanging="77"/>
              <w:rPr>
                <w:rFonts w:asciiTheme="majorHAnsi" w:hAnsiTheme="majorHAnsi" w:cstheme="minorHAnsi"/>
                <w:sz w:val="20"/>
                <w:szCs w:val="20"/>
                <w:lang w:val="en-GB"/>
              </w:rPr>
            </w:pPr>
            <w:r w:rsidRPr="006E1CE0">
              <w:rPr>
                <w:rFonts w:asciiTheme="majorHAnsi" w:hAnsiTheme="majorHAnsi" w:cstheme="minorHAnsi"/>
                <w:sz w:val="20"/>
                <w:szCs w:val="20"/>
                <w:lang w:val="en-GB"/>
              </w:rPr>
              <w:t>organisation:</w:t>
            </w:r>
          </w:p>
          <w:p w14:paraId="342DD9C5" w14:textId="77777777" w:rsidR="00712A44"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Online </w:t>
            </w:r>
          </w:p>
          <w:p w14:paraId="5E081861" w14:textId="77777777" w:rsidR="00712A44" w:rsidRPr="006E1CE0" w:rsidRDefault="00712A44" w:rsidP="00AC2411">
            <w:pPr>
              <w:rPr>
                <w:rFonts w:asciiTheme="majorHAnsi" w:hAnsiTheme="majorHAnsi" w:cstheme="minorHAnsi"/>
                <w:sz w:val="20"/>
                <w:szCs w:val="20"/>
                <w:lang w:val="en-GB"/>
              </w:rPr>
            </w:pPr>
          </w:p>
          <w:p w14:paraId="779C3BD1"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Name(s) of trainer(s)</w:t>
            </w:r>
          </w:p>
          <w:p w14:paraId="3FAFC76C"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and its function(s):</w:t>
            </w:r>
          </w:p>
          <w:p w14:paraId="558255DF" w14:textId="77777777" w:rsidR="00712A44"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Evangelia Sotiropoulou </w:t>
            </w:r>
          </w:p>
          <w:p w14:paraId="04252B79" w14:textId="77777777" w:rsidR="00712A44" w:rsidRPr="006E1CE0"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Kyrkos Vasileios</w:t>
            </w:r>
          </w:p>
          <w:p w14:paraId="2101842C" w14:textId="77777777" w:rsidR="00712A44" w:rsidRPr="006E1CE0" w:rsidRDefault="00712A44" w:rsidP="00AC2411">
            <w:pPr>
              <w:ind w:left="65" w:hanging="77"/>
              <w:rPr>
                <w:rFonts w:asciiTheme="majorHAnsi" w:hAnsiTheme="majorHAnsi" w:cstheme="minorHAnsi"/>
                <w:sz w:val="20"/>
                <w:szCs w:val="20"/>
                <w:lang w:val="en-GB"/>
              </w:rPr>
            </w:pPr>
          </w:p>
          <w:p w14:paraId="52383CD6"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Training hours: </w:t>
            </w:r>
            <w:r>
              <w:rPr>
                <w:rFonts w:asciiTheme="majorHAnsi" w:hAnsiTheme="majorHAnsi" w:cstheme="minorHAnsi"/>
                <w:sz w:val="20"/>
                <w:szCs w:val="20"/>
                <w:lang w:val="en-GB"/>
              </w:rPr>
              <w:t>9</w:t>
            </w:r>
            <w:r w:rsidRPr="006E1CE0">
              <w:rPr>
                <w:rFonts w:asciiTheme="majorHAnsi" w:hAnsiTheme="majorHAnsi" w:cstheme="minorHAnsi"/>
                <w:sz w:val="20"/>
                <w:szCs w:val="20"/>
                <w:lang w:val="en-GB"/>
              </w:rPr>
              <w:t xml:space="preserve"> hours</w:t>
            </w:r>
          </w:p>
          <w:p w14:paraId="5282C811" w14:textId="77777777" w:rsidR="00712A44" w:rsidRPr="006E1CE0" w:rsidRDefault="00712A44" w:rsidP="00AC2411">
            <w:pPr>
              <w:rPr>
                <w:rFonts w:asciiTheme="majorHAnsi" w:hAnsiTheme="majorHAnsi" w:cstheme="minorHAnsi"/>
                <w:sz w:val="20"/>
                <w:szCs w:val="20"/>
                <w:lang w:val="en-GB"/>
              </w:rPr>
            </w:pPr>
          </w:p>
          <w:p w14:paraId="7E420458"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Profile of the company(ies) involved</w:t>
            </w:r>
          </w:p>
          <w:p w14:paraId="45ADB1CF"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in planned work-based learning:</w:t>
            </w:r>
          </w:p>
          <w:p w14:paraId="338B2632" w14:textId="77777777" w:rsidR="00712A44" w:rsidRPr="00DC40BF" w:rsidRDefault="00712A44" w:rsidP="00AC2411">
            <w:pPr>
              <w:ind w:left="34" w:hanging="34"/>
              <w:rPr>
                <w:rFonts w:asciiTheme="majorHAnsi" w:hAnsiTheme="majorHAnsi" w:cstheme="minorHAnsi"/>
                <w:sz w:val="20"/>
                <w:szCs w:val="20"/>
                <w:lang w:val="en-GB"/>
              </w:rPr>
            </w:pPr>
            <w:r w:rsidRPr="006E1CE0">
              <w:rPr>
                <w:rFonts w:asciiTheme="majorHAnsi" w:hAnsiTheme="majorHAnsi" w:cstheme="minorHAnsi"/>
                <w:sz w:val="20"/>
                <w:szCs w:val="20"/>
                <w:lang w:val="en-GB"/>
              </w:rPr>
              <w:t>Construction and Renovation works companies participating in</w:t>
            </w:r>
            <w:r>
              <w:rPr>
                <w:rFonts w:asciiTheme="majorHAnsi" w:hAnsiTheme="majorHAnsi" w:cstheme="minorHAnsi"/>
                <w:sz w:val="20"/>
                <w:szCs w:val="20"/>
                <w:lang w:val="en-GB"/>
              </w:rPr>
              <w:t xml:space="preserve"> </w:t>
            </w:r>
            <w:r w:rsidRPr="006E1CE0">
              <w:rPr>
                <w:rFonts w:asciiTheme="majorHAnsi" w:hAnsiTheme="majorHAnsi" w:cstheme="minorHAnsi"/>
                <w:sz w:val="20"/>
                <w:szCs w:val="20"/>
                <w:lang w:val="en-GB"/>
              </w:rPr>
              <w:t>Renovup IO3</w:t>
            </w:r>
            <w:r>
              <w:rPr>
                <w:rFonts w:asciiTheme="majorHAnsi" w:hAnsiTheme="majorHAnsi" w:cstheme="minorHAnsi"/>
                <w:sz w:val="20"/>
                <w:szCs w:val="20"/>
                <w:lang w:val="en-GB"/>
              </w:rPr>
              <w:t xml:space="preserve"> – IO4: NIRIKOS SA and ERETBO SA</w:t>
            </w:r>
          </w:p>
          <w:p w14:paraId="7C451764" w14:textId="77777777" w:rsidR="00712A44" w:rsidRPr="00A36176" w:rsidRDefault="00712A44" w:rsidP="00AC2411">
            <w:pPr>
              <w:ind w:left="34" w:hanging="34"/>
              <w:rPr>
                <w:rFonts w:asciiTheme="majorHAnsi" w:hAnsiTheme="majorHAnsi" w:cstheme="minorHAnsi"/>
                <w:sz w:val="20"/>
                <w:szCs w:val="20"/>
                <w:lang w:val="en-GB"/>
              </w:rPr>
            </w:pPr>
          </w:p>
          <w:p w14:paraId="019F3F42" w14:textId="77777777" w:rsidR="00712A44" w:rsidRPr="006E1CE0" w:rsidRDefault="00712A44" w:rsidP="00AC2411">
            <w:pPr>
              <w:rPr>
                <w:rFonts w:asciiTheme="majorHAnsi" w:hAnsiTheme="majorHAnsi" w:cstheme="minorHAnsi"/>
                <w:sz w:val="20"/>
                <w:szCs w:val="20"/>
                <w:lang w:val="en-GB"/>
              </w:rPr>
            </w:pPr>
          </w:p>
        </w:tc>
      </w:tr>
      <w:tr w:rsidR="00712A44" w:rsidRPr="00F47FF1" w14:paraId="26160598"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4EC89F4"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 and learning process</w:t>
            </w:r>
          </w:p>
          <w:p w14:paraId="217524EB" w14:textId="77777777" w:rsidR="00712A44" w:rsidRPr="006E1CE0" w:rsidRDefault="00712A44" w:rsidP="00AC2411">
            <w:pPr>
              <w:jc w:val="center"/>
              <w:rPr>
                <w:rFonts w:asciiTheme="majorHAnsi" w:hAnsiTheme="majorHAnsi" w:cstheme="minorHAnsi"/>
                <w:b/>
                <w:sz w:val="20"/>
                <w:szCs w:val="20"/>
                <w:lang w:val="en-GB"/>
              </w:rPr>
            </w:pPr>
            <w:r w:rsidRPr="006E1CE0">
              <w:rPr>
                <w:rFonts w:asciiTheme="majorHAnsi" w:hAnsiTheme="majorHAnsi" w:cstheme="minorHAnsi"/>
                <w:sz w:val="20"/>
                <w:szCs w:val="20"/>
                <w:lang w:val="en-GB"/>
              </w:rPr>
              <w:t xml:space="preserve">(Resulting from RENOVUP IO3, experimenting with SM &amp; TL trainers the </w:t>
            </w:r>
            <w:r w:rsidRPr="006E1CE0">
              <w:rPr>
                <w:rFonts w:asciiTheme="majorHAnsi" w:hAnsiTheme="majorHAnsi"/>
                <w:sz w:val="20"/>
                <w:szCs w:val="20"/>
                <w:lang w:val="en-GB"/>
              </w:rPr>
              <w:t>"Didactic tools for the professionalisation of site managers and team leaders in building renovation works, designed in relation to work situations" (IO1-A3b &amp; A4 and IO2-A1)</w:t>
            </w:r>
          </w:p>
        </w:tc>
      </w:tr>
      <w:tr w:rsidR="00712A44" w:rsidRPr="00F47FF1" w14:paraId="77618AF6"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E150DE"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Learning objectives:</w:t>
            </w:r>
          </w:p>
          <w:p w14:paraId="1FE8146A" w14:textId="77777777" w:rsidR="00712A44" w:rsidRPr="00697D37" w:rsidRDefault="00712A44" w:rsidP="00AC2411">
            <w:pPr>
              <w:ind w:left="720"/>
              <w:rPr>
                <w:rFonts w:cstheme="minorHAnsi"/>
                <w:sz w:val="20"/>
                <w:szCs w:val="20"/>
                <w:lang w:val="en-GB"/>
              </w:rPr>
            </w:pPr>
            <w:r w:rsidRPr="006E1CE0">
              <w:rPr>
                <w:rFonts w:asciiTheme="majorHAnsi" w:hAnsiTheme="majorHAnsi" w:cstheme="minorHAnsi"/>
                <w:sz w:val="20"/>
                <w:szCs w:val="20"/>
                <w:lang w:val="en-GB"/>
              </w:rPr>
              <w:sym w:font="Wingdings" w:char="F03F"/>
            </w:r>
            <w:r w:rsidRPr="006E1CE0">
              <w:rPr>
                <w:rFonts w:asciiTheme="majorHAnsi" w:hAnsiTheme="majorHAnsi" w:cstheme="minorHAnsi"/>
                <w:sz w:val="20"/>
                <w:szCs w:val="20"/>
                <w:lang w:val="en-GB"/>
              </w:rPr>
              <w:t xml:space="preserve"> </w:t>
            </w:r>
            <w:r w:rsidRPr="00697D37">
              <w:rPr>
                <w:rFonts w:cstheme="minorHAnsi"/>
                <w:sz w:val="20"/>
                <w:szCs w:val="20"/>
                <w:lang w:val="en-GB"/>
              </w:rPr>
              <w:t>Acquire knowledge on the key policy and legislative drivers, relevant to energy saving renovation</w:t>
            </w:r>
          </w:p>
          <w:p w14:paraId="2563F017" w14:textId="77777777" w:rsidR="00712A44" w:rsidRDefault="00712A44" w:rsidP="00AC2411">
            <w:pPr>
              <w:ind w:left="720"/>
              <w:rPr>
                <w:rFonts w:cstheme="minorHAnsi"/>
                <w:sz w:val="20"/>
                <w:szCs w:val="20"/>
                <w:lang w:val="en-GB"/>
              </w:rPr>
            </w:pP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w:t>
            </w:r>
            <w:r w:rsidRPr="00697D37">
              <w:rPr>
                <w:rFonts w:cstheme="minorHAnsi"/>
                <w:sz w:val="20"/>
                <w:szCs w:val="20"/>
                <w:lang w:val="en-GB"/>
              </w:rPr>
              <w:t xml:space="preserve">Explain the key construction principles, techniques and products for sufficient energy renovation via case studies </w:t>
            </w:r>
            <w:r w:rsidRPr="006E1CE0">
              <w:rPr>
                <w:rFonts w:asciiTheme="majorHAnsi" w:hAnsiTheme="majorHAnsi" w:cstheme="minorHAnsi"/>
                <w:sz w:val="20"/>
                <w:szCs w:val="20"/>
                <w:lang w:val="en-GB"/>
              </w:rPr>
              <w:sym w:font="Wingdings" w:char="F03F"/>
            </w:r>
            <w:r>
              <w:rPr>
                <w:rFonts w:asciiTheme="majorHAnsi" w:hAnsiTheme="majorHAnsi" w:cstheme="minorHAnsi"/>
                <w:sz w:val="20"/>
                <w:szCs w:val="20"/>
                <w:lang w:val="en-GB"/>
              </w:rPr>
              <w:t xml:space="preserve"> </w:t>
            </w:r>
            <w:r w:rsidRPr="00697D37">
              <w:rPr>
                <w:rFonts w:cstheme="minorHAnsi"/>
                <w:sz w:val="20"/>
                <w:szCs w:val="20"/>
                <w:lang w:val="en-GB"/>
              </w:rPr>
              <w:t>Explain Construction principles, techniques and products for energy saving renovation</w:t>
            </w:r>
          </w:p>
          <w:p w14:paraId="05FE6412" w14:textId="77777777" w:rsidR="00712A44" w:rsidRPr="00697D37" w:rsidRDefault="00712A44" w:rsidP="00AC2411">
            <w:pPr>
              <w:ind w:left="720"/>
              <w:rPr>
                <w:rFonts w:cstheme="minorHAnsi"/>
                <w:sz w:val="20"/>
                <w:szCs w:val="20"/>
                <w:lang w:val="en-GB"/>
              </w:rPr>
            </w:pPr>
          </w:p>
          <w:p w14:paraId="0B51C57B"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Content (depending on specific national contexts):</w:t>
            </w:r>
          </w:p>
          <w:p w14:paraId="5B11C956" w14:textId="77777777" w:rsidR="00712A44" w:rsidRPr="00697D37" w:rsidRDefault="00712A44"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E1CE0">
              <w:rPr>
                <w:rFonts w:asciiTheme="majorHAnsi" w:hAnsiTheme="majorHAnsi" w:cstheme="minorHAnsi"/>
                <w:sz w:val="20"/>
                <w:szCs w:val="20"/>
                <w:lang w:val="en-GB"/>
              </w:rPr>
              <w:t xml:space="preserve"> </w:t>
            </w:r>
            <w:r w:rsidRPr="00697D37">
              <w:rPr>
                <w:rFonts w:asciiTheme="majorHAnsi" w:hAnsiTheme="majorHAnsi" w:cstheme="minorHAnsi"/>
                <w:sz w:val="20"/>
                <w:szCs w:val="20"/>
                <w:lang w:val="en-GB"/>
              </w:rPr>
              <w:t xml:space="preserve"> Regulations and requirements of energy saving renovation </w:t>
            </w:r>
          </w:p>
          <w:p w14:paraId="5465D749" w14:textId="77777777" w:rsidR="00712A44" w:rsidRPr="00697D37" w:rsidRDefault="00712A44" w:rsidP="00AC2411">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lastRenderedPageBreak/>
              <w:t>Key policy and legislative drivers of Energy Saving Renovation</w:t>
            </w:r>
          </w:p>
          <w:p w14:paraId="6200ECB3" w14:textId="77777777" w:rsidR="00712A44" w:rsidRPr="00697D37" w:rsidRDefault="00712A44" w:rsidP="00AC2411">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Explain the key energy terms and units associated with energy efficient buildings</w:t>
            </w:r>
          </w:p>
          <w:p w14:paraId="58857F6B" w14:textId="77777777" w:rsidR="00712A44" w:rsidRPr="00697D37" w:rsidRDefault="00712A44" w:rsidP="00AC2411">
            <w:pPr>
              <w:ind w:left="743"/>
              <w:rPr>
                <w:rFonts w:asciiTheme="majorHAnsi" w:hAnsiTheme="majorHAnsi" w:cstheme="minorHAnsi"/>
                <w:sz w:val="20"/>
                <w:szCs w:val="20"/>
                <w:lang w:val="en-GB"/>
              </w:rPr>
            </w:pPr>
          </w:p>
          <w:p w14:paraId="14761765" w14:textId="77777777" w:rsidR="00712A44" w:rsidRPr="00697D37" w:rsidRDefault="00712A44"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cstheme="minorHAnsi"/>
                <w:sz w:val="20"/>
                <w:szCs w:val="20"/>
                <w:lang w:val="en-GB"/>
              </w:rPr>
              <w:t xml:space="preserve">Construction principles, techniques and products for energy saving renovation </w:t>
            </w:r>
          </w:p>
          <w:p w14:paraId="116C4A45" w14:textId="77777777" w:rsidR="00712A44" w:rsidRPr="00697D37" w:rsidRDefault="00712A44" w:rsidP="00AC2411">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Continuous Insulation Thermal Bridging and Air Permeability </w:t>
            </w:r>
          </w:p>
          <w:p w14:paraId="026A04F9" w14:textId="77777777" w:rsidR="00712A44" w:rsidRPr="00697D37" w:rsidRDefault="00712A44" w:rsidP="00AC2411">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Ventilation systems and case studies </w:t>
            </w:r>
          </w:p>
          <w:p w14:paraId="384D7802" w14:textId="77777777" w:rsidR="00712A44" w:rsidRPr="00697D37" w:rsidRDefault="00712A44" w:rsidP="00AC2411">
            <w:pPr>
              <w:ind w:left="743"/>
              <w:rPr>
                <w:rFonts w:asciiTheme="majorHAnsi" w:hAnsiTheme="majorHAnsi" w:cstheme="minorHAnsi"/>
                <w:sz w:val="20"/>
                <w:szCs w:val="20"/>
                <w:lang w:val="en-GB"/>
              </w:rPr>
            </w:pPr>
          </w:p>
          <w:p w14:paraId="0F01BD5F" w14:textId="77777777" w:rsidR="00712A44" w:rsidRPr="00697D37" w:rsidRDefault="00712A44" w:rsidP="00AC2411">
            <w:pPr>
              <w:ind w:left="743"/>
              <w:rPr>
                <w:rFonts w:asciiTheme="majorHAnsi" w:hAnsiTheme="majorHAnsi" w:cstheme="minorHAnsi"/>
                <w:sz w:val="20"/>
                <w:szCs w:val="20"/>
                <w:lang w:val="en-GB"/>
              </w:rPr>
            </w:pPr>
            <w:r w:rsidRPr="006E1CE0">
              <w:rPr>
                <w:rFonts w:asciiTheme="majorHAnsi" w:hAnsiTheme="majorHAnsi" w:cstheme="minorHAnsi"/>
                <w:sz w:val="20"/>
                <w:szCs w:val="20"/>
                <w:lang w:val="en-GB"/>
              </w:rPr>
              <w:sym w:font="Wingdings" w:char="F026"/>
            </w:r>
            <w:r w:rsidRPr="00697D37">
              <w:rPr>
                <w:rFonts w:asciiTheme="majorHAnsi" w:hAnsiTheme="majorHAnsi" w:cstheme="minorHAnsi"/>
                <w:sz w:val="20"/>
                <w:szCs w:val="20"/>
                <w:lang w:val="en-GB"/>
              </w:rPr>
              <w:t xml:space="preserve">The energy profile of Buildings and the role of heat </w:t>
            </w:r>
          </w:p>
          <w:p w14:paraId="50CAAB6B" w14:textId="77777777" w:rsidR="00712A44" w:rsidRPr="00697D37" w:rsidRDefault="00712A44" w:rsidP="00AC2411">
            <w:pPr>
              <w:ind w:left="743"/>
              <w:rPr>
                <w:rFonts w:asciiTheme="majorHAnsi" w:hAnsiTheme="majorHAnsi" w:cstheme="minorHAnsi"/>
                <w:sz w:val="20"/>
                <w:szCs w:val="20"/>
                <w:lang w:val="en-GB"/>
              </w:rPr>
            </w:pPr>
            <w:r w:rsidRPr="00697D37">
              <w:rPr>
                <w:rFonts w:asciiTheme="majorHAnsi" w:hAnsiTheme="majorHAnsi" w:cstheme="minorHAnsi"/>
                <w:sz w:val="20"/>
                <w:szCs w:val="20"/>
                <w:lang w:val="en-GB"/>
              </w:rPr>
              <w:t xml:space="preserve"> The modes of heat transfer and the principles of heat transferring</w:t>
            </w:r>
          </w:p>
          <w:p w14:paraId="0A1F13C5" w14:textId="77777777" w:rsidR="00712A44" w:rsidRDefault="00712A44" w:rsidP="00AC2411">
            <w:pPr>
              <w:rPr>
                <w:rFonts w:asciiTheme="majorHAnsi" w:hAnsiTheme="majorHAnsi" w:cstheme="minorHAnsi"/>
                <w:sz w:val="20"/>
                <w:szCs w:val="20"/>
                <w:lang w:val="en-GB"/>
              </w:rPr>
            </w:pPr>
            <w:r>
              <w:rPr>
                <w:rFonts w:asciiTheme="majorHAnsi" w:hAnsiTheme="majorHAnsi" w:cstheme="minorHAnsi"/>
                <w:sz w:val="20"/>
                <w:szCs w:val="20"/>
                <w:lang w:val="en-GB"/>
              </w:rPr>
              <w:t xml:space="preserve">                 </w:t>
            </w:r>
            <w:r w:rsidRPr="00697D37">
              <w:rPr>
                <w:rFonts w:asciiTheme="majorHAnsi" w:hAnsiTheme="majorHAnsi" w:cstheme="minorHAnsi"/>
                <w:sz w:val="20"/>
                <w:szCs w:val="20"/>
                <w:lang w:val="en-GB"/>
              </w:rPr>
              <w:t>Factors affecting energy use in buildings</w:t>
            </w:r>
          </w:p>
          <w:p w14:paraId="6546359F" w14:textId="77777777" w:rsidR="00712A44" w:rsidRDefault="00712A44" w:rsidP="00AC2411">
            <w:pPr>
              <w:rPr>
                <w:rFonts w:asciiTheme="majorHAnsi" w:hAnsiTheme="majorHAnsi" w:cstheme="minorHAnsi"/>
                <w:sz w:val="20"/>
                <w:szCs w:val="20"/>
                <w:lang w:val="en-GB"/>
              </w:rPr>
            </w:pPr>
          </w:p>
          <w:p w14:paraId="5183F26C"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Teaching/learning methods and tools</w:t>
            </w:r>
          </w:p>
          <w:p w14:paraId="4DF7F505" w14:textId="77777777" w:rsidR="00712A44" w:rsidRPr="00697D37" w:rsidRDefault="00712A44" w:rsidP="00AC2411">
            <w:pPr>
              <w:rPr>
                <w:rFonts w:asciiTheme="majorHAnsi" w:hAnsiTheme="majorHAnsi" w:cstheme="minorHAnsi"/>
                <w:sz w:val="20"/>
                <w:szCs w:val="20"/>
                <w:lang w:val="en-GB"/>
              </w:rPr>
            </w:pPr>
            <w:r w:rsidRPr="00697D37">
              <w:rPr>
                <w:rFonts w:asciiTheme="majorHAnsi" w:hAnsiTheme="majorHAnsi" w:cstheme="minorHAnsi"/>
                <w:sz w:val="20"/>
                <w:szCs w:val="20"/>
                <w:lang w:val="en-GB"/>
              </w:rPr>
              <w:t>The training course combined theoretical and practical parts, multimedia resources and professional situations.</w:t>
            </w:r>
          </w:p>
          <w:p w14:paraId="3C7FAE36" w14:textId="77777777" w:rsidR="00712A44" w:rsidRPr="00697D37" w:rsidRDefault="00712A44" w:rsidP="00AC2411">
            <w:pPr>
              <w:rPr>
                <w:rFonts w:asciiTheme="majorHAnsi" w:hAnsiTheme="majorHAnsi" w:cstheme="minorHAnsi"/>
                <w:sz w:val="20"/>
                <w:szCs w:val="20"/>
                <w:lang w:val="en-GB"/>
              </w:rPr>
            </w:pPr>
            <w:r w:rsidRPr="00697D37">
              <w:rPr>
                <w:rFonts w:asciiTheme="majorHAnsi" w:hAnsiTheme="majorHAnsi" w:cstheme="minorHAnsi"/>
                <w:sz w:val="20"/>
                <w:szCs w:val="20"/>
                <w:lang w:val="en-GB"/>
              </w:rPr>
              <w:t>Mode: Online</w:t>
            </w:r>
          </w:p>
          <w:p w14:paraId="094B2EF4" w14:textId="77777777" w:rsidR="00712A44" w:rsidRPr="006E1CE0" w:rsidRDefault="00712A44" w:rsidP="00AC2411">
            <w:pPr>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Didactic resources: </w:t>
            </w:r>
            <w:r>
              <w:rPr>
                <w:rFonts w:asciiTheme="majorHAnsi" w:hAnsiTheme="majorHAnsi" w:cstheme="minorHAnsi"/>
                <w:sz w:val="20"/>
                <w:szCs w:val="20"/>
                <w:lang w:val="en-GB"/>
              </w:rPr>
              <w:t xml:space="preserve">Power point, Q&amp;A, assessments </w:t>
            </w:r>
          </w:p>
          <w:p w14:paraId="2454F83F" w14:textId="77777777" w:rsidR="00712A44" w:rsidRPr="006E1CE0" w:rsidRDefault="00712A44" w:rsidP="00AC2411">
            <w:pPr>
              <w:rPr>
                <w:rFonts w:asciiTheme="majorHAnsi" w:hAnsiTheme="majorHAnsi" w:cstheme="minorHAnsi"/>
                <w:b/>
                <w:sz w:val="20"/>
                <w:szCs w:val="20"/>
                <w:lang w:val="en-GB"/>
              </w:rPr>
            </w:pPr>
            <w:r w:rsidRPr="006E1CE0">
              <w:rPr>
                <w:rFonts w:asciiTheme="majorHAnsi" w:hAnsiTheme="majorHAnsi" w:cstheme="minorHAnsi"/>
                <w:b/>
                <w:sz w:val="20"/>
                <w:szCs w:val="20"/>
                <w:lang w:val="en-GB"/>
              </w:rPr>
              <w:t>Organisation of the training process in companies</w:t>
            </w:r>
          </w:p>
          <w:p w14:paraId="6AC445CD" w14:textId="77777777" w:rsidR="00712A44" w:rsidRPr="006E1CE0" w:rsidRDefault="00712A44" w:rsidP="00AC2411">
            <w:pPr>
              <w:pStyle w:val="Paragraphedeliste"/>
              <w:ind w:left="0"/>
              <w:rPr>
                <w:rFonts w:asciiTheme="majorHAnsi" w:hAnsiTheme="majorHAnsi" w:cstheme="minorHAnsi"/>
                <w:sz w:val="20"/>
                <w:szCs w:val="20"/>
                <w:lang w:val="en-GB"/>
              </w:rPr>
            </w:pPr>
            <w:r w:rsidRPr="006E1CE0">
              <w:rPr>
                <w:rFonts w:asciiTheme="majorHAnsi" w:hAnsiTheme="majorHAnsi" w:cstheme="minorHAnsi"/>
                <w:sz w:val="20"/>
                <w:szCs w:val="20"/>
                <w:lang w:val="en-GB"/>
              </w:rPr>
              <w:t xml:space="preserve">None, the experimental training process was completed </w:t>
            </w:r>
            <w:r>
              <w:rPr>
                <w:rFonts w:asciiTheme="majorHAnsi" w:hAnsiTheme="majorHAnsi" w:cstheme="minorHAnsi"/>
                <w:sz w:val="20"/>
                <w:szCs w:val="20"/>
                <w:lang w:val="en-GB"/>
              </w:rPr>
              <w:t xml:space="preserve">online with the participation of the workers. </w:t>
            </w:r>
          </w:p>
          <w:p w14:paraId="06B6BD2A" w14:textId="77777777" w:rsidR="00712A44" w:rsidRDefault="00712A44" w:rsidP="00AC2411">
            <w:pPr>
              <w:rPr>
                <w:rFonts w:asciiTheme="majorHAnsi" w:hAnsiTheme="majorHAnsi" w:cstheme="minorHAnsi"/>
                <w:b/>
                <w:bCs/>
                <w:sz w:val="20"/>
                <w:szCs w:val="20"/>
                <w:lang w:val="en-GB"/>
              </w:rPr>
            </w:pPr>
            <w:r w:rsidRPr="006E1CE0">
              <w:rPr>
                <w:rFonts w:asciiTheme="majorHAnsi" w:hAnsiTheme="majorHAnsi" w:cstheme="minorHAnsi"/>
                <w:b/>
                <w:bCs/>
                <w:sz w:val="20"/>
                <w:szCs w:val="20"/>
                <w:lang w:val="en-GB"/>
              </w:rPr>
              <w:t>Assessment of learning outcomes</w:t>
            </w:r>
          </w:p>
          <w:p w14:paraId="0303A365" w14:textId="77777777" w:rsidR="00712A44" w:rsidRDefault="00712A44" w:rsidP="00AC2411">
            <w:pPr>
              <w:rPr>
                <w:rFonts w:asciiTheme="majorHAnsi" w:hAnsiTheme="majorHAnsi" w:cstheme="minorHAnsi"/>
                <w:sz w:val="20"/>
                <w:szCs w:val="20"/>
                <w:lang w:val="en-GB"/>
              </w:rPr>
            </w:pPr>
            <w:r w:rsidRPr="00597A11">
              <w:rPr>
                <w:rFonts w:asciiTheme="majorHAnsi" w:hAnsiTheme="majorHAnsi" w:cstheme="minorHAnsi"/>
                <w:sz w:val="20"/>
                <w:szCs w:val="20"/>
                <w:lang w:val="en-GB"/>
              </w:rPr>
              <w:t xml:space="preserve">Assessments on the Block 3 </w:t>
            </w:r>
            <w:r>
              <w:rPr>
                <w:rFonts w:asciiTheme="majorHAnsi" w:hAnsiTheme="majorHAnsi" w:cstheme="minorHAnsi"/>
                <w:sz w:val="20"/>
                <w:szCs w:val="20"/>
                <w:lang w:val="en-GB"/>
              </w:rPr>
              <w:t>that were distributed after the end of the training in order to assure successful learning outcomes.</w:t>
            </w:r>
          </w:p>
          <w:p w14:paraId="2B83B91E" w14:textId="77777777" w:rsidR="00712A44" w:rsidRPr="006E1CE0" w:rsidRDefault="00712A44" w:rsidP="00AC2411">
            <w:pPr>
              <w:rPr>
                <w:rFonts w:asciiTheme="majorHAnsi" w:hAnsiTheme="majorHAnsi" w:cstheme="minorHAnsi"/>
                <w:b/>
                <w:sz w:val="20"/>
                <w:szCs w:val="20"/>
                <w:lang w:val="en-GB"/>
              </w:rPr>
            </w:pPr>
          </w:p>
        </w:tc>
      </w:tr>
    </w:tbl>
    <w:p w14:paraId="5531341D" w14:textId="77777777" w:rsidR="00630C7F" w:rsidRDefault="00630C7F" w:rsidP="00630C7F">
      <w:pPr>
        <w:spacing w:after="119"/>
        <w:rPr>
          <w:rFonts w:asciiTheme="majorHAnsi" w:hAnsiTheme="majorHAnsi"/>
          <w:sz w:val="20"/>
          <w:szCs w:val="20"/>
          <w:lang w:val="en-GB"/>
        </w:rPr>
      </w:pPr>
    </w:p>
    <w:p w14:paraId="5BA93132" w14:textId="48ECBA10" w:rsidR="00630C7F" w:rsidRDefault="0088516E" w:rsidP="00630C7F">
      <w:pPr>
        <w:jc w:val="both"/>
        <w:rPr>
          <w:rFonts w:asciiTheme="majorHAnsi" w:hAnsiTheme="majorHAnsi"/>
          <w:b/>
          <w:bCs/>
          <w:sz w:val="20"/>
          <w:szCs w:val="20"/>
          <w:lang w:val="en-GB"/>
        </w:rPr>
      </w:pPr>
      <w:r>
        <w:rPr>
          <w:rFonts w:asciiTheme="majorHAnsi" w:hAnsiTheme="majorHAnsi"/>
          <w:b/>
          <w:bCs/>
          <w:noProof/>
          <w:sz w:val="20"/>
          <w:szCs w:val="20"/>
          <w:lang w:val="en-GB"/>
        </w:rPr>
        <mc:AlternateContent>
          <mc:Choice Requires="wpg">
            <w:drawing>
              <wp:anchor distT="0" distB="0" distL="114300" distR="114300" simplePos="0" relativeHeight="251711488" behindDoc="0" locked="0" layoutInCell="1" allowOverlap="1" wp14:anchorId="3CAACE0E" wp14:editId="26761CFA">
                <wp:simplePos x="0" y="0"/>
                <wp:positionH relativeFrom="column">
                  <wp:posOffset>325526</wp:posOffset>
                </wp:positionH>
                <wp:positionV relativeFrom="paragraph">
                  <wp:posOffset>409727</wp:posOffset>
                </wp:positionV>
                <wp:extent cx="5988101" cy="4417695"/>
                <wp:effectExtent l="0" t="0" r="0" b="1905"/>
                <wp:wrapTopAndBottom/>
                <wp:docPr id="237131802" name="Groupe 3"/>
                <wp:cNvGraphicFramePr/>
                <a:graphic xmlns:a="http://schemas.openxmlformats.org/drawingml/2006/main">
                  <a:graphicData uri="http://schemas.microsoft.com/office/word/2010/wordprocessingGroup">
                    <wpg:wgp>
                      <wpg:cNvGrpSpPr/>
                      <wpg:grpSpPr>
                        <a:xfrm>
                          <a:off x="0" y="0"/>
                          <a:ext cx="5988101" cy="4417695"/>
                          <a:chOff x="0" y="0"/>
                          <a:chExt cx="5988101" cy="4417695"/>
                        </a:xfrm>
                      </wpg:grpSpPr>
                      <pic:pic xmlns:pic="http://schemas.openxmlformats.org/drawingml/2006/picture">
                        <pic:nvPicPr>
                          <pic:cNvPr id="1104834745" name="Εικόνα 1" descr="Εικόνα που περιέχει κείμενο, ηλεκτρονικές συσκευές, στιγμιότυπο οθόνης, λογισμικό&#10;&#10;Περιγραφή που δημιουργήθηκε αυτόματα"/>
                          <pic:cNvPicPr>
                            <a:picLocks noChangeAspect="1"/>
                          </pic:cNvPicPr>
                        </pic:nvPicPr>
                        <pic:blipFill rotWithShape="1">
                          <a:blip r:embed="rId41" cstate="print">
                            <a:extLst>
                              <a:ext uri="{28A0092B-C50C-407E-A947-70E740481C1C}">
                                <a14:useLocalDpi xmlns:a14="http://schemas.microsoft.com/office/drawing/2010/main" val="0"/>
                              </a:ext>
                            </a:extLst>
                          </a:blip>
                          <a:srcRect b="6678"/>
                          <a:stretch/>
                        </pic:blipFill>
                        <pic:spPr bwMode="auto">
                          <a:xfrm>
                            <a:off x="0" y="7316"/>
                            <a:ext cx="3410585" cy="179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3213665" name="Εικόνα 1" descr="Εικόνα που περιέχει ρουχισμός, άνδρας, άτομο, κτίριο&#10;&#10;Περιγραφή που δημιουργήθηκε αυτόματα"/>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503981" y="0"/>
                            <a:ext cx="2484120" cy="4417695"/>
                          </a:xfrm>
                          <a:prstGeom prst="rect">
                            <a:avLst/>
                          </a:prstGeom>
                        </pic:spPr>
                      </pic:pic>
                      <pic:pic xmlns:pic="http://schemas.openxmlformats.org/drawingml/2006/picture">
                        <pic:nvPicPr>
                          <pic:cNvPr id="471854899" name="Εικόνα 4" descr="Εικόνα που περιέχει εξωτερικός χώρος/ύπαιθρος, παράθυρο, ουρανός, κτίριο&#10;&#10;Περιγραφή που δημιουργήθηκε αυτόματα"/>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7316" y="1836116"/>
                            <a:ext cx="3441700" cy="2581275"/>
                          </a:xfrm>
                          <a:prstGeom prst="rect">
                            <a:avLst/>
                          </a:prstGeom>
                        </pic:spPr>
                      </pic:pic>
                    </wpg:wgp>
                  </a:graphicData>
                </a:graphic>
              </wp:anchor>
            </w:drawing>
          </mc:Choice>
          <mc:Fallback>
            <w:pict>
              <v:group w14:anchorId="4034AEFD" id="Groupe 3" o:spid="_x0000_s1026" style="position:absolute;margin-left:25.65pt;margin-top:32.25pt;width:471.5pt;height:347.85pt;z-index:251711488" coordsize="59881,44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&#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">
                <v:shape id="Εικόνα 1" o:spid="_x0000_s1027" type="#_x0000_t75" alt="Εικόνα που περιέχει κείμενο, ηλεκτρονικές συσκευές, στιγμιότυπο οθόνης, λογισμικό&#10;&#10;Περιγραφή που δημιουργήθηκε αυτόματα" style="position:absolute;top:73;width:34105;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">
                  <v:imagedata r:id="rId44" o:title="Εικόνα που περιέχει κείμενο, ηλεκτρονικές συσκευές, στιγμιότυπο οθόνης, λογισμικό&#10;&#10;Περιγραφή που δημιουργήθηκε αυτόματα" cropbottom="4376f"/>
                </v:shape>
                <v:shape id="Εικόνα 1" o:spid="_x0000_s1028" type="#_x0000_t75" alt="Εικόνα που περιέχει ρουχισμός, άνδρας, άτομο, κτίριο&#10;&#10;Περιγραφή που δημιουργήθηκε αυτόματα" style="position:absolute;left:35039;width:24842;height:4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">
                  <v:imagedata r:id="rId45" o:title="Εικόνα που περιέχει ρουχισμός, άνδρας, άτομο, κτίριο&#10;&#10;Περιγραφή που δημιουργήθηκε αυτόματα"/>
                </v:shape>
                <v:shape id="Εικόνα 4" o:spid="_x0000_s1029" type="#_x0000_t75" alt="Εικόνα που περιέχει εξωτερικός χώρος/ύπαιθρος, παράθυρο, ουρανός, κτίριο&#10;&#10;Περιγραφή που δημιουργήθηκε αυτόματα" style="position:absolute;left:73;top:18361;width:34417;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">
                  <v:imagedata r:id="rId46" o:title="ύπαιθρος, παράθυρο, ουρανός, κτίριο&#10;&#10;Περιγραφή που δημιουργήθηκε αυτόματα"/>
                </v:shape>
                <w10:wrap type="topAndBottom"/>
              </v:group>
            </w:pict>
          </mc:Fallback>
        </mc:AlternateContent>
      </w:r>
      <w:r w:rsidR="00630C7F" w:rsidRPr="0051364A">
        <w:rPr>
          <w:rFonts w:asciiTheme="majorHAnsi" w:hAnsiTheme="majorHAnsi"/>
          <w:b/>
          <w:bCs/>
          <w:sz w:val="20"/>
          <w:szCs w:val="20"/>
          <w:lang w:val="en-GB"/>
        </w:rPr>
        <w:t>SOME IMAGES</w:t>
      </w:r>
    </w:p>
    <w:p w14:paraId="70D49720" w14:textId="7010FD03" w:rsidR="004D73CA" w:rsidRDefault="004D73CA" w:rsidP="00630C7F">
      <w:pPr>
        <w:jc w:val="both"/>
        <w:rPr>
          <w:rFonts w:asciiTheme="majorHAnsi" w:hAnsiTheme="majorHAnsi"/>
          <w:b/>
          <w:bCs/>
          <w:sz w:val="20"/>
          <w:szCs w:val="20"/>
          <w:lang w:val="en-GB"/>
        </w:rPr>
      </w:pPr>
    </w:p>
    <w:p w14:paraId="72D227CC" w14:textId="0DF4F752" w:rsidR="004D73CA" w:rsidRDefault="004D73CA" w:rsidP="00630C7F">
      <w:pPr>
        <w:jc w:val="both"/>
        <w:rPr>
          <w:rFonts w:asciiTheme="majorHAnsi" w:hAnsiTheme="majorHAnsi"/>
          <w:b/>
          <w:bCs/>
          <w:sz w:val="20"/>
          <w:szCs w:val="20"/>
          <w:lang w:val="en-GB"/>
        </w:rPr>
      </w:pPr>
    </w:p>
    <w:p w14:paraId="04F92309" w14:textId="7159A1F1" w:rsidR="004D73CA" w:rsidRDefault="004D73CA" w:rsidP="00630C7F">
      <w:pPr>
        <w:jc w:val="both"/>
        <w:rPr>
          <w:rFonts w:asciiTheme="majorHAnsi" w:hAnsiTheme="majorHAnsi"/>
          <w:b/>
          <w:bCs/>
          <w:sz w:val="20"/>
          <w:szCs w:val="20"/>
          <w:lang w:val="en-GB"/>
        </w:rPr>
      </w:pPr>
    </w:p>
    <w:p w14:paraId="47CDD411" w14:textId="77777777" w:rsidR="00630C7F" w:rsidRPr="0061377B" w:rsidRDefault="00630C7F" w:rsidP="00630C7F">
      <w:pPr>
        <w:jc w:val="both"/>
        <w:rPr>
          <w:rFonts w:asciiTheme="majorHAnsi" w:hAnsiTheme="majorHAnsi"/>
          <w:b/>
          <w:bCs/>
          <w:lang w:val="en-GB"/>
        </w:rPr>
      </w:pPr>
      <w:r w:rsidRPr="0061377B">
        <w:rPr>
          <w:rFonts w:asciiTheme="majorHAnsi" w:hAnsiTheme="majorHAnsi"/>
          <w:b/>
          <w:bCs/>
          <w:lang w:val="en-GB"/>
        </w:rPr>
        <w:lastRenderedPageBreak/>
        <w:t>ASSESSMENT AND RECOGNITION OF LEARNING OUTCOMES WITH OPEN BADGES</w:t>
      </w:r>
    </w:p>
    <w:p w14:paraId="0883CEE2" w14:textId="3FDED8AC" w:rsidR="00543BF2" w:rsidRPr="00543BF2" w:rsidRDefault="00543BF2" w:rsidP="00543BF2">
      <w:pPr>
        <w:spacing w:after="119"/>
        <w:jc w:val="both"/>
        <w:rPr>
          <w:rFonts w:asciiTheme="majorHAnsi" w:hAnsiTheme="majorHAnsi" w:cstheme="minorHAnsi"/>
          <w:bCs/>
          <w:sz w:val="20"/>
          <w:szCs w:val="20"/>
          <w:lang w:val="en-GB"/>
        </w:rPr>
      </w:pPr>
      <w:r w:rsidRPr="00543BF2">
        <w:rPr>
          <w:rFonts w:asciiTheme="majorHAnsi" w:hAnsiTheme="majorHAnsi" w:cstheme="minorHAnsi"/>
          <w:bCs/>
          <w:sz w:val="20"/>
          <w:szCs w:val="20"/>
          <w:lang w:val="en-GB"/>
        </w:rPr>
        <w:t>After the completion the RenovU</w:t>
      </w:r>
      <w:r>
        <w:rPr>
          <w:rFonts w:asciiTheme="majorHAnsi" w:hAnsiTheme="majorHAnsi" w:cstheme="minorHAnsi"/>
          <w:bCs/>
          <w:sz w:val="20"/>
          <w:szCs w:val="20"/>
          <w:lang w:val="en-GB"/>
        </w:rPr>
        <w:t>p</w:t>
      </w:r>
      <w:r w:rsidRPr="00543BF2">
        <w:rPr>
          <w:rFonts w:asciiTheme="majorHAnsi" w:hAnsiTheme="majorHAnsi" w:cstheme="minorHAnsi"/>
          <w:bCs/>
          <w:sz w:val="20"/>
          <w:szCs w:val="20"/>
          <w:lang w:val="en-GB"/>
        </w:rPr>
        <w:t xml:space="preserve"> trainings, an online questionnaire with assessment regarding each component was distributed to the participants to address the learning outcomes. </w:t>
      </w:r>
    </w:p>
    <w:p w14:paraId="43A45CCA" w14:textId="7F056CCC" w:rsidR="00543BF2" w:rsidRPr="00543BF2" w:rsidRDefault="00543BF2" w:rsidP="00543BF2">
      <w:pPr>
        <w:spacing w:after="119"/>
        <w:jc w:val="both"/>
        <w:rPr>
          <w:rFonts w:asciiTheme="majorHAnsi" w:hAnsiTheme="majorHAnsi" w:cstheme="minorHAnsi"/>
          <w:bCs/>
          <w:sz w:val="20"/>
          <w:szCs w:val="20"/>
          <w:lang w:val="en-GB"/>
        </w:rPr>
      </w:pPr>
      <w:r w:rsidRPr="00543BF2">
        <w:rPr>
          <w:rFonts w:asciiTheme="majorHAnsi" w:hAnsiTheme="majorHAnsi" w:cstheme="minorHAnsi"/>
          <w:bCs/>
          <w:sz w:val="20"/>
          <w:szCs w:val="20"/>
          <w:lang w:val="en-GB"/>
        </w:rPr>
        <w:t>The trainees successfully completed the assessment, thus PEDMEDE will provide the O</w:t>
      </w:r>
      <w:r>
        <w:rPr>
          <w:rFonts w:asciiTheme="majorHAnsi" w:hAnsiTheme="majorHAnsi" w:cstheme="minorHAnsi"/>
          <w:bCs/>
          <w:sz w:val="20"/>
          <w:szCs w:val="20"/>
          <w:lang w:val="en-GB"/>
        </w:rPr>
        <w:t xml:space="preserve">pen </w:t>
      </w:r>
      <w:r w:rsidRPr="00543BF2">
        <w:rPr>
          <w:rFonts w:asciiTheme="majorHAnsi" w:hAnsiTheme="majorHAnsi" w:cstheme="minorHAnsi"/>
          <w:bCs/>
          <w:sz w:val="20"/>
          <w:szCs w:val="20"/>
          <w:lang w:val="en-GB"/>
        </w:rPr>
        <w:t>B</w:t>
      </w:r>
      <w:r>
        <w:rPr>
          <w:rFonts w:asciiTheme="majorHAnsi" w:hAnsiTheme="majorHAnsi" w:cstheme="minorHAnsi"/>
          <w:bCs/>
          <w:sz w:val="20"/>
          <w:szCs w:val="20"/>
          <w:lang w:val="en-GB"/>
        </w:rPr>
        <w:t>adge</w:t>
      </w:r>
      <w:r w:rsidRPr="00543BF2">
        <w:rPr>
          <w:rFonts w:asciiTheme="majorHAnsi" w:hAnsiTheme="majorHAnsi" w:cstheme="minorHAnsi"/>
          <w:bCs/>
          <w:sz w:val="20"/>
          <w:szCs w:val="20"/>
          <w:lang w:val="en-GB"/>
        </w:rPr>
        <w:t xml:space="preserve"> of the Block 3 to the 23 participants. </w:t>
      </w:r>
    </w:p>
    <w:p w14:paraId="417033E6" w14:textId="77777777" w:rsidR="00543BF2" w:rsidRDefault="00543BF2" w:rsidP="00630C7F">
      <w:pPr>
        <w:spacing w:after="119"/>
        <w:jc w:val="both"/>
        <w:rPr>
          <w:rFonts w:asciiTheme="majorHAnsi" w:hAnsiTheme="majorHAnsi" w:cstheme="minorHAnsi"/>
          <w:bCs/>
          <w:sz w:val="20"/>
          <w:szCs w:val="20"/>
          <w:lang w:val="en-GB"/>
        </w:rPr>
      </w:pPr>
    </w:p>
    <w:p w14:paraId="7635AE34" w14:textId="77777777" w:rsidR="00296829" w:rsidRPr="00296829" w:rsidRDefault="00296829" w:rsidP="00296829">
      <w:pPr>
        <w:jc w:val="both"/>
        <w:rPr>
          <w:rFonts w:asciiTheme="majorHAnsi" w:hAnsiTheme="majorHAnsi"/>
          <w:b/>
          <w:bCs/>
          <w:lang w:val="en-GB"/>
        </w:rPr>
      </w:pPr>
      <w:r w:rsidRPr="00296829">
        <w:rPr>
          <w:rFonts w:asciiTheme="majorHAnsi" w:hAnsiTheme="majorHAnsi"/>
          <w:b/>
          <w:bCs/>
          <w:lang w:val="en-GB"/>
        </w:rPr>
        <w:t>EVALUATION OF THE EXPERIENCE</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296829" w:rsidRPr="00B65680" w14:paraId="0AA747B8" w14:textId="77777777" w:rsidTr="00AC2411">
        <w:trPr>
          <w:cantSplit/>
          <w:trHeight w:val="1200"/>
        </w:trPr>
        <w:tc>
          <w:tcPr>
            <w:tcW w:w="7230" w:type="dxa"/>
          </w:tcPr>
          <w:p w14:paraId="4C223066" w14:textId="77777777" w:rsidR="00296829" w:rsidRPr="006473DB" w:rsidRDefault="00296829" w:rsidP="00AC241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56A78FD2" w14:textId="77777777" w:rsidR="00296829" w:rsidRPr="00B65680" w:rsidRDefault="00296829" w:rsidP="00AC241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FULLY</w:t>
            </w:r>
          </w:p>
        </w:tc>
        <w:tc>
          <w:tcPr>
            <w:tcW w:w="567" w:type="dxa"/>
            <w:shd w:val="clear" w:color="auto" w:fill="D9E2F3" w:themeFill="accent1" w:themeFillTint="33"/>
            <w:textDirection w:val="btLr"/>
            <w:vAlign w:val="center"/>
          </w:tcPr>
          <w:p w14:paraId="7545522A" w14:textId="77777777" w:rsidR="00296829" w:rsidRPr="00B65680" w:rsidRDefault="00296829" w:rsidP="00AC241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ENOUGH</w:t>
            </w:r>
          </w:p>
        </w:tc>
        <w:tc>
          <w:tcPr>
            <w:tcW w:w="567" w:type="dxa"/>
            <w:shd w:val="clear" w:color="auto" w:fill="D9E2F3" w:themeFill="accent1" w:themeFillTint="33"/>
            <w:textDirection w:val="btLr"/>
            <w:vAlign w:val="center"/>
          </w:tcPr>
          <w:p w14:paraId="7F6DFE27" w14:textId="77777777" w:rsidR="00296829" w:rsidRPr="00B65680" w:rsidRDefault="00296829" w:rsidP="00AC241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IN PART</w:t>
            </w:r>
          </w:p>
        </w:tc>
        <w:tc>
          <w:tcPr>
            <w:tcW w:w="567" w:type="dxa"/>
            <w:shd w:val="clear" w:color="auto" w:fill="D9E2F3" w:themeFill="accent1" w:themeFillTint="33"/>
            <w:textDirection w:val="btLr"/>
            <w:vAlign w:val="center"/>
          </w:tcPr>
          <w:p w14:paraId="39BC29C3" w14:textId="77777777" w:rsidR="00296829" w:rsidRPr="00B65680" w:rsidRDefault="00296829" w:rsidP="00AC241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NOT AT ALL</w:t>
            </w:r>
          </w:p>
        </w:tc>
        <w:tc>
          <w:tcPr>
            <w:tcW w:w="567" w:type="dxa"/>
            <w:shd w:val="clear" w:color="auto" w:fill="D9E2F3" w:themeFill="accent1" w:themeFillTint="33"/>
            <w:textDirection w:val="btLr"/>
            <w:vAlign w:val="center"/>
          </w:tcPr>
          <w:p w14:paraId="029AE09B" w14:textId="77777777" w:rsidR="00296829" w:rsidRPr="00B65680" w:rsidRDefault="00296829" w:rsidP="00AC2411">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NOTHING</w:t>
            </w:r>
          </w:p>
        </w:tc>
      </w:tr>
      <w:tr w:rsidR="00296829" w:rsidRPr="00303148" w14:paraId="374E0246" w14:textId="77777777" w:rsidTr="00AC2411">
        <w:tc>
          <w:tcPr>
            <w:tcW w:w="7230" w:type="dxa"/>
            <w:shd w:val="clear" w:color="auto" w:fill="D9E2F3" w:themeFill="accent1" w:themeFillTint="33"/>
          </w:tcPr>
          <w:p w14:paraId="4E77142B" w14:textId="77777777" w:rsidR="00296829" w:rsidRPr="008C3992" w:rsidRDefault="00296829" w:rsidP="00AC2411">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1</w:t>
            </w:r>
            <w:r w:rsidRPr="008C3992">
              <w:rPr>
                <w:rFonts w:ascii="Calibri Light" w:hAnsi="Calibri Light" w:cs="Calibri Light"/>
                <w:sz w:val="20"/>
                <w:szCs w:val="20"/>
                <w:lang w:val="en-GB"/>
              </w:rPr>
              <w:t>. Did you find the content you experienced interesting?</w:t>
            </w:r>
          </w:p>
        </w:tc>
        <w:tc>
          <w:tcPr>
            <w:tcW w:w="567" w:type="dxa"/>
            <w:shd w:val="clear" w:color="auto" w:fill="auto"/>
          </w:tcPr>
          <w:p w14:paraId="494D9A8A" w14:textId="77777777" w:rsidR="00296829" w:rsidRPr="008C3992" w:rsidRDefault="00296829"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shd w:val="clear" w:color="auto" w:fill="auto"/>
          </w:tcPr>
          <w:p w14:paraId="412E8463" w14:textId="77777777" w:rsidR="00296829" w:rsidRPr="008C3992" w:rsidRDefault="00296829"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shd w:val="clear" w:color="auto" w:fill="auto"/>
          </w:tcPr>
          <w:p w14:paraId="3099A527"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1161A52F"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6A0AB1A5" w14:textId="77777777" w:rsidR="00296829" w:rsidRPr="00303148" w:rsidRDefault="00296829" w:rsidP="00AC2411">
            <w:pPr>
              <w:spacing w:line="360" w:lineRule="auto"/>
              <w:jc w:val="center"/>
              <w:rPr>
                <w:rFonts w:ascii="Calibri Light" w:hAnsi="Calibri Light" w:cs="Calibri Light"/>
                <w:lang w:val="es-ES"/>
              </w:rPr>
            </w:pPr>
          </w:p>
        </w:tc>
      </w:tr>
      <w:tr w:rsidR="00296829" w:rsidRPr="0006317F" w14:paraId="6B625662" w14:textId="77777777" w:rsidTr="00AC2411">
        <w:tc>
          <w:tcPr>
            <w:tcW w:w="7230" w:type="dxa"/>
            <w:shd w:val="clear" w:color="auto" w:fill="D9E2F3" w:themeFill="accent1" w:themeFillTint="33"/>
          </w:tcPr>
          <w:p w14:paraId="46BA1085" w14:textId="77777777" w:rsidR="00296829" w:rsidRPr="008C3992" w:rsidRDefault="00296829" w:rsidP="00AC2411">
            <w:pPr>
              <w:spacing w:line="360" w:lineRule="auto"/>
              <w:rPr>
                <w:rFonts w:ascii="Calibri Light" w:hAnsi="Calibri Light" w:cs="Calibri Light"/>
                <w:sz w:val="20"/>
                <w:szCs w:val="20"/>
                <w:lang w:val="en-GB"/>
              </w:rPr>
            </w:pPr>
            <w:r w:rsidRPr="008C3992">
              <w:rPr>
                <w:rFonts w:ascii="Calibri Light" w:hAnsi="Calibri Light" w:cs="Calibri Light"/>
                <w:b/>
                <w:bCs/>
                <w:sz w:val="20"/>
                <w:szCs w:val="20"/>
                <w:lang w:val="en-GB"/>
              </w:rPr>
              <w:t>2.</w:t>
            </w:r>
            <w:r w:rsidRPr="008C3992">
              <w:rPr>
                <w:rFonts w:ascii="Calibri Light" w:hAnsi="Calibri Light" w:cs="Calibri Light"/>
                <w:sz w:val="20"/>
                <w:szCs w:val="20"/>
                <w:lang w:val="en-GB"/>
              </w:rPr>
              <w:t xml:space="preserve"> Are they linked to your activity?</w:t>
            </w:r>
          </w:p>
        </w:tc>
        <w:tc>
          <w:tcPr>
            <w:tcW w:w="567" w:type="dxa"/>
            <w:shd w:val="clear" w:color="auto" w:fill="auto"/>
          </w:tcPr>
          <w:p w14:paraId="6B189707" w14:textId="77777777" w:rsidR="00296829" w:rsidRPr="008C3992" w:rsidRDefault="00296829"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shd w:val="clear" w:color="auto" w:fill="auto"/>
          </w:tcPr>
          <w:p w14:paraId="2966EA25" w14:textId="77777777" w:rsidR="00296829" w:rsidRPr="008C3992" w:rsidRDefault="00296829"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shd w:val="clear" w:color="auto" w:fill="auto"/>
          </w:tcPr>
          <w:p w14:paraId="6C3157FE"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3C09A136"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587A6ADC" w14:textId="77777777" w:rsidR="00296829" w:rsidRPr="0006317F" w:rsidRDefault="00296829" w:rsidP="00AC2411">
            <w:pPr>
              <w:spacing w:line="360" w:lineRule="auto"/>
              <w:jc w:val="center"/>
              <w:rPr>
                <w:rFonts w:ascii="Calibri Light" w:hAnsi="Calibri Light" w:cs="Calibri Light"/>
                <w:lang w:val="es-ES"/>
              </w:rPr>
            </w:pPr>
          </w:p>
        </w:tc>
      </w:tr>
      <w:tr w:rsidR="00296829" w:rsidRPr="005736FE" w14:paraId="28E5209E" w14:textId="77777777" w:rsidTr="00AC2411">
        <w:trPr>
          <w:trHeight w:val="594"/>
        </w:trPr>
        <w:tc>
          <w:tcPr>
            <w:tcW w:w="7230" w:type="dxa"/>
            <w:shd w:val="clear" w:color="auto" w:fill="D9E2F3" w:themeFill="accent1" w:themeFillTint="33"/>
          </w:tcPr>
          <w:p w14:paraId="3698CCFC" w14:textId="77777777" w:rsidR="00296829" w:rsidRPr="008C3992" w:rsidRDefault="00296829" w:rsidP="00AC2411">
            <w:pPr>
              <w:rPr>
                <w:rFonts w:ascii="Calibri Light" w:hAnsi="Calibri Light" w:cs="Calibri Light"/>
                <w:sz w:val="20"/>
                <w:szCs w:val="20"/>
                <w:lang w:val="en-GB"/>
              </w:rPr>
            </w:pPr>
            <w:r w:rsidRPr="008C3992">
              <w:rPr>
                <w:rFonts w:ascii="Calibri Light" w:hAnsi="Calibri Light" w:cs="Calibri Light"/>
                <w:b/>
                <w:bCs/>
                <w:sz w:val="20"/>
                <w:szCs w:val="20"/>
                <w:lang w:val="en-GB"/>
              </w:rPr>
              <w:t>3.</w:t>
            </w:r>
            <w:r w:rsidRPr="008C3992">
              <w:rPr>
                <w:rFonts w:ascii="Calibri Light" w:hAnsi="Calibri Light" w:cs="Calibri Light"/>
                <w:sz w:val="20"/>
                <w:szCs w:val="20"/>
                <w:lang w:val="en-GB"/>
              </w:rPr>
              <w:t xml:space="preserve"> Have they provided you with new knowledge to develop your professional activity?</w:t>
            </w:r>
          </w:p>
        </w:tc>
        <w:tc>
          <w:tcPr>
            <w:tcW w:w="567" w:type="dxa"/>
            <w:shd w:val="clear" w:color="auto" w:fill="auto"/>
          </w:tcPr>
          <w:p w14:paraId="1EFCC23B" w14:textId="77777777" w:rsidR="00296829" w:rsidRPr="008C3992" w:rsidRDefault="00296829"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9</w:t>
            </w:r>
          </w:p>
        </w:tc>
        <w:tc>
          <w:tcPr>
            <w:tcW w:w="567" w:type="dxa"/>
            <w:shd w:val="clear" w:color="auto" w:fill="auto"/>
          </w:tcPr>
          <w:p w14:paraId="61B40D60" w14:textId="77777777" w:rsidR="00296829" w:rsidRPr="008C3992" w:rsidRDefault="00296829"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13</w:t>
            </w:r>
          </w:p>
        </w:tc>
        <w:tc>
          <w:tcPr>
            <w:tcW w:w="567" w:type="dxa"/>
            <w:shd w:val="clear" w:color="auto" w:fill="auto"/>
          </w:tcPr>
          <w:p w14:paraId="537201B4" w14:textId="77777777" w:rsidR="00296829" w:rsidRPr="008C3992" w:rsidRDefault="00296829"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shd w:val="clear" w:color="auto" w:fill="auto"/>
          </w:tcPr>
          <w:p w14:paraId="57B82A76"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4F41C310" w14:textId="77777777" w:rsidR="00296829" w:rsidRPr="005736FE" w:rsidRDefault="00296829" w:rsidP="00AC2411">
            <w:pPr>
              <w:spacing w:line="360" w:lineRule="auto"/>
              <w:jc w:val="center"/>
              <w:rPr>
                <w:rFonts w:ascii="Calibri Light" w:hAnsi="Calibri Light" w:cs="Calibri Light"/>
                <w:lang w:val="es-ES"/>
              </w:rPr>
            </w:pPr>
          </w:p>
        </w:tc>
      </w:tr>
      <w:tr w:rsidR="00296829" w:rsidRPr="00683AD7" w14:paraId="05A1F77E" w14:textId="77777777" w:rsidTr="00AC2411">
        <w:tc>
          <w:tcPr>
            <w:tcW w:w="7230" w:type="dxa"/>
            <w:tcBorders>
              <w:bottom w:val="single" w:sz="4" w:space="0" w:color="0070C0"/>
            </w:tcBorders>
            <w:shd w:val="clear" w:color="auto" w:fill="D9E2F3" w:themeFill="accent1" w:themeFillTint="33"/>
          </w:tcPr>
          <w:p w14:paraId="79212523" w14:textId="77777777" w:rsidR="00296829" w:rsidRPr="008C3992" w:rsidRDefault="00296829" w:rsidP="00AC2411">
            <w:pPr>
              <w:rPr>
                <w:rFonts w:ascii="Calibri Light" w:hAnsi="Calibri Light" w:cs="Calibri Light"/>
                <w:sz w:val="20"/>
                <w:szCs w:val="20"/>
                <w:lang w:val="en-GB"/>
              </w:rPr>
            </w:pPr>
            <w:r w:rsidRPr="008C3992">
              <w:rPr>
                <w:rFonts w:ascii="Calibri Light" w:hAnsi="Calibri Light" w:cs="Calibri Light"/>
                <w:b/>
                <w:bCs/>
                <w:sz w:val="20"/>
                <w:szCs w:val="20"/>
                <w:lang w:val="en-GB"/>
              </w:rPr>
              <w:t>4.</w:t>
            </w:r>
            <w:r w:rsidRPr="008C3992">
              <w:rPr>
                <w:rFonts w:ascii="Calibri Light" w:hAnsi="Calibri Light" w:cs="Calibri Light"/>
                <w:sz w:val="20"/>
                <w:szCs w:val="20"/>
                <w:lang w:val="en-GB"/>
              </w:rPr>
              <w:t xml:space="preserve"> Are you satisfied that you participated in this experimentation?</w:t>
            </w:r>
          </w:p>
        </w:tc>
        <w:tc>
          <w:tcPr>
            <w:tcW w:w="567" w:type="dxa"/>
            <w:tcBorders>
              <w:bottom w:val="single" w:sz="4" w:space="0" w:color="0070C0"/>
            </w:tcBorders>
            <w:shd w:val="clear" w:color="auto" w:fill="auto"/>
          </w:tcPr>
          <w:p w14:paraId="079AA475" w14:textId="77777777" w:rsidR="00296829" w:rsidRPr="008C3992" w:rsidRDefault="00296829"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tcBorders>
              <w:bottom w:val="single" w:sz="4" w:space="0" w:color="0070C0"/>
            </w:tcBorders>
            <w:shd w:val="clear" w:color="auto" w:fill="auto"/>
          </w:tcPr>
          <w:p w14:paraId="52A3CFFB" w14:textId="77777777" w:rsidR="00296829" w:rsidRPr="008C3992" w:rsidRDefault="00296829" w:rsidP="00AC2411">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tcBorders>
              <w:bottom w:val="single" w:sz="4" w:space="0" w:color="0070C0"/>
            </w:tcBorders>
            <w:shd w:val="clear" w:color="auto" w:fill="auto"/>
          </w:tcPr>
          <w:p w14:paraId="716EA1DA"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3C4427F3"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1DBD6394" w14:textId="77777777" w:rsidR="00296829" w:rsidRPr="00683AD7" w:rsidRDefault="00296829" w:rsidP="00AC2411">
            <w:pPr>
              <w:spacing w:line="360" w:lineRule="auto"/>
              <w:jc w:val="center"/>
              <w:rPr>
                <w:rFonts w:ascii="Calibri Light" w:hAnsi="Calibri Light" w:cs="Calibri Light"/>
                <w:lang w:val="es-ES"/>
              </w:rPr>
            </w:pPr>
          </w:p>
        </w:tc>
      </w:tr>
    </w:tbl>
    <w:p w14:paraId="752A6370" w14:textId="77777777" w:rsidR="00296829" w:rsidRDefault="00296829" w:rsidP="00630C7F">
      <w:pPr>
        <w:spacing w:after="119"/>
        <w:jc w:val="both"/>
        <w:rPr>
          <w:rFonts w:asciiTheme="majorHAnsi" w:hAnsiTheme="majorHAnsi" w:cstheme="minorHAnsi"/>
          <w:bCs/>
          <w:sz w:val="20"/>
          <w:szCs w:val="20"/>
          <w:lang w:val="en-GB"/>
        </w:rPr>
      </w:pPr>
    </w:p>
    <w:p w14:paraId="399B7C21" w14:textId="6613E0CD" w:rsidR="00237050" w:rsidRDefault="00237050">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23A40FFC" w14:textId="77777777" w:rsidR="00630C7F" w:rsidRDefault="00630C7F" w:rsidP="00630C7F">
      <w:pPr>
        <w:spacing w:after="119"/>
        <w:jc w:val="both"/>
        <w:rPr>
          <w:rFonts w:asciiTheme="majorHAnsi" w:hAnsiTheme="majorHAnsi" w:cstheme="minorHAnsi"/>
          <w:bCs/>
          <w:sz w:val="20"/>
          <w:szCs w:val="20"/>
          <w:lang w:val="en-GB"/>
        </w:rPr>
      </w:pPr>
    </w:p>
    <w:p w14:paraId="2FAB8776" w14:textId="736DD6E0" w:rsidR="00237050" w:rsidRPr="00774168" w:rsidRDefault="00850439" w:rsidP="00237050">
      <w:pPr>
        <w:pStyle w:val="Titre1"/>
        <w:numPr>
          <w:ilvl w:val="0"/>
          <w:numId w:val="36"/>
        </w:numPr>
        <w:shd w:val="clear" w:color="auto" w:fill="D9E2F3" w:themeFill="accent1" w:themeFillTint="33"/>
        <w:spacing w:before="0" w:line="240" w:lineRule="auto"/>
        <w:ind w:left="426"/>
        <w:jc w:val="both"/>
        <w:rPr>
          <w:b/>
          <w:bCs/>
          <w:lang w:val="en-GB"/>
        </w:rPr>
      </w:pPr>
      <w:bookmarkStart w:id="27" w:name="_Toc141806228"/>
      <w:r>
        <w:rPr>
          <w:b/>
          <w:bCs/>
          <w:lang w:val="en-GB"/>
        </w:rPr>
        <w:t>Conclusion</w:t>
      </w:r>
      <w:r w:rsidR="00A73262">
        <w:rPr>
          <w:b/>
          <w:bCs/>
          <w:lang w:val="en-GB"/>
        </w:rPr>
        <w:t>: Conditions for the Sustainability of Results</w:t>
      </w:r>
      <w:bookmarkEnd w:id="27"/>
    </w:p>
    <w:p w14:paraId="62787821" w14:textId="77777777" w:rsidR="00237050" w:rsidRDefault="00237050" w:rsidP="00237050">
      <w:pPr>
        <w:jc w:val="both"/>
        <w:rPr>
          <w:rFonts w:asciiTheme="majorHAnsi" w:hAnsiTheme="majorHAnsi" w:cstheme="minorHAnsi"/>
          <w:sz w:val="24"/>
          <w:szCs w:val="24"/>
          <w:lang w:val="en-GB"/>
        </w:rPr>
      </w:pPr>
    </w:p>
    <w:p w14:paraId="19F1358D" w14:textId="04B56A3B" w:rsidR="00353424" w:rsidRPr="00353424" w:rsidRDefault="00353424" w:rsidP="00237050">
      <w:pPr>
        <w:jc w:val="both"/>
        <w:rPr>
          <w:rFonts w:asciiTheme="majorHAnsi" w:hAnsiTheme="majorHAnsi" w:cstheme="minorHAnsi"/>
          <w:sz w:val="24"/>
          <w:szCs w:val="24"/>
          <w:lang w:val="en-GB"/>
        </w:rPr>
      </w:pPr>
      <w:r w:rsidRPr="00353424">
        <w:rPr>
          <w:rFonts w:asciiTheme="majorHAnsi" w:hAnsiTheme="majorHAnsi" w:cstheme="minorHAnsi"/>
          <w:sz w:val="24"/>
          <w:szCs w:val="24"/>
          <w:lang w:val="en-GB"/>
        </w:rPr>
        <w:t>The training pathways conceived with the RenovUp project take as their starting point and as their end point very real and contextualised professional situations, linked to the real constraints of renovation sites in each country of the partnership. It is therefore in taking these situations into account, in a pragmatic way, that the greatest innovation of the RenovUp project lies. However, throughout its implementation, the partners have realised that focusing training courses on the acquisition of a "competence in situation" is undoubtedly a more complex task than the transmission of knowledge and experimentation with no direct link to the unpredictable and complex situations experienced by building renovation companies.</w:t>
      </w:r>
    </w:p>
    <w:p w14:paraId="2A36B04C" w14:textId="77777777" w:rsidR="00E32E42" w:rsidRDefault="00D74758" w:rsidP="00E32E42">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If the effort and innovation initiated with the RenovUp project are to continue, the partners have identified questions to which answers must be found at each national level</w:t>
      </w:r>
      <w:r w:rsidR="00E32E42" w:rsidRPr="00E32E42">
        <w:rPr>
          <w:rFonts w:asciiTheme="majorHAnsi" w:hAnsiTheme="majorHAnsi" w:cstheme="minorHAnsi"/>
          <w:sz w:val="24"/>
          <w:szCs w:val="24"/>
          <w:lang w:val="en-GB"/>
        </w:rPr>
        <w:t>. First, the partners consider that i</w:t>
      </w:r>
      <w:r w:rsidRPr="00E32E42">
        <w:rPr>
          <w:rFonts w:asciiTheme="majorHAnsi" w:hAnsiTheme="majorHAnsi" w:cstheme="minorHAnsi"/>
          <w:sz w:val="24"/>
          <w:szCs w:val="24"/>
          <w:lang w:val="en-GB"/>
        </w:rPr>
        <w:t>t is unrealistic to design a single transnational model for training site managers and team leaders for building renovation sites, given that there are different and complex job approaches from one country to another concerning these professional profiles.</w:t>
      </w:r>
      <w:r w:rsidR="00E32E42" w:rsidRPr="00E32E42">
        <w:rPr>
          <w:rFonts w:asciiTheme="majorHAnsi" w:hAnsiTheme="majorHAnsi" w:cstheme="minorHAnsi"/>
          <w:sz w:val="24"/>
          <w:szCs w:val="24"/>
          <w:lang w:val="en-GB"/>
        </w:rPr>
        <w:t xml:space="preserve"> Moreover, the c</w:t>
      </w:r>
      <w:r w:rsidRPr="00E32E42">
        <w:rPr>
          <w:rFonts w:asciiTheme="majorHAnsi" w:hAnsiTheme="majorHAnsi" w:cstheme="minorHAnsi"/>
          <w:sz w:val="24"/>
          <w:szCs w:val="24"/>
          <w:lang w:val="en-GB"/>
        </w:rPr>
        <w:t>omplexity of finding a common definition for “renovation works”</w:t>
      </w:r>
      <w:r w:rsidR="00E32E42" w:rsidRPr="00E32E42">
        <w:rPr>
          <w:rFonts w:asciiTheme="majorHAnsi" w:hAnsiTheme="majorHAnsi" w:cstheme="minorHAnsi"/>
          <w:sz w:val="24"/>
          <w:szCs w:val="24"/>
          <w:lang w:val="en-GB"/>
        </w:rPr>
        <w:t xml:space="preserve"> </w:t>
      </w:r>
      <w:r w:rsidRPr="00E32E42">
        <w:rPr>
          <w:rFonts w:asciiTheme="majorHAnsi" w:hAnsiTheme="majorHAnsi" w:cstheme="minorHAnsi"/>
          <w:sz w:val="24"/>
          <w:szCs w:val="24"/>
          <w:lang w:val="en-GB"/>
        </w:rPr>
        <w:t>implies the necessity to diversify the training objectives, contents, and methods.</w:t>
      </w:r>
    </w:p>
    <w:p w14:paraId="09A6BB92" w14:textId="0E3D5F9B" w:rsidR="00E32E42" w:rsidRDefault="00E32E42" w:rsidP="00E32E42">
      <w:pPr>
        <w:jc w:val="both"/>
        <w:rPr>
          <w:rFonts w:asciiTheme="majorHAnsi" w:hAnsiTheme="majorHAnsi" w:cstheme="minorHAnsi"/>
          <w:sz w:val="24"/>
          <w:szCs w:val="24"/>
          <w:lang w:val="en-GB"/>
        </w:rPr>
      </w:pPr>
      <w:r>
        <w:rPr>
          <w:rFonts w:asciiTheme="majorHAnsi" w:hAnsiTheme="majorHAnsi" w:cstheme="minorHAnsi"/>
          <w:sz w:val="24"/>
          <w:szCs w:val="24"/>
          <w:lang w:val="en-GB"/>
        </w:rPr>
        <w:t>A h</w:t>
      </w:r>
      <w:r w:rsidR="00D74758" w:rsidRPr="00E32E42">
        <w:rPr>
          <w:rFonts w:asciiTheme="majorHAnsi" w:hAnsiTheme="majorHAnsi" w:cstheme="minorHAnsi"/>
          <w:sz w:val="24"/>
          <w:szCs w:val="24"/>
          <w:lang w:val="en-GB"/>
        </w:rPr>
        <w:t>uge effort made by the partners to work with the practitioners (from companies and training centres) from the very beginning</w:t>
      </w:r>
      <w:r w:rsidR="009B0FA6" w:rsidRPr="00E32E42">
        <w:rPr>
          <w:rFonts w:asciiTheme="majorHAnsi" w:hAnsiTheme="majorHAnsi" w:cstheme="minorHAnsi"/>
          <w:sz w:val="24"/>
          <w:szCs w:val="24"/>
          <w:lang w:val="en-GB"/>
        </w:rPr>
        <w:t xml:space="preserve"> was the essential condition of the success of the project. Therefore, the collaboration initiated with them must continue</w:t>
      </w:r>
      <w:r>
        <w:rPr>
          <w:rFonts w:asciiTheme="majorHAnsi" w:hAnsiTheme="majorHAnsi" w:cstheme="minorHAnsi"/>
          <w:sz w:val="24"/>
          <w:szCs w:val="24"/>
          <w:lang w:val="en-GB"/>
        </w:rPr>
        <w:t>, as t</w:t>
      </w:r>
      <w:r>
        <w:rPr>
          <w:rFonts w:asciiTheme="majorHAnsi" w:hAnsiTheme="majorHAnsi" w:cstheme="minorHAnsi"/>
          <w:lang w:val="en-GB"/>
        </w:rPr>
        <w:t>he r</w:t>
      </w:r>
      <w:r w:rsidR="00D74758" w:rsidRPr="00E32E42">
        <w:rPr>
          <w:rFonts w:asciiTheme="majorHAnsi" w:hAnsiTheme="majorHAnsi" w:cstheme="minorHAnsi"/>
          <w:sz w:val="24"/>
          <w:szCs w:val="24"/>
          <w:lang w:val="en-GB"/>
        </w:rPr>
        <w:t xml:space="preserve">eality of the </w:t>
      </w:r>
      <w:r w:rsidR="009B0FA6" w:rsidRPr="00E32E42">
        <w:rPr>
          <w:rFonts w:asciiTheme="majorHAnsi" w:hAnsiTheme="majorHAnsi" w:cstheme="minorHAnsi"/>
          <w:sz w:val="24"/>
          <w:szCs w:val="24"/>
          <w:lang w:val="en-GB"/>
        </w:rPr>
        <w:t xml:space="preserve">learning provided in vocational </w:t>
      </w:r>
      <w:r w:rsidR="00D74758" w:rsidRPr="00E32E42">
        <w:rPr>
          <w:rFonts w:asciiTheme="majorHAnsi" w:hAnsiTheme="majorHAnsi" w:cstheme="minorHAnsi"/>
          <w:sz w:val="24"/>
          <w:szCs w:val="24"/>
          <w:lang w:val="en-GB"/>
        </w:rPr>
        <w:t xml:space="preserve">schools are </w:t>
      </w:r>
      <w:r w:rsidR="009B0FA6" w:rsidRPr="00E32E42">
        <w:rPr>
          <w:rFonts w:asciiTheme="majorHAnsi" w:hAnsiTheme="majorHAnsi" w:cstheme="minorHAnsi"/>
          <w:sz w:val="24"/>
          <w:szCs w:val="24"/>
          <w:lang w:val="en-GB"/>
        </w:rPr>
        <w:t xml:space="preserve">often </w:t>
      </w:r>
      <w:r w:rsidR="00D74758" w:rsidRPr="00E32E42">
        <w:rPr>
          <w:rFonts w:asciiTheme="majorHAnsi" w:hAnsiTheme="majorHAnsi" w:cstheme="minorHAnsi"/>
          <w:sz w:val="24"/>
          <w:szCs w:val="24"/>
          <w:lang w:val="en-GB"/>
        </w:rPr>
        <w:t xml:space="preserve">far from the </w:t>
      </w:r>
      <w:r w:rsidR="009B0FA6" w:rsidRPr="00E32E42">
        <w:rPr>
          <w:rFonts w:asciiTheme="majorHAnsi" w:hAnsiTheme="majorHAnsi" w:cstheme="minorHAnsi"/>
          <w:sz w:val="24"/>
          <w:szCs w:val="24"/>
          <w:lang w:val="en-GB"/>
        </w:rPr>
        <w:t>complexity</w:t>
      </w:r>
      <w:r w:rsidR="00D74758" w:rsidRPr="00E32E42">
        <w:rPr>
          <w:rFonts w:asciiTheme="majorHAnsi" w:hAnsiTheme="majorHAnsi" w:cstheme="minorHAnsi"/>
          <w:sz w:val="24"/>
          <w:szCs w:val="24"/>
          <w:lang w:val="en-GB"/>
        </w:rPr>
        <w:t xml:space="preserve"> of </w:t>
      </w:r>
      <w:r w:rsidR="009B0FA6" w:rsidRPr="00E32E42">
        <w:rPr>
          <w:rFonts w:asciiTheme="majorHAnsi" w:hAnsiTheme="majorHAnsi" w:cstheme="minorHAnsi"/>
          <w:sz w:val="24"/>
          <w:szCs w:val="24"/>
          <w:lang w:val="en-GB"/>
        </w:rPr>
        <w:t xml:space="preserve">renovation </w:t>
      </w:r>
      <w:r w:rsidR="00D74758" w:rsidRPr="00E32E42">
        <w:rPr>
          <w:rFonts w:asciiTheme="majorHAnsi" w:hAnsiTheme="majorHAnsi" w:cstheme="minorHAnsi"/>
          <w:sz w:val="24"/>
          <w:szCs w:val="24"/>
          <w:lang w:val="en-GB"/>
        </w:rPr>
        <w:t>worksites in many partnership countries.</w:t>
      </w:r>
      <w:r w:rsidR="009B0FA6" w:rsidRPr="00E32E42">
        <w:rPr>
          <w:rFonts w:asciiTheme="majorHAnsi" w:hAnsiTheme="majorHAnsi" w:cstheme="minorHAnsi"/>
          <w:sz w:val="24"/>
          <w:szCs w:val="24"/>
          <w:lang w:val="en-GB"/>
        </w:rPr>
        <w:t xml:space="preserve"> This has not prevented the two from working effectively together, fostering a better understanding of each party's constraints. This joint effort should be continued, with the presence of trainers in companies and tutors in training centres being formalised, even if some t</w:t>
      </w:r>
      <w:r w:rsidR="00D74758" w:rsidRPr="00E32E42">
        <w:rPr>
          <w:rFonts w:asciiTheme="majorHAnsi" w:hAnsiTheme="majorHAnsi" w:cstheme="minorHAnsi"/>
          <w:sz w:val="24"/>
          <w:szCs w:val="24"/>
          <w:lang w:val="en-GB"/>
        </w:rPr>
        <w:t xml:space="preserve">eachers are not </w:t>
      </w:r>
      <w:r w:rsidR="009B0FA6" w:rsidRPr="00E32E42">
        <w:rPr>
          <w:rFonts w:asciiTheme="majorHAnsi" w:hAnsiTheme="majorHAnsi" w:cstheme="minorHAnsi"/>
          <w:sz w:val="24"/>
          <w:szCs w:val="24"/>
          <w:lang w:val="en-GB"/>
        </w:rPr>
        <w:t>sufficiently</w:t>
      </w:r>
      <w:r w:rsidR="00D74758" w:rsidRPr="00E32E42">
        <w:rPr>
          <w:rFonts w:asciiTheme="majorHAnsi" w:hAnsiTheme="majorHAnsi" w:cstheme="minorHAnsi"/>
          <w:sz w:val="24"/>
          <w:szCs w:val="24"/>
          <w:lang w:val="en-GB"/>
        </w:rPr>
        <w:t xml:space="preserve"> motivated for </w:t>
      </w:r>
      <w:r w:rsidR="009B0FA6" w:rsidRPr="00E32E42">
        <w:rPr>
          <w:rFonts w:asciiTheme="majorHAnsi" w:hAnsiTheme="majorHAnsi" w:cstheme="minorHAnsi"/>
          <w:sz w:val="24"/>
          <w:szCs w:val="24"/>
          <w:lang w:val="en-GB"/>
        </w:rPr>
        <w:t>going to companies, and some company tutors are not fully convinced that their visits to VET schools could be fruitful.</w:t>
      </w:r>
    </w:p>
    <w:p w14:paraId="21ABFD61" w14:textId="77777777" w:rsidR="00E32E42" w:rsidRDefault="009B0FA6" w:rsidP="00E32E42">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RenovUp was</w:t>
      </w:r>
      <w:r w:rsidR="00D74758" w:rsidRPr="00E32E42">
        <w:rPr>
          <w:rFonts w:asciiTheme="majorHAnsi" w:hAnsiTheme="majorHAnsi" w:cstheme="minorHAnsi"/>
          <w:sz w:val="24"/>
          <w:szCs w:val="24"/>
          <w:lang w:val="en-GB"/>
        </w:rPr>
        <w:t xml:space="preserve"> line with new regulations in the partnership countries related to the work based-learning, specific trainings in response to energy saving, circular economy and adjusted health and safety rules applicable to renovation worksites</w:t>
      </w:r>
      <w:r w:rsidR="00BD0B20" w:rsidRPr="00E32E42">
        <w:rPr>
          <w:rFonts w:asciiTheme="majorHAnsi" w:hAnsiTheme="majorHAnsi" w:cstheme="minorHAnsi"/>
          <w:sz w:val="24"/>
          <w:szCs w:val="24"/>
          <w:lang w:val="en-GB"/>
        </w:rPr>
        <w:t>, combined with a</w:t>
      </w:r>
      <w:r w:rsidR="00D74758" w:rsidRPr="00E32E42">
        <w:rPr>
          <w:rFonts w:asciiTheme="majorHAnsi" w:hAnsiTheme="majorHAnsi" w:cstheme="minorHAnsi"/>
          <w:sz w:val="24"/>
          <w:szCs w:val="24"/>
          <w:lang w:val="en-GB"/>
        </w:rPr>
        <w:t xml:space="preserve">n in-depth analysis of the professional profiles of renovation site managers and team leaders, </w:t>
      </w:r>
      <w:r w:rsidR="00BD0B20" w:rsidRPr="00E32E42">
        <w:rPr>
          <w:rFonts w:asciiTheme="majorHAnsi" w:hAnsiTheme="majorHAnsi" w:cstheme="minorHAnsi"/>
          <w:sz w:val="24"/>
          <w:szCs w:val="24"/>
          <w:lang w:val="en-GB"/>
        </w:rPr>
        <w:t xml:space="preserve">and </w:t>
      </w:r>
      <w:r w:rsidR="00D74758" w:rsidRPr="00E32E42">
        <w:rPr>
          <w:rFonts w:asciiTheme="majorHAnsi" w:hAnsiTheme="majorHAnsi" w:cstheme="minorHAnsi"/>
          <w:sz w:val="24"/>
          <w:szCs w:val="24"/>
          <w:lang w:val="en-GB"/>
        </w:rPr>
        <w:t>with a clear identification of what will be needed in terms of skills and competences.</w:t>
      </w:r>
      <w:r w:rsidR="00BD0B20" w:rsidRPr="00E32E42">
        <w:rPr>
          <w:rFonts w:asciiTheme="majorHAnsi" w:hAnsiTheme="majorHAnsi" w:cstheme="minorHAnsi"/>
          <w:sz w:val="24"/>
          <w:szCs w:val="24"/>
          <w:lang w:val="en-GB"/>
        </w:rPr>
        <w:t xml:space="preserve"> This constitutes a sound basis for a further implementation of the project outcomes in the partnership countries and beyond, on the condition that the stakeholders know the added value brought by the project.</w:t>
      </w:r>
    </w:p>
    <w:p w14:paraId="21EA9FDE" w14:textId="2A23276B" w:rsidR="00BD0B20" w:rsidRPr="0086372A" w:rsidRDefault="00BD0B20" w:rsidP="00E32E42">
      <w:pPr>
        <w:jc w:val="both"/>
        <w:rPr>
          <w:rFonts w:asciiTheme="majorHAnsi" w:hAnsiTheme="majorHAnsi" w:cstheme="minorHAnsi"/>
          <w:sz w:val="24"/>
          <w:szCs w:val="24"/>
          <w:lang w:val="en-GB"/>
        </w:rPr>
      </w:pPr>
      <w:r w:rsidRPr="00E32E42">
        <w:rPr>
          <w:rFonts w:asciiTheme="majorHAnsi" w:hAnsiTheme="majorHAnsi" w:cstheme="minorHAnsi"/>
          <w:sz w:val="24"/>
          <w:szCs w:val="24"/>
          <w:lang w:val="en-GB"/>
        </w:rPr>
        <w:t>Therefore, it is essential to continue dissemination and valorisation actions at each national level, based on several pragmatic principles: promotion of goods practice of work-based learning initiated within the framework of RenovUp when meeting VET teachers, trainers and company tutors, publication of articles in the specialised revues on the experience made, as well as development of contacts with local and regional VET stakeholders and decision makers to demonstrate them the benefits from the RenovUp methodology for a better satisfaction of company needs in terms of skills and competences of the related audience</w:t>
      </w:r>
      <w:r w:rsidRPr="0086372A">
        <w:rPr>
          <w:rFonts w:asciiTheme="majorHAnsi" w:hAnsiTheme="majorHAnsi" w:cstheme="minorHAnsi"/>
          <w:sz w:val="24"/>
          <w:szCs w:val="24"/>
          <w:lang w:val="en-GB"/>
        </w:rPr>
        <w:t>.</w:t>
      </w:r>
    </w:p>
    <w:p w14:paraId="646A8AA7" w14:textId="26630B0E" w:rsidR="00D74758" w:rsidRPr="0086372A" w:rsidRDefault="00E32E42" w:rsidP="00EB3332">
      <w:pPr>
        <w:jc w:val="both"/>
        <w:rPr>
          <w:rFonts w:asciiTheme="majorHAnsi" w:hAnsiTheme="majorHAnsi" w:cstheme="minorHAnsi"/>
          <w:sz w:val="24"/>
          <w:szCs w:val="24"/>
          <w:lang w:val="en-GB"/>
        </w:rPr>
      </w:pPr>
      <w:r w:rsidRPr="0086372A">
        <w:rPr>
          <w:rFonts w:asciiTheme="majorHAnsi" w:hAnsiTheme="majorHAnsi" w:cstheme="minorHAnsi"/>
          <w:sz w:val="24"/>
          <w:szCs w:val="24"/>
          <w:lang w:val="en-GB"/>
        </w:rPr>
        <w:t xml:space="preserve">The experimental phase has demonstrated that RenovUp has </w:t>
      </w:r>
      <w:r w:rsidR="00D74758" w:rsidRPr="0086372A">
        <w:rPr>
          <w:rFonts w:asciiTheme="majorHAnsi" w:hAnsiTheme="majorHAnsi" w:cstheme="minorHAnsi"/>
          <w:sz w:val="24"/>
          <w:szCs w:val="24"/>
          <w:lang w:val="en-GB"/>
        </w:rPr>
        <w:t xml:space="preserve">a robust methodology </w:t>
      </w:r>
      <w:r w:rsidRPr="0086372A">
        <w:rPr>
          <w:rFonts w:asciiTheme="majorHAnsi" w:hAnsiTheme="majorHAnsi" w:cstheme="minorHAnsi"/>
          <w:sz w:val="24"/>
          <w:szCs w:val="24"/>
          <w:lang w:val="en-GB"/>
        </w:rPr>
        <w:t>where</w:t>
      </w:r>
      <w:r w:rsidR="00D74758" w:rsidRPr="0086372A">
        <w:rPr>
          <w:rFonts w:asciiTheme="majorHAnsi" w:hAnsiTheme="majorHAnsi" w:cstheme="minorHAnsi"/>
          <w:sz w:val="24"/>
          <w:szCs w:val="24"/>
          <w:lang w:val="en-GB"/>
        </w:rPr>
        <w:t xml:space="preserve"> real </w:t>
      </w:r>
      <w:r w:rsidRPr="0086372A">
        <w:rPr>
          <w:rFonts w:asciiTheme="majorHAnsi" w:hAnsiTheme="majorHAnsi" w:cstheme="minorHAnsi"/>
          <w:sz w:val="24"/>
          <w:szCs w:val="24"/>
          <w:lang w:val="en-GB"/>
        </w:rPr>
        <w:t xml:space="preserve">work </w:t>
      </w:r>
      <w:r w:rsidR="00D74758" w:rsidRPr="0086372A">
        <w:rPr>
          <w:rFonts w:asciiTheme="majorHAnsi" w:hAnsiTheme="majorHAnsi" w:cstheme="minorHAnsi"/>
          <w:sz w:val="24"/>
          <w:szCs w:val="24"/>
          <w:lang w:val="en-GB"/>
        </w:rPr>
        <w:t>situation</w:t>
      </w:r>
      <w:r w:rsidRPr="0086372A">
        <w:rPr>
          <w:rFonts w:asciiTheme="majorHAnsi" w:hAnsiTheme="majorHAnsi" w:cstheme="minorHAnsi"/>
          <w:sz w:val="24"/>
          <w:szCs w:val="24"/>
          <w:lang w:val="en-GB"/>
        </w:rPr>
        <w:t>s</w:t>
      </w:r>
      <w:r w:rsidR="00D74758" w:rsidRPr="0086372A">
        <w:rPr>
          <w:rFonts w:asciiTheme="majorHAnsi" w:hAnsiTheme="majorHAnsi" w:cstheme="minorHAnsi"/>
          <w:sz w:val="24"/>
          <w:szCs w:val="24"/>
          <w:lang w:val="en-GB"/>
        </w:rPr>
        <w:t xml:space="preserve"> </w:t>
      </w:r>
      <w:r w:rsidRPr="0086372A">
        <w:rPr>
          <w:rFonts w:asciiTheme="majorHAnsi" w:hAnsiTheme="majorHAnsi" w:cstheme="minorHAnsi"/>
          <w:sz w:val="24"/>
          <w:szCs w:val="24"/>
          <w:lang w:val="en-GB"/>
        </w:rPr>
        <w:t xml:space="preserve">are fully considered </w:t>
      </w:r>
      <w:r w:rsidR="00D74758" w:rsidRPr="0086372A">
        <w:rPr>
          <w:rFonts w:asciiTheme="majorHAnsi" w:hAnsiTheme="majorHAnsi" w:cstheme="minorHAnsi"/>
          <w:sz w:val="24"/>
          <w:szCs w:val="24"/>
          <w:lang w:val="en-GB"/>
        </w:rPr>
        <w:t xml:space="preserve">to identify the needed skills </w:t>
      </w:r>
      <w:r w:rsidRPr="0086372A">
        <w:rPr>
          <w:rFonts w:asciiTheme="majorHAnsi" w:hAnsiTheme="majorHAnsi" w:cstheme="minorHAnsi"/>
          <w:sz w:val="24"/>
          <w:szCs w:val="24"/>
          <w:lang w:val="en-GB"/>
        </w:rPr>
        <w:t>and competences. This point justified a frequent</w:t>
      </w:r>
      <w:r w:rsidR="00D74758" w:rsidRPr="0086372A">
        <w:rPr>
          <w:rFonts w:asciiTheme="majorHAnsi" w:hAnsiTheme="majorHAnsi" w:cstheme="minorHAnsi"/>
          <w:sz w:val="24"/>
          <w:szCs w:val="24"/>
          <w:lang w:val="en-GB"/>
        </w:rPr>
        <w:t xml:space="preserve"> enthusiasm of company owners from the building renovation sector to participate in the </w:t>
      </w:r>
      <w:r w:rsidRPr="0086372A">
        <w:rPr>
          <w:rFonts w:asciiTheme="majorHAnsi" w:hAnsiTheme="majorHAnsi" w:cstheme="minorHAnsi"/>
          <w:sz w:val="24"/>
          <w:szCs w:val="24"/>
          <w:lang w:val="en-GB"/>
        </w:rPr>
        <w:t>experimental trainings</w:t>
      </w:r>
      <w:r w:rsidR="00D74758" w:rsidRPr="0086372A">
        <w:rPr>
          <w:rFonts w:asciiTheme="majorHAnsi" w:hAnsiTheme="majorHAnsi" w:cstheme="minorHAnsi"/>
          <w:sz w:val="24"/>
          <w:szCs w:val="24"/>
          <w:lang w:val="en-GB"/>
        </w:rPr>
        <w:t>.</w:t>
      </w:r>
      <w:r w:rsidRPr="0086372A">
        <w:rPr>
          <w:rFonts w:asciiTheme="majorHAnsi" w:hAnsiTheme="majorHAnsi" w:cstheme="minorHAnsi"/>
          <w:sz w:val="24"/>
          <w:szCs w:val="24"/>
          <w:lang w:val="en-GB"/>
        </w:rPr>
        <w:t xml:space="preserve"> Moreover, these experimental trainings made it possible </w:t>
      </w:r>
      <w:r w:rsidR="00EB3332" w:rsidRPr="0086372A">
        <w:rPr>
          <w:rFonts w:asciiTheme="majorHAnsi" w:hAnsiTheme="majorHAnsi" w:cstheme="minorHAnsi"/>
          <w:sz w:val="24"/>
          <w:szCs w:val="24"/>
          <w:lang w:val="en-GB"/>
        </w:rPr>
        <w:t xml:space="preserve">to pragmatically update many of </w:t>
      </w:r>
      <w:r w:rsidR="00D74758" w:rsidRPr="0086372A">
        <w:rPr>
          <w:rFonts w:asciiTheme="majorHAnsi" w:hAnsiTheme="majorHAnsi" w:cstheme="minorHAnsi"/>
          <w:sz w:val="24"/>
          <w:szCs w:val="24"/>
          <w:lang w:val="en-GB"/>
        </w:rPr>
        <w:t xml:space="preserve">existing </w:t>
      </w:r>
      <w:r w:rsidR="00D74758" w:rsidRPr="0086372A">
        <w:rPr>
          <w:rFonts w:asciiTheme="majorHAnsi" w:hAnsiTheme="majorHAnsi" w:cstheme="minorHAnsi"/>
          <w:sz w:val="24"/>
          <w:szCs w:val="24"/>
          <w:lang w:val="en-GB"/>
        </w:rPr>
        <w:lastRenderedPageBreak/>
        <w:t>curricula</w:t>
      </w:r>
      <w:r w:rsidR="00EB3332" w:rsidRPr="0086372A">
        <w:rPr>
          <w:rFonts w:asciiTheme="majorHAnsi" w:hAnsiTheme="majorHAnsi" w:cstheme="minorHAnsi"/>
          <w:sz w:val="24"/>
          <w:szCs w:val="24"/>
          <w:lang w:val="en-GB"/>
        </w:rPr>
        <w:t xml:space="preserve">, to </w:t>
      </w:r>
      <w:r w:rsidR="00D74758" w:rsidRPr="0086372A">
        <w:rPr>
          <w:rFonts w:asciiTheme="majorHAnsi" w:hAnsiTheme="majorHAnsi" w:cstheme="minorHAnsi"/>
          <w:sz w:val="24"/>
          <w:szCs w:val="24"/>
          <w:lang w:val="en-GB"/>
        </w:rPr>
        <w:t>touch</w:t>
      </w:r>
      <w:r w:rsidR="00EB3332" w:rsidRPr="0086372A">
        <w:rPr>
          <w:rFonts w:asciiTheme="majorHAnsi" w:hAnsiTheme="majorHAnsi" w:cstheme="minorHAnsi"/>
          <w:sz w:val="24"/>
          <w:szCs w:val="24"/>
          <w:lang w:val="en-GB"/>
        </w:rPr>
        <w:t xml:space="preserve"> still more</w:t>
      </w:r>
      <w:r w:rsidR="00D74758" w:rsidRPr="0086372A">
        <w:rPr>
          <w:rFonts w:asciiTheme="majorHAnsi" w:hAnsiTheme="majorHAnsi" w:cstheme="minorHAnsi"/>
          <w:sz w:val="24"/>
          <w:szCs w:val="24"/>
          <w:lang w:val="en-GB"/>
        </w:rPr>
        <w:t xml:space="preserve"> the reality of the professional profiles concerned.</w:t>
      </w:r>
      <w:r w:rsidR="00EB3332" w:rsidRPr="0086372A">
        <w:rPr>
          <w:rFonts w:asciiTheme="majorHAnsi" w:hAnsiTheme="majorHAnsi" w:cstheme="minorHAnsi"/>
          <w:sz w:val="24"/>
          <w:szCs w:val="24"/>
          <w:lang w:val="en-GB"/>
        </w:rPr>
        <w:t xml:space="preserve"> From the methodological point of view, the experimental actions contributed to develop </w:t>
      </w:r>
      <w:r w:rsidR="00D74758" w:rsidRPr="0086372A">
        <w:rPr>
          <w:rFonts w:asciiTheme="majorHAnsi" w:hAnsiTheme="majorHAnsi" w:cstheme="minorHAnsi"/>
          <w:sz w:val="24"/>
          <w:szCs w:val="24"/>
          <w:lang w:val="en-GB"/>
        </w:rPr>
        <w:t>a more dynamic educational relationship with companies, thanks to a common design of additional methods and tools for the analysis of work situations and evaluation of learners’ progress on renovation worksite (a real innovation of the project).</w:t>
      </w:r>
    </w:p>
    <w:p w14:paraId="297E9D5F" w14:textId="2F6E7362" w:rsidR="00D74758" w:rsidRPr="0086372A" w:rsidRDefault="00EB3332" w:rsidP="00237050">
      <w:pPr>
        <w:jc w:val="both"/>
        <w:rPr>
          <w:rFonts w:asciiTheme="majorHAnsi" w:hAnsiTheme="majorHAnsi" w:cstheme="minorHAnsi"/>
          <w:sz w:val="24"/>
          <w:szCs w:val="24"/>
          <w:lang w:val="en-GB"/>
        </w:rPr>
      </w:pPr>
      <w:r w:rsidRPr="0086372A">
        <w:rPr>
          <w:rFonts w:asciiTheme="majorHAnsi" w:hAnsiTheme="majorHAnsi" w:cstheme="minorHAnsi"/>
          <w:sz w:val="24"/>
          <w:szCs w:val="24"/>
          <w:lang w:val="en-GB"/>
        </w:rPr>
        <w:t xml:space="preserve">On the other hand, the experimental phase has also demonstrated the difficulty of involving </w:t>
      </w:r>
      <w:r w:rsidR="00D74758" w:rsidRPr="0086372A">
        <w:rPr>
          <w:rFonts w:asciiTheme="majorHAnsi" w:hAnsiTheme="majorHAnsi" w:cstheme="minorHAnsi"/>
          <w:sz w:val="24"/>
          <w:szCs w:val="24"/>
          <w:lang w:val="en-GB"/>
        </w:rPr>
        <w:t xml:space="preserve">technicians and workers </w:t>
      </w:r>
      <w:r w:rsidRPr="0086372A">
        <w:rPr>
          <w:rFonts w:asciiTheme="majorHAnsi" w:hAnsiTheme="majorHAnsi" w:cstheme="minorHAnsi"/>
          <w:sz w:val="24"/>
          <w:szCs w:val="24"/>
          <w:lang w:val="en-GB"/>
        </w:rPr>
        <w:t xml:space="preserve">from the renovation worksites </w:t>
      </w:r>
      <w:r w:rsidR="00D74758" w:rsidRPr="0086372A">
        <w:rPr>
          <w:rFonts w:asciiTheme="majorHAnsi" w:hAnsiTheme="majorHAnsi" w:cstheme="minorHAnsi"/>
          <w:sz w:val="24"/>
          <w:szCs w:val="24"/>
          <w:lang w:val="en-GB"/>
        </w:rPr>
        <w:t>in the reflection of the skills to be developed, due to the workload</w:t>
      </w:r>
      <w:r w:rsidRPr="0086372A">
        <w:rPr>
          <w:rFonts w:asciiTheme="majorHAnsi" w:hAnsiTheme="majorHAnsi" w:cstheme="minorHAnsi"/>
          <w:sz w:val="24"/>
          <w:szCs w:val="24"/>
          <w:lang w:val="en-GB"/>
        </w:rPr>
        <w:t xml:space="preserve">. In parallel to this, the experimentation has demonstrated that many </w:t>
      </w:r>
      <w:r w:rsidR="00D74758" w:rsidRPr="0086372A">
        <w:rPr>
          <w:rFonts w:asciiTheme="majorHAnsi" w:hAnsiTheme="majorHAnsi" w:cstheme="minorHAnsi"/>
          <w:sz w:val="24"/>
          <w:szCs w:val="24"/>
          <w:lang w:val="en-GB"/>
        </w:rPr>
        <w:t>VET trainers/teachers are not very used to practice work-based training and learning</w:t>
      </w:r>
      <w:r w:rsidRPr="0086372A">
        <w:rPr>
          <w:rFonts w:asciiTheme="majorHAnsi" w:hAnsiTheme="majorHAnsi" w:cstheme="minorHAnsi"/>
          <w:sz w:val="24"/>
          <w:szCs w:val="24"/>
          <w:lang w:val="en-GB"/>
        </w:rPr>
        <w:t xml:space="preserve">, and their </w:t>
      </w:r>
      <w:r w:rsidR="00D74758" w:rsidRPr="0086372A">
        <w:rPr>
          <w:rFonts w:asciiTheme="majorHAnsi" w:hAnsiTheme="majorHAnsi" w:cstheme="minorHAnsi"/>
          <w:sz w:val="24"/>
          <w:szCs w:val="24"/>
          <w:lang w:val="en-GB"/>
        </w:rPr>
        <w:t xml:space="preserve">preference </w:t>
      </w:r>
      <w:r w:rsidRPr="0086372A">
        <w:rPr>
          <w:rFonts w:asciiTheme="majorHAnsi" w:hAnsiTheme="majorHAnsi" w:cstheme="minorHAnsi"/>
          <w:sz w:val="24"/>
          <w:szCs w:val="24"/>
          <w:lang w:val="en-GB"/>
        </w:rPr>
        <w:t xml:space="preserve">goes </w:t>
      </w:r>
      <w:r w:rsidR="00D74758" w:rsidRPr="0086372A">
        <w:rPr>
          <w:rFonts w:asciiTheme="majorHAnsi" w:hAnsiTheme="majorHAnsi" w:cstheme="minorHAnsi"/>
          <w:sz w:val="24"/>
          <w:szCs w:val="24"/>
          <w:lang w:val="en-GB"/>
        </w:rPr>
        <w:t>to traditional courses, even if the situation varies from one country to another.</w:t>
      </w:r>
      <w:r w:rsidR="0086372A" w:rsidRPr="0086372A">
        <w:rPr>
          <w:rFonts w:asciiTheme="majorHAnsi" w:hAnsiTheme="majorHAnsi" w:cstheme="minorHAnsi"/>
          <w:sz w:val="24"/>
          <w:szCs w:val="24"/>
          <w:lang w:val="en-GB"/>
        </w:rPr>
        <w:t xml:space="preserve"> However, these audiences are curious about the potential benefits of increasingly individualised teaching methods, enabling them to move away from the reference frameworks and focus more closely on the specific expectations of companies and learners. This is why the development of truly modular training pathways that can be adapted to specific professional situations and needs is, according to the partners, one of the strategic areas to be explored in the context of VET. RenovUp contributes to this.</w:t>
      </w:r>
    </w:p>
    <w:p w14:paraId="32D4D67E" w14:textId="2B8CDE7C" w:rsidR="00B60FFA" w:rsidRPr="009A1EC7" w:rsidRDefault="00B60FFA" w:rsidP="009422B8">
      <w:pPr>
        <w:rPr>
          <w:rFonts w:asciiTheme="majorHAnsi" w:hAnsiTheme="majorHAnsi" w:cstheme="minorHAnsi"/>
          <w:bCs/>
          <w:sz w:val="20"/>
          <w:szCs w:val="20"/>
          <w:lang w:val="en-GB"/>
        </w:rPr>
      </w:pPr>
    </w:p>
    <w:sectPr w:rsidR="00B60FFA" w:rsidRPr="009A1EC7" w:rsidSect="00F71895">
      <w:headerReference w:type="default" r:id="rId47"/>
      <w:footerReference w:type="default" r:id="rId48"/>
      <w:pgSz w:w="11906" w:h="16838" w:code="9"/>
      <w:pgMar w:top="720" w:right="720" w:bottom="720" w:left="720" w:header="85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E8750" w14:textId="77777777" w:rsidR="00B60CCC" w:rsidRDefault="00B60CCC" w:rsidP="009F3FF4">
      <w:pPr>
        <w:spacing w:after="0" w:line="240" w:lineRule="auto"/>
      </w:pPr>
      <w:r>
        <w:separator/>
      </w:r>
    </w:p>
  </w:endnote>
  <w:endnote w:type="continuationSeparator" w:id="0">
    <w:p w14:paraId="5DB20749" w14:textId="77777777" w:rsidR="00B60CCC" w:rsidRDefault="00B60CCC" w:rsidP="009F3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erif CJK SC">
    <w:charset w:val="00"/>
    <w:family w:val="auto"/>
    <w:pitch w:val="variable"/>
  </w:font>
  <w:font w:name="Lohit Devanagari">
    <w:altName w:val="Calibri"/>
    <w:charset w:val="00"/>
    <w:family w:val="auto"/>
    <w:pitch w:val="variable"/>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Helv">
    <w:panose1 w:val="020B060402020203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UI Gothic">
    <w:altName w:val="MS UI Gothic"/>
    <w:panose1 w:val="020B0600070205080204"/>
    <w:charset w:val="80"/>
    <w:family w:val="swiss"/>
    <w:pitch w:val="variable"/>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6" w:name="_Hlk138606275" w:displacedByCustomXml="next"/>
  <w:bookmarkStart w:id="17" w:name="_Hlk138606274" w:displacedByCustomXml="next"/>
  <w:bookmarkStart w:id="18" w:name="_Hlk138604763" w:displacedByCustomXml="next"/>
  <w:bookmarkStart w:id="19" w:name="_Hlk138604762" w:displacedByCustomXml="next"/>
  <w:sdt>
    <w:sdtPr>
      <w:rPr>
        <w:rFonts w:asciiTheme="majorHAnsi" w:hAnsiTheme="majorHAnsi"/>
        <w:sz w:val="16"/>
        <w:szCs w:val="16"/>
      </w:rPr>
      <w:id w:val="283013927"/>
      <w:docPartObj>
        <w:docPartGallery w:val="Page Numbers (Bottom of Page)"/>
        <w:docPartUnique/>
      </w:docPartObj>
    </w:sdtPr>
    <w:sdtEndPr/>
    <w:sdtContent>
      <w:p w14:paraId="7C905F09" w14:textId="187D3A80" w:rsidR="00046D8F" w:rsidRDefault="00046D8F" w:rsidP="00046D8F">
        <w:pPr>
          <w:pStyle w:val="Pieddepage"/>
        </w:pPr>
        <w:r w:rsidRPr="00574AF2">
          <w:rPr>
            <w:rFonts w:asciiTheme="majorHAnsi" w:hAnsiTheme="majorHAnsi"/>
            <w:noProof/>
            <w:sz w:val="16"/>
            <w:szCs w:val="16"/>
            <w:lang w:val="es-ES" w:eastAsia="es-ES"/>
          </w:rPr>
          <mc:AlternateContent>
            <mc:Choice Requires="wpg">
              <w:drawing>
                <wp:anchor distT="0" distB="0" distL="114300" distR="114300" simplePos="0" relativeHeight="251664384" behindDoc="0" locked="0" layoutInCell="1" allowOverlap="1" wp14:anchorId="78D50338" wp14:editId="1EE975C7">
                  <wp:simplePos x="0" y="0"/>
                  <wp:positionH relativeFrom="margin">
                    <wp:align>center</wp:align>
                  </wp:positionH>
                  <wp:positionV relativeFrom="page">
                    <wp:align>bottom</wp:align>
                  </wp:positionV>
                  <wp:extent cx="436880" cy="716915"/>
                  <wp:effectExtent l="9525" t="9525" r="10795" b="698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99C3201" w14:textId="77777777" w:rsidR="00046D8F" w:rsidRPr="00574AF2" w:rsidRDefault="00046D8F">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50338" id="Groupe 1" o:spid="_x0000_s1034" style="position:absolute;margin-left:0;margin-top:0;width:34.4pt;height:56.45pt;z-index:25166438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">
                  <v:shapetype id="_x0000_t32" coordsize="21600,21600" o:spt="32" o:oned="t" path="m,l21600,21600e" filled="f">
                    <v:path arrowok="t" fillok="f" o:connecttype="none"/>
                    <o:lock v:ext="edit" shapetype="t"/>
                  </v:shapetype>
                  <v:shape id="AutoShape 77" o:spid="_x0000_s103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" strokecolor="#7f7f7f"/>
                  <v:rect id="Rectangle 78" o:spid="_x0000_s103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" filled="f" strokecolor="#7f7f7f">
                    <v:textbox>
                      <w:txbxContent>
                        <w:p w14:paraId="199C3201" w14:textId="77777777" w:rsidR="00046D8F" w:rsidRPr="00574AF2" w:rsidRDefault="00046D8F">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v:textbox>
                  </v:rect>
                  <w10:wrap anchorx="margin" anchory="page"/>
                </v:group>
              </w:pict>
            </mc:Fallback>
          </mc:AlternateContent>
        </w:r>
      </w:p>
      <w:p w14:paraId="499AE709" w14:textId="08188CEE" w:rsidR="00046D8F" w:rsidRPr="00574AF2" w:rsidRDefault="004C2E4A">
        <w:pPr>
          <w:pStyle w:val="Pieddepage"/>
          <w:rPr>
            <w:rFonts w:asciiTheme="majorHAnsi" w:hAnsiTheme="majorHAnsi"/>
            <w:sz w:val="16"/>
            <w:szCs w:val="16"/>
            <w:lang w:val="es-ES"/>
          </w:rPr>
        </w:pPr>
      </w:p>
    </w:sdtContent>
  </w:sdt>
  <w:bookmarkEnd w:id="16" w:displacedByCustomXml="prev"/>
  <w:bookmarkEnd w:id="17" w:displacedByCustomXml="prev"/>
  <w:bookmarkEnd w:id="18" w:displacedByCustomXml="prev"/>
  <w:bookmarkEnd w:id="19"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445138"/>
      <w:docPartObj>
        <w:docPartGallery w:val="Page Numbers (Bottom of Page)"/>
        <w:docPartUnique/>
      </w:docPartObj>
    </w:sdtPr>
    <w:sdtEndPr/>
    <w:sdtContent>
      <w:p w14:paraId="0D404F77" w14:textId="77777777" w:rsidR="00046D8F" w:rsidRPr="009B5B30" w:rsidRDefault="00046D8F" w:rsidP="009B5B30">
        <w:pPr>
          <w:pStyle w:val="Pieddepage"/>
          <w:rPr>
            <w:rFonts w:asciiTheme="majorHAnsi" w:hAnsiTheme="majorHAnsi"/>
            <w:sz w:val="16"/>
            <w:szCs w:val="16"/>
            <w:lang w:val="en-GB"/>
          </w:rPr>
        </w:pPr>
        <w:r>
          <w:rPr>
            <w:noProof/>
          </w:rPr>
          <mc:AlternateContent>
            <mc:Choice Requires="wpg">
              <w:drawing>
                <wp:anchor distT="0" distB="0" distL="114300" distR="114300" simplePos="0" relativeHeight="251666432" behindDoc="0" locked="0" layoutInCell="1" allowOverlap="1" wp14:anchorId="7D5825A3" wp14:editId="39A8CFF5">
                  <wp:simplePos x="0" y="0"/>
                  <wp:positionH relativeFrom="margin">
                    <wp:align>center</wp:align>
                  </wp:positionH>
                  <wp:positionV relativeFrom="page">
                    <wp:align>bottom</wp:align>
                  </wp:positionV>
                  <wp:extent cx="436880" cy="716915"/>
                  <wp:effectExtent l="9525" t="9525" r="10795" b="6985"/>
                  <wp:wrapNone/>
                  <wp:docPr id="140706065"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8074586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6000993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0958C8D" w14:textId="77777777" w:rsidR="00046D8F" w:rsidRDefault="00046D8F">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825A3" id="Groupe 40" o:spid="_x0000_s1037" style="position:absolute;margin-left:0;margin-top:0;width:34.4pt;height:56.45pt;z-index:25166643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">
                  <v:shapetype id="_x0000_t32" coordsize="21600,21600" o:spt="32" o:oned="t" path="m,l21600,21600e" filled="f">
                    <v:path arrowok="t" fillok="f" o:connecttype="none"/>
                    <o:lock v:ext="edit" shapetype="t"/>
                  </v:shapetype>
                  <v:shape id="AutoShape 77" o:spid="_x0000_s103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" strokecolor="#7f7f7f"/>
                  <v:rect id="Rectangle 78" o:spid="_x0000_s103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" filled="f" strokecolor="#7f7f7f">
                    <v:textbox>
                      <w:txbxContent>
                        <w:p w14:paraId="10958C8D" w14:textId="77777777" w:rsidR="00046D8F" w:rsidRDefault="00046D8F">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Pr="009B5B30">
          <w:rPr>
            <w:rFonts w:asciiTheme="majorHAnsi" w:hAnsiTheme="majorHAnsi"/>
            <w:sz w:val="16"/>
            <w:szCs w:val="16"/>
            <w:lang w:val="en-GB"/>
          </w:rPr>
          <w:t xml:space="preserve"> </w:t>
        </w:r>
      </w:p>
      <w:sdt>
        <w:sdtPr>
          <w:rPr>
            <w:rFonts w:asciiTheme="majorHAnsi" w:hAnsiTheme="majorHAnsi"/>
            <w:sz w:val="16"/>
            <w:szCs w:val="16"/>
          </w:rPr>
          <w:id w:val="75092514"/>
          <w:docPartObj>
            <w:docPartGallery w:val="Page Numbers (Bottom of Page)"/>
            <w:docPartUnique/>
          </w:docPartObj>
        </w:sdtPr>
        <w:sdtEndPr/>
        <w:sdtContent>
          <w:p w14:paraId="77353E8D" w14:textId="587C0B3A" w:rsidR="00046D8F" w:rsidRDefault="00046D8F" w:rsidP="00046D8F">
            <w:pPr>
              <w:pStyle w:val="Pieddepage"/>
            </w:pPr>
            <w:r w:rsidRPr="00574AF2">
              <w:rPr>
                <w:rFonts w:asciiTheme="majorHAnsi" w:hAnsiTheme="majorHAnsi"/>
                <w:noProof/>
                <w:sz w:val="16"/>
                <w:szCs w:val="16"/>
                <w:lang w:val="es-ES" w:eastAsia="es-ES"/>
              </w:rPr>
              <mc:AlternateContent>
                <mc:Choice Requires="wpg">
                  <w:drawing>
                    <wp:anchor distT="0" distB="0" distL="114300" distR="114300" simplePos="0" relativeHeight="251667456" behindDoc="0" locked="0" layoutInCell="1" allowOverlap="1" wp14:anchorId="1C3EB9A8" wp14:editId="2D6518BB">
                      <wp:simplePos x="0" y="0"/>
                      <wp:positionH relativeFrom="margin">
                        <wp:align>center</wp:align>
                      </wp:positionH>
                      <wp:positionV relativeFrom="page">
                        <wp:align>bottom</wp:align>
                      </wp:positionV>
                      <wp:extent cx="436880" cy="716915"/>
                      <wp:effectExtent l="9525" t="9525" r="10795" b="6985"/>
                      <wp:wrapNone/>
                      <wp:docPr id="1364041034" name="Groupe 136404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4865727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14025698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C54C459" w14:textId="77777777" w:rsidR="00046D8F" w:rsidRPr="00574AF2" w:rsidRDefault="00046D8F" w:rsidP="009B5B30">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EB9A8" id="Groupe 1364041034" o:spid="_x0000_s1040" style="position:absolute;margin-left:0;margin-top:0;width:34.4pt;height:56.45pt;z-index:25166745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">
                      <v:shape id="AutoShape 77" o:spid="_x0000_s104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" strokecolor="#7f7f7f"/>
                      <v:rect id="Rectangle 78" o:spid="_x0000_s104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" filled="f" strokecolor="#7f7f7f">
                        <v:textbox>
                          <w:txbxContent>
                            <w:p w14:paraId="5C54C459" w14:textId="77777777" w:rsidR="00046D8F" w:rsidRPr="00574AF2" w:rsidRDefault="00046D8F" w:rsidP="009B5B30">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v:textbox>
                      </v:rect>
                      <w10:wrap anchorx="margin" anchory="page"/>
                    </v:group>
                  </w:pict>
                </mc:Fallback>
              </mc:AlternateContent>
            </w:r>
          </w:p>
          <w:p w14:paraId="50AD9B83" w14:textId="1739FB79" w:rsidR="00046D8F" w:rsidRPr="009B5B30" w:rsidRDefault="004C2E4A">
            <w:pPr>
              <w:pStyle w:val="Pieddepage"/>
              <w:rPr>
                <w:rFonts w:asciiTheme="majorHAnsi" w:hAnsiTheme="majorHAnsi"/>
                <w:sz w:val="16"/>
                <w:szCs w:val="16"/>
                <w:lang w:val="es-ES"/>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845304"/>
      <w:docPartObj>
        <w:docPartGallery w:val="Page Numbers (Bottom of Page)"/>
        <w:docPartUnique/>
      </w:docPartObj>
    </w:sdtPr>
    <w:sdtEndPr/>
    <w:sdtContent>
      <w:p w14:paraId="115069C8" w14:textId="228693A4" w:rsidR="002A4A74" w:rsidRPr="005B6E7B" w:rsidRDefault="00F57B30" w:rsidP="005B6E7B">
        <w:pPr>
          <w:pStyle w:val="Pieddepage"/>
        </w:pPr>
        <w:r>
          <w:rPr>
            <w:noProof/>
          </w:rPr>
          <mc:AlternateContent>
            <mc:Choice Requires="wpg">
              <w:drawing>
                <wp:anchor distT="0" distB="0" distL="114300" distR="114300" simplePos="0" relativeHeight="251669504" behindDoc="0" locked="0" layoutInCell="1" allowOverlap="1" wp14:anchorId="4190FD7B" wp14:editId="46EAC48F">
                  <wp:simplePos x="0" y="0"/>
                  <wp:positionH relativeFrom="margin">
                    <wp:align>center</wp:align>
                  </wp:positionH>
                  <wp:positionV relativeFrom="page">
                    <wp:align>bottom</wp:align>
                  </wp:positionV>
                  <wp:extent cx="436880" cy="716915"/>
                  <wp:effectExtent l="9525" t="9525" r="10795" b="6985"/>
                  <wp:wrapNone/>
                  <wp:docPr id="28448828"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7377474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20017803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2592156" w14:textId="77777777" w:rsidR="00F57B30" w:rsidRDefault="00F57B30">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0FD7B" id="_x0000_s1043" style="position:absolute;margin-left:0;margin-top:0;width:34.4pt;height:56.45pt;z-index:25166950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">
                  <v:shapetype id="_x0000_t32" coordsize="21600,21600" o:spt="32" o:oned="t" path="m,l21600,21600e" filled="f">
                    <v:path arrowok="t" fillok="f" o:connecttype="none"/>
                    <o:lock v:ext="edit" shapetype="t"/>
                  </v:shapetype>
                  <v:shape id="AutoShape 77" o:spid="_x0000_s104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" strokecolor="#7f7f7f"/>
                  <v:rect id="Rectangle 78" o:spid="_x0000_s104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" filled="f" strokecolor="#7f7f7f">
                    <v:textbox>
                      <w:txbxContent>
                        <w:p w14:paraId="72592156" w14:textId="77777777" w:rsidR="00F57B30" w:rsidRDefault="00F57B30">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7F9E4" w14:textId="77777777" w:rsidR="00B60CCC" w:rsidRDefault="00B60CCC" w:rsidP="009F3FF4">
      <w:pPr>
        <w:spacing w:after="0" w:line="240" w:lineRule="auto"/>
      </w:pPr>
      <w:r>
        <w:separator/>
      </w:r>
    </w:p>
  </w:footnote>
  <w:footnote w:type="continuationSeparator" w:id="0">
    <w:p w14:paraId="490EED76" w14:textId="77777777" w:rsidR="00B60CCC" w:rsidRDefault="00B60CCC" w:rsidP="009F3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E90" w14:textId="77777777" w:rsidR="00046D8F" w:rsidRDefault="00046D8F">
    <w:pPr>
      <w:pStyle w:val="En-tte"/>
    </w:pPr>
    <w:r w:rsidRPr="00343EA8">
      <w:rPr>
        <w:noProof/>
        <w:lang w:val="es-ES" w:eastAsia="es-ES"/>
      </w:rPr>
      <w:drawing>
        <wp:anchor distT="0" distB="0" distL="114300" distR="114300" simplePos="0" relativeHeight="251665408" behindDoc="1" locked="0" layoutInCell="1" allowOverlap="1" wp14:anchorId="1AB11618" wp14:editId="16A952AA">
          <wp:simplePos x="0" y="0"/>
          <wp:positionH relativeFrom="margin">
            <wp:align>center</wp:align>
          </wp:positionH>
          <wp:positionV relativeFrom="paragraph">
            <wp:posOffset>-429537</wp:posOffset>
          </wp:positionV>
          <wp:extent cx="1080770" cy="471170"/>
          <wp:effectExtent l="0" t="0" r="5080" b="5080"/>
          <wp:wrapTight wrapText="bothSides">
            <wp:wrapPolygon edited="0">
              <wp:start x="0" y="0"/>
              <wp:lineTo x="0" y="20960"/>
              <wp:lineTo x="21321" y="20960"/>
              <wp:lineTo x="21321" y="0"/>
              <wp:lineTo x="0" y="0"/>
            </wp:wrapPolygon>
          </wp:wrapTight>
          <wp:docPr id="268005254" name="Image 26800525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7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B5D6" w14:textId="77777777" w:rsidR="00046D8F" w:rsidRDefault="00046D8F">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24CE" w14:textId="5EEAFC22" w:rsidR="002A4A74" w:rsidRDefault="002A4A74">
    <w:pPr>
      <w:pStyle w:val="En-tte"/>
    </w:pPr>
    <w:r w:rsidRPr="00343EA8">
      <w:rPr>
        <w:noProof/>
        <w:lang w:val="es-ES" w:eastAsia="es-ES"/>
      </w:rPr>
      <w:drawing>
        <wp:anchor distT="0" distB="0" distL="114300" distR="114300" simplePos="0" relativeHeight="251658240" behindDoc="1" locked="0" layoutInCell="1" allowOverlap="1" wp14:anchorId="334A4A43" wp14:editId="19E5A566">
          <wp:simplePos x="0" y="0"/>
          <wp:positionH relativeFrom="margin">
            <wp:posOffset>2383790</wp:posOffset>
          </wp:positionH>
          <wp:positionV relativeFrom="paragraph">
            <wp:posOffset>-446405</wp:posOffset>
          </wp:positionV>
          <wp:extent cx="1080770" cy="471170"/>
          <wp:effectExtent l="0" t="0" r="5080" b="5080"/>
          <wp:wrapTight wrapText="bothSides">
            <wp:wrapPolygon edited="0">
              <wp:start x="0" y="0"/>
              <wp:lineTo x="0" y="20960"/>
              <wp:lineTo x="21321" y="20960"/>
              <wp:lineTo x="21321" y="0"/>
              <wp:lineTo x="0" y="0"/>
            </wp:wrapPolygon>
          </wp:wrapTight>
          <wp:docPr id="2" name="Image 3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7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FFDAE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0pt;height:999.75pt;flip:y;visibility:visible;mso-wrap-style:square" o:bullet="t">
        <v:imagedata r:id="rId1" o:title=""/>
      </v:shape>
    </w:pict>
  </w:numPicBullet>
  <w:numPicBullet w:numPicBulletId="1">
    <w:pict>
      <v:shape id="_x0000_i1027" type="#_x0000_t75" style="width:20in;height:960pt;flip:y;visibility:visible;mso-wrap-style:square" o:bullet="t">
        <v:imagedata r:id="rId2" o:title=""/>
      </v:shape>
    </w:pict>
  </w:numPicBullet>
  <w:numPicBullet w:numPicBulletId="2">
    <w:pict>
      <v:shape id="_x0000_i1028" type="#_x0000_t75" style="width:25.55pt;height:17pt;flip:x;visibility:visible;mso-wrap-style:square" o:bullet="t">
        <v:imagedata r:id="rId3" o:title=""/>
      </v:shape>
    </w:pict>
  </w:numPicBullet>
  <w:numPicBullet w:numPicBulletId="3">
    <w:pict>
      <v:shape id="_x0000_i1029" type="#_x0000_t75" style="width:25.85pt;height:17pt;visibility:visible;mso-wrap-style:square" o:bullet="t">
        <v:imagedata r:id="rId4" o:title=""/>
      </v:shape>
    </w:pict>
  </w:numPicBullet>
  <w:numPicBullet w:numPicBulletId="4">
    <w:pict>
      <v:shape w14:anchorId="3C91C0DE" id="_x0000_i1030" type="#_x0000_t75" style="width:900pt;height:562.5pt;flip:y;visibility:visible;mso-wrap-style:square" o:bullet="t">
        <v:imagedata r:id="rId5" o:title=""/>
      </v:shape>
    </w:pict>
  </w:numPicBullet>
  <w:abstractNum w:abstractNumId="0" w15:restartNumberingAfterBreak="0">
    <w:nsid w:val="00027D39"/>
    <w:multiLevelType w:val="hybridMultilevel"/>
    <w:tmpl w:val="829875A0"/>
    <w:lvl w:ilvl="0" w:tplc="0006531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2C4E7B"/>
    <w:multiLevelType w:val="hybridMultilevel"/>
    <w:tmpl w:val="1812D2A0"/>
    <w:lvl w:ilvl="0" w:tplc="A6F8F4D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5A0974"/>
    <w:multiLevelType w:val="hybridMultilevel"/>
    <w:tmpl w:val="C2000E1E"/>
    <w:lvl w:ilvl="0" w:tplc="4CE67C8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41699B"/>
    <w:multiLevelType w:val="hybridMultilevel"/>
    <w:tmpl w:val="638EA258"/>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B23789"/>
    <w:multiLevelType w:val="hybridMultilevel"/>
    <w:tmpl w:val="B2DAC59A"/>
    <w:lvl w:ilvl="0" w:tplc="02AE44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C1720F"/>
    <w:multiLevelType w:val="hybridMultilevel"/>
    <w:tmpl w:val="87AEBE1C"/>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552A2B"/>
    <w:multiLevelType w:val="hybridMultilevel"/>
    <w:tmpl w:val="FC144470"/>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78671C"/>
    <w:multiLevelType w:val="hybridMultilevel"/>
    <w:tmpl w:val="C85E648A"/>
    <w:lvl w:ilvl="0" w:tplc="D5B2B84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AB329B5"/>
    <w:multiLevelType w:val="hybridMultilevel"/>
    <w:tmpl w:val="CE369680"/>
    <w:lvl w:ilvl="0" w:tplc="51ACC832">
      <w:start w:val="1"/>
      <w:numFmt w:val="decimal"/>
      <w:lvlText w:val="%1."/>
      <w:lvlJc w:val="left"/>
      <w:pPr>
        <w:ind w:left="720" w:hanging="360"/>
      </w:pPr>
      <w:rPr>
        <w:rFonts w:cstheme="minorBidi"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0B7C3696"/>
    <w:multiLevelType w:val="hybridMultilevel"/>
    <w:tmpl w:val="992CCCCC"/>
    <w:lvl w:ilvl="0" w:tplc="F1E21F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DEB30B3"/>
    <w:multiLevelType w:val="hybridMultilevel"/>
    <w:tmpl w:val="D4185C48"/>
    <w:lvl w:ilvl="0" w:tplc="0B2A993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EE17391"/>
    <w:multiLevelType w:val="hybridMultilevel"/>
    <w:tmpl w:val="E75E8E94"/>
    <w:lvl w:ilvl="0" w:tplc="EA8CA93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21611A8"/>
    <w:multiLevelType w:val="hybridMultilevel"/>
    <w:tmpl w:val="2A1A945E"/>
    <w:lvl w:ilvl="0" w:tplc="B1BE5B6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2AE60FD"/>
    <w:multiLevelType w:val="hybridMultilevel"/>
    <w:tmpl w:val="FD2AF7E2"/>
    <w:lvl w:ilvl="0" w:tplc="7D40A2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13476B"/>
    <w:multiLevelType w:val="hybridMultilevel"/>
    <w:tmpl w:val="0A24812C"/>
    <w:lvl w:ilvl="0" w:tplc="1CA40344">
      <w:start w:val="1"/>
      <w:numFmt w:val="bullet"/>
      <w:lvlText w:val=""/>
      <w:lvlPicBulletId w:val="4"/>
      <w:lvlJc w:val="left"/>
      <w:pPr>
        <w:tabs>
          <w:tab w:val="num" w:pos="720"/>
        </w:tabs>
        <w:ind w:left="720" w:hanging="360"/>
      </w:pPr>
      <w:rPr>
        <w:rFonts w:ascii="Symbol" w:hAnsi="Symbol" w:hint="default"/>
      </w:rPr>
    </w:lvl>
    <w:lvl w:ilvl="1" w:tplc="AF26D0F8" w:tentative="1">
      <w:start w:val="1"/>
      <w:numFmt w:val="bullet"/>
      <w:lvlText w:val=""/>
      <w:lvlJc w:val="left"/>
      <w:pPr>
        <w:tabs>
          <w:tab w:val="num" w:pos="1440"/>
        </w:tabs>
        <w:ind w:left="1440" w:hanging="360"/>
      </w:pPr>
      <w:rPr>
        <w:rFonts w:ascii="Symbol" w:hAnsi="Symbol" w:hint="default"/>
      </w:rPr>
    </w:lvl>
    <w:lvl w:ilvl="2" w:tplc="665C7206" w:tentative="1">
      <w:start w:val="1"/>
      <w:numFmt w:val="bullet"/>
      <w:lvlText w:val=""/>
      <w:lvlJc w:val="left"/>
      <w:pPr>
        <w:tabs>
          <w:tab w:val="num" w:pos="2160"/>
        </w:tabs>
        <w:ind w:left="2160" w:hanging="360"/>
      </w:pPr>
      <w:rPr>
        <w:rFonts w:ascii="Symbol" w:hAnsi="Symbol" w:hint="default"/>
      </w:rPr>
    </w:lvl>
    <w:lvl w:ilvl="3" w:tplc="B04E46BA" w:tentative="1">
      <w:start w:val="1"/>
      <w:numFmt w:val="bullet"/>
      <w:lvlText w:val=""/>
      <w:lvlJc w:val="left"/>
      <w:pPr>
        <w:tabs>
          <w:tab w:val="num" w:pos="2880"/>
        </w:tabs>
        <w:ind w:left="2880" w:hanging="360"/>
      </w:pPr>
      <w:rPr>
        <w:rFonts w:ascii="Symbol" w:hAnsi="Symbol" w:hint="default"/>
      </w:rPr>
    </w:lvl>
    <w:lvl w:ilvl="4" w:tplc="B0649F2C" w:tentative="1">
      <w:start w:val="1"/>
      <w:numFmt w:val="bullet"/>
      <w:lvlText w:val=""/>
      <w:lvlJc w:val="left"/>
      <w:pPr>
        <w:tabs>
          <w:tab w:val="num" w:pos="3600"/>
        </w:tabs>
        <w:ind w:left="3600" w:hanging="360"/>
      </w:pPr>
      <w:rPr>
        <w:rFonts w:ascii="Symbol" w:hAnsi="Symbol" w:hint="default"/>
      </w:rPr>
    </w:lvl>
    <w:lvl w:ilvl="5" w:tplc="0AA48B38" w:tentative="1">
      <w:start w:val="1"/>
      <w:numFmt w:val="bullet"/>
      <w:lvlText w:val=""/>
      <w:lvlJc w:val="left"/>
      <w:pPr>
        <w:tabs>
          <w:tab w:val="num" w:pos="4320"/>
        </w:tabs>
        <w:ind w:left="4320" w:hanging="360"/>
      </w:pPr>
      <w:rPr>
        <w:rFonts w:ascii="Symbol" w:hAnsi="Symbol" w:hint="default"/>
      </w:rPr>
    </w:lvl>
    <w:lvl w:ilvl="6" w:tplc="7AA8F506" w:tentative="1">
      <w:start w:val="1"/>
      <w:numFmt w:val="bullet"/>
      <w:lvlText w:val=""/>
      <w:lvlJc w:val="left"/>
      <w:pPr>
        <w:tabs>
          <w:tab w:val="num" w:pos="5040"/>
        </w:tabs>
        <w:ind w:left="5040" w:hanging="360"/>
      </w:pPr>
      <w:rPr>
        <w:rFonts w:ascii="Symbol" w:hAnsi="Symbol" w:hint="default"/>
      </w:rPr>
    </w:lvl>
    <w:lvl w:ilvl="7" w:tplc="8FA64AA4" w:tentative="1">
      <w:start w:val="1"/>
      <w:numFmt w:val="bullet"/>
      <w:lvlText w:val=""/>
      <w:lvlJc w:val="left"/>
      <w:pPr>
        <w:tabs>
          <w:tab w:val="num" w:pos="5760"/>
        </w:tabs>
        <w:ind w:left="5760" w:hanging="360"/>
      </w:pPr>
      <w:rPr>
        <w:rFonts w:ascii="Symbol" w:hAnsi="Symbol" w:hint="default"/>
      </w:rPr>
    </w:lvl>
    <w:lvl w:ilvl="8" w:tplc="F2AC563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A624A42"/>
    <w:multiLevelType w:val="hybridMultilevel"/>
    <w:tmpl w:val="4C5CFA0A"/>
    <w:lvl w:ilvl="0" w:tplc="F9B401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B054868"/>
    <w:multiLevelType w:val="hybridMultilevel"/>
    <w:tmpl w:val="DFAC5F34"/>
    <w:lvl w:ilvl="0" w:tplc="A902604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DEA5B9F"/>
    <w:multiLevelType w:val="hybridMultilevel"/>
    <w:tmpl w:val="53D476B8"/>
    <w:lvl w:ilvl="0" w:tplc="D9B8FD1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0645706"/>
    <w:multiLevelType w:val="hybridMultilevel"/>
    <w:tmpl w:val="D32823FC"/>
    <w:lvl w:ilvl="0" w:tplc="9A264F34">
      <w:start w:val="2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A72BA5"/>
    <w:multiLevelType w:val="hybridMultilevel"/>
    <w:tmpl w:val="6616C020"/>
    <w:lvl w:ilvl="0" w:tplc="F1562142">
      <w:start w:val="12"/>
      <w:numFmt w:val="bullet"/>
      <w:lvlText w:val="-"/>
      <w:lvlJc w:val="left"/>
      <w:pPr>
        <w:ind w:left="720" w:hanging="360"/>
      </w:pPr>
      <w:rPr>
        <w:rFonts w:ascii="Calibri Light" w:eastAsiaTheme="majorEastAsia" w:hAnsi="Calibri Light" w:cs="Calibri Light"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21B25B37"/>
    <w:multiLevelType w:val="hybridMultilevel"/>
    <w:tmpl w:val="362A38E8"/>
    <w:lvl w:ilvl="0" w:tplc="23E0C28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7FE04E8"/>
    <w:multiLevelType w:val="hybridMultilevel"/>
    <w:tmpl w:val="8624B15C"/>
    <w:lvl w:ilvl="0" w:tplc="AF1C40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9C2161"/>
    <w:multiLevelType w:val="hybridMultilevel"/>
    <w:tmpl w:val="97D2E254"/>
    <w:lvl w:ilvl="0" w:tplc="D4322B5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07370F"/>
    <w:multiLevelType w:val="hybridMultilevel"/>
    <w:tmpl w:val="09C88DEE"/>
    <w:lvl w:ilvl="0" w:tplc="835C00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586122"/>
    <w:multiLevelType w:val="hybridMultilevel"/>
    <w:tmpl w:val="CF627B4A"/>
    <w:lvl w:ilvl="0" w:tplc="516C31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0584CF1"/>
    <w:multiLevelType w:val="hybridMultilevel"/>
    <w:tmpl w:val="36C204CE"/>
    <w:lvl w:ilvl="0" w:tplc="B6649B4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1F52FFA"/>
    <w:multiLevelType w:val="hybridMultilevel"/>
    <w:tmpl w:val="4B520EA4"/>
    <w:lvl w:ilvl="0" w:tplc="52CA7AE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2047A48"/>
    <w:multiLevelType w:val="hybridMultilevel"/>
    <w:tmpl w:val="FA1460FE"/>
    <w:lvl w:ilvl="0" w:tplc="73225D9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21D384E"/>
    <w:multiLevelType w:val="hybridMultilevel"/>
    <w:tmpl w:val="C96E3840"/>
    <w:lvl w:ilvl="0" w:tplc="CA1899B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239710C"/>
    <w:multiLevelType w:val="hybridMultilevel"/>
    <w:tmpl w:val="4202CAD8"/>
    <w:lvl w:ilvl="0" w:tplc="2AA68414">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29710B0"/>
    <w:multiLevelType w:val="hybridMultilevel"/>
    <w:tmpl w:val="52B699DC"/>
    <w:lvl w:ilvl="0" w:tplc="0338F59C">
      <w:start w:val="1"/>
      <w:numFmt w:val="bullet"/>
      <w:pStyle w:val="Titre4"/>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48A41A4"/>
    <w:multiLevelType w:val="hybridMultilevel"/>
    <w:tmpl w:val="BE9CE4E4"/>
    <w:lvl w:ilvl="0" w:tplc="8C8EBD34">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7516CA9"/>
    <w:multiLevelType w:val="hybridMultilevel"/>
    <w:tmpl w:val="FD2AF7E2"/>
    <w:lvl w:ilvl="0" w:tplc="7D40A2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75F7414"/>
    <w:multiLevelType w:val="hybridMultilevel"/>
    <w:tmpl w:val="A45CF086"/>
    <w:lvl w:ilvl="0" w:tplc="1698433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9ED737E"/>
    <w:multiLevelType w:val="hybridMultilevel"/>
    <w:tmpl w:val="9434F39A"/>
    <w:lvl w:ilvl="0" w:tplc="37F6410A">
      <w:start w:val="1"/>
      <w:numFmt w:val="bullet"/>
      <w:lvlText w:val=""/>
      <w:lvlPicBulletId w:val="3"/>
      <w:lvlJc w:val="left"/>
      <w:pPr>
        <w:tabs>
          <w:tab w:val="num" w:pos="720"/>
        </w:tabs>
        <w:ind w:left="720" w:hanging="360"/>
      </w:pPr>
      <w:rPr>
        <w:rFonts w:ascii="Symbol" w:hAnsi="Symbol" w:hint="default"/>
      </w:rPr>
    </w:lvl>
    <w:lvl w:ilvl="1" w:tplc="82DEF126" w:tentative="1">
      <w:start w:val="1"/>
      <w:numFmt w:val="bullet"/>
      <w:lvlText w:val=""/>
      <w:lvlJc w:val="left"/>
      <w:pPr>
        <w:tabs>
          <w:tab w:val="num" w:pos="1440"/>
        </w:tabs>
        <w:ind w:left="1440" w:hanging="360"/>
      </w:pPr>
      <w:rPr>
        <w:rFonts w:ascii="Symbol" w:hAnsi="Symbol" w:hint="default"/>
      </w:rPr>
    </w:lvl>
    <w:lvl w:ilvl="2" w:tplc="CCE4E3A0" w:tentative="1">
      <w:start w:val="1"/>
      <w:numFmt w:val="bullet"/>
      <w:lvlText w:val=""/>
      <w:lvlJc w:val="left"/>
      <w:pPr>
        <w:tabs>
          <w:tab w:val="num" w:pos="2160"/>
        </w:tabs>
        <w:ind w:left="2160" w:hanging="360"/>
      </w:pPr>
      <w:rPr>
        <w:rFonts w:ascii="Symbol" w:hAnsi="Symbol" w:hint="default"/>
      </w:rPr>
    </w:lvl>
    <w:lvl w:ilvl="3" w:tplc="25521C74" w:tentative="1">
      <w:start w:val="1"/>
      <w:numFmt w:val="bullet"/>
      <w:lvlText w:val=""/>
      <w:lvlJc w:val="left"/>
      <w:pPr>
        <w:tabs>
          <w:tab w:val="num" w:pos="2880"/>
        </w:tabs>
        <w:ind w:left="2880" w:hanging="360"/>
      </w:pPr>
      <w:rPr>
        <w:rFonts w:ascii="Symbol" w:hAnsi="Symbol" w:hint="default"/>
      </w:rPr>
    </w:lvl>
    <w:lvl w:ilvl="4" w:tplc="F97A7ADA" w:tentative="1">
      <w:start w:val="1"/>
      <w:numFmt w:val="bullet"/>
      <w:lvlText w:val=""/>
      <w:lvlJc w:val="left"/>
      <w:pPr>
        <w:tabs>
          <w:tab w:val="num" w:pos="3600"/>
        </w:tabs>
        <w:ind w:left="3600" w:hanging="360"/>
      </w:pPr>
      <w:rPr>
        <w:rFonts w:ascii="Symbol" w:hAnsi="Symbol" w:hint="default"/>
      </w:rPr>
    </w:lvl>
    <w:lvl w:ilvl="5" w:tplc="6D889DC4" w:tentative="1">
      <w:start w:val="1"/>
      <w:numFmt w:val="bullet"/>
      <w:lvlText w:val=""/>
      <w:lvlJc w:val="left"/>
      <w:pPr>
        <w:tabs>
          <w:tab w:val="num" w:pos="4320"/>
        </w:tabs>
        <w:ind w:left="4320" w:hanging="360"/>
      </w:pPr>
      <w:rPr>
        <w:rFonts w:ascii="Symbol" w:hAnsi="Symbol" w:hint="default"/>
      </w:rPr>
    </w:lvl>
    <w:lvl w:ilvl="6" w:tplc="04CA206C" w:tentative="1">
      <w:start w:val="1"/>
      <w:numFmt w:val="bullet"/>
      <w:lvlText w:val=""/>
      <w:lvlJc w:val="left"/>
      <w:pPr>
        <w:tabs>
          <w:tab w:val="num" w:pos="5040"/>
        </w:tabs>
        <w:ind w:left="5040" w:hanging="360"/>
      </w:pPr>
      <w:rPr>
        <w:rFonts w:ascii="Symbol" w:hAnsi="Symbol" w:hint="default"/>
      </w:rPr>
    </w:lvl>
    <w:lvl w:ilvl="7" w:tplc="247031BE" w:tentative="1">
      <w:start w:val="1"/>
      <w:numFmt w:val="bullet"/>
      <w:lvlText w:val=""/>
      <w:lvlJc w:val="left"/>
      <w:pPr>
        <w:tabs>
          <w:tab w:val="num" w:pos="5760"/>
        </w:tabs>
        <w:ind w:left="5760" w:hanging="360"/>
      </w:pPr>
      <w:rPr>
        <w:rFonts w:ascii="Symbol" w:hAnsi="Symbol" w:hint="default"/>
      </w:rPr>
    </w:lvl>
    <w:lvl w:ilvl="8" w:tplc="CE22678C"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3B62541D"/>
    <w:multiLevelType w:val="hybridMultilevel"/>
    <w:tmpl w:val="D5662F9A"/>
    <w:lvl w:ilvl="0" w:tplc="8C8EBD34">
      <w:start w:val="1"/>
      <w:numFmt w:val="bullet"/>
      <w:lvlText w:val=""/>
      <w:lvlPicBulletId w:val="1"/>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3BB70E30"/>
    <w:multiLevelType w:val="hybridMultilevel"/>
    <w:tmpl w:val="E3B066BE"/>
    <w:lvl w:ilvl="0" w:tplc="C644CEE8">
      <w:numFmt w:val="bullet"/>
      <w:lvlText w:val="−"/>
      <w:lvlJc w:val="left"/>
      <w:pPr>
        <w:ind w:left="720" w:hanging="360"/>
      </w:pPr>
      <w:rPr>
        <w:rFonts w:ascii="High Tower Text" w:hAnsi="High Tower Tex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6F5A6A"/>
    <w:multiLevelType w:val="hybridMultilevel"/>
    <w:tmpl w:val="9FD8D32E"/>
    <w:lvl w:ilvl="0" w:tplc="B8A2C2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EFD43C5"/>
    <w:multiLevelType w:val="hybridMultilevel"/>
    <w:tmpl w:val="8F5A15DC"/>
    <w:lvl w:ilvl="0" w:tplc="D402FFB4">
      <w:start w:val="1"/>
      <w:numFmt w:val="bullet"/>
      <w:lvlText w:val="•"/>
      <w:lvlJc w:val="left"/>
      <w:pPr>
        <w:ind w:left="360" w:hanging="360"/>
      </w:pPr>
      <w:rPr>
        <w:rFonts w:ascii="Arial" w:hAnsi="Arial"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9" w15:restartNumberingAfterBreak="0">
    <w:nsid w:val="3F0E4DDE"/>
    <w:multiLevelType w:val="hybridMultilevel"/>
    <w:tmpl w:val="F8D82E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F183EF0"/>
    <w:multiLevelType w:val="hybridMultilevel"/>
    <w:tmpl w:val="784A517A"/>
    <w:lvl w:ilvl="0" w:tplc="1C38147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416455D6"/>
    <w:multiLevelType w:val="hybridMultilevel"/>
    <w:tmpl w:val="B96E44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32350E9"/>
    <w:multiLevelType w:val="hybridMultilevel"/>
    <w:tmpl w:val="1B5878C4"/>
    <w:lvl w:ilvl="0" w:tplc="05CA80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3606C05"/>
    <w:multiLevelType w:val="hybridMultilevel"/>
    <w:tmpl w:val="0FAA4092"/>
    <w:lvl w:ilvl="0" w:tplc="C72EC8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6770B51"/>
    <w:multiLevelType w:val="hybridMultilevel"/>
    <w:tmpl w:val="BE02D3F4"/>
    <w:lvl w:ilvl="0" w:tplc="D4E051F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6BE1755"/>
    <w:multiLevelType w:val="hybridMultilevel"/>
    <w:tmpl w:val="B362565E"/>
    <w:lvl w:ilvl="0" w:tplc="EA041DB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8DD0A01"/>
    <w:multiLevelType w:val="hybridMultilevel"/>
    <w:tmpl w:val="F2763BD4"/>
    <w:lvl w:ilvl="0" w:tplc="A6F8F4D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A2F3A27"/>
    <w:multiLevelType w:val="hybridMultilevel"/>
    <w:tmpl w:val="41244FFA"/>
    <w:lvl w:ilvl="0" w:tplc="C644CEE8">
      <w:numFmt w:val="bullet"/>
      <w:lvlText w:val="−"/>
      <w:lvlJc w:val="left"/>
      <w:pPr>
        <w:ind w:left="1571" w:hanging="360"/>
      </w:pPr>
      <w:rPr>
        <w:rFonts w:ascii="High Tower Text" w:hAnsi="High Tower Text"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8" w15:restartNumberingAfterBreak="0">
    <w:nsid w:val="4D49238E"/>
    <w:multiLevelType w:val="hybridMultilevel"/>
    <w:tmpl w:val="8842D6F0"/>
    <w:lvl w:ilvl="0" w:tplc="ED8EDFE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23216B5"/>
    <w:multiLevelType w:val="hybridMultilevel"/>
    <w:tmpl w:val="9782CC34"/>
    <w:lvl w:ilvl="0" w:tplc="144C2876">
      <w:start w:val="26"/>
      <w:numFmt w:val="bullet"/>
      <w:lvlText w:val="-"/>
      <w:lvlJc w:val="left"/>
      <w:pPr>
        <w:ind w:left="1080" w:hanging="360"/>
      </w:pPr>
      <w:rPr>
        <w:rFonts w:ascii="Calibri Light" w:eastAsiaTheme="minorHAnsi" w:hAnsi="Calibri Light"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525B4325"/>
    <w:multiLevelType w:val="hybridMultilevel"/>
    <w:tmpl w:val="54BAF9B2"/>
    <w:lvl w:ilvl="0" w:tplc="FD08A73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44A612C"/>
    <w:multiLevelType w:val="hybridMultilevel"/>
    <w:tmpl w:val="A20C517E"/>
    <w:lvl w:ilvl="0" w:tplc="A14ECC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48959DB"/>
    <w:multiLevelType w:val="hybridMultilevel"/>
    <w:tmpl w:val="F94446C4"/>
    <w:lvl w:ilvl="0" w:tplc="1BFE285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54951FA8"/>
    <w:multiLevelType w:val="hybridMultilevel"/>
    <w:tmpl w:val="5BE49ED8"/>
    <w:lvl w:ilvl="0" w:tplc="AF1C40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7AE6CAE"/>
    <w:multiLevelType w:val="hybridMultilevel"/>
    <w:tmpl w:val="45B6A776"/>
    <w:lvl w:ilvl="0" w:tplc="399208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9013CD0"/>
    <w:multiLevelType w:val="hybridMultilevel"/>
    <w:tmpl w:val="8AE8890C"/>
    <w:lvl w:ilvl="0" w:tplc="41C6C7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5A140336"/>
    <w:multiLevelType w:val="hybridMultilevel"/>
    <w:tmpl w:val="17A0BBD2"/>
    <w:lvl w:ilvl="0" w:tplc="7F4E4A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B3A1A25"/>
    <w:multiLevelType w:val="hybridMultilevel"/>
    <w:tmpl w:val="5AF24F56"/>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BC14846"/>
    <w:multiLevelType w:val="hybridMultilevel"/>
    <w:tmpl w:val="CECCF7E2"/>
    <w:lvl w:ilvl="0" w:tplc="EE2CC2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FC25B71"/>
    <w:multiLevelType w:val="hybridMultilevel"/>
    <w:tmpl w:val="F8D82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4072507"/>
    <w:multiLevelType w:val="hybridMultilevel"/>
    <w:tmpl w:val="0F40614C"/>
    <w:lvl w:ilvl="0" w:tplc="EFA64E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4A31C4B"/>
    <w:multiLevelType w:val="hybridMultilevel"/>
    <w:tmpl w:val="DC6822F0"/>
    <w:lvl w:ilvl="0" w:tplc="CC6CEF8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7CF3C74"/>
    <w:multiLevelType w:val="hybridMultilevel"/>
    <w:tmpl w:val="D57EC2FE"/>
    <w:lvl w:ilvl="0" w:tplc="1E08A2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95C34B7"/>
    <w:multiLevelType w:val="hybridMultilevel"/>
    <w:tmpl w:val="3E6C4244"/>
    <w:lvl w:ilvl="0" w:tplc="B05060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98D2715"/>
    <w:multiLevelType w:val="hybridMultilevel"/>
    <w:tmpl w:val="FDFAF3D4"/>
    <w:lvl w:ilvl="0" w:tplc="D61C8B8E">
      <w:start w:val="1"/>
      <w:numFmt w:val="bullet"/>
      <w:pStyle w:val="6"/>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AA875C1"/>
    <w:multiLevelType w:val="hybridMultilevel"/>
    <w:tmpl w:val="97F4E0D4"/>
    <w:lvl w:ilvl="0" w:tplc="5ED4737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6AC43B27"/>
    <w:multiLevelType w:val="hybridMultilevel"/>
    <w:tmpl w:val="1F0C569C"/>
    <w:lvl w:ilvl="0" w:tplc="2DAC8C96">
      <w:start w:val="1"/>
      <w:numFmt w:val="bullet"/>
      <w:lvlText w:val=""/>
      <w:lvlJc w:val="left"/>
      <w:pPr>
        <w:ind w:left="720" w:hanging="360"/>
      </w:pPr>
      <w:rPr>
        <w:rFonts w:ascii="Wingdings" w:hAnsi="Wingdings" w:hint="default"/>
        <w:color w:val="0070C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DB9151C"/>
    <w:multiLevelType w:val="hybridMultilevel"/>
    <w:tmpl w:val="735CF29E"/>
    <w:lvl w:ilvl="0" w:tplc="030C40C6">
      <w:start w:val="27"/>
      <w:numFmt w:val="bullet"/>
      <w:lvlText w:val=""/>
      <w:lvlJc w:val="left"/>
      <w:pPr>
        <w:ind w:left="720" w:hanging="360"/>
      </w:pPr>
      <w:rPr>
        <w:rFonts w:ascii="Symbol" w:eastAsia="Noto Serif CJK SC" w:hAnsi="Symbol" w:cs="Lohit Devanaga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E5B613E"/>
    <w:multiLevelType w:val="hybridMultilevel"/>
    <w:tmpl w:val="1B18E8D6"/>
    <w:lvl w:ilvl="0" w:tplc="5CCEAE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6F6658C8"/>
    <w:multiLevelType w:val="hybridMultilevel"/>
    <w:tmpl w:val="8716DD48"/>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00127E4"/>
    <w:multiLevelType w:val="hybridMultilevel"/>
    <w:tmpl w:val="96C48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17157ED"/>
    <w:multiLevelType w:val="hybridMultilevel"/>
    <w:tmpl w:val="7102BAB4"/>
    <w:lvl w:ilvl="0" w:tplc="37F6410A">
      <w:start w:val="1"/>
      <w:numFmt w:val="bullet"/>
      <w:lvlText w:val=""/>
      <w:lvlPicBulletId w:val="3"/>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72" w15:restartNumberingAfterBreak="0">
    <w:nsid w:val="720A4341"/>
    <w:multiLevelType w:val="hybridMultilevel"/>
    <w:tmpl w:val="1DE2E688"/>
    <w:lvl w:ilvl="0" w:tplc="2AA68414">
      <w:start w:val="1"/>
      <w:numFmt w:val="bullet"/>
      <w:lvlText w:val=""/>
      <w:lvlPicBulletId w:val="0"/>
      <w:lvlJc w:val="left"/>
      <w:pPr>
        <w:tabs>
          <w:tab w:val="num" w:pos="720"/>
        </w:tabs>
        <w:ind w:left="720" w:hanging="360"/>
      </w:pPr>
      <w:rPr>
        <w:rFonts w:ascii="Symbol" w:hAnsi="Symbol" w:hint="default"/>
      </w:rPr>
    </w:lvl>
    <w:lvl w:ilvl="1" w:tplc="0C9CFF82" w:tentative="1">
      <w:start w:val="1"/>
      <w:numFmt w:val="bullet"/>
      <w:lvlText w:val=""/>
      <w:lvlJc w:val="left"/>
      <w:pPr>
        <w:tabs>
          <w:tab w:val="num" w:pos="1440"/>
        </w:tabs>
        <w:ind w:left="1440" w:hanging="360"/>
      </w:pPr>
      <w:rPr>
        <w:rFonts w:ascii="Symbol" w:hAnsi="Symbol" w:hint="default"/>
      </w:rPr>
    </w:lvl>
    <w:lvl w:ilvl="2" w:tplc="B156D19A" w:tentative="1">
      <w:start w:val="1"/>
      <w:numFmt w:val="bullet"/>
      <w:lvlText w:val=""/>
      <w:lvlJc w:val="left"/>
      <w:pPr>
        <w:tabs>
          <w:tab w:val="num" w:pos="2160"/>
        </w:tabs>
        <w:ind w:left="2160" w:hanging="360"/>
      </w:pPr>
      <w:rPr>
        <w:rFonts w:ascii="Symbol" w:hAnsi="Symbol" w:hint="default"/>
      </w:rPr>
    </w:lvl>
    <w:lvl w:ilvl="3" w:tplc="8B7CBF08" w:tentative="1">
      <w:start w:val="1"/>
      <w:numFmt w:val="bullet"/>
      <w:lvlText w:val=""/>
      <w:lvlJc w:val="left"/>
      <w:pPr>
        <w:tabs>
          <w:tab w:val="num" w:pos="2880"/>
        </w:tabs>
        <w:ind w:left="2880" w:hanging="360"/>
      </w:pPr>
      <w:rPr>
        <w:rFonts w:ascii="Symbol" w:hAnsi="Symbol" w:hint="default"/>
      </w:rPr>
    </w:lvl>
    <w:lvl w:ilvl="4" w:tplc="1CA43D42" w:tentative="1">
      <w:start w:val="1"/>
      <w:numFmt w:val="bullet"/>
      <w:lvlText w:val=""/>
      <w:lvlJc w:val="left"/>
      <w:pPr>
        <w:tabs>
          <w:tab w:val="num" w:pos="3600"/>
        </w:tabs>
        <w:ind w:left="3600" w:hanging="360"/>
      </w:pPr>
      <w:rPr>
        <w:rFonts w:ascii="Symbol" w:hAnsi="Symbol" w:hint="default"/>
      </w:rPr>
    </w:lvl>
    <w:lvl w:ilvl="5" w:tplc="603A0B4C" w:tentative="1">
      <w:start w:val="1"/>
      <w:numFmt w:val="bullet"/>
      <w:lvlText w:val=""/>
      <w:lvlJc w:val="left"/>
      <w:pPr>
        <w:tabs>
          <w:tab w:val="num" w:pos="4320"/>
        </w:tabs>
        <w:ind w:left="4320" w:hanging="360"/>
      </w:pPr>
      <w:rPr>
        <w:rFonts w:ascii="Symbol" w:hAnsi="Symbol" w:hint="default"/>
      </w:rPr>
    </w:lvl>
    <w:lvl w:ilvl="6" w:tplc="C05AD5E6" w:tentative="1">
      <w:start w:val="1"/>
      <w:numFmt w:val="bullet"/>
      <w:lvlText w:val=""/>
      <w:lvlJc w:val="left"/>
      <w:pPr>
        <w:tabs>
          <w:tab w:val="num" w:pos="5040"/>
        </w:tabs>
        <w:ind w:left="5040" w:hanging="360"/>
      </w:pPr>
      <w:rPr>
        <w:rFonts w:ascii="Symbol" w:hAnsi="Symbol" w:hint="default"/>
      </w:rPr>
    </w:lvl>
    <w:lvl w:ilvl="7" w:tplc="863295E8" w:tentative="1">
      <w:start w:val="1"/>
      <w:numFmt w:val="bullet"/>
      <w:lvlText w:val=""/>
      <w:lvlJc w:val="left"/>
      <w:pPr>
        <w:tabs>
          <w:tab w:val="num" w:pos="5760"/>
        </w:tabs>
        <w:ind w:left="5760" w:hanging="360"/>
      </w:pPr>
      <w:rPr>
        <w:rFonts w:ascii="Symbol" w:hAnsi="Symbol" w:hint="default"/>
      </w:rPr>
    </w:lvl>
    <w:lvl w:ilvl="8" w:tplc="4B209D88"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73735FDF"/>
    <w:multiLevelType w:val="hybridMultilevel"/>
    <w:tmpl w:val="96F6F8D4"/>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3E01869"/>
    <w:multiLevelType w:val="hybridMultilevel"/>
    <w:tmpl w:val="E772C5C8"/>
    <w:lvl w:ilvl="0" w:tplc="64826D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4A07D13"/>
    <w:multiLevelType w:val="hybridMultilevel"/>
    <w:tmpl w:val="3D52C65A"/>
    <w:lvl w:ilvl="0" w:tplc="A6F8F4D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624094C"/>
    <w:multiLevelType w:val="hybridMultilevel"/>
    <w:tmpl w:val="3EC45A38"/>
    <w:lvl w:ilvl="0" w:tplc="1698433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678388A"/>
    <w:multiLevelType w:val="hybridMultilevel"/>
    <w:tmpl w:val="DFD2F6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9823183"/>
    <w:multiLevelType w:val="hybridMultilevel"/>
    <w:tmpl w:val="5BD8E1F6"/>
    <w:lvl w:ilvl="0" w:tplc="0D86480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A211572"/>
    <w:multiLevelType w:val="hybridMultilevel"/>
    <w:tmpl w:val="4FAE2A84"/>
    <w:lvl w:ilvl="0" w:tplc="9C7CAE3C">
      <w:start w:val="1"/>
      <w:numFmt w:val="bullet"/>
      <w:lvlText w:val=""/>
      <w:lvlPicBulletId w:val="2"/>
      <w:lvlJc w:val="left"/>
      <w:pPr>
        <w:tabs>
          <w:tab w:val="num" w:pos="720"/>
        </w:tabs>
        <w:ind w:left="720" w:hanging="360"/>
      </w:pPr>
      <w:rPr>
        <w:rFonts w:ascii="Symbol" w:hAnsi="Symbol" w:hint="default"/>
      </w:rPr>
    </w:lvl>
    <w:lvl w:ilvl="1" w:tplc="D652C86C" w:tentative="1">
      <w:start w:val="1"/>
      <w:numFmt w:val="bullet"/>
      <w:lvlText w:val=""/>
      <w:lvlJc w:val="left"/>
      <w:pPr>
        <w:tabs>
          <w:tab w:val="num" w:pos="1440"/>
        </w:tabs>
        <w:ind w:left="1440" w:hanging="360"/>
      </w:pPr>
      <w:rPr>
        <w:rFonts w:ascii="Symbol" w:hAnsi="Symbol" w:hint="default"/>
      </w:rPr>
    </w:lvl>
    <w:lvl w:ilvl="2" w:tplc="511C2AC2" w:tentative="1">
      <w:start w:val="1"/>
      <w:numFmt w:val="bullet"/>
      <w:lvlText w:val=""/>
      <w:lvlJc w:val="left"/>
      <w:pPr>
        <w:tabs>
          <w:tab w:val="num" w:pos="2160"/>
        </w:tabs>
        <w:ind w:left="2160" w:hanging="360"/>
      </w:pPr>
      <w:rPr>
        <w:rFonts w:ascii="Symbol" w:hAnsi="Symbol" w:hint="default"/>
      </w:rPr>
    </w:lvl>
    <w:lvl w:ilvl="3" w:tplc="986ACA42" w:tentative="1">
      <w:start w:val="1"/>
      <w:numFmt w:val="bullet"/>
      <w:lvlText w:val=""/>
      <w:lvlJc w:val="left"/>
      <w:pPr>
        <w:tabs>
          <w:tab w:val="num" w:pos="2880"/>
        </w:tabs>
        <w:ind w:left="2880" w:hanging="360"/>
      </w:pPr>
      <w:rPr>
        <w:rFonts w:ascii="Symbol" w:hAnsi="Symbol" w:hint="default"/>
      </w:rPr>
    </w:lvl>
    <w:lvl w:ilvl="4" w:tplc="E698077E" w:tentative="1">
      <w:start w:val="1"/>
      <w:numFmt w:val="bullet"/>
      <w:lvlText w:val=""/>
      <w:lvlJc w:val="left"/>
      <w:pPr>
        <w:tabs>
          <w:tab w:val="num" w:pos="3600"/>
        </w:tabs>
        <w:ind w:left="3600" w:hanging="360"/>
      </w:pPr>
      <w:rPr>
        <w:rFonts w:ascii="Symbol" w:hAnsi="Symbol" w:hint="default"/>
      </w:rPr>
    </w:lvl>
    <w:lvl w:ilvl="5" w:tplc="D0DAD000" w:tentative="1">
      <w:start w:val="1"/>
      <w:numFmt w:val="bullet"/>
      <w:lvlText w:val=""/>
      <w:lvlJc w:val="left"/>
      <w:pPr>
        <w:tabs>
          <w:tab w:val="num" w:pos="4320"/>
        </w:tabs>
        <w:ind w:left="4320" w:hanging="360"/>
      </w:pPr>
      <w:rPr>
        <w:rFonts w:ascii="Symbol" w:hAnsi="Symbol" w:hint="default"/>
      </w:rPr>
    </w:lvl>
    <w:lvl w:ilvl="6" w:tplc="392CB3B8" w:tentative="1">
      <w:start w:val="1"/>
      <w:numFmt w:val="bullet"/>
      <w:lvlText w:val=""/>
      <w:lvlJc w:val="left"/>
      <w:pPr>
        <w:tabs>
          <w:tab w:val="num" w:pos="5040"/>
        </w:tabs>
        <w:ind w:left="5040" w:hanging="360"/>
      </w:pPr>
      <w:rPr>
        <w:rFonts w:ascii="Symbol" w:hAnsi="Symbol" w:hint="default"/>
      </w:rPr>
    </w:lvl>
    <w:lvl w:ilvl="7" w:tplc="4972F1CA" w:tentative="1">
      <w:start w:val="1"/>
      <w:numFmt w:val="bullet"/>
      <w:lvlText w:val=""/>
      <w:lvlJc w:val="left"/>
      <w:pPr>
        <w:tabs>
          <w:tab w:val="num" w:pos="5760"/>
        </w:tabs>
        <w:ind w:left="5760" w:hanging="360"/>
      </w:pPr>
      <w:rPr>
        <w:rFonts w:ascii="Symbol" w:hAnsi="Symbol" w:hint="default"/>
      </w:rPr>
    </w:lvl>
    <w:lvl w:ilvl="8" w:tplc="6366D092"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7D713809"/>
    <w:multiLevelType w:val="hybridMultilevel"/>
    <w:tmpl w:val="BC186DDE"/>
    <w:lvl w:ilvl="0" w:tplc="1F5A216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7F595C4A"/>
    <w:multiLevelType w:val="hybridMultilevel"/>
    <w:tmpl w:val="90CE9B16"/>
    <w:lvl w:ilvl="0" w:tplc="C322873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FEF5721"/>
    <w:multiLevelType w:val="hybridMultilevel"/>
    <w:tmpl w:val="EF900A24"/>
    <w:lvl w:ilvl="0" w:tplc="47F604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7FF77EDA"/>
    <w:multiLevelType w:val="hybridMultilevel"/>
    <w:tmpl w:val="64569F78"/>
    <w:lvl w:ilvl="0" w:tplc="C09E1CD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42747218">
    <w:abstractNumId w:val="30"/>
  </w:num>
  <w:num w:numId="2" w16cid:durableId="156500733">
    <w:abstractNumId w:val="64"/>
  </w:num>
  <w:num w:numId="3" w16cid:durableId="452015597">
    <w:abstractNumId w:val="75"/>
  </w:num>
  <w:num w:numId="4" w16cid:durableId="1952781615">
    <w:abstractNumId w:val="60"/>
  </w:num>
  <w:num w:numId="5" w16cid:durableId="185365081">
    <w:abstractNumId w:val="42"/>
  </w:num>
  <w:num w:numId="6" w16cid:durableId="1691948101">
    <w:abstractNumId w:val="24"/>
  </w:num>
  <w:num w:numId="7" w16cid:durableId="1088161017">
    <w:abstractNumId w:val="82"/>
  </w:num>
  <w:num w:numId="8" w16cid:durableId="1306620597">
    <w:abstractNumId w:val="28"/>
  </w:num>
  <w:num w:numId="9" w16cid:durableId="2065787166">
    <w:abstractNumId w:val="10"/>
  </w:num>
  <w:num w:numId="10" w16cid:durableId="1401368787">
    <w:abstractNumId w:val="65"/>
  </w:num>
  <w:num w:numId="11" w16cid:durableId="703481404">
    <w:abstractNumId w:val="23"/>
  </w:num>
  <w:num w:numId="12" w16cid:durableId="61946301">
    <w:abstractNumId w:val="74"/>
  </w:num>
  <w:num w:numId="13" w16cid:durableId="349526271">
    <w:abstractNumId w:val="43"/>
  </w:num>
  <w:num w:numId="14" w16cid:durableId="1094209728">
    <w:abstractNumId w:val="61"/>
  </w:num>
  <w:num w:numId="15" w16cid:durableId="1050574652">
    <w:abstractNumId w:val="15"/>
  </w:num>
  <w:num w:numId="16" w16cid:durableId="1152872073">
    <w:abstractNumId w:val="18"/>
  </w:num>
  <w:num w:numId="17" w16cid:durableId="888034313">
    <w:abstractNumId w:val="49"/>
  </w:num>
  <w:num w:numId="18" w16cid:durableId="153643383">
    <w:abstractNumId w:val="76"/>
  </w:num>
  <w:num w:numId="19" w16cid:durableId="1604724248">
    <w:abstractNumId w:val="72"/>
  </w:num>
  <w:num w:numId="20" w16cid:durableId="1148521841">
    <w:abstractNumId w:val="79"/>
  </w:num>
  <w:num w:numId="21" w16cid:durableId="647786941">
    <w:abstractNumId w:val="34"/>
  </w:num>
  <w:num w:numId="22" w16cid:durableId="300891421">
    <w:abstractNumId w:val="14"/>
  </w:num>
  <w:num w:numId="23" w16cid:durableId="2061394258">
    <w:abstractNumId w:val="47"/>
  </w:num>
  <w:num w:numId="24" w16cid:durableId="1609510010">
    <w:abstractNumId w:val="55"/>
  </w:num>
  <w:num w:numId="25" w16cid:durableId="190076542">
    <w:abstractNumId w:val="29"/>
  </w:num>
  <w:num w:numId="26" w16cid:durableId="1565870214">
    <w:abstractNumId w:val="35"/>
  </w:num>
  <w:num w:numId="27" w16cid:durableId="2074235913">
    <w:abstractNumId w:val="31"/>
  </w:num>
  <w:num w:numId="28" w16cid:durableId="131989917">
    <w:abstractNumId w:val="1"/>
  </w:num>
  <w:num w:numId="29" w16cid:durableId="1824199570">
    <w:abstractNumId w:val="62"/>
  </w:num>
  <w:num w:numId="30" w16cid:durableId="108012528">
    <w:abstractNumId w:val="46"/>
  </w:num>
  <w:num w:numId="31" w16cid:durableId="1292593012">
    <w:abstractNumId w:val="22"/>
  </w:num>
  <w:num w:numId="32" w16cid:durableId="398751620">
    <w:abstractNumId w:val="70"/>
  </w:num>
  <w:num w:numId="33" w16cid:durableId="685328415">
    <w:abstractNumId w:val="33"/>
  </w:num>
  <w:num w:numId="34" w16cid:durableId="2094619909">
    <w:abstractNumId w:val="36"/>
  </w:num>
  <w:num w:numId="35" w16cid:durableId="796411609">
    <w:abstractNumId w:val="71"/>
  </w:num>
  <w:num w:numId="36" w16cid:durableId="1864857424">
    <w:abstractNumId w:val="39"/>
  </w:num>
  <w:num w:numId="37" w16cid:durableId="1713724656">
    <w:abstractNumId w:val="63"/>
  </w:num>
  <w:num w:numId="38" w16cid:durableId="727264578">
    <w:abstractNumId w:val="4"/>
  </w:num>
  <w:num w:numId="39" w16cid:durableId="1972206265">
    <w:abstractNumId w:val="26"/>
  </w:num>
  <w:num w:numId="40" w16cid:durableId="1784422816">
    <w:abstractNumId w:val="66"/>
  </w:num>
  <w:num w:numId="41" w16cid:durableId="1187599132">
    <w:abstractNumId w:val="68"/>
  </w:num>
  <w:num w:numId="42" w16cid:durableId="409544180">
    <w:abstractNumId w:val="25"/>
  </w:num>
  <w:num w:numId="43" w16cid:durableId="943613887">
    <w:abstractNumId w:val="83"/>
  </w:num>
  <w:num w:numId="44" w16cid:durableId="1767454333">
    <w:abstractNumId w:val="56"/>
  </w:num>
  <w:num w:numId="45" w16cid:durableId="443351620">
    <w:abstractNumId w:val="11"/>
  </w:num>
  <w:num w:numId="46" w16cid:durableId="252205189">
    <w:abstractNumId w:val="57"/>
  </w:num>
  <w:num w:numId="47" w16cid:durableId="707534042">
    <w:abstractNumId w:val="73"/>
  </w:num>
  <w:num w:numId="48" w16cid:durableId="541093382">
    <w:abstractNumId w:val="3"/>
  </w:num>
  <w:num w:numId="49" w16cid:durableId="621040168">
    <w:abstractNumId w:val="69"/>
  </w:num>
  <w:num w:numId="50" w16cid:durableId="62727147">
    <w:abstractNumId w:val="21"/>
  </w:num>
  <w:num w:numId="51" w16cid:durableId="763191277">
    <w:abstractNumId w:val="53"/>
  </w:num>
  <w:num w:numId="52" w16cid:durableId="1340351554">
    <w:abstractNumId w:val="5"/>
  </w:num>
  <w:num w:numId="53" w16cid:durableId="886182100">
    <w:abstractNumId w:val="38"/>
  </w:num>
  <w:num w:numId="54" w16cid:durableId="970936382">
    <w:abstractNumId w:val="40"/>
  </w:num>
  <w:num w:numId="55" w16cid:durableId="813986856">
    <w:abstractNumId w:val="52"/>
  </w:num>
  <w:num w:numId="56" w16cid:durableId="815417397">
    <w:abstractNumId w:val="77"/>
  </w:num>
  <w:num w:numId="57" w16cid:durableId="1470127158">
    <w:abstractNumId w:val="41"/>
  </w:num>
  <w:num w:numId="58" w16cid:durableId="1677533473">
    <w:abstractNumId w:val="0"/>
  </w:num>
  <w:num w:numId="59" w16cid:durableId="618686741">
    <w:abstractNumId w:val="7"/>
  </w:num>
  <w:num w:numId="60" w16cid:durableId="408425290">
    <w:abstractNumId w:val="58"/>
  </w:num>
  <w:num w:numId="61" w16cid:durableId="802234151">
    <w:abstractNumId w:val="48"/>
  </w:num>
  <w:num w:numId="62" w16cid:durableId="1523938243">
    <w:abstractNumId w:val="45"/>
  </w:num>
  <w:num w:numId="63" w16cid:durableId="1457796252">
    <w:abstractNumId w:val="27"/>
  </w:num>
  <w:num w:numId="64" w16cid:durableId="268007284">
    <w:abstractNumId w:val="81"/>
  </w:num>
  <w:num w:numId="65" w16cid:durableId="1986082409">
    <w:abstractNumId w:val="50"/>
  </w:num>
  <w:num w:numId="66" w16cid:durableId="331880623">
    <w:abstractNumId w:val="9"/>
  </w:num>
  <w:num w:numId="67" w16cid:durableId="682324225">
    <w:abstractNumId w:val="2"/>
  </w:num>
  <w:num w:numId="68" w16cid:durableId="2135320829">
    <w:abstractNumId w:val="44"/>
  </w:num>
  <w:num w:numId="69" w16cid:durableId="312494758">
    <w:abstractNumId w:val="78"/>
  </w:num>
  <w:num w:numId="70" w16cid:durableId="227346230">
    <w:abstractNumId w:val="16"/>
  </w:num>
  <w:num w:numId="71" w16cid:durableId="1179808409">
    <w:abstractNumId w:val="80"/>
  </w:num>
  <w:num w:numId="72" w16cid:durableId="828906354">
    <w:abstractNumId w:val="13"/>
  </w:num>
  <w:num w:numId="73" w16cid:durableId="351424038">
    <w:abstractNumId w:val="32"/>
  </w:num>
  <w:num w:numId="74" w16cid:durableId="1419213139">
    <w:abstractNumId w:val="6"/>
  </w:num>
  <w:num w:numId="75" w16cid:durableId="1833521836">
    <w:abstractNumId w:val="54"/>
  </w:num>
  <w:num w:numId="76" w16cid:durableId="1179731908">
    <w:abstractNumId w:val="12"/>
  </w:num>
  <w:num w:numId="77" w16cid:durableId="1780375570">
    <w:abstractNumId w:val="20"/>
  </w:num>
  <w:num w:numId="78" w16cid:durableId="1459957524">
    <w:abstractNumId w:val="37"/>
  </w:num>
  <w:num w:numId="79" w16cid:durableId="1167357283">
    <w:abstractNumId w:val="17"/>
  </w:num>
  <w:num w:numId="80" w16cid:durableId="1397052348">
    <w:abstractNumId w:val="19"/>
  </w:num>
  <w:num w:numId="81" w16cid:durableId="235167799">
    <w:abstractNumId w:val="51"/>
  </w:num>
  <w:num w:numId="82" w16cid:durableId="1826124267">
    <w:abstractNumId w:val="8"/>
  </w:num>
  <w:num w:numId="83" w16cid:durableId="934047823">
    <w:abstractNumId w:val="59"/>
  </w:num>
  <w:num w:numId="84" w16cid:durableId="1049035447">
    <w:abstractNumId w:val="6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A5"/>
    <w:rsid w:val="00000344"/>
    <w:rsid w:val="000008AC"/>
    <w:rsid w:val="0000112D"/>
    <w:rsid w:val="000011B8"/>
    <w:rsid w:val="00002138"/>
    <w:rsid w:val="00007495"/>
    <w:rsid w:val="00007691"/>
    <w:rsid w:val="00011C48"/>
    <w:rsid w:val="00012AF1"/>
    <w:rsid w:val="000135AF"/>
    <w:rsid w:val="00013F20"/>
    <w:rsid w:val="00014257"/>
    <w:rsid w:val="00014CA0"/>
    <w:rsid w:val="0001520A"/>
    <w:rsid w:val="00015A38"/>
    <w:rsid w:val="000221D3"/>
    <w:rsid w:val="00025C32"/>
    <w:rsid w:val="00025E79"/>
    <w:rsid w:val="00026368"/>
    <w:rsid w:val="0002667F"/>
    <w:rsid w:val="000272C8"/>
    <w:rsid w:val="000278AC"/>
    <w:rsid w:val="0003030E"/>
    <w:rsid w:val="00030600"/>
    <w:rsid w:val="00030B61"/>
    <w:rsid w:val="00032CF5"/>
    <w:rsid w:val="00034FFD"/>
    <w:rsid w:val="000352A0"/>
    <w:rsid w:val="000357F3"/>
    <w:rsid w:val="00037A6A"/>
    <w:rsid w:val="00037D26"/>
    <w:rsid w:val="00037F99"/>
    <w:rsid w:val="00041093"/>
    <w:rsid w:val="000419B3"/>
    <w:rsid w:val="00041A72"/>
    <w:rsid w:val="0004247A"/>
    <w:rsid w:val="00042BC0"/>
    <w:rsid w:val="00043379"/>
    <w:rsid w:val="000439BB"/>
    <w:rsid w:val="00043CC0"/>
    <w:rsid w:val="00044046"/>
    <w:rsid w:val="00044C2C"/>
    <w:rsid w:val="000453B2"/>
    <w:rsid w:val="00046D8F"/>
    <w:rsid w:val="000472E0"/>
    <w:rsid w:val="00047971"/>
    <w:rsid w:val="00052987"/>
    <w:rsid w:val="00052C80"/>
    <w:rsid w:val="00052DE3"/>
    <w:rsid w:val="0005499D"/>
    <w:rsid w:val="000554E8"/>
    <w:rsid w:val="00056433"/>
    <w:rsid w:val="00056FDB"/>
    <w:rsid w:val="0006145C"/>
    <w:rsid w:val="00061593"/>
    <w:rsid w:val="00065791"/>
    <w:rsid w:val="0006672A"/>
    <w:rsid w:val="000673E4"/>
    <w:rsid w:val="000705AA"/>
    <w:rsid w:val="00071187"/>
    <w:rsid w:val="00072060"/>
    <w:rsid w:val="00073149"/>
    <w:rsid w:val="00073D7F"/>
    <w:rsid w:val="0007456F"/>
    <w:rsid w:val="0007510A"/>
    <w:rsid w:val="00077764"/>
    <w:rsid w:val="00077BFB"/>
    <w:rsid w:val="00080CD0"/>
    <w:rsid w:val="000813C8"/>
    <w:rsid w:val="00082178"/>
    <w:rsid w:val="000823BB"/>
    <w:rsid w:val="000825AC"/>
    <w:rsid w:val="00083CBF"/>
    <w:rsid w:val="000854C4"/>
    <w:rsid w:val="00085AE4"/>
    <w:rsid w:val="00085E84"/>
    <w:rsid w:val="00086AA9"/>
    <w:rsid w:val="000914CB"/>
    <w:rsid w:val="00094D54"/>
    <w:rsid w:val="00096480"/>
    <w:rsid w:val="0009741C"/>
    <w:rsid w:val="00097752"/>
    <w:rsid w:val="000A1E66"/>
    <w:rsid w:val="000B2607"/>
    <w:rsid w:val="000B2E1B"/>
    <w:rsid w:val="000B31A7"/>
    <w:rsid w:val="000B41AE"/>
    <w:rsid w:val="000C0168"/>
    <w:rsid w:val="000C20E5"/>
    <w:rsid w:val="000C21A4"/>
    <w:rsid w:val="000C28EA"/>
    <w:rsid w:val="000C2C7E"/>
    <w:rsid w:val="000C394E"/>
    <w:rsid w:val="000C3FA5"/>
    <w:rsid w:val="000C57A4"/>
    <w:rsid w:val="000C5CFB"/>
    <w:rsid w:val="000C7AF5"/>
    <w:rsid w:val="000D1B2D"/>
    <w:rsid w:val="000D4436"/>
    <w:rsid w:val="000D4AA1"/>
    <w:rsid w:val="000D584A"/>
    <w:rsid w:val="000D68D4"/>
    <w:rsid w:val="000D71FD"/>
    <w:rsid w:val="000E04E2"/>
    <w:rsid w:val="000E0750"/>
    <w:rsid w:val="000E1308"/>
    <w:rsid w:val="000E1535"/>
    <w:rsid w:val="000E1968"/>
    <w:rsid w:val="000E31AB"/>
    <w:rsid w:val="000E5C1B"/>
    <w:rsid w:val="000E6F58"/>
    <w:rsid w:val="000E7932"/>
    <w:rsid w:val="000F0022"/>
    <w:rsid w:val="000F037F"/>
    <w:rsid w:val="000F0982"/>
    <w:rsid w:val="000F11F2"/>
    <w:rsid w:val="000F1491"/>
    <w:rsid w:val="000F2C5E"/>
    <w:rsid w:val="000F35B9"/>
    <w:rsid w:val="000F420D"/>
    <w:rsid w:val="000F45A9"/>
    <w:rsid w:val="000F4C84"/>
    <w:rsid w:val="000F65E3"/>
    <w:rsid w:val="000F70C8"/>
    <w:rsid w:val="00100A1F"/>
    <w:rsid w:val="001039BF"/>
    <w:rsid w:val="00103B32"/>
    <w:rsid w:val="001040D4"/>
    <w:rsid w:val="0010588F"/>
    <w:rsid w:val="00107426"/>
    <w:rsid w:val="001111CC"/>
    <w:rsid w:val="00111872"/>
    <w:rsid w:val="0011228F"/>
    <w:rsid w:val="00112569"/>
    <w:rsid w:val="001128F0"/>
    <w:rsid w:val="001134B5"/>
    <w:rsid w:val="00114367"/>
    <w:rsid w:val="001153CD"/>
    <w:rsid w:val="0011584B"/>
    <w:rsid w:val="00116120"/>
    <w:rsid w:val="001167BD"/>
    <w:rsid w:val="00117E2E"/>
    <w:rsid w:val="001205E6"/>
    <w:rsid w:val="00120C8E"/>
    <w:rsid w:val="0012432E"/>
    <w:rsid w:val="0012473B"/>
    <w:rsid w:val="00125E49"/>
    <w:rsid w:val="001260F7"/>
    <w:rsid w:val="00126E6E"/>
    <w:rsid w:val="00127265"/>
    <w:rsid w:val="001278FD"/>
    <w:rsid w:val="00134782"/>
    <w:rsid w:val="00135872"/>
    <w:rsid w:val="00136269"/>
    <w:rsid w:val="001374DA"/>
    <w:rsid w:val="00140B02"/>
    <w:rsid w:val="00140FD2"/>
    <w:rsid w:val="0014253B"/>
    <w:rsid w:val="00143ED8"/>
    <w:rsid w:val="00146E76"/>
    <w:rsid w:val="0015195B"/>
    <w:rsid w:val="001543E3"/>
    <w:rsid w:val="001561EB"/>
    <w:rsid w:val="001564DD"/>
    <w:rsid w:val="0015708C"/>
    <w:rsid w:val="00157B35"/>
    <w:rsid w:val="00157C0F"/>
    <w:rsid w:val="00160046"/>
    <w:rsid w:val="00161B9B"/>
    <w:rsid w:val="00162377"/>
    <w:rsid w:val="00162B57"/>
    <w:rsid w:val="001633EA"/>
    <w:rsid w:val="001672E7"/>
    <w:rsid w:val="00170EC9"/>
    <w:rsid w:val="00172EEA"/>
    <w:rsid w:val="0017552D"/>
    <w:rsid w:val="00175C99"/>
    <w:rsid w:val="00176250"/>
    <w:rsid w:val="001766CD"/>
    <w:rsid w:val="00177563"/>
    <w:rsid w:val="0017775C"/>
    <w:rsid w:val="001834BC"/>
    <w:rsid w:val="00183BF0"/>
    <w:rsid w:val="00185608"/>
    <w:rsid w:val="0018600C"/>
    <w:rsid w:val="001873E1"/>
    <w:rsid w:val="001876D6"/>
    <w:rsid w:val="00191FF3"/>
    <w:rsid w:val="00192921"/>
    <w:rsid w:val="00192D8A"/>
    <w:rsid w:val="00192DDF"/>
    <w:rsid w:val="00193820"/>
    <w:rsid w:val="0019428D"/>
    <w:rsid w:val="001950DA"/>
    <w:rsid w:val="001979F3"/>
    <w:rsid w:val="001A2039"/>
    <w:rsid w:val="001A26BD"/>
    <w:rsid w:val="001A2E05"/>
    <w:rsid w:val="001A35E4"/>
    <w:rsid w:val="001A4FEC"/>
    <w:rsid w:val="001A57C6"/>
    <w:rsid w:val="001A6812"/>
    <w:rsid w:val="001B01D0"/>
    <w:rsid w:val="001B092E"/>
    <w:rsid w:val="001B0BB4"/>
    <w:rsid w:val="001B26EE"/>
    <w:rsid w:val="001B2EB7"/>
    <w:rsid w:val="001B2FA8"/>
    <w:rsid w:val="001B399E"/>
    <w:rsid w:val="001B67A5"/>
    <w:rsid w:val="001B7B54"/>
    <w:rsid w:val="001B7B84"/>
    <w:rsid w:val="001C061F"/>
    <w:rsid w:val="001C10E6"/>
    <w:rsid w:val="001C2424"/>
    <w:rsid w:val="001C2BA2"/>
    <w:rsid w:val="001C38DF"/>
    <w:rsid w:val="001C4434"/>
    <w:rsid w:val="001C5ADA"/>
    <w:rsid w:val="001C5FB9"/>
    <w:rsid w:val="001C7209"/>
    <w:rsid w:val="001D00C6"/>
    <w:rsid w:val="001D1F2F"/>
    <w:rsid w:val="001D3924"/>
    <w:rsid w:val="001D5DDB"/>
    <w:rsid w:val="001D61B8"/>
    <w:rsid w:val="001E2018"/>
    <w:rsid w:val="001E4126"/>
    <w:rsid w:val="001E4C2A"/>
    <w:rsid w:val="001E507D"/>
    <w:rsid w:val="001E52F8"/>
    <w:rsid w:val="001E5F98"/>
    <w:rsid w:val="001E7E07"/>
    <w:rsid w:val="001F1AF3"/>
    <w:rsid w:val="001F3A00"/>
    <w:rsid w:val="001F4C47"/>
    <w:rsid w:val="00200731"/>
    <w:rsid w:val="002023D1"/>
    <w:rsid w:val="0020329F"/>
    <w:rsid w:val="002042C3"/>
    <w:rsid w:val="002073E3"/>
    <w:rsid w:val="0021107C"/>
    <w:rsid w:val="002111DF"/>
    <w:rsid w:val="00211649"/>
    <w:rsid w:val="00211831"/>
    <w:rsid w:val="00211892"/>
    <w:rsid w:val="002118C1"/>
    <w:rsid w:val="0021535C"/>
    <w:rsid w:val="00215DC9"/>
    <w:rsid w:val="00217622"/>
    <w:rsid w:val="00217782"/>
    <w:rsid w:val="0022204D"/>
    <w:rsid w:val="002224CA"/>
    <w:rsid w:val="0022337E"/>
    <w:rsid w:val="00223736"/>
    <w:rsid w:val="002250C3"/>
    <w:rsid w:val="002257EA"/>
    <w:rsid w:val="00227171"/>
    <w:rsid w:val="002271DD"/>
    <w:rsid w:val="0023282D"/>
    <w:rsid w:val="00233146"/>
    <w:rsid w:val="002339CF"/>
    <w:rsid w:val="002340C8"/>
    <w:rsid w:val="0023412E"/>
    <w:rsid w:val="002351DB"/>
    <w:rsid w:val="002357BA"/>
    <w:rsid w:val="00236113"/>
    <w:rsid w:val="00236268"/>
    <w:rsid w:val="00236DD0"/>
    <w:rsid w:val="00237050"/>
    <w:rsid w:val="00237388"/>
    <w:rsid w:val="002374E7"/>
    <w:rsid w:val="00237E1F"/>
    <w:rsid w:val="00241709"/>
    <w:rsid w:val="0024311F"/>
    <w:rsid w:val="00243761"/>
    <w:rsid w:val="002445F8"/>
    <w:rsid w:val="002469DE"/>
    <w:rsid w:val="00246F6C"/>
    <w:rsid w:val="00246FBF"/>
    <w:rsid w:val="00247186"/>
    <w:rsid w:val="00247BD1"/>
    <w:rsid w:val="00251117"/>
    <w:rsid w:val="002513BA"/>
    <w:rsid w:val="00251EC2"/>
    <w:rsid w:val="0025260D"/>
    <w:rsid w:val="00254F00"/>
    <w:rsid w:val="002558AF"/>
    <w:rsid w:val="00261C97"/>
    <w:rsid w:val="0027063F"/>
    <w:rsid w:val="00271992"/>
    <w:rsid w:val="00272BA9"/>
    <w:rsid w:val="00272BF1"/>
    <w:rsid w:val="00272FD1"/>
    <w:rsid w:val="00273277"/>
    <w:rsid w:val="002739BC"/>
    <w:rsid w:val="00273E77"/>
    <w:rsid w:val="00274317"/>
    <w:rsid w:val="00275E14"/>
    <w:rsid w:val="00282841"/>
    <w:rsid w:val="00282A4F"/>
    <w:rsid w:val="00284704"/>
    <w:rsid w:val="002849C0"/>
    <w:rsid w:val="00290D02"/>
    <w:rsid w:val="00292503"/>
    <w:rsid w:val="00292A28"/>
    <w:rsid w:val="00292F23"/>
    <w:rsid w:val="0029352F"/>
    <w:rsid w:val="0029397D"/>
    <w:rsid w:val="002939F9"/>
    <w:rsid w:val="00293F6C"/>
    <w:rsid w:val="00294080"/>
    <w:rsid w:val="00296829"/>
    <w:rsid w:val="002A05D3"/>
    <w:rsid w:val="002A082E"/>
    <w:rsid w:val="002A37FC"/>
    <w:rsid w:val="002A4A74"/>
    <w:rsid w:val="002A520F"/>
    <w:rsid w:val="002A7226"/>
    <w:rsid w:val="002B064D"/>
    <w:rsid w:val="002B08B8"/>
    <w:rsid w:val="002B1295"/>
    <w:rsid w:val="002B287D"/>
    <w:rsid w:val="002B4908"/>
    <w:rsid w:val="002B6CB7"/>
    <w:rsid w:val="002B7C6B"/>
    <w:rsid w:val="002C07CF"/>
    <w:rsid w:val="002C244B"/>
    <w:rsid w:val="002C2EF9"/>
    <w:rsid w:val="002C389C"/>
    <w:rsid w:val="002C3915"/>
    <w:rsid w:val="002C41DA"/>
    <w:rsid w:val="002C638B"/>
    <w:rsid w:val="002C7AB1"/>
    <w:rsid w:val="002C7EF4"/>
    <w:rsid w:val="002D106F"/>
    <w:rsid w:val="002D23F1"/>
    <w:rsid w:val="002D30A0"/>
    <w:rsid w:val="002D4199"/>
    <w:rsid w:val="002D7669"/>
    <w:rsid w:val="002E14FD"/>
    <w:rsid w:val="002E3141"/>
    <w:rsid w:val="002E3A6D"/>
    <w:rsid w:val="002E43DA"/>
    <w:rsid w:val="002E7022"/>
    <w:rsid w:val="002F082B"/>
    <w:rsid w:val="002F23F6"/>
    <w:rsid w:val="002F3B52"/>
    <w:rsid w:val="002F3C7C"/>
    <w:rsid w:val="002F4461"/>
    <w:rsid w:val="002F541C"/>
    <w:rsid w:val="002F595B"/>
    <w:rsid w:val="002F5B59"/>
    <w:rsid w:val="002F76C0"/>
    <w:rsid w:val="00302CEF"/>
    <w:rsid w:val="0030671F"/>
    <w:rsid w:val="00306AD8"/>
    <w:rsid w:val="00307621"/>
    <w:rsid w:val="00310E35"/>
    <w:rsid w:val="00311547"/>
    <w:rsid w:val="00311F3B"/>
    <w:rsid w:val="003122F9"/>
    <w:rsid w:val="00315DE1"/>
    <w:rsid w:val="00317674"/>
    <w:rsid w:val="00320467"/>
    <w:rsid w:val="0032130C"/>
    <w:rsid w:val="00322CD9"/>
    <w:rsid w:val="00323B84"/>
    <w:rsid w:val="0032518A"/>
    <w:rsid w:val="00325880"/>
    <w:rsid w:val="00326C54"/>
    <w:rsid w:val="003272DC"/>
    <w:rsid w:val="0033073B"/>
    <w:rsid w:val="00331F24"/>
    <w:rsid w:val="00332963"/>
    <w:rsid w:val="003339DD"/>
    <w:rsid w:val="00333AD4"/>
    <w:rsid w:val="00334A94"/>
    <w:rsid w:val="00334F80"/>
    <w:rsid w:val="00336147"/>
    <w:rsid w:val="00336221"/>
    <w:rsid w:val="0033658B"/>
    <w:rsid w:val="00340C6A"/>
    <w:rsid w:val="00341675"/>
    <w:rsid w:val="003425E1"/>
    <w:rsid w:val="003442C7"/>
    <w:rsid w:val="0034631F"/>
    <w:rsid w:val="00346FD9"/>
    <w:rsid w:val="003471FA"/>
    <w:rsid w:val="00347A63"/>
    <w:rsid w:val="00350710"/>
    <w:rsid w:val="00351FAB"/>
    <w:rsid w:val="00353087"/>
    <w:rsid w:val="00353424"/>
    <w:rsid w:val="00353524"/>
    <w:rsid w:val="00354225"/>
    <w:rsid w:val="003542E8"/>
    <w:rsid w:val="00354348"/>
    <w:rsid w:val="0035508E"/>
    <w:rsid w:val="003564BE"/>
    <w:rsid w:val="0035678D"/>
    <w:rsid w:val="00357118"/>
    <w:rsid w:val="00360334"/>
    <w:rsid w:val="00360822"/>
    <w:rsid w:val="00360CDE"/>
    <w:rsid w:val="0036283F"/>
    <w:rsid w:val="003628ED"/>
    <w:rsid w:val="00362903"/>
    <w:rsid w:val="00364AAE"/>
    <w:rsid w:val="0036560B"/>
    <w:rsid w:val="00370823"/>
    <w:rsid w:val="00371499"/>
    <w:rsid w:val="00371B17"/>
    <w:rsid w:val="00372613"/>
    <w:rsid w:val="00373E2C"/>
    <w:rsid w:val="00373F23"/>
    <w:rsid w:val="0037487C"/>
    <w:rsid w:val="00376F6E"/>
    <w:rsid w:val="00381267"/>
    <w:rsid w:val="00381870"/>
    <w:rsid w:val="00385FE1"/>
    <w:rsid w:val="00386B1C"/>
    <w:rsid w:val="00387232"/>
    <w:rsid w:val="00387727"/>
    <w:rsid w:val="003879BE"/>
    <w:rsid w:val="003900D9"/>
    <w:rsid w:val="00390748"/>
    <w:rsid w:val="003909A9"/>
    <w:rsid w:val="00390DBC"/>
    <w:rsid w:val="00393422"/>
    <w:rsid w:val="00394E0D"/>
    <w:rsid w:val="00396652"/>
    <w:rsid w:val="00397305"/>
    <w:rsid w:val="003A0573"/>
    <w:rsid w:val="003A1E00"/>
    <w:rsid w:val="003A1FBC"/>
    <w:rsid w:val="003A25BE"/>
    <w:rsid w:val="003A283B"/>
    <w:rsid w:val="003A2ED0"/>
    <w:rsid w:val="003A3ED9"/>
    <w:rsid w:val="003A43C5"/>
    <w:rsid w:val="003A4BC2"/>
    <w:rsid w:val="003A5F40"/>
    <w:rsid w:val="003A717E"/>
    <w:rsid w:val="003A7318"/>
    <w:rsid w:val="003B06EE"/>
    <w:rsid w:val="003B3D2F"/>
    <w:rsid w:val="003B43DF"/>
    <w:rsid w:val="003B444A"/>
    <w:rsid w:val="003B46DB"/>
    <w:rsid w:val="003B6686"/>
    <w:rsid w:val="003B6986"/>
    <w:rsid w:val="003B7259"/>
    <w:rsid w:val="003B74D2"/>
    <w:rsid w:val="003C0F1F"/>
    <w:rsid w:val="003C1C22"/>
    <w:rsid w:val="003C1C34"/>
    <w:rsid w:val="003C1F1C"/>
    <w:rsid w:val="003C6D79"/>
    <w:rsid w:val="003C77A0"/>
    <w:rsid w:val="003C7F0E"/>
    <w:rsid w:val="003D018E"/>
    <w:rsid w:val="003D1E26"/>
    <w:rsid w:val="003D2C9A"/>
    <w:rsid w:val="003D2ECB"/>
    <w:rsid w:val="003D4445"/>
    <w:rsid w:val="003D449D"/>
    <w:rsid w:val="003D6508"/>
    <w:rsid w:val="003D7798"/>
    <w:rsid w:val="003E048D"/>
    <w:rsid w:val="003E081B"/>
    <w:rsid w:val="003E492F"/>
    <w:rsid w:val="003E4E15"/>
    <w:rsid w:val="003E64F7"/>
    <w:rsid w:val="003E6DD4"/>
    <w:rsid w:val="003E6E13"/>
    <w:rsid w:val="003E70B1"/>
    <w:rsid w:val="003E7670"/>
    <w:rsid w:val="003F02E3"/>
    <w:rsid w:val="003F0823"/>
    <w:rsid w:val="003F0AAD"/>
    <w:rsid w:val="003F315E"/>
    <w:rsid w:val="003F376C"/>
    <w:rsid w:val="003F3EBE"/>
    <w:rsid w:val="003F470F"/>
    <w:rsid w:val="004002D7"/>
    <w:rsid w:val="0040521F"/>
    <w:rsid w:val="00406FE7"/>
    <w:rsid w:val="004100A9"/>
    <w:rsid w:val="00410894"/>
    <w:rsid w:val="004109F2"/>
    <w:rsid w:val="00413729"/>
    <w:rsid w:val="00415060"/>
    <w:rsid w:val="00416496"/>
    <w:rsid w:val="004168D1"/>
    <w:rsid w:val="00416FF3"/>
    <w:rsid w:val="00417BBA"/>
    <w:rsid w:val="0042007C"/>
    <w:rsid w:val="00420761"/>
    <w:rsid w:val="00420D0A"/>
    <w:rsid w:val="00420FCF"/>
    <w:rsid w:val="004222F9"/>
    <w:rsid w:val="00422C1E"/>
    <w:rsid w:val="00423094"/>
    <w:rsid w:val="00423C76"/>
    <w:rsid w:val="00424909"/>
    <w:rsid w:val="00424E8A"/>
    <w:rsid w:val="004256FC"/>
    <w:rsid w:val="00425B6F"/>
    <w:rsid w:val="00427A6A"/>
    <w:rsid w:val="00431B76"/>
    <w:rsid w:val="004339F8"/>
    <w:rsid w:val="00436BDE"/>
    <w:rsid w:val="00436F8B"/>
    <w:rsid w:val="004415E6"/>
    <w:rsid w:val="004418C9"/>
    <w:rsid w:val="004429B3"/>
    <w:rsid w:val="00443B07"/>
    <w:rsid w:val="00444062"/>
    <w:rsid w:val="00444121"/>
    <w:rsid w:val="00450400"/>
    <w:rsid w:val="00451D14"/>
    <w:rsid w:val="00455A3C"/>
    <w:rsid w:val="0045646A"/>
    <w:rsid w:val="00457FA9"/>
    <w:rsid w:val="004621CD"/>
    <w:rsid w:val="0046428A"/>
    <w:rsid w:val="004679CE"/>
    <w:rsid w:val="00471DF7"/>
    <w:rsid w:val="00472267"/>
    <w:rsid w:val="0047359F"/>
    <w:rsid w:val="0047450E"/>
    <w:rsid w:val="004757BA"/>
    <w:rsid w:val="004760F7"/>
    <w:rsid w:val="004769DA"/>
    <w:rsid w:val="00481681"/>
    <w:rsid w:val="004816BE"/>
    <w:rsid w:val="00481BDD"/>
    <w:rsid w:val="0048255E"/>
    <w:rsid w:val="004834FF"/>
    <w:rsid w:val="0048405C"/>
    <w:rsid w:val="00484D1B"/>
    <w:rsid w:val="004876EA"/>
    <w:rsid w:val="00487804"/>
    <w:rsid w:val="004914C6"/>
    <w:rsid w:val="00493528"/>
    <w:rsid w:val="0049380F"/>
    <w:rsid w:val="0049505D"/>
    <w:rsid w:val="00495673"/>
    <w:rsid w:val="00495E17"/>
    <w:rsid w:val="00496267"/>
    <w:rsid w:val="004968F2"/>
    <w:rsid w:val="00497DF2"/>
    <w:rsid w:val="00497EF1"/>
    <w:rsid w:val="004A07EB"/>
    <w:rsid w:val="004A211B"/>
    <w:rsid w:val="004A2132"/>
    <w:rsid w:val="004A26A6"/>
    <w:rsid w:val="004A26E1"/>
    <w:rsid w:val="004A2C72"/>
    <w:rsid w:val="004A472C"/>
    <w:rsid w:val="004A5F7C"/>
    <w:rsid w:val="004A6A8C"/>
    <w:rsid w:val="004A6D68"/>
    <w:rsid w:val="004A7070"/>
    <w:rsid w:val="004B3D3A"/>
    <w:rsid w:val="004B45E2"/>
    <w:rsid w:val="004C019C"/>
    <w:rsid w:val="004C0582"/>
    <w:rsid w:val="004C0AF9"/>
    <w:rsid w:val="004C1907"/>
    <w:rsid w:val="004C27A9"/>
    <w:rsid w:val="004C2E4A"/>
    <w:rsid w:val="004C3F0B"/>
    <w:rsid w:val="004C4610"/>
    <w:rsid w:val="004C4759"/>
    <w:rsid w:val="004C51CB"/>
    <w:rsid w:val="004C767E"/>
    <w:rsid w:val="004D2393"/>
    <w:rsid w:val="004D326D"/>
    <w:rsid w:val="004D334F"/>
    <w:rsid w:val="004D37C7"/>
    <w:rsid w:val="004D4AB2"/>
    <w:rsid w:val="004D5662"/>
    <w:rsid w:val="004D73CA"/>
    <w:rsid w:val="004E2235"/>
    <w:rsid w:val="004E2A6D"/>
    <w:rsid w:val="004E2C07"/>
    <w:rsid w:val="004E3DB2"/>
    <w:rsid w:val="004E455E"/>
    <w:rsid w:val="004E468F"/>
    <w:rsid w:val="004E70F1"/>
    <w:rsid w:val="004E7438"/>
    <w:rsid w:val="004E78C1"/>
    <w:rsid w:val="004F0FB8"/>
    <w:rsid w:val="004F15CE"/>
    <w:rsid w:val="004F292B"/>
    <w:rsid w:val="004F2C3A"/>
    <w:rsid w:val="004F2D14"/>
    <w:rsid w:val="004F40F6"/>
    <w:rsid w:val="004F5D6B"/>
    <w:rsid w:val="004F72AD"/>
    <w:rsid w:val="0050051A"/>
    <w:rsid w:val="005009A6"/>
    <w:rsid w:val="00501A72"/>
    <w:rsid w:val="00502BF2"/>
    <w:rsid w:val="00503BFF"/>
    <w:rsid w:val="00503CEB"/>
    <w:rsid w:val="005059A7"/>
    <w:rsid w:val="00506A00"/>
    <w:rsid w:val="005072DC"/>
    <w:rsid w:val="00507533"/>
    <w:rsid w:val="00510FD9"/>
    <w:rsid w:val="005125F3"/>
    <w:rsid w:val="0051364A"/>
    <w:rsid w:val="00514286"/>
    <w:rsid w:val="005158FB"/>
    <w:rsid w:val="00516631"/>
    <w:rsid w:val="00517C25"/>
    <w:rsid w:val="005200F1"/>
    <w:rsid w:val="0052169A"/>
    <w:rsid w:val="00522286"/>
    <w:rsid w:val="00522A18"/>
    <w:rsid w:val="00524BCB"/>
    <w:rsid w:val="00531DDC"/>
    <w:rsid w:val="00533635"/>
    <w:rsid w:val="00533DFB"/>
    <w:rsid w:val="00535DDA"/>
    <w:rsid w:val="005365E0"/>
    <w:rsid w:val="00536CD1"/>
    <w:rsid w:val="00536DA3"/>
    <w:rsid w:val="00536E6F"/>
    <w:rsid w:val="00540155"/>
    <w:rsid w:val="00540743"/>
    <w:rsid w:val="00541B8B"/>
    <w:rsid w:val="0054244E"/>
    <w:rsid w:val="00542AC6"/>
    <w:rsid w:val="00543776"/>
    <w:rsid w:val="00543BF2"/>
    <w:rsid w:val="00547684"/>
    <w:rsid w:val="005477FA"/>
    <w:rsid w:val="00547FAC"/>
    <w:rsid w:val="00550B0A"/>
    <w:rsid w:val="005514B7"/>
    <w:rsid w:val="00553C17"/>
    <w:rsid w:val="005564F3"/>
    <w:rsid w:val="00561A86"/>
    <w:rsid w:val="0056289B"/>
    <w:rsid w:val="00562EA5"/>
    <w:rsid w:val="00566038"/>
    <w:rsid w:val="005668D1"/>
    <w:rsid w:val="00566AA2"/>
    <w:rsid w:val="005670B7"/>
    <w:rsid w:val="00571DBA"/>
    <w:rsid w:val="0057244A"/>
    <w:rsid w:val="00572F19"/>
    <w:rsid w:val="005739DA"/>
    <w:rsid w:val="00574337"/>
    <w:rsid w:val="00574AF2"/>
    <w:rsid w:val="00577F4E"/>
    <w:rsid w:val="00581472"/>
    <w:rsid w:val="005815EC"/>
    <w:rsid w:val="00582019"/>
    <w:rsid w:val="005834AA"/>
    <w:rsid w:val="005859E3"/>
    <w:rsid w:val="00585FA1"/>
    <w:rsid w:val="00586AD5"/>
    <w:rsid w:val="00586F66"/>
    <w:rsid w:val="00587EB7"/>
    <w:rsid w:val="00590A3C"/>
    <w:rsid w:val="005920FE"/>
    <w:rsid w:val="00592EBE"/>
    <w:rsid w:val="00596971"/>
    <w:rsid w:val="00596D22"/>
    <w:rsid w:val="0059767B"/>
    <w:rsid w:val="00597981"/>
    <w:rsid w:val="00597A11"/>
    <w:rsid w:val="00597EE2"/>
    <w:rsid w:val="005A0650"/>
    <w:rsid w:val="005A2DAA"/>
    <w:rsid w:val="005A3430"/>
    <w:rsid w:val="005A4119"/>
    <w:rsid w:val="005A4228"/>
    <w:rsid w:val="005A4EB4"/>
    <w:rsid w:val="005A52DC"/>
    <w:rsid w:val="005A5DE0"/>
    <w:rsid w:val="005B1454"/>
    <w:rsid w:val="005B1533"/>
    <w:rsid w:val="005B361B"/>
    <w:rsid w:val="005B4350"/>
    <w:rsid w:val="005B48C6"/>
    <w:rsid w:val="005B6E7B"/>
    <w:rsid w:val="005C184E"/>
    <w:rsid w:val="005C31B6"/>
    <w:rsid w:val="005C3A68"/>
    <w:rsid w:val="005C3B93"/>
    <w:rsid w:val="005C3B95"/>
    <w:rsid w:val="005C3CB7"/>
    <w:rsid w:val="005C3E63"/>
    <w:rsid w:val="005C4C36"/>
    <w:rsid w:val="005C5288"/>
    <w:rsid w:val="005D0BEB"/>
    <w:rsid w:val="005D21B1"/>
    <w:rsid w:val="005D2713"/>
    <w:rsid w:val="005D3503"/>
    <w:rsid w:val="005D3A73"/>
    <w:rsid w:val="005D414D"/>
    <w:rsid w:val="005D4FE8"/>
    <w:rsid w:val="005D538B"/>
    <w:rsid w:val="005D5F23"/>
    <w:rsid w:val="005D62A5"/>
    <w:rsid w:val="005D68E8"/>
    <w:rsid w:val="005D737F"/>
    <w:rsid w:val="005D7FF0"/>
    <w:rsid w:val="005E087B"/>
    <w:rsid w:val="005E1F86"/>
    <w:rsid w:val="005E21BE"/>
    <w:rsid w:val="005E29F6"/>
    <w:rsid w:val="005E3986"/>
    <w:rsid w:val="005E4819"/>
    <w:rsid w:val="005E5B98"/>
    <w:rsid w:val="005E6A56"/>
    <w:rsid w:val="005E7AE5"/>
    <w:rsid w:val="005F31D6"/>
    <w:rsid w:val="005F37EB"/>
    <w:rsid w:val="005F3D67"/>
    <w:rsid w:val="005F4FBD"/>
    <w:rsid w:val="005F67C0"/>
    <w:rsid w:val="005F6A2C"/>
    <w:rsid w:val="00602521"/>
    <w:rsid w:val="00602FD8"/>
    <w:rsid w:val="006037A8"/>
    <w:rsid w:val="00605161"/>
    <w:rsid w:val="00605199"/>
    <w:rsid w:val="0060685E"/>
    <w:rsid w:val="00607E72"/>
    <w:rsid w:val="00610200"/>
    <w:rsid w:val="00611D57"/>
    <w:rsid w:val="0061377B"/>
    <w:rsid w:val="00617F5C"/>
    <w:rsid w:val="00621BB1"/>
    <w:rsid w:val="00621E6A"/>
    <w:rsid w:val="00622398"/>
    <w:rsid w:val="00622EAB"/>
    <w:rsid w:val="006253E4"/>
    <w:rsid w:val="00625D20"/>
    <w:rsid w:val="00626D62"/>
    <w:rsid w:val="00630951"/>
    <w:rsid w:val="00630C7F"/>
    <w:rsid w:val="00630F71"/>
    <w:rsid w:val="006315FC"/>
    <w:rsid w:val="00632108"/>
    <w:rsid w:val="00632E09"/>
    <w:rsid w:val="00635136"/>
    <w:rsid w:val="00635E95"/>
    <w:rsid w:val="0063746B"/>
    <w:rsid w:val="00640AAC"/>
    <w:rsid w:val="00641153"/>
    <w:rsid w:val="006416F6"/>
    <w:rsid w:val="00642931"/>
    <w:rsid w:val="00644720"/>
    <w:rsid w:val="00645159"/>
    <w:rsid w:val="0064675C"/>
    <w:rsid w:val="006469EE"/>
    <w:rsid w:val="006473DB"/>
    <w:rsid w:val="00650648"/>
    <w:rsid w:val="00650A71"/>
    <w:rsid w:val="00650C48"/>
    <w:rsid w:val="00650C5A"/>
    <w:rsid w:val="00654336"/>
    <w:rsid w:val="00655EA7"/>
    <w:rsid w:val="0065659E"/>
    <w:rsid w:val="00656AD2"/>
    <w:rsid w:val="00656CE7"/>
    <w:rsid w:val="0065769C"/>
    <w:rsid w:val="006577BC"/>
    <w:rsid w:val="00657E42"/>
    <w:rsid w:val="006611D9"/>
    <w:rsid w:val="006657BF"/>
    <w:rsid w:val="0066582B"/>
    <w:rsid w:val="00665AAE"/>
    <w:rsid w:val="00665FAE"/>
    <w:rsid w:val="00666D12"/>
    <w:rsid w:val="00667321"/>
    <w:rsid w:val="0067073C"/>
    <w:rsid w:val="006712D2"/>
    <w:rsid w:val="00671E53"/>
    <w:rsid w:val="0067251C"/>
    <w:rsid w:val="00672BA4"/>
    <w:rsid w:val="006746E3"/>
    <w:rsid w:val="00674804"/>
    <w:rsid w:val="00675683"/>
    <w:rsid w:val="006768E9"/>
    <w:rsid w:val="00676ED5"/>
    <w:rsid w:val="00677B87"/>
    <w:rsid w:val="00680C5B"/>
    <w:rsid w:val="00680CAD"/>
    <w:rsid w:val="00681169"/>
    <w:rsid w:val="00681603"/>
    <w:rsid w:val="00681D5A"/>
    <w:rsid w:val="0068248E"/>
    <w:rsid w:val="00682506"/>
    <w:rsid w:val="0068607D"/>
    <w:rsid w:val="00686891"/>
    <w:rsid w:val="006876C1"/>
    <w:rsid w:val="00690699"/>
    <w:rsid w:val="00691438"/>
    <w:rsid w:val="00691C67"/>
    <w:rsid w:val="00692383"/>
    <w:rsid w:val="00694237"/>
    <w:rsid w:val="00697D37"/>
    <w:rsid w:val="006A04FD"/>
    <w:rsid w:val="006A11DF"/>
    <w:rsid w:val="006A15EC"/>
    <w:rsid w:val="006A2729"/>
    <w:rsid w:val="006A3F91"/>
    <w:rsid w:val="006A60B5"/>
    <w:rsid w:val="006A6481"/>
    <w:rsid w:val="006A7402"/>
    <w:rsid w:val="006A77A5"/>
    <w:rsid w:val="006B065E"/>
    <w:rsid w:val="006B15FE"/>
    <w:rsid w:val="006B1600"/>
    <w:rsid w:val="006B23D4"/>
    <w:rsid w:val="006B2F0C"/>
    <w:rsid w:val="006B47AC"/>
    <w:rsid w:val="006B4EF4"/>
    <w:rsid w:val="006B5891"/>
    <w:rsid w:val="006B5D3D"/>
    <w:rsid w:val="006B60FC"/>
    <w:rsid w:val="006B7F69"/>
    <w:rsid w:val="006C2BA8"/>
    <w:rsid w:val="006C2CD7"/>
    <w:rsid w:val="006C2CF6"/>
    <w:rsid w:val="006C34AE"/>
    <w:rsid w:val="006C47E7"/>
    <w:rsid w:val="006C5B22"/>
    <w:rsid w:val="006C5C86"/>
    <w:rsid w:val="006C7022"/>
    <w:rsid w:val="006C795C"/>
    <w:rsid w:val="006D0406"/>
    <w:rsid w:val="006D0813"/>
    <w:rsid w:val="006D1C77"/>
    <w:rsid w:val="006D1F41"/>
    <w:rsid w:val="006D21F5"/>
    <w:rsid w:val="006D5398"/>
    <w:rsid w:val="006D5A06"/>
    <w:rsid w:val="006D7424"/>
    <w:rsid w:val="006E1CE0"/>
    <w:rsid w:val="006E1D25"/>
    <w:rsid w:val="006E1E60"/>
    <w:rsid w:val="006E55FC"/>
    <w:rsid w:val="006F01EA"/>
    <w:rsid w:val="006F0457"/>
    <w:rsid w:val="006F1233"/>
    <w:rsid w:val="006F1ECC"/>
    <w:rsid w:val="006F32BF"/>
    <w:rsid w:val="006F3856"/>
    <w:rsid w:val="006F3DD6"/>
    <w:rsid w:val="006F4A8E"/>
    <w:rsid w:val="006F4BFE"/>
    <w:rsid w:val="006F4D7E"/>
    <w:rsid w:val="006F4EFC"/>
    <w:rsid w:val="006F621F"/>
    <w:rsid w:val="006F6DEF"/>
    <w:rsid w:val="006F747B"/>
    <w:rsid w:val="006F7536"/>
    <w:rsid w:val="006F7DC4"/>
    <w:rsid w:val="00701778"/>
    <w:rsid w:val="00701AE2"/>
    <w:rsid w:val="00702823"/>
    <w:rsid w:val="00703AE5"/>
    <w:rsid w:val="007049C4"/>
    <w:rsid w:val="00705799"/>
    <w:rsid w:val="00706CB9"/>
    <w:rsid w:val="007070F2"/>
    <w:rsid w:val="00707B4B"/>
    <w:rsid w:val="0071012F"/>
    <w:rsid w:val="007103D2"/>
    <w:rsid w:val="00711556"/>
    <w:rsid w:val="00711F2B"/>
    <w:rsid w:val="00712A44"/>
    <w:rsid w:val="00712B8F"/>
    <w:rsid w:val="00712DF5"/>
    <w:rsid w:val="00716C8B"/>
    <w:rsid w:val="00721E09"/>
    <w:rsid w:val="007231BE"/>
    <w:rsid w:val="0072576C"/>
    <w:rsid w:val="0072737F"/>
    <w:rsid w:val="007276C5"/>
    <w:rsid w:val="00727C40"/>
    <w:rsid w:val="00727D3B"/>
    <w:rsid w:val="00727E3E"/>
    <w:rsid w:val="007312E6"/>
    <w:rsid w:val="007316A1"/>
    <w:rsid w:val="007368B9"/>
    <w:rsid w:val="00736E4C"/>
    <w:rsid w:val="007404AB"/>
    <w:rsid w:val="00744A3A"/>
    <w:rsid w:val="00744A7D"/>
    <w:rsid w:val="0074511A"/>
    <w:rsid w:val="007455A3"/>
    <w:rsid w:val="007476E1"/>
    <w:rsid w:val="00752714"/>
    <w:rsid w:val="00754DC6"/>
    <w:rsid w:val="007552AE"/>
    <w:rsid w:val="00755933"/>
    <w:rsid w:val="007560FC"/>
    <w:rsid w:val="007563CE"/>
    <w:rsid w:val="00756476"/>
    <w:rsid w:val="00766D13"/>
    <w:rsid w:val="007712C0"/>
    <w:rsid w:val="007729E8"/>
    <w:rsid w:val="00772B0C"/>
    <w:rsid w:val="007739B8"/>
    <w:rsid w:val="007740DE"/>
    <w:rsid w:val="00774168"/>
    <w:rsid w:val="0077441F"/>
    <w:rsid w:val="00776761"/>
    <w:rsid w:val="00777F7B"/>
    <w:rsid w:val="007802B7"/>
    <w:rsid w:val="0078049C"/>
    <w:rsid w:val="0078112B"/>
    <w:rsid w:val="00781B20"/>
    <w:rsid w:val="00781B9C"/>
    <w:rsid w:val="00781FFD"/>
    <w:rsid w:val="007822B0"/>
    <w:rsid w:val="0078355F"/>
    <w:rsid w:val="00784204"/>
    <w:rsid w:val="007845BA"/>
    <w:rsid w:val="0078580C"/>
    <w:rsid w:val="00786514"/>
    <w:rsid w:val="007876B1"/>
    <w:rsid w:val="00787FD0"/>
    <w:rsid w:val="00790434"/>
    <w:rsid w:val="007909F8"/>
    <w:rsid w:val="00791359"/>
    <w:rsid w:val="00794DA9"/>
    <w:rsid w:val="0079595F"/>
    <w:rsid w:val="00795EE0"/>
    <w:rsid w:val="007969A8"/>
    <w:rsid w:val="00797628"/>
    <w:rsid w:val="00797F22"/>
    <w:rsid w:val="007A0B94"/>
    <w:rsid w:val="007A19A4"/>
    <w:rsid w:val="007A421D"/>
    <w:rsid w:val="007A69E0"/>
    <w:rsid w:val="007A7681"/>
    <w:rsid w:val="007A7955"/>
    <w:rsid w:val="007B07F7"/>
    <w:rsid w:val="007B0D43"/>
    <w:rsid w:val="007B1124"/>
    <w:rsid w:val="007B23D0"/>
    <w:rsid w:val="007B250E"/>
    <w:rsid w:val="007B29CC"/>
    <w:rsid w:val="007B3727"/>
    <w:rsid w:val="007B3903"/>
    <w:rsid w:val="007B4366"/>
    <w:rsid w:val="007B5744"/>
    <w:rsid w:val="007B5765"/>
    <w:rsid w:val="007B5B24"/>
    <w:rsid w:val="007B6367"/>
    <w:rsid w:val="007B642F"/>
    <w:rsid w:val="007C4029"/>
    <w:rsid w:val="007C410D"/>
    <w:rsid w:val="007C5537"/>
    <w:rsid w:val="007C7230"/>
    <w:rsid w:val="007D2267"/>
    <w:rsid w:val="007D346D"/>
    <w:rsid w:val="007D4AEC"/>
    <w:rsid w:val="007D651D"/>
    <w:rsid w:val="007D6C39"/>
    <w:rsid w:val="007D73CF"/>
    <w:rsid w:val="007D7F06"/>
    <w:rsid w:val="007E05D4"/>
    <w:rsid w:val="007E0BF5"/>
    <w:rsid w:val="007E272D"/>
    <w:rsid w:val="007E2CC5"/>
    <w:rsid w:val="007E2F00"/>
    <w:rsid w:val="007E4750"/>
    <w:rsid w:val="007E47FA"/>
    <w:rsid w:val="007E4E4B"/>
    <w:rsid w:val="007E5388"/>
    <w:rsid w:val="007E7373"/>
    <w:rsid w:val="007E7A7F"/>
    <w:rsid w:val="007E7C0F"/>
    <w:rsid w:val="007F0013"/>
    <w:rsid w:val="007F142E"/>
    <w:rsid w:val="007F2F17"/>
    <w:rsid w:val="007F3E9F"/>
    <w:rsid w:val="007F418F"/>
    <w:rsid w:val="007F50EE"/>
    <w:rsid w:val="007F79FF"/>
    <w:rsid w:val="00800B0A"/>
    <w:rsid w:val="00805A24"/>
    <w:rsid w:val="00810CEA"/>
    <w:rsid w:val="0081102F"/>
    <w:rsid w:val="008111A4"/>
    <w:rsid w:val="00811E11"/>
    <w:rsid w:val="008158CC"/>
    <w:rsid w:val="00815B41"/>
    <w:rsid w:val="00816483"/>
    <w:rsid w:val="00816E8A"/>
    <w:rsid w:val="008170C7"/>
    <w:rsid w:val="00817102"/>
    <w:rsid w:val="0081713B"/>
    <w:rsid w:val="0082435B"/>
    <w:rsid w:val="00824882"/>
    <w:rsid w:val="008264CD"/>
    <w:rsid w:val="0082726E"/>
    <w:rsid w:val="00827418"/>
    <w:rsid w:val="00827CFD"/>
    <w:rsid w:val="0083437A"/>
    <w:rsid w:val="00834655"/>
    <w:rsid w:val="00834C45"/>
    <w:rsid w:val="00835B59"/>
    <w:rsid w:val="00835DD6"/>
    <w:rsid w:val="008436BA"/>
    <w:rsid w:val="00850439"/>
    <w:rsid w:val="00850AEE"/>
    <w:rsid w:val="00850BEE"/>
    <w:rsid w:val="00850FE3"/>
    <w:rsid w:val="008511C5"/>
    <w:rsid w:val="008544E4"/>
    <w:rsid w:val="00854C7D"/>
    <w:rsid w:val="00855A9D"/>
    <w:rsid w:val="00856445"/>
    <w:rsid w:val="008568A7"/>
    <w:rsid w:val="00856CBA"/>
    <w:rsid w:val="00856DD4"/>
    <w:rsid w:val="00857C96"/>
    <w:rsid w:val="00861CBB"/>
    <w:rsid w:val="00862E80"/>
    <w:rsid w:val="0086372A"/>
    <w:rsid w:val="0086440B"/>
    <w:rsid w:val="00864839"/>
    <w:rsid w:val="008652B8"/>
    <w:rsid w:val="00865887"/>
    <w:rsid w:val="00865A80"/>
    <w:rsid w:val="00865EC9"/>
    <w:rsid w:val="008718EE"/>
    <w:rsid w:val="0087474B"/>
    <w:rsid w:val="00876C86"/>
    <w:rsid w:val="008805F1"/>
    <w:rsid w:val="00881409"/>
    <w:rsid w:val="008816B3"/>
    <w:rsid w:val="00883EFA"/>
    <w:rsid w:val="00884DB4"/>
    <w:rsid w:val="0088501F"/>
    <w:rsid w:val="00885081"/>
    <w:rsid w:val="0088516E"/>
    <w:rsid w:val="00886423"/>
    <w:rsid w:val="00886E44"/>
    <w:rsid w:val="008931AF"/>
    <w:rsid w:val="008933CE"/>
    <w:rsid w:val="00895201"/>
    <w:rsid w:val="008952AE"/>
    <w:rsid w:val="00895577"/>
    <w:rsid w:val="008A074E"/>
    <w:rsid w:val="008A1730"/>
    <w:rsid w:val="008A2025"/>
    <w:rsid w:val="008A519A"/>
    <w:rsid w:val="008B1F32"/>
    <w:rsid w:val="008B27DD"/>
    <w:rsid w:val="008B35A5"/>
    <w:rsid w:val="008B3F40"/>
    <w:rsid w:val="008B4AAC"/>
    <w:rsid w:val="008B7A28"/>
    <w:rsid w:val="008B7F9B"/>
    <w:rsid w:val="008C1387"/>
    <w:rsid w:val="008C139C"/>
    <w:rsid w:val="008C235C"/>
    <w:rsid w:val="008C30F7"/>
    <w:rsid w:val="008C3992"/>
    <w:rsid w:val="008C4848"/>
    <w:rsid w:val="008C4FA0"/>
    <w:rsid w:val="008C4FC3"/>
    <w:rsid w:val="008C6561"/>
    <w:rsid w:val="008C747B"/>
    <w:rsid w:val="008C7C77"/>
    <w:rsid w:val="008D0EF5"/>
    <w:rsid w:val="008D3216"/>
    <w:rsid w:val="008D76D6"/>
    <w:rsid w:val="008D7979"/>
    <w:rsid w:val="008E2469"/>
    <w:rsid w:val="008E2D0B"/>
    <w:rsid w:val="008E2FB3"/>
    <w:rsid w:val="008E39D8"/>
    <w:rsid w:val="008E6D6D"/>
    <w:rsid w:val="008E7DDA"/>
    <w:rsid w:val="008F00A0"/>
    <w:rsid w:val="008F08B4"/>
    <w:rsid w:val="008F197F"/>
    <w:rsid w:val="008F2E24"/>
    <w:rsid w:val="008F32A5"/>
    <w:rsid w:val="00903B1A"/>
    <w:rsid w:val="00907680"/>
    <w:rsid w:val="0091124D"/>
    <w:rsid w:val="0091165E"/>
    <w:rsid w:val="00912590"/>
    <w:rsid w:val="00913326"/>
    <w:rsid w:val="009146AE"/>
    <w:rsid w:val="00915B43"/>
    <w:rsid w:val="00916B61"/>
    <w:rsid w:val="0091711F"/>
    <w:rsid w:val="00917C80"/>
    <w:rsid w:val="009200BF"/>
    <w:rsid w:val="00920116"/>
    <w:rsid w:val="0092094C"/>
    <w:rsid w:val="00920F18"/>
    <w:rsid w:val="0092133A"/>
    <w:rsid w:val="00921486"/>
    <w:rsid w:val="00923471"/>
    <w:rsid w:val="009246C2"/>
    <w:rsid w:val="00924A73"/>
    <w:rsid w:val="00924CEB"/>
    <w:rsid w:val="009258B1"/>
    <w:rsid w:val="00925B56"/>
    <w:rsid w:val="00925FB5"/>
    <w:rsid w:val="00926511"/>
    <w:rsid w:val="009269AD"/>
    <w:rsid w:val="00927733"/>
    <w:rsid w:val="00930D63"/>
    <w:rsid w:val="0093105A"/>
    <w:rsid w:val="009319E0"/>
    <w:rsid w:val="00931B28"/>
    <w:rsid w:val="00933F9B"/>
    <w:rsid w:val="0093517D"/>
    <w:rsid w:val="0094179A"/>
    <w:rsid w:val="009422B8"/>
    <w:rsid w:val="009427BA"/>
    <w:rsid w:val="00943750"/>
    <w:rsid w:val="009449AA"/>
    <w:rsid w:val="00946125"/>
    <w:rsid w:val="00946993"/>
    <w:rsid w:val="00947B65"/>
    <w:rsid w:val="00950903"/>
    <w:rsid w:val="00953B9C"/>
    <w:rsid w:val="00953BF3"/>
    <w:rsid w:val="00953D6A"/>
    <w:rsid w:val="00954FC9"/>
    <w:rsid w:val="009564DC"/>
    <w:rsid w:val="0095761E"/>
    <w:rsid w:val="009623CA"/>
    <w:rsid w:val="00962D07"/>
    <w:rsid w:val="00963BF7"/>
    <w:rsid w:val="00964077"/>
    <w:rsid w:val="00964BCD"/>
    <w:rsid w:val="009655E7"/>
    <w:rsid w:val="009659EF"/>
    <w:rsid w:val="00967006"/>
    <w:rsid w:val="00967B73"/>
    <w:rsid w:val="0097016C"/>
    <w:rsid w:val="009706AA"/>
    <w:rsid w:val="00970EDD"/>
    <w:rsid w:val="00971007"/>
    <w:rsid w:val="00971903"/>
    <w:rsid w:val="00971C77"/>
    <w:rsid w:val="00974376"/>
    <w:rsid w:val="00974DA8"/>
    <w:rsid w:val="009755F4"/>
    <w:rsid w:val="0097585F"/>
    <w:rsid w:val="00975941"/>
    <w:rsid w:val="0097689F"/>
    <w:rsid w:val="009772A5"/>
    <w:rsid w:val="00982A64"/>
    <w:rsid w:val="00982E07"/>
    <w:rsid w:val="0098335E"/>
    <w:rsid w:val="00983ED6"/>
    <w:rsid w:val="009846D1"/>
    <w:rsid w:val="009922C1"/>
    <w:rsid w:val="00993F72"/>
    <w:rsid w:val="0099421A"/>
    <w:rsid w:val="00996FFC"/>
    <w:rsid w:val="009A05B3"/>
    <w:rsid w:val="009A0A28"/>
    <w:rsid w:val="009A0D37"/>
    <w:rsid w:val="009A148C"/>
    <w:rsid w:val="009A1EC7"/>
    <w:rsid w:val="009A1FC1"/>
    <w:rsid w:val="009A3B4B"/>
    <w:rsid w:val="009A3BC6"/>
    <w:rsid w:val="009A487E"/>
    <w:rsid w:val="009A50A5"/>
    <w:rsid w:val="009A7F25"/>
    <w:rsid w:val="009B0FA6"/>
    <w:rsid w:val="009B230F"/>
    <w:rsid w:val="009B234A"/>
    <w:rsid w:val="009B2DA4"/>
    <w:rsid w:val="009B2FC2"/>
    <w:rsid w:val="009B3286"/>
    <w:rsid w:val="009B3C04"/>
    <w:rsid w:val="009B669F"/>
    <w:rsid w:val="009B6C2D"/>
    <w:rsid w:val="009B6DB0"/>
    <w:rsid w:val="009C03C7"/>
    <w:rsid w:val="009C0504"/>
    <w:rsid w:val="009C26B2"/>
    <w:rsid w:val="009C2DAF"/>
    <w:rsid w:val="009C5C5B"/>
    <w:rsid w:val="009C63E4"/>
    <w:rsid w:val="009C67FD"/>
    <w:rsid w:val="009C7292"/>
    <w:rsid w:val="009D1DA8"/>
    <w:rsid w:val="009D291F"/>
    <w:rsid w:val="009D3999"/>
    <w:rsid w:val="009D3B20"/>
    <w:rsid w:val="009D4C2F"/>
    <w:rsid w:val="009D5708"/>
    <w:rsid w:val="009D6582"/>
    <w:rsid w:val="009D6BAF"/>
    <w:rsid w:val="009D701C"/>
    <w:rsid w:val="009D794E"/>
    <w:rsid w:val="009D7D78"/>
    <w:rsid w:val="009E1AFA"/>
    <w:rsid w:val="009E218E"/>
    <w:rsid w:val="009E3C3C"/>
    <w:rsid w:val="009E449D"/>
    <w:rsid w:val="009E54C5"/>
    <w:rsid w:val="009E65AD"/>
    <w:rsid w:val="009E7B86"/>
    <w:rsid w:val="009F073C"/>
    <w:rsid w:val="009F1660"/>
    <w:rsid w:val="009F1928"/>
    <w:rsid w:val="009F20DB"/>
    <w:rsid w:val="009F2441"/>
    <w:rsid w:val="009F2874"/>
    <w:rsid w:val="009F33CD"/>
    <w:rsid w:val="009F36B3"/>
    <w:rsid w:val="009F3E2F"/>
    <w:rsid w:val="009F3FF4"/>
    <w:rsid w:val="009F5100"/>
    <w:rsid w:val="009F6272"/>
    <w:rsid w:val="009F763A"/>
    <w:rsid w:val="009F7DA1"/>
    <w:rsid w:val="009F7FED"/>
    <w:rsid w:val="00A00E7D"/>
    <w:rsid w:val="00A00EAB"/>
    <w:rsid w:val="00A02FE4"/>
    <w:rsid w:val="00A03933"/>
    <w:rsid w:val="00A03B6D"/>
    <w:rsid w:val="00A03C27"/>
    <w:rsid w:val="00A07369"/>
    <w:rsid w:val="00A07398"/>
    <w:rsid w:val="00A11BB3"/>
    <w:rsid w:val="00A139D4"/>
    <w:rsid w:val="00A140C6"/>
    <w:rsid w:val="00A14439"/>
    <w:rsid w:val="00A1602E"/>
    <w:rsid w:val="00A1706E"/>
    <w:rsid w:val="00A171B2"/>
    <w:rsid w:val="00A17264"/>
    <w:rsid w:val="00A21290"/>
    <w:rsid w:val="00A2245C"/>
    <w:rsid w:val="00A25629"/>
    <w:rsid w:val="00A26346"/>
    <w:rsid w:val="00A26A1F"/>
    <w:rsid w:val="00A307CD"/>
    <w:rsid w:val="00A33A30"/>
    <w:rsid w:val="00A34383"/>
    <w:rsid w:val="00A34BFD"/>
    <w:rsid w:val="00A35228"/>
    <w:rsid w:val="00A35596"/>
    <w:rsid w:val="00A35928"/>
    <w:rsid w:val="00A36A07"/>
    <w:rsid w:val="00A37594"/>
    <w:rsid w:val="00A40D4B"/>
    <w:rsid w:val="00A41039"/>
    <w:rsid w:val="00A44396"/>
    <w:rsid w:val="00A44667"/>
    <w:rsid w:val="00A44BFE"/>
    <w:rsid w:val="00A45016"/>
    <w:rsid w:val="00A457EB"/>
    <w:rsid w:val="00A45B58"/>
    <w:rsid w:val="00A50020"/>
    <w:rsid w:val="00A50C81"/>
    <w:rsid w:val="00A5375C"/>
    <w:rsid w:val="00A538CC"/>
    <w:rsid w:val="00A575C9"/>
    <w:rsid w:val="00A61D71"/>
    <w:rsid w:val="00A621A4"/>
    <w:rsid w:val="00A6274F"/>
    <w:rsid w:val="00A63178"/>
    <w:rsid w:val="00A65CDD"/>
    <w:rsid w:val="00A67FCB"/>
    <w:rsid w:val="00A73262"/>
    <w:rsid w:val="00A73C92"/>
    <w:rsid w:val="00A758B9"/>
    <w:rsid w:val="00A75931"/>
    <w:rsid w:val="00A75A41"/>
    <w:rsid w:val="00A7612E"/>
    <w:rsid w:val="00A80396"/>
    <w:rsid w:val="00A80462"/>
    <w:rsid w:val="00A80922"/>
    <w:rsid w:val="00A81C12"/>
    <w:rsid w:val="00A84311"/>
    <w:rsid w:val="00A84568"/>
    <w:rsid w:val="00A8789D"/>
    <w:rsid w:val="00A9028B"/>
    <w:rsid w:val="00A910C0"/>
    <w:rsid w:val="00A91828"/>
    <w:rsid w:val="00A94E2C"/>
    <w:rsid w:val="00A9564B"/>
    <w:rsid w:val="00A971C9"/>
    <w:rsid w:val="00AA5597"/>
    <w:rsid w:val="00AA64FC"/>
    <w:rsid w:val="00AA6CD6"/>
    <w:rsid w:val="00AA7EAB"/>
    <w:rsid w:val="00AA7FE3"/>
    <w:rsid w:val="00AB1265"/>
    <w:rsid w:val="00AB1C80"/>
    <w:rsid w:val="00AB21BE"/>
    <w:rsid w:val="00AB23B4"/>
    <w:rsid w:val="00AB23ED"/>
    <w:rsid w:val="00AB6D72"/>
    <w:rsid w:val="00AC33DA"/>
    <w:rsid w:val="00AC4838"/>
    <w:rsid w:val="00AC4931"/>
    <w:rsid w:val="00AC4DF4"/>
    <w:rsid w:val="00AC6D37"/>
    <w:rsid w:val="00AC7869"/>
    <w:rsid w:val="00AD45BB"/>
    <w:rsid w:val="00AD48D8"/>
    <w:rsid w:val="00AD5CF5"/>
    <w:rsid w:val="00AD60BF"/>
    <w:rsid w:val="00AD6799"/>
    <w:rsid w:val="00AD7197"/>
    <w:rsid w:val="00AE121E"/>
    <w:rsid w:val="00AE1BED"/>
    <w:rsid w:val="00AE1D9B"/>
    <w:rsid w:val="00AE22D5"/>
    <w:rsid w:val="00AE2484"/>
    <w:rsid w:val="00AE4199"/>
    <w:rsid w:val="00AE5C48"/>
    <w:rsid w:val="00AE69A9"/>
    <w:rsid w:val="00AE6FFE"/>
    <w:rsid w:val="00AF09B6"/>
    <w:rsid w:val="00AF22F7"/>
    <w:rsid w:val="00AF3D81"/>
    <w:rsid w:val="00AF4CED"/>
    <w:rsid w:val="00AF687C"/>
    <w:rsid w:val="00AF6C8F"/>
    <w:rsid w:val="00B005E0"/>
    <w:rsid w:val="00B00978"/>
    <w:rsid w:val="00B01399"/>
    <w:rsid w:val="00B01AE9"/>
    <w:rsid w:val="00B01D37"/>
    <w:rsid w:val="00B02E72"/>
    <w:rsid w:val="00B044D4"/>
    <w:rsid w:val="00B052F0"/>
    <w:rsid w:val="00B053AF"/>
    <w:rsid w:val="00B06040"/>
    <w:rsid w:val="00B063DB"/>
    <w:rsid w:val="00B10797"/>
    <w:rsid w:val="00B11F4D"/>
    <w:rsid w:val="00B13E7E"/>
    <w:rsid w:val="00B20345"/>
    <w:rsid w:val="00B207A6"/>
    <w:rsid w:val="00B21402"/>
    <w:rsid w:val="00B238DD"/>
    <w:rsid w:val="00B2572A"/>
    <w:rsid w:val="00B269CF"/>
    <w:rsid w:val="00B26E00"/>
    <w:rsid w:val="00B27452"/>
    <w:rsid w:val="00B30022"/>
    <w:rsid w:val="00B30A73"/>
    <w:rsid w:val="00B3198F"/>
    <w:rsid w:val="00B31C6A"/>
    <w:rsid w:val="00B31C78"/>
    <w:rsid w:val="00B31E56"/>
    <w:rsid w:val="00B32B62"/>
    <w:rsid w:val="00B32BD2"/>
    <w:rsid w:val="00B37ABE"/>
    <w:rsid w:val="00B40B13"/>
    <w:rsid w:val="00B40B97"/>
    <w:rsid w:val="00B42C8B"/>
    <w:rsid w:val="00B42E31"/>
    <w:rsid w:val="00B44960"/>
    <w:rsid w:val="00B45C87"/>
    <w:rsid w:val="00B46177"/>
    <w:rsid w:val="00B46182"/>
    <w:rsid w:val="00B46392"/>
    <w:rsid w:val="00B46AD5"/>
    <w:rsid w:val="00B472AD"/>
    <w:rsid w:val="00B477C1"/>
    <w:rsid w:val="00B51613"/>
    <w:rsid w:val="00B51ABC"/>
    <w:rsid w:val="00B52E48"/>
    <w:rsid w:val="00B539B4"/>
    <w:rsid w:val="00B546B3"/>
    <w:rsid w:val="00B54B4B"/>
    <w:rsid w:val="00B55533"/>
    <w:rsid w:val="00B55CAB"/>
    <w:rsid w:val="00B60488"/>
    <w:rsid w:val="00B60B47"/>
    <w:rsid w:val="00B60CCC"/>
    <w:rsid w:val="00B60FFA"/>
    <w:rsid w:val="00B6254C"/>
    <w:rsid w:val="00B657C0"/>
    <w:rsid w:val="00B65C48"/>
    <w:rsid w:val="00B66125"/>
    <w:rsid w:val="00B70FAE"/>
    <w:rsid w:val="00B74754"/>
    <w:rsid w:val="00B747E3"/>
    <w:rsid w:val="00B7711A"/>
    <w:rsid w:val="00B832FD"/>
    <w:rsid w:val="00B84F70"/>
    <w:rsid w:val="00B86E1F"/>
    <w:rsid w:val="00B87A31"/>
    <w:rsid w:val="00B87B96"/>
    <w:rsid w:val="00B91F90"/>
    <w:rsid w:val="00B9284B"/>
    <w:rsid w:val="00B93384"/>
    <w:rsid w:val="00B933C9"/>
    <w:rsid w:val="00B939D5"/>
    <w:rsid w:val="00B94A37"/>
    <w:rsid w:val="00B94B8F"/>
    <w:rsid w:val="00B9601D"/>
    <w:rsid w:val="00B96C82"/>
    <w:rsid w:val="00B974AF"/>
    <w:rsid w:val="00B97B63"/>
    <w:rsid w:val="00BA0892"/>
    <w:rsid w:val="00BA12BC"/>
    <w:rsid w:val="00BA1C57"/>
    <w:rsid w:val="00BA1F05"/>
    <w:rsid w:val="00BA45D4"/>
    <w:rsid w:val="00BA713F"/>
    <w:rsid w:val="00BA7F19"/>
    <w:rsid w:val="00BB1970"/>
    <w:rsid w:val="00BB1A46"/>
    <w:rsid w:val="00BB50E4"/>
    <w:rsid w:val="00BB6F53"/>
    <w:rsid w:val="00BB6F71"/>
    <w:rsid w:val="00BC16CE"/>
    <w:rsid w:val="00BC25E6"/>
    <w:rsid w:val="00BC2EF0"/>
    <w:rsid w:val="00BC654A"/>
    <w:rsid w:val="00BC7744"/>
    <w:rsid w:val="00BD0A5A"/>
    <w:rsid w:val="00BD0B20"/>
    <w:rsid w:val="00BD1A03"/>
    <w:rsid w:val="00BD1A45"/>
    <w:rsid w:val="00BD742A"/>
    <w:rsid w:val="00BE013D"/>
    <w:rsid w:val="00BE09BE"/>
    <w:rsid w:val="00BE27B9"/>
    <w:rsid w:val="00BE3B45"/>
    <w:rsid w:val="00BE3F51"/>
    <w:rsid w:val="00BE4428"/>
    <w:rsid w:val="00BE4969"/>
    <w:rsid w:val="00BE5711"/>
    <w:rsid w:val="00BE61D8"/>
    <w:rsid w:val="00BE6542"/>
    <w:rsid w:val="00BE716D"/>
    <w:rsid w:val="00BF0EA7"/>
    <w:rsid w:val="00BF108F"/>
    <w:rsid w:val="00BF4913"/>
    <w:rsid w:val="00BF6A87"/>
    <w:rsid w:val="00BF7579"/>
    <w:rsid w:val="00BF7B19"/>
    <w:rsid w:val="00BF7D96"/>
    <w:rsid w:val="00BF7F47"/>
    <w:rsid w:val="00C010D0"/>
    <w:rsid w:val="00C01BFC"/>
    <w:rsid w:val="00C02723"/>
    <w:rsid w:val="00C03F27"/>
    <w:rsid w:val="00C0514F"/>
    <w:rsid w:val="00C056B0"/>
    <w:rsid w:val="00C05BC9"/>
    <w:rsid w:val="00C05D6A"/>
    <w:rsid w:val="00C06407"/>
    <w:rsid w:val="00C06DC9"/>
    <w:rsid w:val="00C070D9"/>
    <w:rsid w:val="00C07E48"/>
    <w:rsid w:val="00C11E2D"/>
    <w:rsid w:val="00C12E0B"/>
    <w:rsid w:val="00C12F73"/>
    <w:rsid w:val="00C13113"/>
    <w:rsid w:val="00C14DDF"/>
    <w:rsid w:val="00C16CCD"/>
    <w:rsid w:val="00C1774D"/>
    <w:rsid w:val="00C2004D"/>
    <w:rsid w:val="00C2068D"/>
    <w:rsid w:val="00C20AF2"/>
    <w:rsid w:val="00C22F76"/>
    <w:rsid w:val="00C2393A"/>
    <w:rsid w:val="00C24667"/>
    <w:rsid w:val="00C2556B"/>
    <w:rsid w:val="00C25D41"/>
    <w:rsid w:val="00C273BF"/>
    <w:rsid w:val="00C27608"/>
    <w:rsid w:val="00C303F0"/>
    <w:rsid w:val="00C30C3C"/>
    <w:rsid w:val="00C31443"/>
    <w:rsid w:val="00C32DD6"/>
    <w:rsid w:val="00C335F1"/>
    <w:rsid w:val="00C33968"/>
    <w:rsid w:val="00C33ECD"/>
    <w:rsid w:val="00C35149"/>
    <w:rsid w:val="00C35FBE"/>
    <w:rsid w:val="00C36FC0"/>
    <w:rsid w:val="00C37EBB"/>
    <w:rsid w:val="00C43FED"/>
    <w:rsid w:val="00C4506A"/>
    <w:rsid w:val="00C45D66"/>
    <w:rsid w:val="00C46063"/>
    <w:rsid w:val="00C462B8"/>
    <w:rsid w:val="00C46D64"/>
    <w:rsid w:val="00C47B36"/>
    <w:rsid w:val="00C52514"/>
    <w:rsid w:val="00C5535D"/>
    <w:rsid w:val="00C55A2E"/>
    <w:rsid w:val="00C562F8"/>
    <w:rsid w:val="00C564EF"/>
    <w:rsid w:val="00C56D9C"/>
    <w:rsid w:val="00C6067A"/>
    <w:rsid w:val="00C60BAC"/>
    <w:rsid w:val="00C623A1"/>
    <w:rsid w:val="00C635A9"/>
    <w:rsid w:val="00C63EC7"/>
    <w:rsid w:val="00C66376"/>
    <w:rsid w:val="00C6782B"/>
    <w:rsid w:val="00C67962"/>
    <w:rsid w:val="00C679CD"/>
    <w:rsid w:val="00C7132A"/>
    <w:rsid w:val="00C82422"/>
    <w:rsid w:val="00C83FDA"/>
    <w:rsid w:val="00C845A4"/>
    <w:rsid w:val="00C866FE"/>
    <w:rsid w:val="00C8675D"/>
    <w:rsid w:val="00C86CB6"/>
    <w:rsid w:val="00C87201"/>
    <w:rsid w:val="00C90F72"/>
    <w:rsid w:val="00C916DD"/>
    <w:rsid w:val="00C91A6E"/>
    <w:rsid w:val="00C92ED3"/>
    <w:rsid w:val="00C94868"/>
    <w:rsid w:val="00C950FC"/>
    <w:rsid w:val="00C955BA"/>
    <w:rsid w:val="00C95C86"/>
    <w:rsid w:val="00C96092"/>
    <w:rsid w:val="00C97AF2"/>
    <w:rsid w:val="00CA2085"/>
    <w:rsid w:val="00CA4BC8"/>
    <w:rsid w:val="00CA4DE3"/>
    <w:rsid w:val="00CA5FB4"/>
    <w:rsid w:val="00CA622F"/>
    <w:rsid w:val="00CA752E"/>
    <w:rsid w:val="00CB2D89"/>
    <w:rsid w:val="00CB3A8D"/>
    <w:rsid w:val="00CB3CB9"/>
    <w:rsid w:val="00CB6718"/>
    <w:rsid w:val="00CB730B"/>
    <w:rsid w:val="00CB748B"/>
    <w:rsid w:val="00CC0677"/>
    <w:rsid w:val="00CC2467"/>
    <w:rsid w:val="00CC42CC"/>
    <w:rsid w:val="00CC43FB"/>
    <w:rsid w:val="00CC57F2"/>
    <w:rsid w:val="00CC6B6A"/>
    <w:rsid w:val="00CC6B83"/>
    <w:rsid w:val="00CC74E9"/>
    <w:rsid w:val="00CC77D8"/>
    <w:rsid w:val="00CD19E4"/>
    <w:rsid w:val="00CD3232"/>
    <w:rsid w:val="00CD32F6"/>
    <w:rsid w:val="00CD3889"/>
    <w:rsid w:val="00CE03A5"/>
    <w:rsid w:val="00CE1114"/>
    <w:rsid w:val="00CE12C2"/>
    <w:rsid w:val="00CE4B8A"/>
    <w:rsid w:val="00CE5F34"/>
    <w:rsid w:val="00CE7908"/>
    <w:rsid w:val="00CF0049"/>
    <w:rsid w:val="00CF03AC"/>
    <w:rsid w:val="00CF0906"/>
    <w:rsid w:val="00CF0AC2"/>
    <w:rsid w:val="00CF131D"/>
    <w:rsid w:val="00CF1D91"/>
    <w:rsid w:val="00CF2803"/>
    <w:rsid w:val="00CF32A1"/>
    <w:rsid w:val="00CF3635"/>
    <w:rsid w:val="00CF66CE"/>
    <w:rsid w:val="00CF6E5A"/>
    <w:rsid w:val="00CF716A"/>
    <w:rsid w:val="00D022A5"/>
    <w:rsid w:val="00D02C36"/>
    <w:rsid w:val="00D02CD0"/>
    <w:rsid w:val="00D02E39"/>
    <w:rsid w:val="00D04240"/>
    <w:rsid w:val="00D04426"/>
    <w:rsid w:val="00D04E47"/>
    <w:rsid w:val="00D110C8"/>
    <w:rsid w:val="00D12583"/>
    <w:rsid w:val="00D133B9"/>
    <w:rsid w:val="00D140D4"/>
    <w:rsid w:val="00D158B6"/>
    <w:rsid w:val="00D16D3D"/>
    <w:rsid w:val="00D16F60"/>
    <w:rsid w:val="00D202F8"/>
    <w:rsid w:val="00D21542"/>
    <w:rsid w:val="00D22173"/>
    <w:rsid w:val="00D22BF8"/>
    <w:rsid w:val="00D23454"/>
    <w:rsid w:val="00D24EB0"/>
    <w:rsid w:val="00D25EAC"/>
    <w:rsid w:val="00D2628E"/>
    <w:rsid w:val="00D26C73"/>
    <w:rsid w:val="00D278BB"/>
    <w:rsid w:val="00D30FEB"/>
    <w:rsid w:val="00D318A3"/>
    <w:rsid w:val="00D3309E"/>
    <w:rsid w:val="00D33287"/>
    <w:rsid w:val="00D334A9"/>
    <w:rsid w:val="00D33EF2"/>
    <w:rsid w:val="00D34F01"/>
    <w:rsid w:val="00D35D63"/>
    <w:rsid w:val="00D35ECE"/>
    <w:rsid w:val="00D35F65"/>
    <w:rsid w:val="00D36466"/>
    <w:rsid w:val="00D3798F"/>
    <w:rsid w:val="00D37C74"/>
    <w:rsid w:val="00D41FC7"/>
    <w:rsid w:val="00D427DA"/>
    <w:rsid w:val="00D429F7"/>
    <w:rsid w:val="00D44C48"/>
    <w:rsid w:val="00D45803"/>
    <w:rsid w:val="00D46289"/>
    <w:rsid w:val="00D46C7B"/>
    <w:rsid w:val="00D47531"/>
    <w:rsid w:val="00D47B2C"/>
    <w:rsid w:val="00D51D3D"/>
    <w:rsid w:val="00D54F0B"/>
    <w:rsid w:val="00D56B0F"/>
    <w:rsid w:val="00D603D0"/>
    <w:rsid w:val="00D605A2"/>
    <w:rsid w:val="00D61753"/>
    <w:rsid w:val="00D6290D"/>
    <w:rsid w:val="00D63C6B"/>
    <w:rsid w:val="00D670BB"/>
    <w:rsid w:val="00D71B76"/>
    <w:rsid w:val="00D71D3E"/>
    <w:rsid w:val="00D71E9D"/>
    <w:rsid w:val="00D7283D"/>
    <w:rsid w:val="00D72A4D"/>
    <w:rsid w:val="00D72DA5"/>
    <w:rsid w:val="00D730EA"/>
    <w:rsid w:val="00D74758"/>
    <w:rsid w:val="00D760E3"/>
    <w:rsid w:val="00D76B1B"/>
    <w:rsid w:val="00D7757A"/>
    <w:rsid w:val="00D777B9"/>
    <w:rsid w:val="00D77C63"/>
    <w:rsid w:val="00D81165"/>
    <w:rsid w:val="00D811A5"/>
    <w:rsid w:val="00D81680"/>
    <w:rsid w:val="00D83132"/>
    <w:rsid w:val="00D8553B"/>
    <w:rsid w:val="00D92A30"/>
    <w:rsid w:val="00D945DB"/>
    <w:rsid w:val="00D95989"/>
    <w:rsid w:val="00D9674B"/>
    <w:rsid w:val="00D968C6"/>
    <w:rsid w:val="00DA1422"/>
    <w:rsid w:val="00DA1D3A"/>
    <w:rsid w:val="00DA5190"/>
    <w:rsid w:val="00DA6D55"/>
    <w:rsid w:val="00DA7BED"/>
    <w:rsid w:val="00DB01A9"/>
    <w:rsid w:val="00DB0BFA"/>
    <w:rsid w:val="00DB1308"/>
    <w:rsid w:val="00DB195A"/>
    <w:rsid w:val="00DB5BB8"/>
    <w:rsid w:val="00DB622E"/>
    <w:rsid w:val="00DB6E6C"/>
    <w:rsid w:val="00DB7857"/>
    <w:rsid w:val="00DC06F6"/>
    <w:rsid w:val="00DC1AB5"/>
    <w:rsid w:val="00DC26F4"/>
    <w:rsid w:val="00DC38F4"/>
    <w:rsid w:val="00DC40BF"/>
    <w:rsid w:val="00DC49C3"/>
    <w:rsid w:val="00DC4E00"/>
    <w:rsid w:val="00DC5B32"/>
    <w:rsid w:val="00DC6242"/>
    <w:rsid w:val="00DC62B4"/>
    <w:rsid w:val="00DC6A32"/>
    <w:rsid w:val="00DD0FEB"/>
    <w:rsid w:val="00DD10BB"/>
    <w:rsid w:val="00DD146B"/>
    <w:rsid w:val="00DD2DA6"/>
    <w:rsid w:val="00DD6EEB"/>
    <w:rsid w:val="00DE23DF"/>
    <w:rsid w:val="00DE281B"/>
    <w:rsid w:val="00DE2F7A"/>
    <w:rsid w:val="00DE69E7"/>
    <w:rsid w:val="00DF02E4"/>
    <w:rsid w:val="00DF0377"/>
    <w:rsid w:val="00DF116B"/>
    <w:rsid w:val="00DF1704"/>
    <w:rsid w:val="00DF1A67"/>
    <w:rsid w:val="00DF4670"/>
    <w:rsid w:val="00DF4BDA"/>
    <w:rsid w:val="00DF5016"/>
    <w:rsid w:val="00DF503E"/>
    <w:rsid w:val="00DF56BF"/>
    <w:rsid w:val="00DF6118"/>
    <w:rsid w:val="00E00316"/>
    <w:rsid w:val="00E0147B"/>
    <w:rsid w:val="00E02E85"/>
    <w:rsid w:val="00E03348"/>
    <w:rsid w:val="00E03661"/>
    <w:rsid w:val="00E0469B"/>
    <w:rsid w:val="00E100E4"/>
    <w:rsid w:val="00E1176E"/>
    <w:rsid w:val="00E11C96"/>
    <w:rsid w:val="00E12303"/>
    <w:rsid w:val="00E12A83"/>
    <w:rsid w:val="00E16580"/>
    <w:rsid w:val="00E17188"/>
    <w:rsid w:val="00E1789E"/>
    <w:rsid w:val="00E219C3"/>
    <w:rsid w:val="00E255ED"/>
    <w:rsid w:val="00E26A30"/>
    <w:rsid w:val="00E3046F"/>
    <w:rsid w:val="00E311FE"/>
    <w:rsid w:val="00E31743"/>
    <w:rsid w:val="00E327A3"/>
    <w:rsid w:val="00E32E42"/>
    <w:rsid w:val="00E32FFB"/>
    <w:rsid w:val="00E3300A"/>
    <w:rsid w:val="00E3397F"/>
    <w:rsid w:val="00E3412E"/>
    <w:rsid w:val="00E34B87"/>
    <w:rsid w:val="00E36976"/>
    <w:rsid w:val="00E3707E"/>
    <w:rsid w:val="00E42CAA"/>
    <w:rsid w:val="00E4386C"/>
    <w:rsid w:val="00E4472E"/>
    <w:rsid w:val="00E450E3"/>
    <w:rsid w:val="00E46F32"/>
    <w:rsid w:val="00E47A32"/>
    <w:rsid w:val="00E5310C"/>
    <w:rsid w:val="00E53863"/>
    <w:rsid w:val="00E54EDC"/>
    <w:rsid w:val="00E55938"/>
    <w:rsid w:val="00E56D34"/>
    <w:rsid w:val="00E5717E"/>
    <w:rsid w:val="00E57864"/>
    <w:rsid w:val="00E57F5D"/>
    <w:rsid w:val="00E601A3"/>
    <w:rsid w:val="00E60662"/>
    <w:rsid w:val="00E607E8"/>
    <w:rsid w:val="00E614BD"/>
    <w:rsid w:val="00E6186F"/>
    <w:rsid w:val="00E61F81"/>
    <w:rsid w:val="00E628A7"/>
    <w:rsid w:val="00E6392F"/>
    <w:rsid w:val="00E64494"/>
    <w:rsid w:val="00E651ED"/>
    <w:rsid w:val="00E66FC0"/>
    <w:rsid w:val="00E71A9E"/>
    <w:rsid w:val="00E721E7"/>
    <w:rsid w:val="00E732EB"/>
    <w:rsid w:val="00E73A8B"/>
    <w:rsid w:val="00E73F2E"/>
    <w:rsid w:val="00E748BF"/>
    <w:rsid w:val="00E74C5A"/>
    <w:rsid w:val="00E761CF"/>
    <w:rsid w:val="00E76E40"/>
    <w:rsid w:val="00E7764E"/>
    <w:rsid w:val="00E77B60"/>
    <w:rsid w:val="00E81680"/>
    <w:rsid w:val="00E81F1D"/>
    <w:rsid w:val="00E825F9"/>
    <w:rsid w:val="00E851D1"/>
    <w:rsid w:val="00E8543B"/>
    <w:rsid w:val="00E85732"/>
    <w:rsid w:val="00E86297"/>
    <w:rsid w:val="00E90897"/>
    <w:rsid w:val="00E92152"/>
    <w:rsid w:val="00E94156"/>
    <w:rsid w:val="00E96D49"/>
    <w:rsid w:val="00EA3685"/>
    <w:rsid w:val="00EA437A"/>
    <w:rsid w:val="00EA4F57"/>
    <w:rsid w:val="00EA69D0"/>
    <w:rsid w:val="00EA74B5"/>
    <w:rsid w:val="00EB01DD"/>
    <w:rsid w:val="00EB2579"/>
    <w:rsid w:val="00EB3332"/>
    <w:rsid w:val="00EB453A"/>
    <w:rsid w:val="00EB458C"/>
    <w:rsid w:val="00EB6010"/>
    <w:rsid w:val="00EB7907"/>
    <w:rsid w:val="00EC1E31"/>
    <w:rsid w:val="00EC2D33"/>
    <w:rsid w:val="00EC3B17"/>
    <w:rsid w:val="00EC42C1"/>
    <w:rsid w:val="00EC4D92"/>
    <w:rsid w:val="00ED00B4"/>
    <w:rsid w:val="00ED29C6"/>
    <w:rsid w:val="00ED39B2"/>
    <w:rsid w:val="00ED3B20"/>
    <w:rsid w:val="00ED3CAB"/>
    <w:rsid w:val="00ED6077"/>
    <w:rsid w:val="00ED6C19"/>
    <w:rsid w:val="00ED74CB"/>
    <w:rsid w:val="00ED7640"/>
    <w:rsid w:val="00ED777C"/>
    <w:rsid w:val="00EE1069"/>
    <w:rsid w:val="00EE2398"/>
    <w:rsid w:val="00EE2A65"/>
    <w:rsid w:val="00EE30F1"/>
    <w:rsid w:val="00EE38C5"/>
    <w:rsid w:val="00EE6842"/>
    <w:rsid w:val="00EF01F8"/>
    <w:rsid w:val="00EF0A21"/>
    <w:rsid w:val="00EF1AA6"/>
    <w:rsid w:val="00EF1B39"/>
    <w:rsid w:val="00EF30C0"/>
    <w:rsid w:val="00EF3294"/>
    <w:rsid w:val="00EF3B1D"/>
    <w:rsid w:val="00EF4B26"/>
    <w:rsid w:val="00EF602D"/>
    <w:rsid w:val="00EF66A4"/>
    <w:rsid w:val="00EF7244"/>
    <w:rsid w:val="00EF7BC6"/>
    <w:rsid w:val="00F00053"/>
    <w:rsid w:val="00F003D4"/>
    <w:rsid w:val="00F0131D"/>
    <w:rsid w:val="00F01F83"/>
    <w:rsid w:val="00F01FD3"/>
    <w:rsid w:val="00F027DC"/>
    <w:rsid w:val="00F051BF"/>
    <w:rsid w:val="00F06E34"/>
    <w:rsid w:val="00F07173"/>
    <w:rsid w:val="00F101EF"/>
    <w:rsid w:val="00F11220"/>
    <w:rsid w:val="00F135A1"/>
    <w:rsid w:val="00F152DF"/>
    <w:rsid w:val="00F156B3"/>
    <w:rsid w:val="00F15A67"/>
    <w:rsid w:val="00F167BA"/>
    <w:rsid w:val="00F22462"/>
    <w:rsid w:val="00F22B8E"/>
    <w:rsid w:val="00F24274"/>
    <w:rsid w:val="00F26193"/>
    <w:rsid w:val="00F26384"/>
    <w:rsid w:val="00F26EC1"/>
    <w:rsid w:val="00F27C3F"/>
    <w:rsid w:val="00F27C87"/>
    <w:rsid w:val="00F30593"/>
    <w:rsid w:val="00F30C9F"/>
    <w:rsid w:val="00F30EF5"/>
    <w:rsid w:val="00F31073"/>
    <w:rsid w:val="00F3146C"/>
    <w:rsid w:val="00F3380F"/>
    <w:rsid w:val="00F340EF"/>
    <w:rsid w:val="00F341BC"/>
    <w:rsid w:val="00F359F2"/>
    <w:rsid w:val="00F36E43"/>
    <w:rsid w:val="00F36F23"/>
    <w:rsid w:val="00F37573"/>
    <w:rsid w:val="00F4058C"/>
    <w:rsid w:val="00F40D62"/>
    <w:rsid w:val="00F42D03"/>
    <w:rsid w:val="00F44426"/>
    <w:rsid w:val="00F44983"/>
    <w:rsid w:val="00F45B46"/>
    <w:rsid w:val="00F4630F"/>
    <w:rsid w:val="00F46560"/>
    <w:rsid w:val="00F46986"/>
    <w:rsid w:val="00F46FCD"/>
    <w:rsid w:val="00F47927"/>
    <w:rsid w:val="00F47FF1"/>
    <w:rsid w:val="00F5043A"/>
    <w:rsid w:val="00F5110D"/>
    <w:rsid w:val="00F51A21"/>
    <w:rsid w:val="00F51BFC"/>
    <w:rsid w:val="00F5268E"/>
    <w:rsid w:val="00F52C82"/>
    <w:rsid w:val="00F544F3"/>
    <w:rsid w:val="00F57B30"/>
    <w:rsid w:val="00F6089F"/>
    <w:rsid w:val="00F62973"/>
    <w:rsid w:val="00F642C7"/>
    <w:rsid w:val="00F656F7"/>
    <w:rsid w:val="00F66CA1"/>
    <w:rsid w:val="00F71104"/>
    <w:rsid w:val="00F71895"/>
    <w:rsid w:val="00F729C7"/>
    <w:rsid w:val="00F73B55"/>
    <w:rsid w:val="00F73C32"/>
    <w:rsid w:val="00F74574"/>
    <w:rsid w:val="00F751A4"/>
    <w:rsid w:val="00F75893"/>
    <w:rsid w:val="00F75939"/>
    <w:rsid w:val="00F76FA2"/>
    <w:rsid w:val="00F807EA"/>
    <w:rsid w:val="00F81E36"/>
    <w:rsid w:val="00F82613"/>
    <w:rsid w:val="00F82A8C"/>
    <w:rsid w:val="00F82C76"/>
    <w:rsid w:val="00F83580"/>
    <w:rsid w:val="00F840E6"/>
    <w:rsid w:val="00F849B0"/>
    <w:rsid w:val="00F84A70"/>
    <w:rsid w:val="00F85E2C"/>
    <w:rsid w:val="00F87946"/>
    <w:rsid w:val="00F87E8F"/>
    <w:rsid w:val="00F91133"/>
    <w:rsid w:val="00F92055"/>
    <w:rsid w:val="00F95135"/>
    <w:rsid w:val="00F966B5"/>
    <w:rsid w:val="00F976B3"/>
    <w:rsid w:val="00FA26DE"/>
    <w:rsid w:val="00FA2A56"/>
    <w:rsid w:val="00FA30E9"/>
    <w:rsid w:val="00FA36AA"/>
    <w:rsid w:val="00FA3AC1"/>
    <w:rsid w:val="00FA5E3D"/>
    <w:rsid w:val="00FA5F64"/>
    <w:rsid w:val="00FA63C3"/>
    <w:rsid w:val="00FA65CD"/>
    <w:rsid w:val="00FA6BC4"/>
    <w:rsid w:val="00FA701C"/>
    <w:rsid w:val="00FA7505"/>
    <w:rsid w:val="00FB23B9"/>
    <w:rsid w:val="00FB4CE1"/>
    <w:rsid w:val="00FB5A94"/>
    <w:rsid w:val="00FB75E6"/>
    <w:rsid w:val="00FC068E"/>
    <w:rsid w:val="00FC1540"/>
    <w:rsid w:val="00FC1815"/>
    <w:rsid w:val="00FC31C3"/>
    <w:rsid w:val="00FC4369"/>
    <w:rsid w:val="00FC59CF"/>
    <w:rsid w:val="00FC69CA"/>
    <w:rsid w:val="00FD0DDC"/>
    <w:rsid w:val="00FD40F6"/>
    <w:rsid w:val="00FD5D88"/>
    <w:rsid w:val="00FD6C84"/>
    <w:rsid w:val="00FE1326"/>
    <w:rsid w:val="00FE2993"/>
    <w:rsid w:val="00FE4316"/>
    <w:rsid w:val="00FE43C2"/>
    <w:rsid w:val="00FE5F47"/>
    <w:rsid w:val="00FE6ABE"/>
    <w:rsid w:val="00FE7A68"/>
    <w:rsid w:val="00FF158C"/>
    <w:rsid w:val="00FF1A1F"/>
    <w:rsid w:val="00FF2EAC"/>
    <w:rsid w:val="00FF2F7E"/>
    <w:rsid w:val="00FF3717"/>
    <w:rsid w:val="00FF4908"/>
    <w:rsid w:val="00FF4A4A"/>
    <w:rsid w:val="00FF501B"/>
    <w:rsid w:val="00FF7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0C440"/>
  <w15:docId w15:val="{281D0644-1A10-4FD8-8260-34335E7D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CF5"/>
  </w:style>
  <w:style w:type="paragraph" w:styleId="Titre1">
    <w:name w:val="heading 1"/>
    <w:basedOn w:val="Normal"/>
    <w:next w:val="Normal"/>
    <w:link w:val="Titre1Car"/>
    <w:uiPriority w:val="9"/>
    <w:qFormat/>
    <w:rsid w:val="00EB6010"/>
    <w:pPr>
      <w:keepNext/>
      <w:keepLines/>
      <w:spacing w:before="240" w:after="0"/>
      <w:outlineLvl w:val="0"/>
    </w:pPr>
    <w:rPr>
      <w:rFonts w:eastAsiaTheme="majorEastAsia" w:cstheme="majorBidi"/>
      <w:color w:val="1F3864" w:themeColor="accent1" w:themeShade="80"/>
      <w:sz w:val="36"/>
      <w:szCs w:val="32"/>
      <w:lang w:val="es-ES"/>
    </w:rPr>
  </w:style>
  <w:style w:type="paragraph" w:styleId="Titre2">
    <w:name w:val="heading 2"/>
    <w:basedOn w:val="Normal"/>
    <w:next w:val="Normal"/>
    <w:link w:val="Titre2Car"/>
    <w:uiPriority w:val="9"/>
    <w:unhideWhenUsed/>
    <w:qFormat/>
    <w:rsid w:val="00EB6010"/>
    <w:pPr>
      <w:keepNext/>
      <w:keepLines/>
      <w:spacing w:before="40" w:after="0"/>
      <w:outlineLvl w:val="1"/>
    </w:pPr>
    <w:rPr>
      <w:rFonts w:eastAsiaTheme="majorEastAsia" w:cstheme="majorBidi"/>
      <w:b/>
      <w:sz w:val="28"/>
      <w:szCs w:val="26"/>
      <w:lang w:val="es-ES"/>
    </w:rPr>
  </w:style>
  <w:style w:type="paragraph" w:styleId="Titre3">
    <w:name w:val="heading 3"/>
    <w:basedOn w:val="Normal"/>
    <w:next w:val="Normal"/>
    <w:link w:val="Titre3Car"/>
    <w:uiPriority w:val="9"/>
    <w:unhideWhenUsed/>
    <w:qFormat/>
    <w:rsid w:val="00EB6010"/>
    <w:pPr>
      <w:keepNext/>
      <w:keepLines/>
      <w:spacing w:before="40" w:after="0"/>
      <w:outlineLvl w:val="2"/>
    </w:pPr>
    <w:rPr>
      <w:rFonts w:eastAsiaTheme="majorEastAsia" w:cstheme="majorBidi"/>
      <w:b/>
      <w:sz w:val="20"/>
      <w:szCs w:val="24"/>
      <w:lang w:val="es-ES"/>
    </w:rPr>
  </w:style>
  <w:style w:type="paragraph" w:styleId="Titre4">
    <w:name w:val="heading 4"/>
    <w:next w:val="Normal"/>
    <w:link w:val="Titre4Car"/>
    <w:uiPriority w:val="9"/>
    <w:unhideWhenUsed/>
    <w:qFormat/>
    <w:rsid w:val="00EB6010"/>
    <w:pPr>
      <w:numPr>
        <w:numId w:val="1"/>
      </w:numPr>
      <w:spacing w:before="120" w:after="120" w:line="288" w:lineRule="auto"/>
      <w:contextualSpacing/>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6010"/>
    <w:rPr>
      <w:rFonts w:eastAsiaTheme="majorEastAsia" w:cstheme="majorBidi"/>
      <w:color w:val="1F3864" w:themeColor="accent1" w:themeShade="80"/>
      <w:sz w:val="36"/>
      <w:szCs w:val="32"/>
      <w:lang w:val="es-ES"/>
    </w:rPr>
  </w:style>
  <w:style w:type="character" w:customStyle="1" w:styleId="Titre2Car">
    <w:name w:val="Titre 2 Car"/>
    <w:basedOn w:val="Policepardfaut"/>
    <w:link w:val="Titre2"/>
    <w:uiPriority w:val="9"/>
    <w:rsid w:val="00EB6010"/>
    <w:rPr>
      <w:rFonts w:eastAsiaTheme="majorEastAsia" w:cstheme="majorBidi"/>
      <w:b/>
      <w:sz w:val="28"/>
      <w:szCs w:val="26"/>
      <w:lang w:val="es-ES"/>
    </w:rPr>
  </w:style>
  <w:style w:type="character" w:customStyle="1" w:styleId="Titre3Car">
    <w:name w:val="Titre 3 Car"/>
    <w:basedOn w:val="Policepardfaut"/>
    <w:link w:val="Titre3"/>
    <w:uiPriority w:val="9"/>
    <w:rsid w:val="00EB6010"/>
    <w:rPr>
      <w:rFonts w:eastAsiaTheme="majorEastAsia" w:cstheme="majorBidi"/>
      <w:b/>
      <w:sz w:val="20"/>
      <w:szCs w:val="24"/>
      <w:lang w:val="es-ES"/>
    </w:rPr>
  </w:style>
  <w:style w:type="character" w:customStyle="1" w:styleId="Titre4Car">
    <w:name w:val="Titre 4 Car"/>
    <w:basedOn w:val="Policepardfaut"/>
    <w:link w:val="Titre4"/>
    <w:uiPriority w:val="9"/>
    <w:rsid w:val="00EB6010"/>
  </w:style>
  <w:style w:type="paragraph" w:styleId="Paragraphedeliste">
    <w:name w:val="List Paragraph"/>
    <w:aliases w:val="Puntos,Numerowanie,Kolorowa lista — akcent 11,N w prog,Obiekt,normalny tekst,ORE MYŚLNIKI,Średnia siatka 1 — akcent 21,List Paragraph,Jasna siatka — akcent 31,Colorful List Accent 1,List Paragraph3,Akapit z listą1,Heding 2,a_Stand"/>
    <w:basedOn w:val="Normal"/>
    <w:link w:val="ParagraphedelisteCar"/>
    <w:uiPriority w:val="34"/>
    <w:qFormat/>
    <w:rsid w:val="00D811A5"/>
    <w:pPr>
      <w:ind w:left="720"/>
      <w:contextualSpacing/>
    </w:pPr>
  </w:style>
  <w:style w:type="character" w:customStyle="1" w:styleId="ParagraphedelisteCar">
    <w:name w:val="Paragraphe de liste Car"/>
    <w:aliases w:val="Puntos Car,Numerowanie Car,Kolorowa lista — akcent 11 Car,N w prog Car,Obiekt Car,normalny tekst Car,ORE MYŚLNIKI Car,Średnia siatka 1 — akcent 21 Car,List Paragraph Car,Jasna siatka — akcent 31 Car,Colorful List Accent 1 Car"/>
    <w:basedOn w:val="Policepardfaut"/>
    <w:link w:val="Paragraphedeliste"/>
    <w:uiPriority w:val="34"/>
    <w:rsid w:val="00EB6010"/>
  </w:style>
  <w:style w:type="paragraph" w:styleId="Titre">
    <w:name w:val="Title"/>
    <w:basedOn w:val="Normal"/>
    <w:next w:val="Normal"/>
    <w:link w:val="TitreCar"/>
    <w:uiPriority w:val="10"/>
    <w:qFormat/>
    <w:rsid w:val="00622EAB"/>
    <w:pPr>
      <w:spacing w:after="0" w:line="240" w:lineRule="auto"/>
      <w:contextualSpacing/>
    </w:pPr>
    <w:rPr>
      <w:rFonts w:asciiTheme="majorHAnsi" w:eastAsiaTheme="majorEastAsia" w:hAnsiTheme="majorHAnsi" w:cstheme="majorBidi"/>
      <w:color w:val="ED7D31" w:themeColor="accent2"/>
      <w:spacing w:val="-10"/>
      <w:sz w:val="52"/>
      <w:szCs w:val="52"/>
      <w:lang w:val="en-US" w:bidi="he-IL"/>
    </w:rPr>
  </w:style>
  <w:style w:type="character" w:customStyle="1" w:styleId="TitreCar">
    <w:name w:val="Titre Car"/>
    <w:basedOn w:val="Policepardfaut"/>
    <w:link w:val="Titre"/>
    <w:uiPriority w:val="10"/>
    <w:rsid w:val="00622EAB"/>
    <w:rPr>
      <w:rFonts w:asciiTheme="majorHAnsi" w:eastAsiaTheme="majorEastAsia" w:hAnsiTheme="majorHAnsi" w:cstheme="majorBidi"/>
      <w:color w:val="ED7D31" w:themeColor="accent2"/>
      <w:spacing w:val="-10"/>
      <w:sz w:val="52"/>
      <w:szCs w:val="52"/>
      <w:lang w:val="en-US" w:bidi="he-IL"/>
    </w:rPr>
  </w:style>
  <w:style w:type="paragraph" w:styleId="En-tte">
    <w:name w:val="header"/>
    <w:basedOn w:val="Normal"/>
    <w:link w:val="En-tteCar"/>
    <w:uiPriority w:val="99"/>
    <w:unhideWhenUsed/>
    <w:rsid w:val="009F3FF4"/>
    <w:pPr>
      <w:tabs>
        <w:tab w:val="center" w:pos="4536"/>
        <w:tab w:val="right" w:pos="9072"/>
      </w:tabs>
      <w:spacing w:after="0" w:line="240" w:lineRule="auto"/>
    </w:pPr>
  </w:style>
  <w:style w:type="character" w:customStyle="1" w:styleId="En-tteCar">
    <w:name w:val="En-tête Car"/>
    <w:basedOn w:val="Policepardfaut"/>
    <w:link w:val="En-tte"/>
    <w:uiPriority w:val="99"/>
    <w:rsid w:val="009F3FF4"/>
  </w:style>
  <w:style w:type="paragraph" w:styleId="Pieddepage">
    <w:name w:val="footer"/>
    <w:basedOn w:val="Normal"/>
    <w:link w:val="PieddepageCar"/>
    <w:uiPriority w:val="99"/>
    <w:unhideWhenUsed/>
    <w:rsid w:val="009F3F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3FF4"/>
  </w:style>
  <w:style w:type="table" w:styleId="Grilledutableau">
    <w:name w:val="Table Grid"/>
    <w:basedOn w:val="TableauNormal"/>
    <w:uiPriority w:val="59"/>
    <w:rsid w:val="004C0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6010"/>
    <w:pPr>
      <w:autoSpaceDE w:val="0"/>
      <w:autoSpaceDN w:val="0"/>
      <w:adjustRightInd w:val="0"/>
      <w:spacing w:after="0" w:line="240" w:lineRule="auto"/>
    </w:pPr>
    <w:rPr>
      <w:rFonts w:ascii="Calibri" w:hAnsi="Calibri" w:cs="Calibri"/>
      <w:color w:val="000000"/>
      <w:sz w:val="24"/>
      <w:szCs w:val="24"/>
    </w:rPr>
  </w:style>
  <w:style w:type="character" w:styleId="Numrodepage">
    <w:name w:val="page number"/>
    <w:basedOn w:val="Policepardfaut"/>
    <w:uiPriority w:val="99"/>
    <w:unhideWhenUsed/>
    <w:rsid w:val="00EB6010"/>
  </w:style>
  <w:style w:type="paragraph" w:styleId="Textebrut">
    <w:name w:val="Plain Text"/>
    <w:basedOn w:val="Normal"/>
    <w:link w:val="TextebrutCar"/>
    <w:uiPriority w:val="99"/>
    <w:semiHidden/>
    <w:unhideWhenUsed/>
    <w:rsid w:val="00EB6010"/>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EB6010"/>
    <w:rPr>
      <w:rFonts w:ascii="Calibri" w:hAnsi="Calibri"/>
      <w:szCs w:val="21"/>
    </w:rPr>
  </w:style>
  <w:style w:type="paragraph" w:customStyle="1" w:styleId="6">
    <w:name w:val="6"/>
    <w:basedOn w:val="Normal"/>
    <w:rsid w:val="00EB6010"/>
    <w:pPr>
      <w:numPr>
        <w:numId w:val="2"/>
      </w:numPr>
      <w:spacing w:after="120" w:line="288" w:lineRule="auto"/>
      <w:contextualSpacing/>
      <w:jc w:val="both"/>
    </w:pPr>
  </w:style>
  <w:style w:type="paragraph" w:styleId="Sansinterligne">
    <w:name w:val="No Spacing"/>
    <w:basedOn w:val="Normal"/>
    <w:uiPriority w:val="1"/>
    <w:qFormat/>
    <w:rsid w:val="00EB6010"/>
    <w:pPr>
      <w:spacing w:after="120" w:line="288" w:lineRule="auto"/>
      <w:contextualSpacing/>
      <w:jc w:val="both"/>
    </w:pPr>
    <w:rPr>
      <w:b/>
    </w:rPr>
  </w:style>
  <w:style w:type="paragraph" w:styleId="Corpsdetexte">
    <w:name w:val="Body Text"/>
    <w:basedOn w:val="Normal"/>
    <w:link w:val="CorpsdetexteCar"/>
    <w:unhideWhenUsed/>
    <w:qFormat/>
    <w:rsid w:val="00EB6010"/>
    <w:pPr>
      <w:spacing w:after="0" w:line="240" w:lineRule="auto"/>
      <w:jc w:val="both"/>
    </w:pPr>
    <w:rPr>
      <w:sz w:val="24"/>
    </w:rPr>
  </w:style>
  <w:style w:type="character" w:customStyle="1" w:styleId="CorpsdetexteCar">
    <w:name w:val="Corps de texte Car"/>
    <w:basedOn w:val="Policepardfaut"/>
    <w:link w:val="Corpsdetexte"/>
    <w:rsid w:val="00EB6010"/>
    <w:rPr>
      <w:sz w:val="24"/>
    </w:rPr>
  </w:style>
  <w:style w:type="table" w:customStyle="1" w:styleId="3-31">
    <w:name w:val="Πίνακας λίστας 3 - Έμφαση 31"/>
    <w:basedOn w:val="TableauNormal"/>
    <w:uiPriority w:val="48"/>
    <w:rsid w:val="00EB6010"/>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En-ttedetabledesmatires">
    <w:name w:val="TOC Heading"/>
    <w:basedOn w:val="Titre1"/>
    <w:next w:val="Normal"/>
    <w:uiPriority w:val="39"/>
    <w:unhideWhenUsed/>
    <w:qFormat/>
    <w:rsid w:val="00EB6010"/>
    <w:pPr>
      <w:outlineLvl w:val="9"/>
    </w:pPr>
    <w:rPr>
      <w:lang w:val="fr-FR" w:eastAsia="fr-FR"/>
    </w:rPr>
  </w:style>
  <w:style w:type="paragraph" w:styleId="TM1">
    <w:name w:val="toc 1"/>
    <w:basedOn w:val="Normal"/>
    <w:next w:val="Normal"/>
    <w:autoRedefine/>
    <w:uiPriority w:val="39"/>
    <w:unhideWhenUsed/>
    <w:rsid w:val="00EB6010"/>
    <w:pPr>
      <w:spacing w:after="100"/>
    </w:pPr>
    <w:rPr>
      <w:lang w:val="es-ES"/>
    </w:rPr>
  </w:style>
  <w:style w:type="character" w:styleId="Lienhypertexte">
    <w:name w:val="Hyperlink"/>
    <w:basedOn w:val="Policepardfaut"/>
    <w:uiPriority w:val="99"/>
    <w:unhideWhenUsed/>
    <w:rsid w:val="00EB6010"/>
    <w:rPr>
      <w:color w:val="0563C1" w:themeColor="hyperlink"/>
      <w:u w:val="single"/>
    </w:rPr>
  </w:style>
  <w:style w:type="paragraph" w:styleId="TM2">
    <w:name w:val="toc 2"/>
    <w:basedOn w:val="Normal"/>
    <w:next w:val="Normal"/>
    <w:autoRedefine/>
    <w:uiPriority w:val="39"/>
    <w:unhideWhenUsed/>
    <w:rsid w:val="00EB6010"/>
    <w:pPr>
      <w:spacing w:after="100"/>
      <w:ind w:left="220"/>
    </w:pPr>
    <w:rPr>
      <w:rFonts w:eastAsiaTheme="minorEastAsia" w:cs="Times New Roman"/>
      <w:lang w:eastAsia="fr-FR"/>
    </w:rPr>
  </w:style>
  <w:style w:type="paragraph" w:styleId="TM3">
    <w:name w:val="toc 3"/>
    <w:basedOn w:val="Normal"/>
    <w:next w:val="Normal"/>
    <w:autoRedefine/>
    <w:uiPriority w:val="39"/>
    <w:unhideWhenUsed/>
    <w:rsid w:val="00EB6010"/>
    <w:pPr>
      <w:spacing w:after="100"/>
      <w:ind w:left="440"/>
    </w:pPr>
    <w:rPr>
      <w:rFonts w:eastAsiaTheme="minorEastAsia" w:cs="Times New Roman"/>
      <w:lang w:eastAsia="fr-FR"/>
    </w:rPr>
  </w:style>
  <w:style w:type="character" w:customStyle="1" w:styleId="Mencinsinresolver1">
    <w:name w:val="Mención sin resolver1"/>
    <w:basedOn w:val="Policepardfaut"/>
    <w:uiPriority w:val="99"/>
    <w:semiHidden/>
    <w:unhideWhenUsed/>
    <w:rsid w:val="00EB6010"/>
    <w:rPr>
      <w:color w:val="605E5C"/>
      <w:shd w:val="clear" w:color="auto" w:fill="E1DFDD"/>
    </w:rPr>
  </w:style>
  <w:style w:type="character" w:customStyle="1" w:styleId="Mentionnonrsolue1">
    <w:name w:val="Mention non résolue1"/>
    <w:basedOn w:val="Policepardfaut"/>
    <w:uiPriority w:val="99"/>
    <w:semiHidden/>
    <w:unhideWhenUsed/>
    <w:rsid w:val="003C1F1C"/>
    <w:rPr>
      <w:color w:val="605E5C"/>
      <w:shd w:val="clear" w:color="auto" w:fill="E1DFDD"/>
    </w:rPr>
  </w:style>
  <w:style w:type="paragraph" w:styleId="Textedebulles">
    <w:name w:val="Balloon Text"/>
    <w:basedOn w:val="Normal"/>
    <w:link w:val="TextedebullesCar"/>
    <w:uiPriority w:val="99"/>
    <w:semiHidden/>
    <w:unhideWhenUsed/>
    <w:rsid w:val="00EF1B3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1B39"/>
    <w:rPr>
      <w:rFonts w:ascii="Segoe UI" w:hAnsi="Segoe UI" w:cs="Segoe UI"/>
      <w:sz w:val="18"/>
      <w:szCs w:val="18"/>
    </w:rPr>
  </w:style>
  <w:style w:type="character" w:customStyle="1" w:styleId="NotedefinCar">
    <w:name w:val="Note de fin Car"/>
    <w:basedOn w:val="Policepardfaut"/>
    <w:link w:val="Notedefin"/>
    <w:uiPriority w:val="99"/>
    <w:semiHidden/>
    <w:rsid w:val="00635136"/>
    <w:rPr>
      <w:sz w:val="20"/>
      <w:szCs w:val="20"/>
    </w:rPr>
  </w:style>
  <w:style w:type="paragraph" w:styleId="Notedefin">
    <w:name w:val="endnote text"/>
    <w:basedOn w:val="Normal"/>
    <w:link w:val="NotedefinCar"/>
    <w:uiPriority w:val="99"/>
    <w:semiHidden/>
    <w:unhideWhenUsed/>
    <w:rsid w:val="00635136"/>
    <w:pPr>
      <w:spacing w:after="0" w:line="240" w:lineRule="auto"/>
      <w:ind w:left="567" w:hanging="567"/>
      <w:jc w:val="both"/>
    </w:pPr>
    <w:rPr>
      <w:sz w:val="20"/>
      <w:szCs w:val="20"/>
    </w:rPr>
  </w:style>
  <w:style w:type="character" w:customStyle="1" w:styleId="Mentionnonrsolue2">
    <w:name w:val="Mention non résolue2"/>
    <w:basedOn w:val="Policepardfaut"/>
    <w:uiPriority w:val="99"/>
    <w:semiHidden/>
    <w:unhideWhenUsed/>
    <w:rsid w:val="00B207A6"/>
    <w:rPr>
      <w:color w:val="605E5C"/>
      <w:shd w:val="clear" w:color="auto" w:fill="E1DFDD"/>
    </w:rPr>
  </w:style>
  <w:style w:type="table" w:styleId="TableauListe3-Accentuation3">
    <w:name w:val="List Table 3 Accent 3"/>
    <w:basedOn w:val="TableauNormal"/>
    <w:uiPriority w:val="48"/>
    <w:rsid w:val="00046D8F"/>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Lienhypertextesuivivisit">
    <w:name w:val="FollowedHyperlink"/>
    <w:basedOn w:val="Policepardfaut"/>
    <w:uiPriority w:val="99"/>
    <w:semiHidden/>
    <w:unhideWhenUsed/>
    <w:rsid w:val="00933F9B"/>
    <w:rPr>
      <w:color w:val="954F72" w:themeColor="followedHyperlink"/>
      <w:u w:val="single"/>
    </w:rPr>
  </w:style>
  <w:style w:type="paragraph" w:customStyle="1" w:styleId="Standard">
    <w:name w:val="Standard"/>
    <w:rsid w:val="00D74758"/>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5332">
      <w:bodyDiv w:val="1"/>
      <w:marLeft w:val="0"/>
      <w:marRight w:val="0"/>
      <w:marTop w:val="0"/>
      <w:marBottom w:val="0"/>
      <w:divBdr>
        <w:top w:val="none" w:sz="0" w:space="0" w:color="auto"/>
        <w:left w:val="none" w:sz="0" w:space="0" w:color="auto"/>
        <w:bottom w:val="none" w:sz="0" w:space="0" w:color="auto"/>
        <w:right w:val="none" w:sz="0" w:space="0" w:color="auto"/>
      </w:divBdr>
    </w:div>
    <w:div w:id="224992639">
      <w:bodyDiv w:val="1"/>
      <w:marLeft w:val="0"/>
      <w:marRight w:val="0"/>
      <w:marTop w:val="0"/>
      <w:marBottom w:val="0"/>
      <w:divBdr>
        <w:top w:val="none" w:sz="0" w:space="0" w:color="auto"/>
        <w:left w:val="none" w:sz="0" w:space="0" w:color="auto"/>
        <w:bottom w:val="none" w:sz="0" w:space="0" w:color="auto"/>
        <w:right w:val="none" w:sz="0" w:space="0" w:color="auto"/>
      </w:divBdr>
    </w:div>
    <w:div w:id="359089072">
      <w:bodyDiv w:val="1"/>
      <w:marLeft w:val="0"/>
      <w:marRight w:val="0"/>
      <w:marTop w:val="0"/>
      <w:marBottom w:val="0"/>
      <w:divBdr>
        <w:top w:val="none" w:sz="0" w:space="0" w:color="auto"/>
        <w:left w:val="none" w:sz="0" w:space="0" w:color="auto"/>
        <w:bottom w:val="none" w:sz="0" w:space="0" w:color="auto"/>
        <w:right w:val="none" w:sz="0" w:space="0" w:color="auto"/>
      </w:divBdr>
    </w:div>
    <w:div w:id="446698160">
      <w:bodyDiv w:val="1"/>
      <w:marLeft w:val="0"/>
      <w:marRight w:val="0"/>
      <w:marTop w:val="0"/>
      <w:marBottom w:val="0"/>
      <w:divBdr>
        <w:top w:val="none" w:sz="0" w:space="0" w:color="auto"/>
        <w:left w:val="none" w:sz="0" w:space="0" w:color="auto"/>
        <w:bottom w:val="none" w:sz="0" w:space="0" w:color="auto"/>
        <w:right w:val="none" w:sz="0" w:space="0" w:color="auto"/>
      </w:divBdr>
    </w:div>
    <w:div w:id="500193875">
      <w:bodyDiv w:val="1"/>
      <w:marLeft w:val="0"/>
      <w:marRight w:val="0"/>
      <w:marTop w:val="0"/>
      <w:marBottom w:val="0"/>
      <w:divBdr>
        <w:top w:val="none" w:sz="0" w:space="0" w:color="auto"/>
        <w:left w:val="none" w:sz="0" w:space="0" w:color="auto"/>
        <w:bottom w:val="none" w:sz="0" w:space="0" w:color="auto"/>
        <w:right w:val="none" w:sz="0" w:space="0" w:color="auto"/>
      </w:divBdr>
    </w:div>
    <w:div w:id="524756894">
      <w:bodyDiv w:val="1"/>
      <w:marLeft w:val="0"/>
      <w:marRight w:val="0"/>
      <w:marTop w:val="0"/>
      <w:marBottom w:val="0"/>
      <w:divBdr>
        <w:top w:val="none" w:sz="0" w:space="0" w:color="auto"/>
        <w:left w:val="none" w:sz="0" w:space="0" w:color="auto"/>
        <w:bottom w:val="none" w:sz="0" w:space="0" w:color="auto"/>
        <w:right w:val="none" w:sz="0" w:space="0" w:color="auto"/>
      </w:divBdr>
    </w:div>
    <w:div w:id="594245843">
      <w:bodyDiv w:val="1"/>
      <w:marLeft w:val="0"/>
      <w:marRight w:val="0"/>
      <w:marTop w:val="0"/>
      <w:marBottom w:val="0"/>
      <w:divBdr>
        <w:top w:val="none" w:sz="0" w:space="0" w:color="auto"/>
        <w:left w:val="none" w:sz="0" w:space="0" w:color="auto"/>
        <w:bottom w:val="none" w:sz="0" w:space="0" w:color="auto"/>
        <w:right w:val="none" w:sz="0" w:space="0" w:color="auto"/>
      </w:divBdr>
      <w:divsChild>
        <w:div w:id="5328749">
          <w:marLeft w:val="446"/>
          <w:marRight w:val="0"/>
          <w:marTop w:val="0"/>
          <w:marBottom w:val="0"/>
          <w:divBdr>
            <w:top w:val="none" w:sz="0" w:space="0" w:color="auto"/>
            <w:left w:val="none" w:sz="0" w:space="0" w:color="auto"/>
            <w:bottom w:val="none" w:sz="0" w:space="0" w:color="auto"/>
            <w:right w:val="none" w:sz="0" w:space="0" w:color="auto"/>
          </w:divBdr>
        </w:div>
      </w:divsChild>
    </w:div>
    <w:div w:id="614100798">
      <w:bodyDiv w:val="1"/>
      <w:marLeft w:val="0"/>
      <w:marRight w:val="0"/>
      <w:marTop w:val="0"/>
      <w:marBottom w:val="0"/>
      <w:divBdr>
        <w:top w:val="none" w:sz="0" w:space="0" w:color="auto"/>
        <w:left w:val="none" w:sz="0" w:space="0" w:color="auto"/>
        <w:bottom w:val="none" w:sz="0" w:space="0" w:color="auto"/>
        <w:right w:val="none" w:sz="0" w:space="0" w:color="auto"/>
      </w:divBdr>
    </w:div>
    <w:div w:id="636033109">
      <w:bodyDiv w:val="1"/>
      <w:marLeft w:val="0"/>
      <w:marRight w:val="0"/>
      <w:marTop w:val="0"/>
      <w:marBottom w:val="0"/>
      <w:divBdr>
        <w:top w:val="none" w:sz="0" w:space="0" w:color="auto"/>
        <w:left w:val="none" w:sz="0" w:space="0" w:color="auto"/>
        <w:bottom w:val="none" w:sz="0" w:space="0" w:color="auto"/>
        <w:right w:val="none" w:sz="0" w:space="0" w:color="auto"/>
      </w:divBdr>
    </w:div>
    <w:div w:id="638220640">
      <w:bodyDiv w:val="1"/>
      <w:marLeft w:val="0"/>
      <w:marRight w:val="0"/>
      <w:marTop w:val="0"/>
      <w:marBottom w:val="0"/>
      <w:divBdr>
        <w:top w:val="none" w:sz="0" w:space="0" w:color="auto"/>
        <w:left w:val="none" w:sz="0" w:space="0" w:color="auto"/>
        <w:bottom w:val="none" w:sz="0" w:space="0" w:color="auto"/>
        <w:right w:val="none" w:sz="0" w:space="0" w:color="auto"/>
      </w:divBdr>
    </w:div>
    <w:div w:id="986008990">
      <w:bodyDiv w:val="1"/>
      <w:marLeft w:val="0"/>
      <w:marRight w:val="0"/>
      <w:marTop w:val="0"/>
      <w:marBottom w:val="0"/>
      <w:divBdr>
        <w:top w:val="none" w:sz="0" w:space="0" w:color="auto"/>
        <w:left w:val="none" w:sz="0" w:space="0" w:color="auto"/>
        <w:bottom w:val="none" w:sz="0" w:space="0" w:color="auto"/>
        <w:right w:val="none" w:sz="0" w:space="0" w:color="auto"/>
      </w:divBdr>
    </w:div>
    <w:div w:id="1004285149">
      <w:bodyDiv w:val="1"/>
      <w:marLeft w:val="0"/>
      <w:marRight w:val="0"/>
      <w:marTop w:val="0"/>
      <w:marBottom w:val="0"/>
      <w:divBdr>
        <w:top w:val="none" w:sz="0" w:space="0" w:color="auto"/>
        <w:left w:val="none" w:sz="0" w:space="0" w:color="auto"/>
        <w:bottom w:val="none" w:sz="0" w:space="0" w:color="auto"/>
        <w:right w:val="none" w:sz="0" w:space="0" w:color="auto"/>
      </w:divBdr>
    </w:div>
    <w:div w:id="1037118200">
      <w:bodyDiv w:val="1"/>
      <w:marLeft w:val="0"/>
      <w:marRight w:val="0"/>
      <w:marTop w:val="0"/>
      <w:marBottom w:val="0"/>
      <w:divBdr>
        <w:top w:val="none" w:sz="0" w:space="0" w:color="auto"/>
        <w:left w:val="none" w:sz="0" w:space="0" w:color="auto"/>
        <w:bottom w:val="none" w:sz="0" w:space="0" w:color="auto"/>
        <w:right w:val="none" w:sz="0" w:space="0" w:color="auto"/>
      </w:divBdr>
    </w:div>
    <w:div w:id="1063987344">
      <w:bodyDiv w:val="1"/>
      <w:marLeft w:val="0"/>
      <w:marRight w:val="0"/>
      <w:marTop w:val="0"/>
      <w:marBottom w:val="0"/>
      <w:divBdr>
        <w:top w:val="none" w:sz="0" w:space="0" w:color="auto"/>
        <w:left w:val="none" w:sz="0" w:space="0" w:color="auto"/>
        <w:bottom w:val="none" w:sz="0" w:space="0" w:color="auto"/>
        <w:right w:val="none" w:sz="0" w:space="0" w:color="auto"/>
      </w:divBdr>
    </w:div>
    <w:div w:id="1138380251">
      <w:bodyDiv w:val="1"/>
      <w:marLeft w:val="0"/>
      <w:marRight w:val="0"/>
      <w:marTop w:val="0"/>
      <w:marBottom w:val="0"/>
      <w:divBdr>
        <w:top w:val="none" w:sz="0" w:space="0" w:color="auto"/>
        <w:left w:val="none" w:sz="0" w:space="0" w:color="auto"/>
        <w:bottom w:val="none" w:sz="0" w:space="0" w:color="auto"/>
        <w:right w:val="none" w:sz="0" w:space="0" w:color="auto"/>
      </w:divBdr>
    </w:div>
    <w:div w:id="1220437248">
      <w:bodyDiv w:val="1"/>
      <w:marLeft w:val="0"/>
      <w:marRight w:val="0"/>
      <w:marTop w:val="0"/>
      <w:marBottom w:val="0"/>
      <w:divBdr>
        <w:top w:val="none" w:sz="0" w:space="0" w:color="auto"/>
        <w:left w:val="none" w:sz="0" w:space="0" w:color="auto"/>
        <w:bottom w:val="none" w:sz="0" w:space="0" w:color="auto"/>
        <w:right w:val="none" w:sz="0" w:space="0" w:color="auto"/>
      </w:divBdr>
    </w:div>
    <w:div w:id="1348555320">
      <w:bodyDiv w:val="1"/>
      <w:marLeft w:val="0"/>
      <w:marRight w:val="0"/>
      <w:marTop w:val="0"/>
      <w:marBottom w:val="0"/>
      <w:divBdr>
        <w:top w:val="none" w:sz="0" w:space="0" w:color="auto"/>
        <w:left w:val="none" w:sz="0" w:space="0" w:color="auto"/>
        <w:bottom w:val="none" w:sz="0" w:space="0" w:color="auto"/>
        <w:right w:val="none" w:sz="0" w:space="0" w:color="auto"/>
      </w:divBdr>
    </w:div>
    <w:div w:id="1386027045">
      <w:bodyDiv w:val="1"/>
      <w:marLeft w:val="0"/>
      <w:marRight w:val="0"/>
      <w:marTop w:val="0"/>
      <w:marBottom w:val="0"/>
      <w:divBdr>
        <w:top w:val="none" w:sz="0" w:space="0" w:color="auto"/>
        <w:left w:val="none" w:sz="0" w:space="0" w:color="auto"/>
        <w:bottom w:val="none" w:sz="0" w:space="0" w:color="auto"/>
        <w:right w:val="none" w:sz="0" w:space="0" w:color="auto"/>
      </w:divBdr>
    </w:div>
    <w:div w:id="1457672724">
      <w:bodyDiv w:val="1"/>
      <w:marLeft w:val="0"/>
      <w:marRight w:val="0"/>
      <w:marTop w:val="0"/>
      <w:marBottom w:val="0"/>
      <w:divBdr>
        <w:top w:val="none" w:sz="0" w:space="0" w:color="auto"/>
        <w:left w:val="none" w:sz="0" w:space="0" w:color="auto"/>
        <w:bottom w:val="none" w:sz="0" w:space="0" w:color="auto"/>
        <w:right w:val="none" w:sz="0" w:space="0" w:color="auto"/>
      </w:divBdr>
    </w:div>
    <w:div w:id="1564297823">
      <w:bodyDiv w:val="1"/>
      <w:marLeft w:val="0"/>
      <w:marRight w:val="0"/>
      <w:marTop w:val="0"/>
      <w:marBottom w:val="0"/>
      <w:divBdr>
        <w:top w:val="none" w:sz="0" w:space="0" w:color="auto"/>
        <w:left w:val="none" w:sz="0" w:space="0" w:color="auto"/>
        <w:bottom w:val="none" w:sz="0" w:space="0" w:color="auto"/>
        <w:right w:val="none" w:sz="0" w:space="0" w:color="auto"/>
      </w:divBdr>
    </w:div>
    <w:div w:id="1822580574">
      <w:bodyDiv w:val="1"/>
      <w:marLeft w:val="0"/>
      <w:marRight w:val="0"/>
      <w:marTop w:val="0"/>
      <w:marBottom w:val="0"/>
      <w:divBdr>
        <w:top w:val="none" w:sz="0" w:space="0" w:color="auto"/>
        <w:left w:val="none" w:sz="0" w:space="0" w:color="auto"/>
        <w:bottom w:val="none" w:sz="0" w:space="0" w:color="auto"/>
        <w:right w:val="none" w:sz="0" w:space="0" w:color="auto"/>
      </w:divBdr>
    </w:div>
    <w:div w:id="1861355143">
      <w:bodyDiv w:val="1"/>
      <w:marLeft w:val="0"/>
      <w:marRight w:val="0"/>
      <w:marTop w:val="0"/>
      <w:marBottom w:val="0"/>
      <w:divBdr>
        <w:top w:val="none" w:sz="0" w:space="0" w:color="auto"/>
        <w:left w:val="none" w:sz="0" w:space="0" w:color="auto"/>
        <w:bottom w:val="none" w:sz="0" w:space="0" w:color="auto"/>
        <w:right w:val="none" w:sz="0" w:space="0" w:color="auto"/>
      </w:divBdr>
    </w:div>
    <w:div w:id="1874461320">
      <w:bodyDiv w:val="1"/>
      <w:marLeft w:val="0"/>
      <w:marRight w:val="0"/>
      <w:marTop w:val="0"/>
      <w:marBottom w:val="0"/>
      <w:divBdr>
        <w:top w:val="none" w:sz="0" w:space="0" w:color="auto"/>
        <w:left w:val="none" w:sz="0" w:space="0" w:color="auto"/>
        <w:bottom w:val="none" w:sz="0" w:space="0" w:color="auto"/>
        <w:right w:val="none" w:sz="0" w:space="0" w:color="auto"/>
      </w:divBdr>
    </w:div>
    <w:div w:id="1951820590">
      <w:bodyDiv w:val="1"/>
      <w:marLeft w:val="0"/>
      <w:marRight w:val="0"/>
      <w:marTop w:val="0"/>
      <w:marBottom w:val="0"/>
      <w:divBdr>
        <w:top w:val="none" w:sz="0" w:space="0" w:color="auto"/>
        <w:left w:val="none" w:sz="0" w:space="0" w:color="auto"/>
        <w:bottom w:val="none" w:sz="0" w:space="0" w:color="auto"/>
        <w:right w:val="none" w:sz="0" w:space="0" w:color="auto"/>
      </w:divBdr>
    </w:div>
    <w:div w:id="1960333109">
      <w:bodyDiv w:val="1"/>
      <w:marLeft w:val="0"/>
      <w:marRight w:val="0"/>
      <w:marTop w:val="0"/>
      <w:marBottom w:val="0"/>
      <w:divBdr>
        <w:top w:val="none" w:sz="0" w:space="0" w:color="auto"/>
        <w:left w:val="none" w:sz="0" w:space="0" w:color="auto"/>
        <w:bottom w:val="none" w:sz="0" w:space="0" w:color="auto"/>
        <w:right w:val="none" w:sz="0" w:space="0" w:color="auto"/>
      </w:divBdr>
    </w:div>
    <w:div w:id="20742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hyperlink" Target="https://www.renovup.org/wp-content/uploads/2023/03/1.1.-IO2.-RenovUp-Open-Badges-Final-Proposal.docx" TargetMode="External"/><Relationship Id="rId33" Type="http://schemas.openxmlformats.org/officeDocument/2006/relationships/header" Target="header2.xml"/><Relationship Id="rId38" Type="http://schemas.openxmlformats.org/officeDocument/2006/relationships/image" Target="media/image29.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6.png"/><Relationship Id="rId29" Type="http://schemas.openxmlformats.org/officeDocument/2006/relationships/image" Target="media/image23.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chart" Target="charts/chart1.xml"/><Relationship Id="rId32" Type="http://schemas.openxmlformats.org/officeDocument/2006/relationships/footer" Target="footer2.xm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19.png"/><Relationship Id="rId28" Type="http://schemas.openxmlformats.org/officeDocument/2006/relationships/image" Target="media/image22.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image" Target="media/image13.jpeg"/><Relationship Id="rId31" Type="http://schemas.openxmlformats.org/officeDocument/2006/relationships/footer" Target="footer1.xml"/><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18.pn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3.xml"/><Relationship Id="rId8"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IO4</a:t>
            </a:r>
            <a:r>
              <a:rPr lang="es-ES" baseline="0"/>
              <a:t> Participants</a:t>
            </a:r>
            <a:endParaRPr lang="es-E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r-FR"/>
        </a:p>
      </c:txPr>
    </c:title>
    <c:autoTitleDeleted val="0"/>
    <c:plotArea>
      <c:layout/>
      <c:barChart>
        <c:barDir val="col"/>
        <c:grouping val="clustered"/>
        <c:varyColors val="0"/>
        <c:ser>
          <c:idx val="0"/>
          <c:order val="0"/>
          <c:tx>
            <c:strRef>
              <c:f>Hoja1!$A$3</c:f>
              <c:strCache>
                <c:ptCount val="1"/>
                <c:pt idx="0">
                  <c:v>Team leader</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Hoja1!$B$3:$G$3</c:f>
              <c:numCache>
                <c:formatCode>General</c:formatCode>
                <c:ptCount val="6"/>
                <c:pt idx="0">
                  <c:v>14</c:v>
                </c:pt>
                <c:pt idx="1">
                  <c:v>17</c:v>
                </c:pt>
                <c:pt idx="2">
                  <c:v>6</c:v>
                </c:pt>
                <c:pt idx="3">
                  <c:v>12</c:v>
                </c:pt>
                <c:pt idx="4">
                  <c:v>7</c:v>
                </c:pt>
                <c:pt idx="5">
                  <c:v>56</c:v>
                </c:pt>
              </c:numCache>
            </c:numRef>
          </c:val>
          <c:extLst>
            <c:ext xmlns:c16="http://schemas.microsoft.com/office/drawing/2014/chart" uri="{C3380CC4-5D6E-409C-BE32-E72D297353CC}">
              <c16:uniqueId val="{00000000-DBC6-4DDE-B036-26CFB6D07F67}"/>
            </c:ext>
          </c:extLst>
        </c:ser>
        <c:ser>
          <c:idx val="1"/>
          <c:order val="1"/>
          <c:tx>
            <c:strRef>
              <c:f>Hoja1!$A$4</c:f>
              <c:strCache>
                <c:ptCount val="1"/>
                <c:pt idx="0">
                  <c:v>Site manager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Hoja1!$B$4:$G$4</c:f>
              <c:numCache>
                <c:formatCode>General</c:formatCode>
                <c:ptCount val="6"/>
                <c:pt idx="1">
                  <c:v>15</c:v>
                </c:pt>
                <c:pt idx="2">
                  <c:v>6</c:v>
                </c:pt>
                <c:pt idx="3">
                  <c:v>11</c:v>
                </c:pt>
                <c:pt idx="5">
                  <c:v>32</c:v>
                </c:pt>
              </c:numCache>
            </c:numRef>
          </c:val>
          <c:extLst>
            <c:ext xmlns:c16="http://schemas.microsoft.com/office/drawing/2014/chart" uri="{C3380CC4-5D6E-409C-BE32-E72D297353CC}">
              <c16:uniqueId val="{00000001-DBC6-4DDE-B036-26CFB6D07F67}"/>
            </c:ext>
          </c:extLst>
        </c:ser>
        <c:dLbls>
          <c:showLegendKey val="0"/>
          <c:showVal val="1"/>
          <c:showCatName val="0"/>
          <c:showSerName val="0"/>
          <c:showPercent val="0"/>
          <c:showBubbleSize val="0"/>
        </c:dLbls>
        <c:gapWidth val="219"/>
        <c:overlap val="-27"/>
        <c:axId val="506084208"/>
        <c:axId val="506080680"/>
      </c:barChart>
      <c:lineChart>
        <c:grouping val="standard"/>
        <c:varyColors val="0"/>
        <c:ser>
          <c:idx val="2"/>
          <c:order val="2"/>
          <c:tx>
            <c:strRef>
              <c:f>Hoja1!$A$5</c:f>
              <c:strCache>
                <c:ptCount val="1"/>
                <c:pt idx="0">
                  <c:v>Total</c:v>
                </c:pt>
              </c:strCache>
            </c:strRef>
          </c:tx>
          <c:spPr>
            <a:ln w="317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Hoja1!$B$5:$G$5</c:f>
              <c:numCache>
                <c:formatCode>General</c:formatCode>
                <c:ptCount val="6"/>
                <c:pt idx="0">
                  <c:v>14</c:v>
                </c:pt>
                <c:pt idx="1">
                  <c:v>32</c:v>
                </c:pt>
                <c:pt idx="2">
                  <c:v>12</c:v>
                </c:pt>
                <c:pt idx="3">
                  <c:v>23</c:v>
                </c:pt>
                <c:pt idx="4">
                  <c:v>7</c:v>
                </c:pt>
                <c:pt idx="5">
                  <c:v>88</c:v>
                </c:pt>
              </c:numCache>
            </c:numRef>
          </c:val>
          <c:smooth val="0"/>
          <c:extLst>
            <c:ext xmlns:c16="http://schemas.microsoft.com/office/drawing/2014/chart" uri="{C3380CC4-5D6E-409C-BE32-E72D297353CC}">
              <c16:uniqueId val="{00000002-DBC6-4DDE-B036-26CFB6D07F67}"/>
            </c:ext>
          </c:extLst>
        </c:ser>
        <c:dLbls>
          <c:showLegendKey val="0"/>
          <c:showVal val="1"/>
          <c:showCatName val="0"/>
          <c:showSerName val="0"/>
          <c:showPercent val="0"/>
          <c:showBubbleSize val="0"/>
        </c:dLbls>
        <c:marker val="1"/>
        <c:smooth val="0"/>
        <c:axId val="506084208"/>
        <c:axId val="506080680"/>
      </c:lineChart>
      <c:catAx>
        <c:axId val="506084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06080680"/>
        <c:crosses val="autoZero"/>
        <c:auto val="1"/>
        <c:lblAlgn val="ctr"/>
        <c:lblOffset val="100"/>
        <c:noMultiLvlLbl val="0"/>
      </c:catAx>
      <c:valAx>
        <c:axId val="5060806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0608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AB497-44C3-40AC-B796-D2689CB0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78</Pages>
  <Words>29010</Words>
  <Characters>159559</Characters>
  <Application>Microsoft Office Word</Application>
  <DocSecurity>0</DocSecurity>
  <Lines>1329</Lines>
  <Paragraphs>376</Paragraphs>
  <ScaleCrop>false</ScaleCrop>
  <HeadingPairs>
    <vt:vector size="10" baseType="variant">
      <vt:variant>
        <vt:lpstr>Titre</vt:lpstr>
      </vt:variant>
      <vt:variant>
        <vt:i4>1</vt:i4>
      </vt:variant>
      <vt:variant>
        <vt:lpstr>Título</vt:lpstr>
      </vt:variant>
      <vt:variant>
        <vt:i4>1</vt:i4>
      </vt:variant>
      <vt:variant>
        <vt:lpstr>Τίτλος</vt:lpstr>
      </vt:variant>
      <vt:variant>
        <vt:i4>1</vt:i4>
      </vt:variant>
      <vt:variant>
        <vt:lpstr>Tytuł</vt:lpstr>
      </vt:variant>
      <vt:variant>
        <vt:i4>1</vt:i4>
      </vt:variant>
      <vt:variant>
        <vt:lpstr>Titolo</vt:lpstr>
      </vt:variant>
      <vt:variant>
        <vt:i4>1</vt:i4>
      </vt:variant>
    </vt:vector>
  </HeadingPairs>
  <TitlesOfParts>
    <vt:vector size="5" baseType="lpstr">
      <vt:lpstr/>
      <vt:lpstr/>
      <vt:lpstr/>
      <vt:lpstr/>
      <vt:lpstr/>
    </vt:vector>
  </TitlesOfParts>
  <Company/>
  <LinksUpToDate>false</LinksUpToDate>
  <CharactersWithSpaces>188193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HEVIA FANO Marta</dc:creator>
  <cp:keywords>docId:CC0C9F5DAE48E36721A5A94FECB2F500</cp:keywords>
  <dc:description/>
  <cp:lastModifiedBy>LAWINSKI Marek</cp:lastModifiedBy>
  <cp:revision>142</cp:revision>
  <cp:lastPrinted>2023-07-17T14:47:00Z</cp:lastPrinted>
  <dcterms:created xsi:type="dcterms:W3CDTF">2023-07-12T12:00:00Z</dcterms:created>
  <dcterms:modified xsi:type="dcterms:W3CDTF">2023-08-03T14:36:00Z</dcterms:modified>
</cp:coreProperties>
</file>