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807AE" w14:textId="3F1AAC76" w:rsidR="00607477" w:rsidRPr="00407B16" w:rsidRDefault="00407B16" w:rsidP="00607477">
      <w:pPr>
        <w:rPr>
          <w:lang w:val="en-GB"/>
        </w:rPr>
      </w:pPr>
      <w:bookmarkStart w:id="0" w:name="_Toc51347965"/>
      <w:r w:rsidRPr="00407B16">
        <w:rPr>
          <w:noProof/>
          <w:lang w:val="en-GB"/>
        </w:rPr>
        <w:drawing>
          <wp:anchor distT="0" distB="0" distL="114300" distR="114300" simplePos="0" relativeHeight="251676672" behindDoc="1" locked="0" layoutInCell="1" allowOverlap="1" wp14:anchorId="7D570F6B" wp14:editId="68F82F3A">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Default="00B86B60" w:rsidP="00607477">
      <w:pPr>
        <w:spacing w:after="0" w:line="240" w:lineRule="auto"/>
        <w:jc w:val="center"/>
        <w:rPr>
          <w:rFonts w:ascii="Calibri" w:eastAsia="Calibri" w:hAnsi="Calibri" w:cs="Times New Roman"/>
          <w:b/>
          <w:color w:val="4F81BD"/>
          <w:sz w:val="56"/>
          <w:szCs w:val="56"/>
          <w:lang w:val="en-GB" w:bidi="ar-SA"/>
        </w:rPr>
      </w:pPr>
    </w:p>
    <w:p w14:paraId="60A0852B" w14:textId="77777777" w:rsidR="00B86B60" w:rsidRDefault="00B86B60" w:rsidP="00607477">
      <w:pPr>
        <w:spacing w:after="0" w:line="240" w:lineRule="auto"/>
        <w:jc w:val="center"/>
        <w:rPr>
          <w:b/>
          <w:bCs/>
          <w:sz w:val="24"/>
          <w:szCs w:val="24"/>
          <w:lang w:val="en-GB"/>
        </w:rPr>
      </w:pPr>
    </w:p>
    <w:p w14:paraId="7116839B" w14:textId="0288A049" w:rsidR="00D6186B" w:rsidRPr="00417AB7" w:rsidRDefault="00D6186B" w:rsidP="00D6186B">
      <w:pPr>
        <w:spacing w:after="0" w:line="240" w:lineRule="auto"/>
        <w:jc w:val="center"/>
        <w:rPr>
          <w:b/>
          <w:bCs/>
          <w:sz w:val="20"/>
          <w:szCs w:val="20"/>
          <w:lang w:val="fr-FR"/>
        </w:rPr>
      </w:pPr>
      <w:r w:rsidRPr="00D6186B">
        <w:rPr>
          <w:b/>
          <w:bCs/>
          <w:sz w:val="20"/>
          <w:szCs w:val="20"/>
          <w:lang w:val="fr-FR"/>
        </w:rPr>
        <w:t>Professionnalisation des chefs de chantiers et chef</w:t>
      </w:r>
      <w:r>
        <w:rPr>
          <w:b/>
          <w:bCs/>
          <w:sz w:val="20"/>
          <w:szCs w:val="20"/>
          <w:lang w:val="fr-FR"/>
        </w:rPr>
        <w:t>s d’équipe dans le management des chantiers de rénovation en Europe</w:t>
      </w:r>
    </w:p>
    <w:p w14:paraId="07C3CF7E" w14:textId="62E5C660" w:rsidR="00607477" w:rsidRPr="00417AB7" w:rsidRDefault="00607477" w:rsidP="00607477">
      <w:pPr>
        <w:spacing w:after="0" w:line="240" w:lineRule="auto"/>
        <w:jc w:val="center"/>
        <w:rPr>
          <w:b/>
          <w:bCs/>
          <w:sz w:val="20"/>
          <w:szCs w:val="20"/>
          <w:lang w:val="fr-FR"/>
        </w:rPr>
      </w:pPr>
    </w:p>
    <w:p w14:paraId="33BDA218" w14:textId="77777777" w:rsidR="00B86B60" w:rsidRPr="00417AB7" w:rsidRDefault="00B86B60" w:rsidP="00607477">
      <w:pPr>
        <w:spacing w:after="0" w:line="240" w:lineRule="auto"/>
        <w:jc w:val="center"/>
        <w:rPr>
          <w:b/>
          <w:bCs/>
          <w:sz w:val="20"/>
          <w:szCs w:val="20"/>
          <w:lang w:val="fr-FR"/>
        </w:rPr>
      </w:pPr>
    </w:p>
    <w:p w14:paraId="3F4EE4BD" w14:textId="2DAD63FC" w:rsidR="00607477" w:rsidRPr="00B00FCD" w:rsidRDefault="00B86B60" w:rsidP="00607477">
      <w:pPr>
        <w:jc w:val="center"/>
        <w:rPr>
          <w:sz w:val="20"/>
          <w:szCs w:val="20"/>
          <w:lang w:val="fr-FR"/>
        </w:rPr>
      </w:pPr>
      <w:r w:rsidRPr="00CA60F9">
        <w:rPr>
          <w:noProof/>
          <w:sz w:val="20"/>
          <w:szCs w:val="20"/>
          <w:lang w:val="en-GB"/>
        </w:rPr>
        <mc:AlternateContent>
          <mc:Choice Requires="wpg">
            <w:drawing>
              <wp:anchor distT="0" distB="0" distL="114300" distR="114300" simplePos="0" relativeHeight="251684864" behindDoc="1" locked="0" layoutInCell="1" allowOverlap="1" wp14:anchorId="039A83DC" wp14:editId="34323D92">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330F169C" id="Groupe 16" o:spid="_x0000_s1026" style="position:absolute;margin-left:0;margin-top:22.7pt;width:405.65pt;height:43.25pt;z-index:-251631616;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00607477" w:rsidRPr="00B00FCD">
        <w:rPr>
          <w:sz w:val="20"/>
          <w:szCs w:val="20"/>
          <w:lang w:val="fr-FR"/>
        </w:rPr>
        <w:t>Contrat N</w:t>
      </w:r>
      <w:r w:rsidR="00F33B31">
        <w:rPr>
          <w:sz w:val="20"/>
          <w:szCs w:val="20"/>
          <w:lang w:val="fr-FR"/>
        </w:rPr>
        <w:t>°</w:t>
      </w:r>
      <w:r w:rsidR="00607477" w:rsidRPr="00B00FCD">
        <w:rPr>
          <w:sz w:val="20"/>
          <w:szCs w:val="20"/>
          <w:lang w:val="fr-FR"/>
        </w:rPr>
        <w:t xml:space="preserve"> 2020-1-FR01-KA202-080105</w:t>
      </w:r>
      <w:r w:rsidRPr="00B00FCD">
        <w:rPr>
          <w:sz w:val="20"/>
          <w:szCs w:val="20"/>
          <w:lang w:val="fr-FR"/>
        </w:rPr>
        <w:t xml:space="preserve"> (2020-2023)</w:t>
      </w:r>
    </w:p>
    <w:p w14:paraId="07921E33" w14:textId="77777777" w:rsidR="00B86B60" w:rsidRPr="00B00FCD" w:rsidRDefault="00B86B60" w:rsidP="00B86B60">
      <w:pPr>
        <w:jc w:val="center"/>
        <w:rPr>
          <w:rFonts w:ascii="Calibri" w:eastAsia="Calibri" w:hAnsi="Calibri" w:cs="Times New Roman"/>
          <w:b/>
          <w:color w:val="4F81BD"/>
          <w:sz w:val="20"/>
          <w:szCs w:val="20"/>
          <w:lang w:val="fr-FR" w:bidi="ar-SA"/>
        </w:rPr>
      </w:pPr>
      <w:bookmarkStart w:id="1" w:name="_Toc51578357"/>
    </w:p>
    <w:p w14:paraId="4C000731" w14:textId="77777777" w:rsidR="00694C64" w:rsidRDefault="00407B16" w:rsidP="00B86B60">
      <w:pPr>
        <w:jc w:val="center"/>
        <w:rPr>
          <w:rFonts w:ascii="Calibri" w:eastAsia="Calibri" w:hAnsi="Calibri" w:cs="Times New Roman"/>
          <w:b/>
          <w:color w:val="4F81BD"/>
          <w:lang w:val="fr-FR" w:bidi="ar-SA"/>
        </w:rPr>
      </w:pPr>
      <w:r w:rsidRPr="00694C64">
        <w:rPr>
          <w:rFonts w:ascii="Calibri" w:eastAsia="Calibri" w:hAnsi="Calibri" w:cs="Times New Roman"/>
          <w:b/>
          <w:color w:val="4F81BD"/>
          <w:lang w:val="fr-FR" w:bidi="ar-SA"/>
        </w:rPr>
        <w:t xml:space="preserve">IO1: </w:t>
      </w:r>
      <w:r w:rsidR="00694C64" w:rsidRPr="00694C64">
        <w:rPr>
          <w:rFonts w:ascii="Calibri" w:eastAsia="Calibri" w:hAnsi="Calibri" w:cs="Times New Roman"/>
          <w:b/>
          <w:color w:val="4F81BD"/>
          <w:lang w:val="fr-FR" w:bidi="ar-SA"/>
        </w:rPr>
        <w:t>Modèle de formation transnationale pour le positionnement, l’aide et la professionnalisation des chefs de chantiers et</w:t>
      </w:r>
      <w:r w:rsidR="00694C64">
        <w:rPr>
          <w:rFonts w:ascii="Calibri" w:eastAsia="Calibri" w:hAnsi="Calibri" w:cs="Times New Roman"/>
          <w:b/>
          <w:color w:val="4F81BD"/>
          <w:lang w:val="fr-FR" w:bidi="ar-SA"/>
        </w:rPr>
        <w:t xml:space="preserve"> chefs d’équipes sur les sites de rénovation des bâtiments.</w:t>
      </w:r>
    </w:p>
    <w:bookmarkEnd w:id="1"/>
    <w:p w14:paraId="4C4AA608" w14:textId="4BE94879" w:rsidR="001957CE" w:rsidRDefault="00407B16" w:rsidP="00B86B60">
      <w:pPr>
        <w:spacing w:after="0" w:line="240" w:lineRule="auto"/>
        <w:jc w:val="center"/>
        <w:rPr>
          <w:b/>
          <w:bCs/>
          <w:lang w:val="fr-FR"/>
        </w:rPr>
      </w:pPr>
      <w:r w:rsidRPr="00B00FCD">
        <w:rPr>
          <w:b/>
          <w:bCs/>
          <w:lang w:val="fr-FR"/>
        </w:rPr>
        <w:t xml:space="preserve">IO1-A1. </w:t>
      </w:r>
      <w:r w:rsidR="001957CE" w:rsidRPr="001957CE">
        <w:rPr>
          <w:b/>
          <w:bCs/>
          <w:lang w:val="fr-FR"/>
        </w:rPr>
        <w:t>Analyse approfondie des spécificités techniques, organisationnelles et normatives de la rénovation des bâtiments</w:t>
      </w:r>
      <w:r w:rsidR="001957CE">
        <w:rPr>
          <w:b/>
          <w:bCs/>
          <w:lang w:val="fr-FR"/>
        </w:rPr>
        <w:t xml:space="preserve"> sur sites</w:t>
      </w:r>
      <w:r w:rsidR="001957CE" w:rsidRPr="001957CE">
        <w:rPr>
          <w:b/>
          <w:bCs/>
          <w:lang w:val="fr-FR"/>
        </w:rPr>
        <w:t xml:space="preserve"> qui impactent l’évolution des fonctions de chefs de chantiers et chefs d’équipes dans le pays partenaire</w:t>
      </w:r>
      <w:r w:rsidR="001957CE">
        <w:rPr>
          <w:b/>
          <w:bCs/>
          <w:lang w:val="fr-FR"/>
        </w:rPr>
        <w:t>s.</w:t>
      </w:r>
    </w:p>
    <w:p w14:paraId="1CC9FFCE" w14:textId="5578ED8F" w:rsidR="00407B16" w:rsidRPr="00B00FCD" w:rsidRDefault="00407B16" w:rsidP="00B86B60">
      <w:pPr>
        <w:spacing w:after="0" w:line="240" w:lineRule="auto"/>
        <w:jc w:val="center"/>
        <w:rPr>
          <w:b/>
          <w:bCs/>
          <w:lang w:val="fr-FR"/>
        </w:rPr>
      </w:pPr>
    </w:p>
    <w:p w14:paraId="03C121ED" w14:textId="0F6E806C" w:rsidR="00407B16" w:rsidRPr="001957CE" w:rsidRDefault="00407B16" w:rsidP="00B86B60">
      <w:pPr>
        <w:spacing w:after="0" w:line="240" w:lineRule="auto"/>
        <w:jc w:val="center"/>
        <w:rPr>
          <w:b/>
          <w:bCs/>
          <w:lang w:val="fr-FR"/>
        </w:rPr>
      </w:pPr>
      <w:r w:rsidRPr="00B00FCD">
        <w:rPr>
          <w:b/>
          <w:bCs/>
          <w:lang w:val="fr-FR"/>
        </w:rPr>
        <w:t xml:space="preserve">IO1-A2. </w:t>
      </w:r>
      <w:r w:rsidRPr="001957CE">
        <w:rPr>
          <w:b/>
          <w:bCs/>
          <w:lang w:val="fr-FR"/>
        </w:rPr>
        <w:t xml:space="preserve">Identification, </w:t>
      </w:r>
      <w:r w:rsidR="001957CE" w:rsidRPr="001957CE">
        <w:rPr>
          <w:b/>
          <w:bCs/>
          <w:lang w:val="fr-FR"/>
        </w:rPr>
        <w:t>dans chaque pays partenaire</w:t>
      </w:r>
      <w:r w:rsidRPr="001957CE">
        <w:rPr>
          <w:b/>
          <w:bCs/>
          <w:lang w:val="fr-FR"/>
        </w:rPr>
        <w:t>,</w:t>
      </w:r>
      <w:r w:rsidR="001957CE" w:rsidRPr="001957CE">
        <w:rPr>
          <w:b/>
          <w:bCs/>
          <w:lang w:val="fr-FR"/>
        </w:rPr>
        <w:t xml:space="preserve"> des compétences spécifiques attendues par les entreprises spéc</w:t>
      </w:r>
      <w:r w:rsidR="001957CE">
        <w:rPr>
          <w:b/>
          <w:bCs/>
          <w:lang w:val="fr-FR"/>
        </w:rPr>
        <w:t xml:space="preserve">ialisées dans la rénovation des bâtiments, </w:t>
      </w:r>
      <w:r w:rsidR="001957CE" w:rsidRPr="001957CE">
        <w:rPr>
          <w:b/>
          <w:bCs/>
          <w:lang w:val="fr-FR"/>
        </w:rPr>
        <w:t>des chefs de chantiers et chefs d’équipe</w:t>
      </w:r>
      <w:r w:rsidRPr="001957CE">
        <w:rPr>
          <w:b/>
          <w:bCs/>
          <w:lang w:val="fr-FR"/>
        </w:rPr>
        <w:t>.</w:t>
      </w:r>
    </w:p>
    <w:p w14:paraId="3C5EAB12" w14:textId="4987F082" w:rsidR="004C21F7" w:rsidRPr="001957CE" w:rsidRDefault="004C21F7" w:rsidP="00607477">
      <w:pPr>
        <w:jc w:val="both"/>
        <w:rPr>
          <w:rFonts w:ascii="Helvetica" w:hAnsi="Helvetica" w:cs="Arial"/>
          <w:color w:val="000000"/>
          <w:sz w:val="20"/>
          <w:szCs w:val="20"/>
          <w:lang w:val="fr-FR"/>
        </w:rPr>
      </w:pPr>
    </w:p>
    <w:p w14:paraId="27467220" w14:textId="1F2C7223" w:rsidR="00607477" w:rsidRPr="001957CE" w:rsidRDefault="00607477" w:rsidP="00607477">
      <w:pPr>
        <w:rPr>
          <w:lang w:val="fr-FR"/>
        </w:rPr>
      </w:pPr>
    </w:p>
    <w:p w14:paraId="73A2C950" w14:textId="6DDB204D" w:rsidR="004C21F7" w:rsidRPr="001957CE" w:rsidRDefault="004C21F7" w:rsidP="00B86B60">
      <w:pPr>
        <w:pStyle w:val="Titre"/>
        <w:shd w:val="clear" w:color="auto" w:fill="066684" w:themeFill="accent6" w:themeFillShade="BF"/>
        <w:jc w:val="center"/>
        <w:rPr>
          <w:rFonts w:asciiTheme="minorHAnsi" w:hAnsiTheme="minorHAnsi" w:cstheme="minorHAnsi"/>
          <w:b/>
          <w:bCs/>
          <w:color w:val="FFFFFF" w:themeColor="background1"/>
          <w:lang w:val="fr-FR"/>
        </w:rPr>
      </w:pPr>
      <w:r w:rsidRPr="001957CE">
        <w:rPr>
          <w:rFonts w:asciiTheme="minorHAnsi" w:hAnsiTheme="minorHAnsi" w:cstheme="minorHAnsi"/>
          <w:b/>
          <w:bCs/>
          <w:color w:val="FFFFFF" w:themeColor="background1"/>
          <w:lang w:val="fr-FR"/>
        </w:rPr>
        <w:t xml:space="preserve">IO1 </w:t>
      </w:r>
      <w:r w:rsidR="001957CE">
        <w:rPr>
          <w:b/>
          <w:color w:val="FFFFFF" w:themeColor="background1"/>
          <w:lang w:val="fr"/>
        </w:rPr>
        <w:t>Méthodologie</w:t>
      </w:r>
      <w:r w:rsidR="001957CE" w:rsidRPr="001957CE">
        <w:rPr>
          <w:rFonts w:asciiTheme="minorHAnsi" w:hAnsiTheme="minorHAnsi" w:cstheme="minorHAnsi"/>
          <w:b/>
          <w:bCs/>
          <w:color w:val="FFFFFF" w:themeColor="background1"/>
          <w:lang w:val="fr-FR"/>
        </w:rPr>
        <w:t xml:space="preserve"> de recherche</w:t>
      </w:r>
    </w:p>
    <w:p w14:paraId="0B39A055" w14:textId="77777777" w:rsidR="00B86B60" w:rsidRPr="001957CE" w:rsidRDefault="00B86B60" w:rsidP="00B86B60">
      <w:pPr>
        <w:spacing w:before="240"/>
        <w:jc w:val="center"/>
        <w:rPr>
          <w:color w:val="044458" w:themeColor="accent6" w:themeShade="80"/>
          <w:sz w:val="28"/>
          <w:szCs w:val="28"/>
          <w:lang w:val="fr-FR"/>
        </w:rPr>
      </w:pPr>
    </w:p>
    <w:p w14:paraId="04BC3F7E" w14:textId="6879E94C" w:rsidR="00B86B60" w:rsidRPr="001957CE" w:rsidRDefault="001957CE" w:rsidP="00B86B60">
      <w:pPr>
        <w:spacing w:before="240"/>
        <w:jc w:val="center"/>
        <w:rPr>
          <w:rFonts w:cstheme="minorHAnsi"/>
          <w:color w:val="044458" w:themeColor="accent6" w:themeShade="80"/>
          <w:sz w:val="28"/>
          <w:szCs w:val="28"/>
          <w:lang w:val="fr-FR"/>
        </w:rPr>
      </w:pPr>
      <w:r w:rsidRPr="001957CE">
        <w:rPr>
          <w:rFonts w:cstheme="minorHAnsi"/>
          <w:color w:val="044458" w:themeColor="accent6" w:themeShade="80"/>
          <w:sz w:val="28"/>
          <w:szCs w:val="28"/>
          <w:lang w:val="fr-FR"/>
        </w:rPr>
        <w:t>Production :</w:t>
      </w:r>
      <w:r w:rsidR="004C21F7" w:rsidRPr="001957CE">
        <w:rPr>
          <w:rFonts w:cstheme="minorHAnsi"/>
          <w:color w:val="044458" w:themeColor="accent6" w:themeShade="80"/>
          <w:sz w:val="28"/>
          <w:szCs w:val="28"/>
          <w:lang w:val="fr-FR"/>
        </w:rPr>
        <w:t xml:space="preserve"> PEDMEDE</w:t>
      </w:r>
    </w:p>
    <w:p w14:paraId="0723633D" w14:textId="77C96889" w:rsidR="004C21F7" w:rsidRPr="001957CE" w:rsidRDefault="00B86B60" w:rsidP="00B86B60">
      <w:pPr>
        <w:spacing w:before="240"/>
        <w:jc w:val="center"/>
        <w:rPr>
          <w:color w:val="044458" w:themeColor="accent6" w:themeShade="80"/>
          <w:sz w:val="28"/>
          <w:szCs w:val="28"/>
          <w:lang w:val="fr-FR"/>
        </w:rPr>
      </w:pPr>
      <w:r w:rsidRPr="00407B16">
        <w:rPr>
          <w:noProof/>
          <w:lang w:val="en-GB"/>
        </w:rPr>
        <w:drawing>
          <wp:anchor distT="0" distB="0" distL="114300" distR="114300" simplePos="0" relativeHeight="251665408" behindDoc="0" locked="0" layoutInCell="1" allowOverlap="1" wp14:anchorId="1C6A173A" wp14:editId="198A3F1B">
            <wp:simplePos x="0" y="0"/>
            <wp:positionH relativeFrom="margin">
              <wp:align>center</wp:align>
            </wp:positionH>
            <wp:positionV relativeFrom="paragraph">
              <wp:posOffset>215265</wp:posOffset>
            </wp:positionV>
            <wp:extent cx="3038475" cy="808990"/>
            <wp:effectExtent l="0" t="0" r="9525" b="0"/>
            <wp:wrapSquare wrapText="bothSides"/>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8475" cy="808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A9AC" w14:textId="77777777" w:rsidR="00B86B60" w:rsidRPr="001957CE" w:rsidRDefault="00B86B60">
      <w:pPr>
        <w:rPr>
          <w:lang w:val="fr-FR"/>
        </w:rPr>
      </w:pPr>
    </w:p>
    <w:p w14:paraId="46C464DC" w14:textId="77777777" w:rsidR="00B86B60" w:rsidRPr="001957CE" w:rsidRDefault="00B86B60">
      <w:pPr>
        <w:rPr>
          <w:lang w:val="fr-FR"/>
        </w:rPr>
      </w:pPr>
    </w:p>
    <w:p w14:paraId="58097F5A" w14:textId="77777777" w:rsidR="00B86B60" w:rsidRPr="001957CE" w:rsidRDefault="00B86B60">
      <w:pPr>
        <w:rPr>
          <w:lang w:val="fr-FR"/>
        </w:rPr>
      </w:pPr>
    </w:p>
    <w:p w14:paraId="3BB3702A" w14:textId="6FF18255" w:rsidR="006636A3" w:rsidRDefault="00B86B60" w:rsidP="00B86B60">
      <w:pPr>
        <w:jc w:val="center"/>
        <w:rPr>
          <w:rFonts w:cs="Calibri"/>
          <w:lang w:val="en-GB"/>
        </w:rPr>
      </w:pPr>
      <w:r>
        <w:rPr>
          <w:rFonts w:cs="Calibri"/>
          <w:lang w:val="en-GB"/>
        </w:rPr>
        <w:t xml:space="preserve">17 </w:t>
      </w:r>
      <w:r w:rsidR="001957CE">
        <w:rPr>
          <w:lang w:val="fr"/>
        </w:rPr>
        <w:t>Décembre</w:t>
      </w:r>
      <w:r>
        <w:rPr>
          <w:rFonts w:cs="Calibri"/>
          <w:lang w:val="en-GB"/>
        </w:rPr>
        <w:t xml:space="preserve"> 2020</w:t>
      </w:r>
    </w:p>
    <w:p w14:paraId="31962CE7" w14:textId="694557CE" w:rsidR="00CA60F9" w:rsidRDefault="00CA60F9">
      <w:pPr>
        <w:rPr>
          <w:rFonts w:cs="Calibri"/>
          <w:lang w:val="en-GB"/>
        </w:rPr>
      </w:pPr>
      <w:r>
        <w:rPr>
          <w:rFonts w:cs="Calibri"/>
          <w:lang w:val="en-GB"/>
        </w:rPr>
        <w:br w:type="page"/>
      </w:r>
    </w:p>
    <w:p w14:paraId="24467B64" w14:textId="77777777" w:rsidR="00CA60F9" w:rsidRPr="00B86B60" w:rsidRDefault="00CA60F9" w:rsidP="00B86B60">
      <w:pPr>
        <w:jc w:val="center"/>
        <w:rPr>
          <w:rFonts w:cs="Calibri"/>
          <w:lang w:val="en-GB"/>
        </w:rPr>
      </w:pPr>
    </w:p>
    <w:sdt>
      <w:sdtPr>
        <w:rPr>
          <w:rFonts w:asciiTheme="minorHAnsi" w:eastAsiaTheme="minorEastAsia" w:hAnsiTheme="minorHAnsi" w:cstheme="minorBidi"/>
          <w:color w:val="auto"/>
          <w:sz w:val="22"/>
          <w:szCs w:val="22"/>
          <w:lang w:val="en-GB"/>
        </w:rPr>
        <w:id w:val="-1528179203"/>
        <w:docPartObj>
          <w:docPartGallery w:val="Table of Contents"/>
          <w:docPartUnique/>
        </w:docPartObj>
      </w:sdtPr>
      <w:sdtEndPr>
        <w:rPr>
          <w:b/>
          <w:bCs/>
          <w:noProof/>
        </w:rPr>
      </w:sdtEndPr>
      <w:sdtContent>
        <w:p w14:paraId="025AE4A1" w14:textId="77777777" w:rsidR="00D6186B" w:rsidRPr="00407B16" w:rsidRDefault="00D6186B" w:rsidP="00D6186B">
          <w:pPr>
            <w:pStyle w:val="En-ttedetabledesmatires"/>
            <w:rPr>
              <w:lang w:val="en-GB"/>
            </w:rPr>
          </w:pPr>
          <w:r w:rsidRPr="00407B16">
            <w:rPr>
              <w:lang w:val="fr"/>
            </w:rPr>
            <w:t>Conte</w:t>
          </w:r>
          <w:r>
            <w:rPr>
              <w:lang w:val="fr"/>
            </w:rPr>
            <w:t>nus</w:t>
          </w:r>
        </w:p>
        <w:p w14:paraId="3DBE2DB3" w14:textId="40128F3D" w:rsidR="00D6186B" w:rsidRDefault="005352E0">
          <w:pPr>
            <w:pStyle w:val="TM1"/>
            <w:tabs>
              <w:tab w:val="left" w:pos="440"/>
              <w:tab w:val="right" w:leader="dot" w:pos="8636"/>
            </w:tabs>
            <w:rPr>
              <w:noProof/>
              <w:lang w:val="fr-FR" w:eastAsia="fr-FR" w:bidi="ar-SA"/>
            </w:rPr>
          </w:pPr>
          <w:r w:rsidRPr="00407B16">
            <w:rPr>
              <w:lang w:val="en-GB"/>
            </w:rPr>
            <w:fldChar w:fldCharType="begin"/>
          </w:r>
          <w:r w:rsidRPr="00407B16">
            <w:rPr>
              <w:lang w:val="en-GB"/>
            </w:rPr>
            <w:instrText xml:space="preserve"> TOC \o "1-3" \h \z \u </w:instrText>
          </w:r>
          <w:r w:rsidRPr="00407B16">
            <w:rPr>
              <w:lang w:val="en-GB"/>
            </w:rPr>
            <w:fldChar w:fldCharType="separate"/>
          </w:r>
          <w:hyperlink w:anchor="_Toc59637532" w:history="1">
            <w:r w:rsidR="00D6186B" w:rsidRPr="00C0446F">
              <w:rPr>
                <w:rStyle w:val="Lienhypertexte"/>
                <w:b/>
                <w:noProof/>
                <w:lang w:val="en-GB"/>
              </w:rPr>
              <w:t>1.</w:t>
            </w:r>
            <w:r w:rsidR="00D6186B">
              <w:rPr>
                <w:noProof/>
                <w:lang w:val="fr-FR" w:eastAsia="fr-FR" w:bidi="ar-SA"/>
              </w:rPr>
              <w:tab/>
            </w:r>
            <w:r w:rsidR="00D6186B" w:rsidRPr="00C0446F">
              <w:rPr>
                <w:rStyle w:val="Lienhypertexte"/>
                <w:b/>
                <w:bCs/>
                <w:noProof/>
                <w:lang w:val="en-GB"/>
              </w:rPr>
              <w:t>IO1 CONTENU</w:t>
            </w:r>
            <w:r w:rsidR="00D6186B">
              <w:rPr>
                <w:noProof/>
                <w:webHidden/>
              </w:rPr>
              <w:tab/>
            </w:r>
            <w:r w:rsidR="00D6186B">
              <w:rPr>
                <w:noProof/>
                <w:webHidden/>
              </w:rPr>
              <w:fldChar w:fldCharType="begin"/>
            </w:r>
            <w:r w:rsidR="00D6186B">
              <w:rPr>
                <w:noProof/>
                <w:webHidden/>
              </w:rPr>
              <w:instrText xml:space="preserve"> PAGEREF _Toc59637532 \h </w:instrText>
            </w:r>
            <w:r w:rsidR="00D6186B">
              <w:rPr>
                <w:noProof/>
                <w:webHidden/>
              </w:rPr>
            </w:r>
            <w:r w:rsidR="00D6186B">
              <w:rPr>
                <w:noProof/>
                <w:webHidden/>
              </w:rPr>
              <w:fldChar w:fldCharType="separate"/>
            </w:r>
            <w:r w:rsidR="00D6186B">
              <w:rPr>
                <w:noProof/>
                <w:webHidden/>
              </w:rPr>
              <w:t>4</w:t>
            </w:r>
            <w:r w:rsidR="00D6186B">
              <w:rPr>
                <w:noProof/>
                <w:webHidden/>
              </w:rPr>
              <w:fldChar w:fldCharType="end"/>
            </w:r>
          </w:hyperlink>
        </w:p>
        <w:p w14:paraId="43EBF648" w14:textId="431FED88" w:rsidR="00D6186B" w:rsidRDefault="001254A7">
          <w:pPr>
            <w:pStyle w:val="TM3"/>
            <w:tabs>
              <w:tab w:val="right" w:leader="dot" w:pos="8636"/>
            </w:tabs>
            <w:rPr>
              <w:noProof/>
              <w:lang w:val="fr-FR" w:eastAsia="fr-FR" w:bidi="ar-SA"/>
            </w:rPr>
          </w:pPr>
          <w:hyperlink w:anchor="_Toc59637533" w:history="1">
            <w:r w:rsidR="00D6186B" w:rsidRPr="00C0446F">
              <w:rPr>
                <w:rStyle w:val="Lienhypertexte"/>
                <w:noProof/>
                <w:lang w:val="en-GB"/>
              </w:rPr>
              <w:t>Titre</w:t>
            </w:r>
            <w:r w:rsidR="00D6186B">
              <w:rPr>
                <w:noProof/>
                <w:webHidden/>
              </w:rPr>
              <w:tab/>
            </w:r>
            <w:r w:rsidR="00D6186B">
              <w:rPr>
                <w:noProof/>
                <w:webHidden/>
              </w:rPr>
              <w:fldChar w:fldCharType="begin"/>
            </w:r>
            <w:r w:rsidR="00D6186B">
              <w:rPr>
                <w:noProof/>
                <w:webHidden/>
              </w:rPr>
              <w:instrText xml:space="preserve"> PAGEREF _Toc59637533 \h </w:instrText>
            </w:r>
            <w:r w:rsidR="00D6186B">
              <w:rPr>
                <w:noProof/>
                <w:webHidden/>
              </w:rPr>
            </w:r>
            <w:r w:rsidR="00D6186B">
              <w:rPr>
                <w:noProof/>
                <w:webHidden/>
              </w:rPr>
              <w:fldChar w:fldCharType="separate"/>
            </w:r>
            <w:r w:rsidR="00D6186B">
              <w:rPr>
                <w:noProof/>
                <w:webHidden/>
              </w:rPr>
              <w:t>4</w:t>
            </w:r>
            <w:r w:rsidR="00D6186B">
              <w:rPr>
                <w:noProof/>
                <w:webHidden/>
              </w:rPr>
              <w:fldChar w:fldCharType="end"/>
            </w:r>
          </w:hyperlink>
        </w:p>
        <w:p w14:paraId="4E540238" w14:textId="435C32DD" w:rsidR="00D6186B" w:rsidRDefault="001254A7">
          <w:pPr>
            <w:pStyle w:val="TM3"/>
            <w:tabs>
              <w:tab w:val="right" w:leader="dot" w:pos="8636"/>
            </w:tabs>
            <w:rPr>
              <w:noProof/>
              <w:lang w:val="fr-FR" w:eastAsia="fr-FR" w:bidi="ar-SA"/>
            </w:rPr>
          </w:pPr>
          <w:hyperlink w:anchor="_Toc59637534" w:history="1">
            <w:r w:rsidR="00D6186B" w:rsidRPr="00C0446F">
              <w:rPr>
                <w:rStyle w:val="Lienhypertexte"/>
                <w:noProof/>
                <w:lang w:val="fr-FR"/>
              </w:rPr>
              <w:t>Objectif</w:t>
            </w:r>
            <w:r w:rsidR="00D6186B">
              <w:rPr>
                <w:noProof/>
                <w:webHidden/>
              </w:rPr>
              <w:tab/>
            </w:r>
            <w:r w:rsidR="00D6186B">
              <w:rPr>
                <w:noProof/>
                <w:webHidden/>
              </w:rPr>
              <w:fldChar w:fldCharType="begin"/>
            </w:r>
            <w:r w:rsidR="00D6186B">
              <w:rPr>
                <w:noProof/>
                <w:webHidden/>
              </w:rPr>
              <w:instrText xml:space="preserve"> PAGEREF _Toc59637534 \h </w:instrText>
            </w:r>
            <w:r w:rsidR="00D6186B">
              <w:rPr>
                <w:noProof/>
                <w:webHidden/>
              </w:rPr>
            </w:r>
            <w:r w:rsidR="00D6186B">
              <w:rPr>
                <w:noProof/>
                <w:webHidden/>
              </w:rPr>
              <w:fldChar w:fldCharType="separate"/>
            </w:r>
            <w:r w:rsidR="00D6186B">
              <w:rPr>
                <w:noProof/>
                <w:webHidden/>
              </w:rPr>
              <w:t>4</w:t>
            </w:r>
            <w:r w:rsidR="00D6186B">
              <w:rPr>
                <w:noProof/>
                <w:webHidden/>
              </w:rPr>
              <w:fldChar w:fldCharType="end"/>
            </w:r>
          </w:hyperlink>
        </w:p>
        <w:p w14:paraId="07E604ED" w14:textId="784578FE" w:rsidR="00D6186B" w:rsidRDefault="001254A7">
          <w:pPr>
            <w:pStyle w:val="TM3"/>
            <w:tabs>
              <w:tab w:val="right" w:leader="dot" w:pos="8636"/>
            </w:tabs>
            <w:rPr>
              <w:noProof/>
              <w:lang w:val="fr-FR" w:eastAsia="fr-FR" w:bidi="ar-SA"/>
            </w:rPr>
          </w:pPr>
          <w:hyperlink w:anchor="_Toc59637535" w:history="1">
            <w:r w:rsidR="00D6186B" w:rsidRPr="00C0446F">
              <w:rPr>
                <w:rStyle w:val="Lienhypertexte"/>
                <w:noProof/>
                <w:lang w:val="fr-FR"/>
              </w:rPr>
              <w:t>Tâches</w:t>
            </w:r>
            <w:r w:rsidR="00D6186B">
              <w:rPr>
                <w:noProof/>
                <w:webHidden/>
              </w:rPr>
              <w:tab/>
            </w:r>
            <w:r w:rsidR="00D6186B">
              <w:rPr>
                <w:noProof/>
                <w:webHidden/>
              </w:rPr>
              <w:fldChar w:fldCharType="begin"/>
            </w:r>
            <w:r w:rsidR="00D6186B">
              <w:rPr>
                <w:noProof/>
                <w:webHidden/>
              </w:rPr>
              <w:instrText xml:space="preserve"> PAGEREF _Toc59637535 \h </w:instrText>
            </w:r>
            <w:r w:rsidR="00D6186B">
              <w:rPr>
                <w:noProof/>
                <w:webHidden/>
              </w:rPr>
            </w:r>
            <w:r w:rsidR="00D6186B">
              <w:rPr>
                <w:noProof/>
                <w:webHidden/>
              </w:rPr>
              <w:fldChar w:fldCharType="separate"/>
            </w:r>
            <w:r w:rsidR="00D6186B">
              <w:rPr>
                <w:noProof/>
                <w:webHidden/>
              </w:rPr>
              <w:t>5</w:t>
            </w:r>
            <w:r w:rsidR="00D6186B">
              <w:rPr>
                <w:noProof/>
                <w:webHidden/>
              </w:rPr>
              <w:fldChar w:fldCharType="end"/>
            </w:r>
          </w:hyperlink>
        </w:p>
        <w:p w14:paraId="1E579EC3" w14:textId="5B4AC220" w:rsidR="00D6186B" w:rsidRDefault="001254A7">
          <w:pPr>
            <w:pStyle w:val="TM3"/>
            <w:tabs>
              <w:tab w:val="right" w:leader="dot" w:pos="8636"/>
            </w:tabs>
            <w:rPr>
              <w:noProof/>
              <w:lang w:val="fr-FR" w:eastAsia="fr-FR" w:bidi="ar-SA"/>
            </w:rPr>
          </w:pPr>
          <w:hyperlink w:anchor="_Toc59637536" w:history="1">
            <w:r w:rsidR="00D6186B" w:rsidRPr="00C0446F">
              <w:rPr>
                <w:rStyle w:val="Lienhypertexte"/>
                <w:noProof/>
                <w:lang w:val="fr-FR"/>
              </w:rPr>
              <w:t>Partenaires concernés</w:t>
            </w:r>
            <w:r w:rsidR="00D6186B">
              <w:rPr>
                <w:noProof/>
                <w:webHidden/>
              </w:rPr>
              <w:tab/>
            </w:r>
            <w:r w:rsidR="00D6186B">
              <w:rPr>
                <w:noProof/>
                <w:webHidden/>
              </w:rPr>
              <w:fldChar w:fldCharType="begin"/>
            </w:r>
            <w:r w:rsidR="00D6186B">
              <w:rPr>
                <w:noProof/>
                <w:webHidden/>
              </w:rPr>
              <w:instrText xml:space="preserve"> PAGEREF _Toc59637536 \h </w:instrText>
            </w:r>
            <w:r w:rsidR="00D6186B">
              <w:rPr>
                <w:noProof/>
                <w:webHidden/>
              </w:rPr>
            </w:r>
            <w:r w:rsidR="00D6186B">
              <w:rPr>
                <w:noProof/>
                <w:webHidden/>
              </w:rPr>
              <w:fldChar w:fldCharType="separate"/>
            </w:r>
            <w:r w:rsidR="00D6186B">
              <w:rPr>
                <w:noProof/>
                <w:webHidden/>
              </w:rPr>
              <w:t>6</w:t>
            </w:r>
            <w:r w:rsidR="00D6186B">
              <w:rPr>
                <w:noProof/>
                <w:webHidden/>
              </w:rPr>
              <w:fldChar w:fldCharType="end"/>
            </w:r>
          </w:hyperlink>
        </w:p>
        <w:p w14:paraId="22726E31" w14:textId="0F0BDC9B" w:rsidR="00D6186B" w:rsidRDefault="001254A7">
          <w:pPr>
            <w:pStyle w:val="TM3"/>
            <w:tabs>
              <w:tab w:val="right" w:leader="dot" w:pos="8636"/>
            </w:tabs>
            <w:rPr>
              <w:noProof/>
              <w:lang w:val="fr-FR" w:eastAsia="fr-FR" w:bidi="ar-SA"/>
            </w:rPr>
          </w:pPr>
          <w:hyperlink w:anchor="_Toc59637537" w:history="1">
            <w:r w:rsidR="00D6186B" w:rsidRPr="00C0446F">
              <w:rPr>
                <w:rStyle w:val="Lienhypertexte"/>
                <w:noProof/>
                <w:lang w:val="fr-FR"/>
              </w:rPr>
              <w:t>Planning des activités</w:t>
            </w:r>
            <w:r w:rsidR="00D6186B">
              <w:rPr>
                <w:noProof/>
                <w:webHidden/>
              </w:rPr>
              <w:tab/>
            </w:r>
            <w:r w:rsidR="00D6186B">
              <w:rPr>
                <w:noProof/>
                <w:webHidden/>
              </w:rPr>
              <w:fldChar w:fldCharType="begin"/>
            </w:r>
            <w:r w:rsidR="00D6186B">
              <w:rPr>
                <w:noProof/>
                <w:webHidden/>
              </w:rPr>
              <w:instrText xml:space="preserve"> PAGEREF _Toc59637537 \h </w:instrText>
            </w:r>
            <w:r w:rsidR="00D6186B">
              <w:rPr>
                <w:noProof/>
                <w:webHidden/>
              </w:rPr>
            </w:r>
            <w:r w:rsidR="00D6186B">
              <w:rPr>
                <w:noProof/>
                <w:webHidden/>
              </w:rPr>
              <w:fldChar w:fldCharType="separate"/>
            </w:r>
            <w:r w:rsidR="00D6186B">
              <w:rPr>
                <w:noProof/>
                <w:webHidden/>
              </w:rPr>
              <w:t>6</w:t>
            </w:r>
            <w:r w:rsidR="00D6186B">
              <w:rPr>
                <w:noProof/>
                <w:webHidden/>
              </w:rPr>
              <w:fldChar w:fldCharType="end"/>
            </w:r>
          </w:hyperlink>
        </w:p>
        <w:p w14:paraId="1AFA0EFE" w14:textId="4EBD93AB" w:rsidR="00D6186B" w:rsidRDefault="001254A7">
          <w:pPr>
            <w:pStyle w:val="TM1"/>
            <w:tabs>
              <w:tab w:val="left" w:pos="440"/>
              <w:tab w:val="right" w:leader="dot" w:pos="8636"/>
            </w:tabs>
            <w:rPr>
              <w:noProof/>
              <w:lang w:val="fr-FR" w:eastAsia="fr-FR" w:bidi="ar-SA"/>
            </w:rPr>
          </w:pPr>
          <w:hyperlink w:anchor="_Toc59637538" w:history="1">
            <w:r w:rsidR="00D6186B" w:rsidRPr="00C0446F">
              <w:rPr>
                <w:rStyle w:val="Lienhypertexte"/>
                <w:b/>
                <w:bCs/>
                <w:noProof/>
                <w:lang w:val="fr-FR"/>
              </w:rPr>
              <w:t>2.</w:t>
            </w:r>
            <w:r w:rsidR="00D6186B">
              <w:rPr>
                <w:noProof/>
                <w:lang w:val="fr-FR" w:eastAsia="fr-FR" w:bidi="ar-SA"/>
              </w:rPr>
              <w:tab/>
            </w:r>
            <w:r w:rsidR="00D6186B" w:rsidRPr="00C0446F">
              <w:rPr>
                <w:rStyle w:val="Lienhypertexte"/>
                <w:b/>
                <w:bCs/>
                <w:noProof/>
                <w:lang w:val="fr-FR"/>
              </w:rPr>
              <w:t>Méthodologie de recherche pour les tâches A1, A2 (Pilote : PEDMEDE)</w:t>
            </w:r>
            <w:r w:rsidR="00D6186B">
              <w:rPr>
                <w:noProof/>
                <w:webHidden/>
              </w:rPr>
              <w:tab/>
            </w:r>
            <w:r w:rsidR="00D6186B">
              <w:rPr>
                <w:noProof/>
                <w:webHidden/>
              </w:rPr>
              <w:fldChar w:fldCharType="begin"/>
            </w:r>
            <w:r w:rsidR="00D6186B">
              <w:rPr>
                <w:noProof/>
                <w:webHidden/>
              </w:rPr>
              <w:instrText xml:space="preserve"> PAGEREF _Toc59637538 \h </w:instrText>
            </w:r>
            <w:r w:rsidR="00D6186B">
              <w:rPr>
                <w:noProof/>
                <w:webHidden/>
              </w:rPr>
            </w:r>
            <w:r w:rsidR="00D6186B">
              <w:rPr>
                <w:noProof/>
                <w:webHidden/>
              </w:rPr>
              <w:fldChar w:fldCharType="separate"/>
            </w:r>
            <w:r w:rsidR="00D6186B">
              <w:rPr>
                <w:noProof/>
                <w:webHidden/>
              </w:rPr>
              <w:t>7</w:t>
            </w:r>
            <w:r w:rsidR="00D6186B">
              <w:rPr>
                <w:noProof/>
                <w:webHidden/>
              </w:rPr>
              <w:fldChar w:fldCharType="end"/>
            </w:r>
          </w:hyperlink>
        </w:p>
        <w:p w14:paraId="061DDACD" w14:textId="355B809B" w:rsidR="00D6186B" w:rsidRDefault="001254A7">
          <w:pPr>
            <w:pStyle w:val="TM2"/>
            <w:tabs>
              <w:tab w:val="left" w:pos="880"/>
              <w:tab w:val="right" w:leader="dot" w:pos="8636"/>
            </w:tabs>
            <w:rPr>
              <w:noProof/>
              <w:lang w:val="fr-FR" w:eastAsia="fr-FR" w:bidi="ar-SA"/>
            </w:rPr>
          </w:pPr>
          <w:hyperlink w:anchor="_Toc59637539" w:history="1">
            <w:r w:rsidR="00D6186B" w:rsidRPr="00C0446F">
              <w:rPr>
                <w:rStyle w:val="Lienhypertexte"/>
                <w:bCs/>
                <w:noProof/>
                <w:lang w:val="en-GB"/>
              </w:rPr>
              <w:t>2.1.</w:t>
            </w:r>
            <w:r w:rsidR="00D6186B">
              <w:rPr>
                <w:noProof/>
                <w:lang w:val="fr-FR" w:eastAsia="fr-FR" w:bidi="ar-SA"/>
              </w:rPr>
              <w:tab/>
            </w:r>
            <w:r w:rsidR="00D6186B" w:rsidRPr="00C0446F">
              <w:rPr>
                <w:rStyle w:val="Lienhypertexte"/>
                <w:bCs/>
                <w:noProof/>
                <w:lang w:val="en-GB"/>
              </w:rPr>
              <w:t>Résumé</w:t>
            </w:r>
            <w:r w:rsidR="00D6186B">
              <w:rPr>
                <w:noProof/>
                <w:webHidden/>
              </w:rPr>
              <w:tab/>
            </w:r>
            <w:r w:rsidR="00D6186B">
              <w:rPr>
                <w:noProof/>
                <w:webHidden/>
              </w:rPr>
              <w:fldChar w:fldCharType="begin"/>
            </w:r>
            <w:r w:rsidR="00D6186B">
              <w:rPr>
                <w:noProof/>
                <w:webHidden/>
              </w:rPr>
              <w:instrText xml:space="preserve"> PAGEREF _Toc59637539 \h </w:instrText>
            </w:r>
            <w:r w:rsidR="00D6186B">
              <w:rPr>
                <w:noProof/>
                <w:webHidden/>
              </w:rPr>
            </w:r>
            <w:r w:rsidR="00D6186B">
              <w:rPr>
                <w:noProof/>
                <w:webHidden/>
              </w:rPr>
              <w:fldChar w:fldCharType="separate"/>
            </w:r>
            <w:r w:rsidR="00D6186B">
              <w:rPr>
                <w:noProof/>
                <w:webHidden/>
              </w:rPr>
              <w:t>7</w:t>
            </w:r>
            <w:r w:rsidR="00D6186B">
              <w:rPr>
                <w:noProof/>
                <w:webHidden/>
              </w:rPr>
              <w:fldChar w:fldCharType="end"/>
            </w:r>
          </w:hyperlink>
        </w:p>
        <w:p w14:paraId="425FAA9D" w14:textId="2FFE8FF5" w:rsidR="00D6186B" w:rsidRDefault="001254A7">
          <w:pPr>
            <w:pStyle w:val="TM3"/>
            <w:tabs>
              <w:tab w:val="right" w:leader="dot" w:pos="8636"/>
            </w:tabs>
            <w:rPr>
              <w:noProof/>
              <w:lang w:val="fr-FR" w:eastAsia="fr-FR" w:bidi="ar-SA"/>
            </w:rPr>
          </w:pPr>
          <w:hyperlink w:anchor="_Toc59637540" w:history="1">
            <w:r w:rsidR="00D6186B" w:rsidRPr="00C0446F">
              <w:rPr>
                <w:rStyle w:val="Lienhypertexte"/>
                <w:noProof/>
                <w:lang w:val="en-GB"/>
              </w:rPr>
              <w:t>Tâches</w:t>
            </w:r>
            <w:r w:rsidR="00D6186B">
              <w:rPr>
                <w:noProof/>
                <w:webHidden/>
              </w:rPr>
              <w:tab/>
            </w:r>
            <w:r w:rsidR="00D6186B">
              <w:rPr>
                <w:noProof/>
                <w:webHidden/>
              </w:rPr>
              <w:fldChar w:fldCharType="begin"/>
            </w:r>
            <w:r w:rsidR="00D6186B">
              <w:rPr>
                <w:noProof/>
                <w:webHidden/>
              </w:rPr>
              <w:instrText xml:space="preserve"> PAGEREF _Toc59637540 \h </w:instrText>
            </w:r>
            <w:r w:rsidR="00D6186B">
              <w:rPr>
                <w:noProof/>
                <w:webHidden/>
              </w:rPr>
            </w:r>
            <w:r w:rsidR="00D6186B">
              <w:rPr>
                <w:noProof/>
                <w:webHidden/>
              </w:rPr>
              <w:fldChar w:fldCharType="separate"/>
            </w:r>
            <w:r w:rsidR="00D6186B">
              <w:rPr>
                <w:noProof/>
                <w:webHidden/>
              </w:rPr>
              <w:t>7</w:t>
            </w:r>
            <w:r w:rsidR="00D6186B">
              <w:rPr>
                <w:noProof/>
                <w:webHidden/>
              </w:rPr>
              <w:fldChar w:fldCharType="end"/>
            </w:r>
          </w:hyperlink>
        </w:p>
        <w:p w14:paraId="6B210F17" w14:textId="31A36026" w:rsidR="00D6186B" w:rsidRDefault="001254A7">
          <w:pPr>
            <w:pStyle w:val="TM3"/>
            <w:tabs>
              <w:tab w:val="right" w:leader="dot" w:pos="8636"/>
            </w:tabs>
            <w:rPr>
              <w:noProof/>
              <w:lang w:val="fr-FR" w:eastAsia="fr-FR" w:bidi="ar-SA"/>
            </w:rPr>
          </w:pPr>
          <w:hyperlink w:anchor="_Toc59637541" w:history="1">
            <w:r w:rsidR="00D6186B" w:rsidRPr="00C0446F">
              <w:rPr>
                <w:rStyle w:val="Lienhypertexte"/>
                <w:noProof/>
                <w:lang w:val="fr-FR"/>
              </w:rPr>
              <w:t>Phases</w:t>
            </w:r>
            <w:r w:rsidR="00D6186B">
              <w:rPr>
                <w:noProof/>
                <w:webHidden/>
              </w:rPr>
              <w:tab/>
            </w:r>
            <w:r w:rsidR="00D6186B">
              <w:rPr>
                <w:noProof/>
                <w:webHidden/>
              </w:rPr>
              <w:fldChar w:fldCharType="begin"/>
            </w:r>
            <w:r w:rsidR="00D6186B">
              <w:rPr>
                <w:noProof/>
                <w:webHidden/>
              </w:rPr>
              <w:instrText xml:space="preserve"> PAGEREF _Toc59637541 \h </w:instrText>
            </w:r>
            <w:r w:rsidR="00D6186B">
              <w:rPr>
                <w:noProof/>
                <w:webHidden/>
              </w:rPr>
            </w:r>
            <w:r w:rsidR="00D6186B">
              <w:rPr>
                <w:noProof/>
                <w:webHidden/>
              </w:rPr>
              <w:fldChar w:fldCharType="separate"/>
            </w:r>
            <w:r w:rsidR="00D6186B">
              <w:rPr>
                <w:noProof/>
                <w:webHidden/>
              </w:rPr>
              <w:t>7</w:t>
            </w:r>
            <w:r w:rsidR="00D6186B">
              <w:rPr>
                <w:noProof/>
                <w:webHidden/>
              </w:rPr>
              <w:fldChar w:fldCharType="end"/>
            </w:r>
          </w:hyperlink>
        </w:p>
        <w:p w14:paraId="6E4CDF30" w14:textId="7B535AB8" w:rsidR="00D6186B" w:rsidRDefault="001254A7">
          <w:pPr>
            <w:pStyle w:val="TM3"/>
            <w:tabs>
              <w:tab w:val="right" w:leader="dot" w:pos="8636"/>
            </w:tabs>
            <w:rPr>
              <w:noProof/>
              <w:lang w:val="fr-FR" w:eastAsia="fr-FR" w:bidi="ar-SA"/>
            </w:rPr>
          </w:pPr>
          <w:hyperlink w:anchor="_Toc59637542" w:history="1">
            <w:r w:rsidR="00D6186B" w:rsidRPr="00C0446F">
              <w:rPr>
                <w:rStyle w:val="Lienhypertexte"/>
                <w:noProof/>
                <w:lang w:val="fr-FR"/>
              </w:rPr>
              <w:t>Livrables</w:t>
            </w:r>
            <w:r w:rsidR="00D6186B">
              <w:rPr>
                <w:noProof/>
                <w:webHidden/>
              </w:rPr>
              <w:tab/>
            </w:r>
            <w:r w:rsidR="00D6186B">
              <w:rPr>
                <w:noProof/>
                <w:webHidden/>
              </w:rPr>
              <w:fldChar w:fldCharType="begin"/>
            </w:r>
            <w:r w:rsidR="00D6186B">
              <w:rPr>
                <w:noProof/>
                <w:webHidden/>
              </w:rPr>
              <w:instrText xml:space="preserve"> PAGEREF _Toc59637542 \h </w:instrText>
            </w:r>
            <w:r w:rsidR="00D6186B">
              <w:rPr>
                <w:noProof/>
                <w:webHidden/>
              </w:rPr>
            </w:r>
            <w:r w:rsidR="00D6186B">
              <w:rPr>
                <w:noProof/>
                <w:webHidden/>
              </w:rPr>
              <w:fldChar w:fldCharType="separate"/>
            </w:r>
            <w:r w:rsidR="00D6186B">
              <w:rPr>
                <w:noProof/>
                <w:webHidden/>
              </w:rPr>
              <w:t>7</w:t>
            </w:r>
            <w:r w:rsidR="00D6186B">
              <w:rPr>
                <w:noProof/>
                <w:webHidden/>
              </w:rPr>
              <w:fldChar w:fldCharType="end"/>
            </w:r>
          </w:hyperlink>
        </w:p>
        <w:p w14:paraId="161B1BC4" w14:textId="5F7FF0DB" w:rsidR="00D6186B" w:rsidRDefault="001254A7">
          <w:pPr>
            <w:pStyle w:val="TM3"/>
            <w:tabs>
              <w:tab w:val="right" w:leader="dot" w:pos="8636"/>
            </w:tabs>
            <w:rPr>
              <w:noProof/>
              <w:lang w:val="fr-FR" w:eastAsia="fr-FR" w:bidi="ar-SA"/>
            </w:rPr>
          </w:pPr>
          <w:hyperlink w:anchor="_Toc59637543" w:history="1">
            <w:r w:rsidR="00D6186B" w:rsidRPr="00C0446F">
              <w:rPr>
                <w:rStyle w:val="Lienhypertexte"/>
                <w:noProof/>
                <w:lang w:val="fr-FR"/>
              </w:rPr>
              <w:t>Partenaires impliqués</w:t>
            </w:r>
            <w:r w:rsidR="00D6186B">
              <w:rPr>
                <w:noProof/>
                <w:webHidden/>
              </w:rPr>
              <w:tab/>
            </w:r>
            <w:r w:rsidR="00D6186B">
              <w:rPr>
                <w:noProof/>
                <w:webHidden/>
              </w:rPr>
              <w:fldChar w:fldCharType="begin"/>
            </w:r>
            <w:r w:rsidR="00D6186B">
              <w:rPr>
                <w:noProof/>
                <w:webHidden/>
              </w:rPr>
              <w:instrText xml:space="preserve"> PAGEREF _Toc59637543 \h </w:instrText>
            </w:r>
            <w:r w:rsidR="00D6186B">
              <w:rPr>
                <w:noProof/>
                <w:webHidden/>
              </w:rPr>
            </w:r>
            <w:r w:rsidR="00D6186B">
              <w:rPr>
                <w:noProof/>
                <w:webHidden/>
              </w:rPr>
              <w:fldChar w:fldCharType="separate"/>
            </w:r>
            <w:r w:rsidR="00D6186B">
              <w:rPr>
                <w:noProof/>
                <w:webHidden/>
              </w:rPr>
              <w:t>7</w:t>
            </w:r>
            <w:r w:rsidR="00D6186B">
              <w:rPr>
                <w:noProof/>
                <w:webHidden/>
              </w:rPr>
              <w:fldChar w:fldCharType="end"/>
            </w:r>
          </w:hyperlink>
        </w:p>
        <w:p w14:paraId="2904F443" w14:textId="7ABBCD74" w:rsidR="00D6186B" w:rsidRDefault="001254A7">
          <w:pPr>
            <w:pStyle w:val="TM2"/>
            <w:tabs>
              <w:tab w:val="left" w:pos="880"/>
              <w:tab w:val="right" w:leader="dot" w:pos="8636"/>
            </w:tabs>
            <w:rPr>
              <w:noProof/>
              <w:lang w:val="fr-FR" w:eastAsia="fr-FR" w:bidi="ar-SA"/>
            </w:rPr>
          </w:pPr>
          <w:hyperlink w:anchor="_Toc59637544" w:history="1">
            <w:r w:rsidR="00D6186B" w:rsidRPr="00C0446F">
              <w:rPr>
                <w:rStyle w:val="Lienhypertexte"/>
                <w:noProof/>
                <w:lang w:val="en-GB"/>
              </w:rPr>
              <w:t>2.2.</w:t>
            </w:r>
            <w:r w:rsidR="00D6186B">
              <w:rPr>
                <w:noProof/>
                <w:lang w:val="fr-FR" w:eastAsia="fr-FR" w:bidi="ar-SA"/>
              </w:rPr>
              <w:tab/>
            </w:r>
            <w:r w:rsidR="00D6186B" w:rsidRPr="00C0446F">
              <w:rPr>
                <w:rStyle w:val="Lienhypertexte"/>
                <w:bCs/>
                <w:noProof/>
                <w:lang w:val="en-GB"/>
              </w:rPr>
              <w:t>PHASE 2:</w:t>
            </w:r>
            <w:r w:rsidR="00D6186B" w:rsidRPr="00C0446F">
              <w:rPr>
                <w:rStyle w:val="Lienhypertexte"/>
                <w:noProof/>
                <w:lang w:val="en-GB"/>
              </w:rPr>
              <w:t xml:space="preserve"> Recherches documentaires</w:t>
            </w:r>
            <w:r w:rsidR="00D6186B">
              <w:rPr>
                <w:noProof/>
                <w:webHidden/>
              </w:rPr>
              <w:tab/>
            </w:r>
            <w:r w:rsidR="00D6186B">
              <w:rPr>
                <w:noProof/>
                <w:webHidden/>
              </w:rPr>
              <w:fldChar w:fldCharType="begin"/>
            </w:r>
            <w:r w:rsidR="00D6186B">
              <w:rPr>
                <w:noProof/>
                <w:webHidden/>
              </w:rPr>
              <w:instrText xml:space="preserve"> PAGEREF _Toc59637544 \h </w:instrText>
            </w:r>
            <w:r w:rsidR="00D6186B">
              <w:rPr>
                <w:noProof/>
                <w:webHidden/>
              </w:rPr>
            </w:r>
            <w:r w:rsidR="00D6186B">
              <w:rPr>
                <w:noProof/>
                <w:webHidden/>
              </w:rPr>
              <w:fldChar w:fldCharType="separate"/>
            </w:r>
            <w:r w:rsidR="00D6186B">
              <w:rPr>
                <w:noProof/>
                <w:webHidden/>
              </w:rPr>
              <w:t>8</w:t>
            </w:r>
            <w:r w:rsidR="00D6186B">
              <w:rPr>
                <w:noProof/>
                <w:webHidden/>
              </w:rPr>
              <w:fldChar w:fldCharType="end"/>
            </w:r>
          </w:hyperlink>
        </w:p>
        <w:p w14:paraId="3E1B81CF" w14:textId="7BCD98FD" w:rsidR="00D6186B" w:rsidRDefault="001254A7">
          <w:pPr>
            <w:pStyle w:val="TM3"/>
            <w:tabs>
              <w:tab w:val="right" w:leader="dot" w:pos="8636"/>
            </w:tabs>
            <w:rPr>
              <w:noProof/>
              <w:lang w:val="fr-FR" w:eastAsia="fr-FR" w:bidi="ar-SA"/>
            </w:rPr>
          </w:pPr>
          <w:hyperlink w:anchor="_Toc59637545" w:history="1">
            <w:r w:rsidR="00D6186B" w:rsidRPr="00C0446F">
              <w:rPr>
                <w:rStyle w:val="Lienhypertexte"/>
                <w:noProof/>
                <w:lang w:val="fr"/>
              </w:rPr>
              <w:t>Contenu</w:t>
            </w:r>
            <w:r w:rsidR="00D6186B" w:rsidRPr="00C0446F">
              <w:rPr>
                <w:rStyle w:val="Lienhypertexte"/>
                <w:noProof/>
                <w:lang w:val="en-GB"/>
              </w:rPr>
              <w:t xml:space="preserve"> / Objectif</w:t>
            </w:r>
            <w:r w:rsidR="00D6186B">
              <w:rPr>
                <w:noProof/>
                <w:webHidden/>
              </w:rPr>
              <w:tab/>
            </w:r>
            <w:r w:rsidR="00D6186B">
              <w:rPr>
                <w:noProof/>
                <w:webHidden/>
              </w:rPr>
              <w:fldChar w:fldCharType="begin"/>
            </w:r>
            <w:r w:rsidR="00D6186B">
              <w:rPr>
                <w:noProof/>
                <w:webHidden/>
              </w:rPr>
              <w:instrText xml:space="preserve"> PAGEREF _Toc59637545 \h </w:instrText>
            </w:r>
            <w:r w:rsidR="00D6186B">
              <w:rPr>
                <w:noProof/>
                <w:webHidden/>
              </w:rPr>
            </w:r>
            <w:r w:rsidR="00D6186B">
              <w:rPr>
                <w:noProof/>
                <w:webHidden/>
              </w:rPr>
              <w:fldChar w:fldCharType="separate"/>
            </w:r>
            <w:r w:rsidR="00D6186B">
              <w:rPr>
                <w:noProof/>
                <w:webHidden/>
              </w:rPr>
              <w:t>8</w:t>
            </w:r>
            <w:r w:rsidR="00D6186B">
              <w:rPr>
                <w:noProof/>
                <w:webHidden/>
              </w:rPr>
              <w:fldChar w:fldCharType="end"/>
            </w:r>
          </w:hyperlink>
        </w:p>
        <w:p w14:paraId="404FC960" w14:textId="5DDC7926" w:rsidR="00D6186B" w:rsidRDefault="001254A7">
          <w:pPr>
            <w:pStyle w:val="TM3"/>
            <w:tabs>
              <w:tab w:val="right" w:leader="dot" w:pos="8636"/>
            </w:tabs>
            <w:rPr>
              <w:noProof/>
              <w:lang w:val="fr-FR" w:eastAsia="fr-FR" w:bidi="ar-SA"/>
            </w:rPr>
          </w:pPr>
          <w:hyperlink w:anchor="_Toc59637546" w:history="1">
            <w:r w:rsidR="00D6186B" w:rsidRPr="00C0446F">
              <w:rPr>
                <w:rStyle w:val="Lienhypertexte"/>
                <w:noProof/>
                <w:lang w:val="fr"/>
              </w:rPr>
              <w:t>Principaux</w:t>
            </w:r>
            <w:r w:rsidR="00D6186B" w:rsidRPr="00C0446F">
              <w:rPr>
                <w:rStyle w:val="Lienhypertexte"/>
                <w:noProof/>
                <w:lang w:val="en-GB"/>
              </w:rPr>
              <w:t xml:space="preserve"> </w:t>
            </w:r>
            <w:r w:rsidR="00D6186B" w:rsidRPr="00C0446F">
              <w:rPr>
                <w:rStyle w:val="Lienhypertexte"/>
                <w:noProof/>
                <w:lang w:val="fr"/>
              </w:rPr>
              <w:t>domaines</w:t>
            </w:r>
            <w:r w:rsidR="00D6186B" w:rsidRPr="00C0446F">
              <w:rPr>
                <w:rStyle w:val="Lienhypertexte"/>
                <w:noProof/>
                <w:lang w:val="en-GB"/>
              </w:rPr>
              <w:t xml:space="preserve"> de recherches</w:t>
            </w:r>
            <w:r w:rsidR="00D6186B">
              <w:rPr>
                <w:noProof/>
                <w:webHidden/>
              </w:rPr>
              <w:tab/>
            </w:r>
            <w:r w:rsidR="00D6186B">
              <w:rPr>
                <w:noProof/>
                <w:webHidden/>
              </w:rPr>
              <w:fldChar w:fldCharType="begin"/>
            </w:r>
            <w:r w:rsidR="00D6186B">
              <w:rPr>
                <w:noProof/>
                <w:webHidden/>
              </w:rPr>
              <w:instrText xml:space="preserve"> PAGEREF _Toc59637546 \h </w:instrText>
            </w:r>
            <w:r w:rsidR="00D6186B">
              <w:rPr>
                <w:noProof/>
                <w:webHidden/>
              </w:rPr>
            </w:r>
            <w:r w:rsidR="00D6186B">
              <w:rPr>
                <w:noProof/>
                <w:webHidden/>
              </w:rPr>
              <w:fldChar w:fldCharType="separate"/>
            </w:r>
            <w:r w:rsidR="00D6186B">
              <w:rPr>
                <w:noProof/>
                <w:webHidden/>
              </w:rPr>
              <w:t>8</w:t>
            </w:r>
            <w:r w:rsidR="00D6186B">
              <w:rPr>
                <w:noProof/>
                <w:webHidden/>
              </w:rPr>
              <w:fldChar w:fldCharType="end"/>
            </w:r>
          </w:hyperlink>
        </w:p>
        <w:p w14:paraId="4FED4649" w14:textId="2AB23358" w:rsidR="00D6186B" w:rsidRDefault="001254A7">
          <w:pPr>
            <w:pStyle w:val="TM3"/>
            <w:tabs>
              <w:tab w:val="right" w:leader="dot" w:pos="8636"/>
            </w:tabs>
            <w:rPr>
              <w:noProof/>
              <w:lang w:val="fr-FR" w:eastAsia="fr-FR" w:bidi="ar-SA"/>
            </w:rPr>
          </w:pPr>
          <w:hyperlink w:anchor="_Toc59637547" w:history="1">
            <w:r w:rsidR="00D6186B" w:rsidRPr="00C0446F">
              <w:rPr>
                <w:rStyle w:val="Lienhypertexte"/>
                <w:noProof/>
                <w:lang w:val="en-GB"/>
              </w:rPr>
              <w:t>Bases de recherches</w:t>
            </w:r>
            <w:r w:rsidR="00D6186B">
              <w:rPr>
                <w:noProof/>
                <w:webHidden/>
              </w:rPr>
              <w:tab/>
            </w:r>
            <w:r w:rsidR="00D6186B">
              <w:rPr>
                <w:noProof/>
                <w:webHidden/>
              </w:rPr>
              <w:fldChar w:fldCharType="begin"/>
            </w:r>
            <w:r w:rsidR="00D6186B">
              <w:rPr>
                <w:noProof/>
                <w:webHidden/>
              </w:rPr>
              <w:instrText xml:space="preserve"> PAGEREF _Toc59637547 \h </w:instrText>
            </w:r>
            <w:r w:rsidR="00D6186B">
              <w:rPr>
                <w:noProof/>
                <w:webHidden/>
              </w:rPr>
            </w:r>
            <w:r w:rsidR="00D6186B">
              <w:rPr>
                <w:noProof/>
                <w:webHidden/>
              </w:rPr>
              <w:fldChar w:fldCharType="separate"/>
            </w:r>
            <w:r w:rsidR="00D6186B">
              <w:rPr>
                <w:noProof/>
                <w:webHidden/>
              </w:rPr>
              <w:t>8</w:t>
            </w:r>
            <w:r w:rsidR="00D6186B">
              <w:rPr>
                <w:noProof/>
                <w:webHidden/>
              </w:rPr>
              <w:fldChar w:fldCharType="end"/>
            </w:r>
          </w:hyperlink>
        </w:p>
        <w:p w14:paraId="5CAE3343" w14:textId="3E790A67" w:rsidR="00D6186B" w:rsidRDefault="001254A7">
          <w:pPr>
            <w:pStyle w:val="TM3"/>
            <w:tabs>
              <w:tab w:val="right" w:leader="dot" w:pos="8636"/>
            </w:tabs>
            <w:rPr>
              <w:noProof/>
              <w:lang w:val="fr-FR" w:eastAsia="fr-FR" w:bidi="ar-SA"/>
            </w:rPr>
          </w:pPr>
          <w:hyperlink w:anchor="_Toc59637548" w:history="1">
            <w:r w:rsidR="00D6186B" w:rsidRPr="00C0446F">
              <w:rPr>
                <w:rStyle w:val="Lienhypertexte"/>
                <w:noProof/>
                <w:lang w:val="fr-FR"/>
              </w:rPr>
              <w:t>Outils</w:t>
            </w:r>
            <w:r w:rsidR="00D6186B">
              <w:rPr>
                <w:noProof/>
                <w:webHidden/>
              </w:rPr>
              <w:tab/>
            </w:r>
            <w:r w:rsidR="00D6186B">
              <w:rPr>
                <w:noProof/>
                <w:webHidden/>
              </w:rPr>
              <w:fldChar w:fldCharType="begin"/>
            </w:r>
            <w:r w:rsidR="00D6186B">
              <w:rPr>
                <w:noProof/>
                <w:webHidden/>
              </w:rPr>
              <w:instrText xml:space="preserve"> PAGEREF _Toc59637548 \h </w:instrText>
            </w:r>
            <w:r w:rsidR="00D6186B">
              <w:rPr>
                <w:noProof/>
                <w:webHidden/>
              </w:rPr>
            </w:r>
            <w:r w:rsidR="00D6186B">
              <w:rPr>
                <w:noProof/>
                <w:webHidden/>
              </w:rPr>
              <w:fldChar w:fldCharType="separate"/>
            </w:r>
            <w:r w:rsidR="00D6186B">
              <w:rPr>
                <w:noProof/>
                <w:webHidden/>
              </w:rPr>
              <w:t>9</w:t>
            </w:r>
            <w:r w:rsidR="00D6186B">
              <w:rPr>
                <w:noProof/>
                <w:webHidden/>
              </w:rPr>
              <w:fldChar w:fldCharType="end"/>
            </w:r>
          </w:hyperlink>
        </w:p>
        <w:p w14:paraId="21F17BE4" w14:textId="02494F8B" w:rsidR="00D6186B" w:rsidRDefault="001254A7">
          <w:pPr>
            <w:pStyle w:val="TM2"/>
            <w:tabs>
              <w:tab w:val="left" w:pos="880"/>
              <w:tab w:val="right" w:leader="dot" w:pos="8636"/>
            </w:tabs>
            <w:rPr>
              <w:noProof/>
              <w:lang w:val="fr-FR" w:eastAsia="fr-FR" w:bidi="ar-SA"/>
            </w:rPr>
          </w:pPr>
          <w:hyperlink w:anchor="_Toc59637549" w:history="1">
            <w:r w:rsidR="00D6186B" w:rsidRPr="00C0446F">
              <w:rPr>
                <w:rStyle w:val="Lienhypertexte"/>
                <w:bCs/>
                <w:noProof/>
                <w:lang w:val="fr-FR"/>
              </w:rPr>
              <w:t>2.3.</w:t>
            </w:r>
            <w:r w:rsidR="00D6186B">
              <w:rPr>
                <w:noProof/>
                <w:lang w:val="fr-FR" w:eastAsia="fr-FR" w:bidi="ar-SA"/>
              </w:rPr>
              <w:tab/>
            </w:r>
            <w:r w:rsidR="00D6186B" w:rsidRPr="00C0446F">
              <w:rPr>
                <w:rStyle w:val="Lienhypertexte"/>
                <w:bCs/>
                <w:noProof/>
                <w:lang w:val="fr-FR"/>
              </w:rPr>
              <w:t>PHASE 2 : validation des résultats obtenus à partir de la recherche documentaire avec un groupe d’experts (1</w:t>
            </w:r>
            <w:r w:rsidR="00D6186B" w:rsidRPr="00C0446F">
              <w:rPr>
                <w:rStyle w:val="Lienhypertexte"/>
                <w:bCs/>
                <w:noProof/>
                <w:vertAlign w:val="superscript"/>
                <w:lang w:val="fr-FR"/>
              </w:rPr>
              <w:t>ère</w:t>
            </w:r>
            <w:r w:rsidR="00D6186B" w:rsidRPr="00C0446F">
              <w:rPr>
                <w:rStyle w:val="Lienhypertexte"/>
                <w:bCs/>
                <w:noProof/>
                <w:lang w:val="fr-FR"/>
              </w:rPr>
              <w:t xml:space="preserve"> réunion)</w:t>
            </w:r>
            <w:r w:rsidR="00D6186B">
              <w:rPr>
                <w:noProof/>
                <w:webHidden/>
              </w:rPr>
              <w:tab/>
            </w:r>
            <w:r w:rsidR="00D6186B">
              <w:rPr>
                <w:noProof/>
                <w:webHidden/>
              </w:rPr>
              <w:fldChar w:fldCharType="begin"/>
            </w:r>
            <w:r w:rsidR="00D6186B">
              <w:rPr>
                <w:noProof/>
                <w:webHidden/>
              </w:rPr>
              <w:instrText xml:space="preserve"> PAGEREF _Toc59637549 \h </w:instrText>
            </w:r>
            <w:r w:rsidR="00D6186B">
              <w:rPr>
                <w:noProof/>
                <w:webHidden/>
              </w:rPr>
            </w:r>
            <w:r w:rsidR="00D6186B">
              <w:rPr>
                <w:noProof/>
                <w:webHidden/>
              </w:rPr>
              <w:fldChar w:fldCharType="separate"/>
            </w:r>
            <w:r w:rsidR="00D6186B">
              <w:rPr>
                <w:noProof/>
                <w:webHidden/>
              </w:rPr>
              <w:t>9</w:t>
            </w:r>
            <w:r w:rsidR="00D6186B">
              <w:rPr>
                <w:noProof/>
                <w:webHidden/>
              </w:rPr>
              <w:fldChar w:fldCharType="end"/>
            </w:r>
          </w:hyperlink>
        </w:p>
        <w:p w14:paraId="482A988B" w14:textId="3EA5092F" w:rsidR="00D6186B" w:rsidRDefault="001254A7">
          <w:pPr>
            <w:pStyle w:val="TM3"/>
            <w:tabs>
              <w:tab w:val="right" w:leader="dot" w:pos="8636"/>
            </w:tabs>
            <w:rPr>
              <w:noProof/>
              <w:lang w:val="fr-FR" w:eastAsia="fr-FR" w:bidi="ar-SA"/>
            </w:rPr>
          </w:pPr>
          <w:hyperlink w:anchor="_Toc59637550" w:history="1">
            <w:r w:rsidR="00D6186B" w:rsidRPr="00C0446F">
              <w:rPr>
                <w:rStyle w:val="Lienhypertexte"/>
                <w:noProof/>
                <w:lang w:val="fr"/>
              </w:rPr>
              <w:t>Contenu</w:t>
            </w:r>
            <w:r w:rsidR="00D6186B" w:rsidRPr="00C0446F">
              <w:rPr>
                <w:rStyle w:val="Lienhypertexte"/>
                <w:noProof/>
                <w:lang w:val="fr-FR"/>
              </w:rPr>
              <w:t xml:space="preserve"> / Objectif</w:t>
            </w:r>
            <w:r w:rsidR="00D6186B">
              <w:rPr>
                <w:noProof/>
                <w:webHidden/>
              </w:rPr>
              <w:tab/>
            </w:r>
            <w:r w:rsidR="00D6186B">
              <w:rPr>
                <w:noProof/>
                <w:webHidden/>
              </w:rPr>
              <w:fldChar w:fldCharType="begin"/>
            </w:r>
            <w:r w:rsidR="00D6186B">
              <w:rPr>
                <w:noProof/>
                <w:webHidden/>
              </w:rPr>
              <w:instrText xml:space="preserve"> PAGEREF _Toc59637550 \h </w:instrText>
            </w:r>
            <w:r w:rsidR="00D6186B">
              <w:rPr>
                <w:noProof/>
                <w:webHidden/>
              </w:rPr>
            </w:r>
            <w:r w:rsidR="00D6186B">
              <w:rPr>
                <w:noProof/>
                <w:webHidden/>
              </w:rPr>
              <w:fldChar w:fldCharType="separate"/>
            </w:r>
            <w:r w:rsidR="00D6186B">
              <w:rPr>
                <w:noProof/>
                <w:webHidden/>
              </w:rPr>
              <w:t>9</w:t>
            </w:r>
            <w:r w:rsidR="00D6186B">
              <w:rPr>
                <w:noProof/>
                <w:webHidden/>
              </w:rPr>
              <w:fldChar w:fldCharType="end"/>
            </w:r>
          </w:hyperlink>
        </w:p>
        <w:p w14:paraId="252AE79C" w14:textId="3A839750" w:rsidR="00D6186B" w:rsidRDefault="001254A7">
          <w:pPr>
            <w:pStyle w:val="TM3"/>
            <w:tabs>
              <w:tab w:val="right" w:leader="dot" w:pos="8636"/>
            </w:tabs>
            <w:rPr>
              <w:noProof/>
              <w:lang w:val="fr-FR" w:eastAsia="fr-FR" w:bidi="ar-SA"/>
            </w:rPr>
          </w:pPr>
          <w:hyperlink w:anchor="_Toc59637551" w:history="1">
            <w:r w:rsidR="00D6186B" w:rsidRPr="00C0446F">
              <w:rPr>
                <w:rStyle w:val="Lienhypertexte"/>
                <w:noProof/>
                <w:lang w:val="en-GB"/>
              </w:rPr>
              <w:t xml:space="preserve">Publics </w:t>
            </w:r>
            <w:r w:rsidR="00D6186B" w:rsidRPr="00C0446F">
              <w:rPr>
                <w:rStyle w:val="Lienhypertexte"/>
                <w:noProof/>
                <w:lang w:val="fr"/>
              </w:rPr>
              <w:t>ciblés</w:t>
            </w:r>
            <w:r w:rsidR="00D6186B">
              <w:rPr>
                <w:noProof/>
                <w:webHidden/>
              </w:rPr>
              <w:tab/>
            </w:r>
            <w:r w:rsidR="00D6186B">
              <w:rPr>
                <w:noProof/>
                <w:webHidden/>
              </w:rPr>
              <w:fldChar w:fldCharType="begin"/>
            </w:r>
            <w:r w:rsidR="00D6186B">
              <w:rPr>
                <w:noProof/>
                <w:webHidden/>
              </w:rPr>
              <w:instrText xml:space="preserve"> PAGEREF _Toc59637551 \h </w:instrText>
            </w:r>
            <w:r w:rsidR="00D6186B">
              <w:rPr>
                <w:noProof/>
                <w:webHidden/>
              </w:rPr>
            </w:r>
            <w:r w:rsidR="00D6186B">
              <w:rPr>
                <w:noProof/>
                <w:webHidden/>
              </w:rPr>
              <w:fldChar w:fldCharType="separate"/>
            </w:r>
            <w:r w:rsidR="00D6186B">
              <w:rPr>
                <w:noProof/>
                <w:webHidden/>
              </w:rPr>
              <w:t>9</w:t>
            </w:r>
            <w:r w:rsidR="00D6186B">
              <w:rPr>
                <w:noProof/>
                <w:webHidden/>
              </w:rPr>
              <w:fldChar w:fldCharType="end"/>
            </w:r>
          </w:hyperlink>
        </w:p>
        <w:p w14:paraId="7A0420B6" w14:textId="638EB164" w:rsidR="00D6186B" w:rsidRDefault="001254A7">
          <w:pPr>
            <w:pStyle w:val="TM3"/>
            <w:tabs>
              <w:tab w:val="right" w:leader="dot" w:pos="8636"/>
            </w:tabs>
            <w:rPr>
              <w:noProof/>
              <w:lang w:val="fr-FR" w:eastAsia="fr-FR" w:bidi="ar-SA"/>
            </w:rPr>
          </w:pPr>
          <w:hyperlink w:anchor="_Toc59637552" w:history="1">
            <w:r w:rsidR="00D6186B" w:rsidRPr="00C0446F">
              <w:rPr>
                <w:rStyle w:val="Lienhypertexte"/>
                <w:noProof/>
                <w:lang w:val="fr-FR"/>
              </w:rPr>
              <w:t>Recommandations</w:t>
            </w:r>
            <w:r w:rsidR="00D6186B">
              <w:rPr>
                <w:noProof/>
                <w:webHidden/>
              </w:rPr>
              <w:tab/>
            </w:r>
            <w:r w:rsidR="00D6186B">
              <w:rPr>
                <w:noProof/>
                <w:webHidden/>
              </w:rPr>
              <w:fldChar w:fldCharType="begin"/>
            </w:r>
            <w:r w:rsidR="00D6186B">
              <w:rPr>
                <w:noProof/>
                <w:webHidden/>
              </w:rPr>
              <w:instrText xml:space="preserve"> PAGEREF _Toc59637552 \h </w:instrText>
            </w:r>
            <w:r w:rsidR="00D6186B">
              <w:rPr>
                <w:noProof/>
                <w:webHidden/>
              </w:rPr>
            </w:r>
            <w:r w:rsidR="00D6186B">
              <w:rPr>
                <w:noProof/>
                <w:webHidden/>
              </w:rPr>
              <w:fldChar w:fldCharType="separate"/>
            </w:r>
            <w:r w:rsidR="00D6186B">
              <w:rPr>
                <w:noProof/>
                <w:webHidden/>
              </w:rPr>
              <w:t>9</w:t>
            </w:r>
            <w:r w:rsidR="00D6186B">
              <w:rPr>
                <w:noProof/>
                <w:webHidden/>
              </w:rPr>
              <w:fldChar w:fldCharType="end"/>
            </w:r>
          </w:hyperlink>
        </w:p>
        <w:p w14:paraId="0B67EC8B" w14:textId="2E860E4B" w:rsidR="00D6186B" w:rsidRDefault="001254A7">
          <w:pPr>
            <w:pStyle w:val="TM3"/>
            <w:tabs>
              <w:tab w:val="right" w:leader="dot" w:pos="8636"/>
            </w:tabs>
            <w:rPr>
              <w:noProof/>
              <w:lang w:val="fr-FR" w:eastAsia="fr-FR" w:bidi="ar-SA"/>
            </w:rPr>
          </w:pPr>
          <w:hyperlink w:anchor="_Toc59637553" w:history="1">
            <w:r w:rsidR="00D6186B" w:rsidRPr="00C0446F">
              <w:rPr>
                <w:rStyle w:val="Lienhypertexte"/>
                <w:noProof/>
                <w:lang w:val="fr"/>
              </w:rPr>
              <w:t>Outils</w:t>
            </w:r>
            <w:r w:rsidR="00D6186B">
              <w:rPr>
                <w:noProof/>
                <w:webHidden/>
              </w:rPr>
              <w:tab/>
            </w:r>
            <w:r w:rsidR="00D6186B">
              <w:rPr>
                <w:noProof/>
                <w:webHidden/>
              </w:rPr>
              <w:fldChar w:fldCharType="begin"/>
            </w:r>
            <w:r w:rsidR="00D6186B">
              <w:rPr>
                <w:noProof/>
                <w:webHidden/>
              </w:rPr>
              <w:instrText xml:space="preserve"> PAGEREF _Toc59637553 \h </w:instrText>
            </w:r>
            <w:r w:rsidR="00D6186B">
              <w:rPr>
                <w:noProof/>
                <w:webHidden/>
              </w:rPr>
            </w:r>
            <w:r w:rsidR="00D6186B">
              <w:rPr>
                <w:noProof/>
                <w:webHidden/>
              </w:rPr>
              <w:fldChar w:fldCharType="separate"/>
            </w:r>
            <w:r w:rsidR="00D6186B">
              <w:rPr>
                <w:noProof/>
                <w:webHidden/>
              </w:rPr>
              <w:t>11</w:t>
            </w:r>
            <w:r w:rsidR="00D6186B">
              <w:rPr>
                <w:noProof/>
                <w:webHidden/>
              </w:rPr>
              <w:fldChar w:fldCharType="end"/>
            </w:r>
          </w:hyperlink>
        </w:p>
        <w:p w14:paraId="2CEA3EE1" w14:textId="7D7D9A6D" w:rsidR="00D6186B" w:rsidRDefault="001254A7">
          <w:pPr>
            <w:pStyle w:val="TM2"/>
            <w:tabs>
              <w:tab w:val="left" w:pos="880"/>
              <w:tab w:val="right" w:leader="dot" w:pos="8636"/>
            </w:tabs>
            <w:rPr>
              <w:noProof/>
              <w:lang w:val="fr-FR" w:eastAsia="fr-FR" w:bidi="ar-SA"/>
            </w:rPr>
          </w:pPr>
          <w:hyperlink w:anchor="_Toc59637554" w:history="1">
            <w:r w:rsidR="00D6186B" w:rsidRPr="00C0446F">
              <w:rPr>
                <w:rStyle w:val="Lienhypertexte"/>
                <w:bCs/>
                <w:noProof/>
                <w:lang w:val="fr-FR"/>
              </w:rPr>
              <w:t>2.4.</w:t>
            </w:r>
            <w:r w:rsidR="00D6186B">
              <w:rPr>
                <w:noProof/>
                <w:lang w:val="fr-FR" w:eastAsia="fr-FR" w:bidi="ar-SA"/>
              </w:rPr>
              <w:tab/>
            </w:r>
            <w:r w:rsidR="00D6186B" w:rsidRPr="00C0446F">
              <w:rPr>
                <w:rStyle w:val="Lienhypertexte"/>
                <w:bCs/>
                <w:noProof/>
                <w:lang w:val="fr-FR"/>
              </w:rPr>
              <w:t>PHASE 3 : Recherche de terrain (qualitative)</w:t>
            </w:r>
            <w:r w:rsidR="00D6186B">
              <w:rPr>
                <w:noProof/>
                <w:webHidden/>
              </w:rPr>
              <w:tab/>
            </w:r>
            <w:r w:rsidR="00D6186B">
              <w:rPr>
                <w:noProof/>
                <w:webHidden/>
              </w:rPr>
              <w:fldChar w:fldCharType="begin"/>
            </w:r>
            <w:r w:rsidR="00D6186B">
              <w:rPr>
                <w:noProof/>
                <w:webHidden/>
              </w:rPr>
              <w:instrText xml:space="preserve"> PAGEREF _Toc59637554 \h </w:instrText>
            </w:r>
            <w:r w:rsidR="00D6186B">
              <w:rPr>
                <w:noProof/>
                <w:webHidden/>
              </w:rPr>
            </w:r>
            <w:r w:rsidR="00D6186B">
              <w:rPr>
                <w:noProof/>
                <w:webHidden/>
              </w:rPr>
              <w:fldChar w:fldCharType="separate"/>
            </w:r>
            <w:r w:rsidR="00D6186B">
              <w:rPr>
                <w:noProof/>
                <w:webHidden/>
              </w:rPr>
              <w:t>11</w:t>
            </w:r>
            <w:r w:rsidR="00D6186B">
              <w:rPr>
                <w:noProof/>
                <w:webHidden/>
              </w:rPr>
              <w:fldChar w:fldCharType="end"/>
            </w:r>
          </w:hyperlink>
        </w:p>
        <w:p w14:paraId="317B01ED" w14:textId="5642D8AB" w:rsidR="00D6186B" w:rsidRDefault="001254A7">
          <w:pPr>
            <w:pStyle w:val="TM3"/>
            <w:tabs>
              <w:tab w:val="right" w:leader="dot" w:pos="8636"/>
            </w:tabs>
            <w:rPr>
              <w:noProof/>
              <w:lang w:val="fr-FR" w:eastAsia="fr-FR" w:bidi="ar-SA"/>
            </w:rPr>
          </w:pPr>
          <w:hyperlink w:anchor="_Toc59637555" w:history="1">
            <w:r w:rsidR="00D6186B" w:rsidRPr="00C0446F">
              <w:rPr>
                <w:rStyle w:val="Lienhypertexte"/>
                <w:noProof/>
                <w:lang w:val="fr"/>
              </w:rPr>
              <w:t>Contenu</w:t>
            </w:r>
            <w:r w:rsidR="00D6186B" w:rsidRPr="00C0446F">
              <w:rPr>
                <w:rStyle w:val="Lienhypertexte"/>
                <w:noProof/>
                <w:lang w:val="fr-FR"/>
              </w:rPr>
              <w:t xml:space="preserve"> / Objectif</w:t>
            </w:r>
            <w:r w:rsidR="00D6186B">
              <w:rPr>
                <w:noProof/>
                <w:webHidden/>
              </w:rPr>
              <w:tab/>
            </w:r>
            <w:r w:rsidR="00D6186B">
              <w:rPr>
                <w:noProof/>
                <w:webHidden/>
              </w:rPr>
              <w:fldChar w:fldCharType="begin"/>
            </w:r>
            <w:r w:rsidR="00D6186B">
              <w:rPr>
                <w:noProof/>
                <w:webHidden/>
              </w:rPr>
              <w:instrText xml:space="preserve"> PAGEREF _Toc59637555 \h </w:instrText>
            </w:r>
            <w:r w:rsidR="00D6186B">
              <w:rPr>
                <w:noProof/>
                <w:webHidden/>
              </w:rPr>
            </w:r>
            <w:r w:rsidR="00D6186B">
              <w:rPr>
                <w:noProof/>
                <w:webHidden/>
              </w:rPr>
              <w:fldChar w:fldCharType="separate"/>
            </w:r>
            <w:r w:rsidR="00D6186B">
              <w:rPr>
                <w:noProof/>
                <w:webHidden/>
              </w:rPr>
              <w:t>11</w:t>
            </w:r>
            <w:r w:rsidR="00D6186B">
              <w:rPr>
                <w:noProof/>
                <w:webHidden/>
              </w:rPr>
              <w:fldChar w:fldCharType="end"/>
            </w:r>
          </w:hyperlink>
        </w:p>
        <w:p w14:paraId="57059FD0" w14:textId="27F2CBD2" w:rsidR="00D6186B" w:rsidRDefault="001254A7">
          <w:pPr>
            <w:pStyle w:val="TM3"/>
            <w:tabs>
              <w:tab w:val="right" w:leader="dot" w:pos="8636"/>
            </w:tabs>
            <w:rPr>
              <w:noProof/>
              <w:lang w:val="fr-FR" w:eastAsia="fr-FR" w:bidi="ar-SA"/>
            </w:rPr>
          </w:pPr>
          <w:hyperlink w:anchor="_Toc59637556" w:history="1">
            <w:r w:rsidR="00D6186B" w:rsidRPr="00C0446F">
              <w:rPr>
                <w:rStyle w:val="Lienhypertexte"/>
                <w:noProof/>
                <w:lang w:val="en-GB"/>
              </w:rPr>
              <w:t xml:space="preserve">Publics </w:t>
            </w:r>
            <w:r w:rsidR="00D6186B" w:rsidRPr="00C0446F">
              <w:rPr>
                <w:rStyle w:val="Lienhypertexte"/>
                <w:noProof/>
                <w:lang w:val="fr"/>
              </w:rPr>
              <w:t>ciblés</w:t>
            </w:r>
            <w:r w:rsidR="00D6186B">
              <w:rPr>
                <w:noProof/>
                <w:webHidden/>
              </w:rPr>
              <w:tab/>
            </w:r>
            <w:r w:rsidR="00D6186B">
              <w:rPr>
                <w:noProof/>
                <w:webHidden/>
              </w:rPr>
              <w:fldChar w:fldCharType="begin"/>
            </w:r>
            <w:r w:rsidR="00D6186B">
              <w:rPr>
                <w:noProof/>
                <w:webHidden/>
              </w:rPr>
              <w:instrText xml:space="preserve"> PAGEREF _Toc59637556 \h </w:instrText>
            </w:r>
            <w:r w:rsidR="00D6186B">
              <w:rPr>
                <w:noProof/>
                <w:webHidden/>
              </w:rPr>
            </w:r>
            <w:r w:rsidR="00D6186B">
              <w:rPr>
                <w:noProof/>
                <w:webHidden/>
              </w:rPr>
              <w:fldChar w:fldCharType="separate"/>
            </w:r>
            <w:r w:rsidR="00D6186B">
              <w:rPr>
                <w:noProof/>
                <w:webHidden/>
              </w:rPr>
              <w:t>11</w:t>
            </w:r>
            <w:r w:rsidR="00D6186B">
              <w:rPr>
                <w:noProof/>
                <w:webHidden/>
              </w:rPr>
              <w:fldChar w:fldCharType="end"/>
            </w:r>
          </w:hyperlink>
        </w:p>
        <w:p w14:paraId="0DD0C9AE" w14:textId="4E962775" w:rsidR="00D6186B" w:rsidRDefault="001254A7">
          <w:pPr>
            <w:pStyle w:val="TM3"/>
            <w:tabs>
              <w:tab w:val="right" w:leader="dot" w:pos="8636"/>
            </w:tabs>
            <w:rPr>
              <w:noProof/>
              <w:lang w:val="fr-FR" w:eastAsia="fr-FR" w:bidi="ar-SA"/>
            </w:rPr>
          </w:pPr>
          <w:hyperlink w:anchor="_Toc59637557" w:history="1">
            <w:r w:rsidR="00D6186B" w:rsidRPr="00C0446F">
              <w:rPr>
                <w:rStyle w:val="Lienhypertexte"/>
                <w:noProof/>
                <w:lang w:val="fr"/>
              </w:rPr>
              <w:t>Recommandations</w:t>
            </w:r>
            <w:r w:rsidR="00D6186B">
              <w:rPr>
                <w:noProof/>
                <w:webHidden/>
              </w:rPr>
              <w:tab/>
            </w:r>
            <w:r w:rsidR="00D6186B">
              <w:rPr>
                <w:noProof/>
                <w:webHidden/>
              </w:rPr>
              <w:fldChar w:fldCharType="begin"/>
            </w:r>
            <w:r w:rsidR="00D6186B">
              <w:rPr>
                <w:noProof/>
                <w:webHidden/>
              </w:rPr>
              <w:instrText xml:space="preserve"> PAGEREF _Toc59637557 \h </w:instrText>
            </w:r>
            <w:r w:rsidR="00D6186B">
              <w:rPr>
                <w:noProof/>
                <w:webHidden/>
              </w:rPr>
            </w:r>
            <w:r w:rsidR="00D6186B">
              <w:rPr>
                <w:noProof/>
                <w:webHidden/>
              </w:rPr>
              <w:fldChar w:fldCharType="separate"/>
            </w:r>
            <w:r w:rsidR="00D6186B">
              <w:rPr>
                <w:noProof/>
                <w:webHidden/>
              </w:rPr>
              <w:t>11</w:t>
            </w:r>
            <w:r w:rsidR="00D6186B">
              <w:rPr>
                <w:noProof/>
                <w:webHidden/>
              </w:rPr>
              <w:fldChar w:fldCharType="end"/>
            </w:r>
          </w:hyperlink>
        </w:p>
        <w:p w14:paraId="1DD5C6E5" w14:textId="0414EF6B" w:rsidR="00D6186B" w:rsidRDefault="001254A7">
          <w:pPr>
            <w:pStyle w:val="TM3"/>
            <w:tabs>
              <w:tab w:val="right" w:leader="dot" w:pos="8636"/>
            </w:tabs>
            <w:rPr>
              <w:noProof/>
              <w:lang w:val="fr-FR" w:eastAsia="fr-FR" w:bidi="ar-SA"/>
            </w:rPr>
          </w:pPr>
          <w:hyperlink w:anchor="_Toc59637558" w:history="1">
            <w:r w:rsidR="00D6186B" w:rsidRPr="00C0446F">
              <w:rPr>
                <w:rStyle w:val="Lienhypertexte"/>
                <w:noProof/>
                <w:lang w:val="fr-FR"/>
              </w:rPr>
              <w:t>Outils</w:t>
            </w:r>
            <w:r w:rsidR="00D6186B">
              <w:rPr>
                <w:noProof/>
                <w:webHidden/>
              </w:rPr>
              <w:tab/>
            </w:r>
            <w:r w:rsidR="00D6186B">
              <w:rPr>
                <w:noProof/>
                <w:webHidden/>
              </w:rPr>
              <w:fldChar w:fldCharType="begin"/>
            </w:r>
            <w:r w:rsidR="00D6186B">
              <w:rPr>
                <w:noProof/>
                <w:webHidden/>
              </w:rPr>
              <w:instrText xml:space="preserve"> PAGEREF _Toc59637558 \h </w:instrText>
            </w:r>
            <w:r w:rsidR="00D6186B">
              <w:rPr>
                <w:noProof/>
                <w:webHidden/>
              </w:rPr>
            </w:r>
            <w:r w:rsidR="00D6186B">
              <w:rPr>
                <w:noProof/>
                <w:webHidden/>
              </w:rPr>
              <w:fldChar w:fldCharType="separate"/>
            </w:r>
            <w:r w:rsidR="00D6186B">
              <w:rPr>
                <w:noProof/>
                <w:webHidden/>
              </w:rPr>
              <w:t>13</w:t>
            </w:r>
            <w:r w:rsidR="00D6186B">
              <w:rPr>
                <w:noProof/>
                <w:webHidden/>
              </w:rPr>
              <w:fldChar w:fldCharType="end"/>
            </w:r>
          </w:hyperlink>
        </w:p>
        <w:p w14:paraId="2D3BF8E3" w14:textId="6816360D" w:rsidR="00D6186B" w:rsidRDefault="001254A7">
          <w:pPr>
            <w:pStyle w:val="TM2"/>
            <w:tabs>
              <w:tab w:val="left" w:pos="880"/>
              <w:tab w:val="right" w:leader="dot" w:pos="8636"/>
            </w:tabs>
            <w:rPr>
              <w:noProof/>
              <w:lang w:val="fr-FR" w:eastAsia="fr-FR" w:bidi="ar-SA"/>
            </w:rPr>
          </w:pPr>
          <w:hyperlink w:anchor="_Toc59637559" w:history="1">
            <w:r w:rsidR="00D6186B" w:rsidRPr="00C0446F">
              <w:rPr>
                <w:rStyle w:val="Lienhypertexte"/>
                <w:bCs/>
                <w:noProof/>
                <w:lang w:val="fr-FR"/>
              </w:rPr>
              <w:t>2.5.</w:t>
            </w:r>
            <w:r w:rsidR="00D6186B">
              <w:rPr>
                <w:noProof/>
                <w:lang w:val="fr-FR" w:eastAsia="fr-FR" w:bidi="ar-SA"/>
              </w:rPr>
              <w:tab/>
            </w:r>
            <w:r w:rsidR="00D6186B" w:rsidRPr="00C0446F">
              <w:rPr>
                <w:rStyle w:val="Lienhypertexte"/>
                <w:bCs/>
                <w:noProof/>
                <w:lang w:val="fr-FR"/>
              </w:rPr>
              <w:t xml:space="preserve">PHASE 4 : validation des </w:t>
            </w:r>
            <w:r w:rsidR="00D6186B" w:rsidRPr="00C0446F">
              <w:rPr>
                <w:rStyle w:val="Lienhypertexte"/>
                <w:noProof/>
                <w:lang w:val="fr"/>
              </w:rPr>
              <w:t>résultats</w:t>
            </w:r>
            <w:r w:rsidR="00D6186B" w:rsidRPr="00C0446F">
              <w:rPr>
                <w:rStyle w:val="Lienhypertexte"/>
                <w:bCs/>
                <w:noProof/>
                <w:lang w:val="fr-FR"/>
              </w:rPr>
              <w:t xml:space="preserve"> obtenus à partir des recherches de terrain avec un groupe d’experts (2ème réunion)</w:t>
            </w:r>
            <w:r w:rsidR="00D6186B">
              <w:rPr>
                <w:noProof/>
                <w:webHidden/>
              </w:rPr>
              <w:tab/>
            </w:r>
            <w:r w:rsidR="00D6186B">
              <w:rPr>
                <w:noProof/>
                <w:webHidden/>
              </w:rPr>
              <w:fldChar w:fldCharType="begin"/>
            </w:r>
            <w:r w:rsidR="00D6186B">
              <w:rPr>
                <w:noProof/>
                <w:webHidden/>
              </w:rPr>
              <w:instrText xml:space="preserve"> PAGEREF _Toc59637559 \h </w:instrText>
            </w:r>
            <w:r w:rsidR="00D6186B">
              <w:rPr>
                <w:noProof/>
                <w:webHidden/>
              </w:rPr>
            </w:r>
            <w:r w:rsidR="00D6186B">
              <w:rPr>
                <w:noProof/>
                <w:webHidden/>
              </w:rPr>
              <w:fldChar w:fldCharType="separate"/>
            </w:r>
            <w:r w:rsidR="00D6186B">
              <w:rPr>
                <w:noProof/>
                <w:webHidden/>
              </w:rPr>
              <w:t>13</w:t>
            </w:r>
            <w:r w:rsidR="00D6186B">
              <w:rPr>
                <w:noProof/>
                <w:webHidden/>
              </w:rPr>
              <w:fldChar w:fldCharType="end"/>
            </w:r>
          </w:hyperlink>
        </w:p>
        <w:p w14:paraId="70C7F10E" w14:textId="6E066CDA" w:rsidR="00D6186B" w:rsidRDefault="001254A7">
          <w:pPr>
            <w:pStyle w:val="TM3"/>
            <w:tabs>
              <w:tab w:val="right" w:leader="dot" w:pos="8636"/>
            </w:tabs>
            <w:rPr>
              <w:noProof/>
              <w:lang w:val="fr-FR" w:eastAsia="fr-FR" w:bidi="ar-SA"/>
            </w:rPr>
          </w:pPr>
          <w:hyperlink w:anchor="_Toc59637560" w:history="1">
            <w:r w:rsidR="00D6186B" w:rsidRPr="00C0446F">
              <w:rPr>
                <w:rStyle w:val="Lienhypertexte"/>
                <w:noProof/>
                <w:lang w:val="fr"/>
              </w:rPr>
              <w:t>Contenu</w:t>
            </w:r>
            <w:r w:rsidR="00D6186B" w:rsidRPr="00C0446F">
              <w:rPr>
                <w:rStyle w:val="Lienhypertexte"/>
                <w:noProof/>
                <w:lang w:val="en-GB"/>
              </w:rPr>
              <w:t xml:space="preserve"> / Objectif</w:t>
            </w:r>
            <w:r w:rsidR="00D6186B">
              <w:rPr>
                <w:noProof/>
                <w:webHidden/>
              </w:rPr>
              <w:tab/>
            </w:r>
            <w:r w:rsidR="00D6186B">
              <w:rPr>
                <w:noProof/>
                <w:webHidden/>
              </w:rPr>
              <w:fldChar w:fldCharType="begin"/>
            </w:r>
            <w:r w:rsidR="00D6186B">
              <w:rPr>
                <w:noProof/>
                <w:webHidden/>
              </w:rPr>
              <w:instrText xml:space="preserve"> PAGEREF _Toc59637560 \h </w:instrText>
            </w:r>
            <w:r w:rsidR="00D6186B">
              <w:rPr>
                <w:noProof/>
                <w:webHidden/>
              </w:rPr>
            </w:r>
            <w:r w:rsidR="00D6186B">
              <w:rPr>
                <w:noProof/>
                <w:webHidden/>
              </w:rPr>
              <w:fldChar w:fldCharType="separate"/>
            </w:r>
            <w:r w:rsidR="00D6186B">
              <w:rPr>
                <w:noProof/>
                <w:webHidden/>
              </w:rPr>
              <w:t>13</w:t>
            </w:r>
            <w:r w:rsidR="00D6186B">
              <w:rPr>
                <w:noProof/>
                <w:webHidden/>
              </w:rPr>
              <w:fldChar w:fldCharType="end"/>
            </w:r>
          </w:hyperlink>
        </w:p>
        <w:p w14:paraId="4177A910" w14:textId="1C88D33D" w:rsidR="00D6186B" w:rsidRDefault="001254A7">
          <w:pPr>
            <w:pStyle w:val="TM3"/>
            <w:tabs>
              <w:tab w:val="right" w:leader="dot" w:pos="8636"/>
            </w:tabs>
            <w:rPr>
              <w:noProof/>
              <w:lang w:val="fr-FR" w:eastAsia="fr-FR" w:bidi="ar-SA"/>
            </w:rPr>
          </w:pPr>
          <w:hyperlink w:anchor="_Toc59637561" w:history="1">
            <w:r w:rsidR="00D6186B" w:rsidRPr="00C0446F">
              <w:rPr>
                <w:rStyle w:val="Lienhypertexte"/>
                <w:noProof/>
                <w:lang w:val="en-GB"/>
              </w:rPr>
              <w:t xml:space="preserve">Publics </w:t>
            </w:r>
            <w:r w:rsidR="00D6186B" w:rsidRPr="00C0446F">
              <w:rPr>
                <w:rStyle w:val="Lienhypertexte"/>
                <w:noProof/>
                <w:lang w:val="fr"/>
              </w:rPr>
              <w:t>ciblés</w:t>
            </w:r>
            <w:r w:rsidR="00D6186B">
              <w:rPr>
                <w:noProof/>
                <w:webHidden/>
              </w:rPr>
              <w:tab/>
            </w:r>
            <w:r w:rsidR="00D6186B">
              <w:rPr>
                <w:noProof/>
                <w:webHidden/>
              </w:rPr>
              <w:fldChar w:fldCharType="begin"/>
            </w:r>
            <w:r w:rsidR="00D6186B">
              <w:rPr>
                <w:noProof/>
                <w:webHidden/>
              </w:rPr>
              <w:instrText xml:space="preserve"> PAGEREF _Toc59637561 \h </w:instrText>
            </w:r>
            <w:r w:rsidR="00D6186B">
              <w:rPr>
                <w:noProof/>
                <w:webHidden/>
              </w:rPr>
            </w:r>
            <w:r w:rsidR="00D6186B">
              <w:rPr>
                <w:noProof/>
                <w:webHidden/>
              </w:rPr>
              <w:fldChar w:fldCharType="separate"/>
            </w:r>
            <w:r w:rsidR="00D6186B">
              <w:rPr>
                <w:noProof/>
                <w:webHidden/>
              </w:rPr>
              <w:t>13</w:t>
            </w:r>
            <w:r w:rsidR="00D6186B">
              <w:rPr>
                <w:noProof/>
                <w:webHidden/>
              </w:rPr>
              <w:fldChar w:fldCharType="end"/>
            </w:r>
          </w:hyperlink>
        </w:p>
        <w:p w14:paraId="269D91C5" w14:textId="147062F2" w:rsidR="00D6186B" w:rsidRDefault="001254A7">
          <w:pPr>
            <w:pStyle w:val="TM3"/>
            <w:tabs>
              <w:tab w:val="right" w:leader="dot" w:pos="8636"/>
            </w:tabs>
            <w:rPr>
              <w:noProof/>
              <w:lang w:val="fr-FR" w:eastAsia="fr-FR" w:bidi="ar-SA"/>
            </w:rPr>
          </w:pPr>
          <w:hyperlink w:anchor="_Toc59637562" w:history="1">
            <w:r w:rsidR="00D6186B" w:rsidRPr="00C0446F">
              <w:rPr>
                <w:rStyle w:val="Lienhypertexte"/>
                <w:noProof/>
                <w:lang w:val="fr-FR"/>
              </w:rPr>
              <w:t>Recommandations</w:t>
            </w:r>
            <w:r w:rsidR="00D6186B">
              <w:rPr>
                <w:noProof/>
                <w:webHidden/>
              </w:rPr>
              <w:tab/>
            </w:r>
            <w:r w:rsidR="00D6186B">
              <w:rPr>
                <w:noProof/>
                <w:webHidden/>
              </w:rPr>
              <w:fldChar w:fldCharType="begin"/>
            </w:r>
            <w:r w:rsidR="00D6186B">
              <w:rPr>
                <w:noProof/>
                <w:webHidden/>
              </w:rPr>
              <w:instrText xml:space="preserve"> PAGEREF _Toc59637562 \h </w:instrText>
            </w:r>
            <w:r w:rsidR="00D6186B">
              <w:rPr>
                <w:noProof/>
                <w:webHidden/>
              </w:rPr>
            </w:r>
            <w:r w:rsidR="00D6186B">
              <w:rPr>
                <w:noProof/>
                <w:webHidden/>
              </w:rPr>
              <w:fldChar w:fldCharType="separate"/>
            </w:r>
            <w:r w:rsidR="00D6186B">
              <w:rPr>
                <w:noProof/>
                <w:webHidden/>
              </w:rPr>
              <w:t>14</w:t>
            </w:r>
            <w:r w:rsidR="00D6186B">
              <w:rPr>
                <w:noProof/>
                <w:webHidden/>
              </w:rPr>
              <w:fldChar w:fldCharType="end"/>
            </w:r>
          </w:hyperlink>
        </w:p>
        <w:p w14:paraId="05EE0CEF" w14:textId="67F46112" w:rsidR="00D6186B" w:rsidRDefault="001254A7">
          <w:pPr>
            <w:pStyle w:val="TM3"/>
            <w:tabs>
              <w:tab w:val="right" w:leader="dot" w:pos="8636"/>
            </w:tabs>
            <w:rPr>
              <w:noProof/>
              <w:lang w:val="fr-FR" w:eastAsia="fr-FR" w:bidi="ar-SA"/>
            </w:rPr>
          </w:pPr>
          <w:hyperlink w:anchor="_Toc59637563" w:history="1">
            <w:r w:rsidR="00D6186B" w:rsidRPr="00C0446F">
              <w:rPr>
                <w:rStyle w:val="Lienhypertexte"/>
                <w:noProof/>
                <w:lang w:val="fr-FR"/>
              </w:rPr>
              <w:t>Outils</w:t>
            </w:r>
            <w:r w:rsidR="00D6186B">
              <w:rPr>
                <w:noProof/>
                <w:webHidden/>
              </w:rPr>
              <w:tab/>
            </w:r>
            <w:r w:rsidR="00D6186B">
              <w:rPr>
                <w:noProof/>
                <w:webHidden/>
              </w:rPr>
              <w:fldChar w:fldCharType="begin"/>
            </w:r>
            <w:r w:rsidR="00D6186B">
              <w:rPr>
                <w:noProof/>
                <w:webHidden/>
              </w:rPr>
              <w:instrText xml:space="preserve"> PAGEREF _Toc59637563 \h </w:instrText>
            </w:r>
            <w:r w:rsidR="00D6186B">
              <w:rPr>
                <w:noProof/>
                <w:webHidden/>
              </w:rPr>
            </w:r>
            <w:r w:rsidR="00D6186B">
              <w:rPr>
                <w:noProof/>
                <w:webHidden/>
              </w:rPr>
              <w:fldChar w:fldCharType="separate"/>
            </w:r>
            <w:r w:rsidR="00D6186B">
              <w:rPr>
                <w:noProof/>
                <w:webHidden/>
              </w:rPr>
              <w:t>15</w:t>
            </w:r>
            <w:r w:rsidR="00D6186B">
              <w:rPr>
                <w:noProof/>
                <w:webHidden/>
              </w:rPr>
              <w:fldChar w:fldCharType="end"/>
            </w:r>
          </w:hyperlink>
        </w:p>
        <w:p w14:paraId="1872E28D" w14:textId="500B4977" w:rsidR="00D6186B" w:rsidRDefault="001254A7">
          <w:pPr>
            <w:pStyle w:val="TM2"/>
            <w:tabs>
              <w:tab w:val="left" w:pos="880"/>
              <w:tab w:val="right" w:leader="dot" w:pos="8636"/>
            </w:tabs>
            <w:rPr>
              <w:noProof/>
              <w:lang w:val="fr-FR" w:eastAsia="fr-FR" w:bidi="ar-SA"/>
            </w:rPr>
          </w:pPr>
          <w:hyperlink w:anchor="_Toc59637564" w:history="1">
            <w:r w:rsidR="00D6186B" w:rsidRPr="00C0446F">
              <w:rPr>
                <w:rStyle w:val="Lienhypertexte"/>
                <w:bCs/>
                <w:noProof/>
                <w:lang w:val="fr-FR"/>
              </w:rPr>
              <w:t>2.6.</w:t>
            </w:r>
            <w:r w:rsidR="00D6186B">
              <w:rPr>
                <w:noProof/>
                <w:lang w:val="fr-FR" w:eastAsia="fr-FR" w:bidi="ar-SA"/>
              </w:rPr>
              <w:tab/>
            </w:r>
            <w:r w:rsidR="00D6186B" w:rsidRPr="00C0446F">
              <w:rPr>
                <w:rStyle w:val="Lienhypertexte"/>
                <w:bCs/>
                <w:noProof/>
                <w:lang w:val="fr-FR"/>
              </w:rPr>
              <w:t>PHASE 5 : rédaction du rapport transnational</w:t>
            </w:r>
            <w:r w:rsidR="00D6186B">
              <w:rPr>
                <w:noProof/>
                <w:webHidden/>
              </w:rPr>
              <w:tab/>
            </w:r>
            <w:r w:rsidR="00D6186B">
              <w:rPr>
                <w:noProof/>
                <w:webHidden/>
              </w:rPr>
              <w:fldChar w:fldCharType="begin"/>
            </w:r>
            <w:r w:rsidR="00D6186B">
              <w:rPr>
                <w:noProof/>
                <w:webHidden/>
              </w:rPr>
              <w:instrText xml:space="preserve"> PAGEREF _Toc59637564 \h </w:instrText>
            </w:r>
            <w:r w:rsidR="00D6186B">
              <w:rPr>
                <w:noProof/>
                <w:webHidden/>
              </w:rPr>
            </w:r>
            <w:r w:rsidR="00D6186B">
              <w:rPr>
                <w:noProof/>
                <w:webHidden/>
              </w:rPr>
              <w:fldChar w:fldCharType="separate"/>
            </w:r>
            <w:r w:rsidR="00D6186B">
              <w:rPr>
                <w:noProof/>
                <w:webHidden/>
              </w:rPr>
              <w:t>15</w:t>
            </w:r>
            <w:r w:rsidR="00D6186B">
              <w:rPr>
                <w:noProof/>
                <w:webHidden/>
              </w:rPr>
              <w:fldChar w:fldCharType="end"/>
            </w:r>
          </w:hyperlink>
        </w:p>
        <w:p w14:paraId="0A69F7C5" w14:textId="72186523" w:rsidR="00D6186B" w:rsidRDefault="001254A7">
          <w:pPr>
            <w:pStyle w:val="TM3"/>
            <w:tabs>
              <w:tab w:val="right" w:leader="dot" w:pos="8636"/>
            </w:tabs>
            <w:rPr>
              <w:noProof/>
              <w:lang w:val="fr-FR" w:eastAsia="fr-FR" w:bidi="ar-SA"/>
            </w:rPr>
          </w:pPr>
          <w:hyperlink w:anchor="_Toc59637565" w:history="1">
            <w:r w:rsidR="00D6186B" w:rsidRPr="00C0446F">
              <w:rPr>
                <w:rStyle w:val="Lienhypertexte"/>
                <w:noProof/>
                <w:lang w:val="fr-FR"/>
              </w:rPr>
              <w:t>Structure du rapport transnational</w:t>
            </w:r>
            <w:r w:rsidR="00D6186B">
              <w:rPr>
                <w:noProof/>
                <w:webHidden/>
              </w:rPr>
              <w:tab/>
            </w:r>
            <w:r w:rsidR="00D6186B">
              <w:rPr>
                <w:noProof/>
                <w:webHidden/>
              </w:rPr>
              <w:fldChar w:fldCharType="begin"/>
            </w:r>
            <w:r w:rsidR="00D6186B">
              <w:rPr>
                <w:noProof/>
                <w:webHidden/>
              </w:rPr>
              <w:instrText xml:space="preserve"> PAGEREF _Toc59637565 \h </w:instrText>
            </w:r>
            <w:r w:rsidR="00D6186B">
              <w:rPr>
                <w:noProof/>
                <w:webHidden/>
              </w:rPr>
            </w:r>
            <w:r w:rsidR="00D6186B">
              <w:rPr>
                <w:noProof/>
                <w:webHidden/>
              </w:rPr>
              <w:fldChar w:fldCharType="separate"/>
            </w:r>
            <w:r w:rsidR="00D6186B">
              <w:rPr>
                <w:noProof/>
                <w:webHidden/>
              </w:rPr>
              <w:t>15</w:t>
            </w:r>
            <w:r w:rsidR="00D6186B">
              <w:rPr>
                <w:noProof/>
                <w:webHidden/>
              </w:rPr>
              <w:fldChar w:fldCharType="end"/>
            </w:r>
          </w:hyperlink>
        </w:p>
        <w:p w14:paraId="1E52EB0E" w14:textId="14B19FAA" w:rsidR="00D6186B" w:rsidRDefault="001254A7">
          <w:pPr>
            <w:pStyle w:val="TM3"/>
            <w:tabs>
              <w:tab w:val="right" w:leader="dot" w:pos="8636"/>
            </w:tabs>
            <w:rPr>
              <w:noProof/>
              <w:lang w:val="fr-FR" w:eastAsia="fr-FR" w:bidi="ar-SA"/>
            </w:rPr>
          </w:pPr>
          <w:hyperlink w:anchor="_Toc59637566" w:history="1">
            <w:r w:rsidR="00D6186B" w:rsidRPr="00C0446F">
              <w:rPr>
                <w:rStyle w:val="Lienhypertexte"/>
                <w:noProof/>
                <w:lang w:val="fr-FR"/>
              </w:rPr>
              <w:t>Partenaires impliqués</w:t>
            </w:r>
            <w:r w:rsidR="00D6186B">
              <w:rPr>
                <w:noProof/>
                <w:webHidden/>
              </w:rPr>
              <w:tab/>
            </w:r>
            <w:r w:rsidR="00D6186B">
              <w:rPr>
                <w:noProof/>
                <w:webHidden/>
              </w:rPr>
              <w:fldChar w:fldCharType="begin"/>
            </w:r>
            <w:r w:rsidR="00D6186B">
              <w:rPr>
                <w:noProof/>
                <w:webHidden/>
              </w:rPr>
              <w:instrText xml:space="preserve"> PAGEREF _Toc59637566 \h </w:instrText>
            </w:r>
            <w:r w:rsidR="00D6186B">
              <w:rPr>
                <w:noProof/>
                <w:webHidden/>
              </w:rPr>
            </w:r>
            <w:r w:rsidR="00D6186B">
              <w:rPr>
                <w:noProof/>
                <w:webHidden/>
              </w:rPr>
              <w:fldChar w:fldCharType="separate"/>
            </w:r>
            <w:r w:rsidR="00D6186B">
              <w:rPr>
                <w:noProof/>
                <w:webHidden/>
              </w:rPr>
              <w:t>16</w:t>
            </w:r>
            <w:r w:rsidR="00D6186B">
              <w:rPr>
                <w:noProof/>
                <w:webHidden/>
              </w:rPr>
              <w:fldChar w:fldCharType="end"/>
            </w:r>
          </w:hyperlink>
        </w:p>
        <w:p w14:paraId="6E102B2F" w14:textId="5483ACB5" w:rsidR="00D6186B" w:rsidRDefault="001254A7">
          <w:pPr>
            <w:pStyle w:val="TM1"/>
            <w:tabs>
              <w:tab w:val="left" w:pos="440"/>
              <w:tab w:val="right" w:leader="dot" w:pos="8636"/>
            </w:tabs>
            <w:rPr>
              <w:noProof/>
              <w:lang w:val="fr-FR" w:eastAsia="fr-FR" w:bidi="ar-SA"/>
            </w:rPr>
          </w:pPr>
          <w:hyperlink w:anchor="_Toc59637567" w:history="1">
            <w:r w:rsidR="00D6186B" w:rsidRPr="00C0446F">
              <w:rPr>
                <w:rStyle w:val="Lienhypertexte"/>
                <w:b/>
                <w:bCs/>
                <w:noProof/>
                <w:lang w:val="fr-FR"/>
              </w:rPr>
              <w:t>3.</w:t>
            </w:r>
            <w:r w:rsidR="00D6186B">
              <w:rPr>
                <w:noProof/>
                <w:lang w:val="fr-FR" w:eastAsia="fr-FR" w:bidi="ar-SA"/>
              </w:rPr>
              <w:tab/>
            </w:r>
            <w:r w:rsidR="00D6186B" w:rsidRPr="00C0446F">
              <w:rPr>
                <w:rStyle w:val="Lienhypertexte"/>
                <w:b/>
                <w:noProof/>
                <w:lang w:val="fr"/>
              </w:rPr>
              <w:t>Méthodologie</w:t>
            </w:r>
            <w:r w:rsidR="00D6186B" w:rsidRPr="00C0446F">
              <w:rPr>
                <w:rStyle w:val="Lienhypertexte"/>
                <w:b/>
                <w:bCs/>
                <w:noProof/>
                <w:lang w:val="fr-FR"/>
              </w:rPr>
              <w:t xml:space="preserve"> de recherche pour les taches : A3, A4 (Pilote : FORMEDIL)</w:t>
            </w:r>
            <w:r w:rsidR="00D6186B">
              <w:rPr>
                <w:noProof/>
                <w:webHidden/>
              </w:rPr>
              <w:tab/>
            </w:r>
            <w:r w:rsidR="00D6186B">
              <w:rPr>
                <w:noProof/>
                <w:webHidden/>
              </w:rPr>
              <w:fldChar w:fldCharType="begin"/>
            </w:r>
            <w:r w:rsidR="00D6186B">
              <w:rPr>
                <w:noProof/>
                <w:webHidden/>
              </w:rPr>
              <w:instrText xml:space="preserve"> PAGEREF _Toc59637567 \h </w:instrText>
            </w:r>
            <w:r w:rsidR="00D6186B">
              <w:rPr>
                <w:noProof/>
                <w:webHidden/>
              </w:rPr>
            </w:r>
            <w:r w:rsidR="00D6186B">
              <w:rPr>
                <w:noProof/>
                <w:webHidden/>
              </w:rPr>
              <w:fldChar w:fldCharType="separate"/>
            </w:r>
            <w:r w:rsidR="00D6186B">
              <w:rPr>
                <w:noProof/>
                <w:webHidden/>
              </w:rPr>
              <w:t>17</w:t>
            </w:r>
            <w:r w:rsidR="00D6186B">
              <w:rPr>
                <w:noProof/>
                <w:webHidden/>
              </w:rPr>
              <w:fldChar w:fldCharType="end"/>
            </w:r>
          </w:hyperlink>
        </w:p>
        <w:p w14:paraId="7D55A5A1" w14:textId="4AA45F9C" w:rsidR="00D6186B" w:rsidRDefault="001254A7">
          <w:pPr>
            <w:pStyle w:val="TM3"/>
            <w:tabs>
              <w:tab w:val="right" w:leader="dot" w:pos="8636"/>
            </w:tabs>
            <w:rPr>
              <w:noProof/>
              <w:lang w:val="fr-FR" w:eastAsia="fr-FR" w:bidi="ar-SA"/>
            </w:rPr>
          </w:pPr>
          <w:hyperlink w:anchor="_Toc59637568" w:history="1">
            <w:r w:rsidR="00D6186B" w:rsidRPr="00C0446F">
              <w:rPr>
                <w:rStyle w:val="Lienhypertexte"/>
                <w:noProof/>
                <w:lang w:val="en-GB"/>
              </w:rPr>
              <w:t>Tâches</w:t>
            </w:r>
            <w:r w:rsidR="00D6186B">
              <w:rPr>
                <w:noProof/>
                <w:webHidden/>
              </w:rPr>
              <w:tab/>
            </w:r>
            <w:r w:rsidR="00D6186B">
              <w:rPr>
                <w:noProof/>
                <w:webHidden/>
              </w:rPr>
              <w:fldChar w:fldCharType="begin"/>
            </w:r>
            <w:r w:rsidR="00D6186B">
              <w:rPr>
                <w:noProof/>
                <w:webHidden/>
              </w:rPr>
              <w:instrText xml:space="preserve"> PAGEREF _Toc59637568 \h </w:instrText>
            </w:r>
            <w:r w:rsidR="00D6186B">
              <w:rPr>
                <w:noProof/>
                <w:webHidden/>
              </w:rPr>
            </w:r>
            <w:r w:rsidR="00D6186B">
              <w:rPr>
                <w:noProof/>
                <w:webHidden/>
              </w:rPr>
              <w:fldChar w:fldCharType="separate"/>
            </w:r>
            <w:r w:rsidR="00D6186B">
              <w:rPr>
                <w:noProof/>
                <w:webHidden/>
              </w:rPr>
              <w:t>17</w:t>
            </w:r>
            <w:r w:rsidR="00D6186B">
              <w:rPr>
                <w:noProof/>
                <w:webHidden/>
              </w:rPr>
              <w:fldChar w:fldCharType="end"/>
            </w:r>
          </w:hyperlink>
        </w:p>
        <w:p w14:paraId="59BFFF8F" w14:textId="5B6CBC24" w:rsidR="00D6186B" w:rsidRDefault="001254A7">
          <w:pPr>
            <w:pStyle w:val="TM3"/>
            <w:tabs>
              <w:tab w:val="right" w:leader="dot" w:pos="8636"/>
            </w:tabs>
            <w:rPr>
              <w:noProof/>
              <w:lang w:val="fr-FR" w:eastAsia="fr-FR" w:bidi="ar-SA"/>
            </w:rPr>
          </w:pPr>
          <w:hyperlink w:anchor="_Toc59637569" w:history="1">
            <w:r w:rsidR="00D6186B" w:rsidRPr="00C0446F">
              <w:rPr>
                <w:rStyle w:val="Lienhypertexte"/>
                <w:noProof/>
                <w:lang w:val="fr-FR"/>
              </w:rPr>
              <w:t>Partenaires impliqués</w:t>
            </w:r>
            <w:r w:rsidR="00D6186B">
              <w:rPr>
                <w:noProof/>
                <w:webHidden/>
              </w:rPr>
              <w:tab/>
            </w:r>
            <w:r w:rsidR="00D6186B">
              <w:rPr>
                <w:noProof/>
                <w:webHidden/>
              </w:rPr>
              <w:fldChar w:fldCharType="begin"/>
            </w:r>
            <w:r w:rsidR="00D6186B">
              <w:rPr>
                <w:noProof/>
                <w:webHidden/>
              </w:rPr>
              <w:instrText xml:space="preserve"> PAGEREF _Toc59637569 \h </w:instrText>
            </w:r>
            <w:r w:rsidR="00D6186B">
              <w:rPr>
                <w:noProof/>
                <w:webHidden/>
              </w:rPr>
            </w:r>
            <w:r w:rsidR="00D6186B">
              <w:rPr>
                <w:noProof/>
                <w:webHidden/>
              </w:rPr>
              <w:fldChar w:fldCharType="separate"/>
            </w:r>
            <w:r w:rsidR="00D6186B">
              <w:rPr>
                <w:noProof/>
                <w:webHidden/>
              </w:rPr>
              <w:t>17</w:t>
            </w:r>
            <w:r w:rsidR="00D6186B">
              <w:rPr>
                <w:noProof/>
                <w:webHidden/>
              </w:rPr>
              <w:fldChar w:fldCharType="end"/>
            </w:r>
          </w:hyperlink>
        </w:p>
        <w:p w14:paraId="35BBE458" w14:textId="227D934E" w:rsidR="00D6186B" w:rsidRDefault="001254A7">
          <w:pPr>
            <w:pStyle w:val="TM3"/>
            <w:tabs>
              <w:tab w:val="right" w:leader="dot" w:pos="8636"/>
            </w:tabs>
            <w:rPr>
              <w:noProof/>
              <w:lang w:val="fr-FR" w:eastAsia="fr-FR" w:bidi="ar-SA"/>
            </w:rPr>
          </w:pPr>
          <w:hyperlink w:anchor="_Toc59637570" w:history="1">
            <w:r w:rsidR="00D6186B" w:rsidRPr="00C0446F">
              <w:rPr>
                <w:rStyle w:val="Lienhypertexte"/>
                <w:noProof/>
                <w:lang w:val="fr-FR"/>
              </w:rPr>
              <w:t>Outils</w:t>
            </w:r>
            <w:r w:rsidR="00D6186B">
              <w:rPr>
                <w:noProof/>
                <w:webHidden/>
              </w:rPr>
              <w:tab/>
            </w:r>
            <w:r w:rsidR="00D6186B">
              <w:rPr>
                <w:noProof/>
                <w:webHidden/>
              </w:rPr>
              <w:fldChar w:fldCharType="begin"/>
            </w:r>
            <w:r w:rsidR="00D6186B">
              <w:rPr>
                <w:noProof/>
                <w:webHidden/>
              </w:rPr>
              <w:instrText xml:space="preserve"> PAGEREF _Toc59637570 \h </w:instrText>
            </w:r>
            <w:r w:rsidR="00D6186B">
              <w:rPr>
                <w:noProof/>
                <w:webHidden/>
              </w:rPr>
            </w:r>
            <w:r w:rsidR="00D6186B">
              <w:rPr>
                <w:noProof/>
                <w:webHidden/>
              </w:rPr>
              <w:fldChar w:fldCharType="separate"/>
            </w:r>
            <w:r w:rsidR="00D6186B">
              <w:rPr>
                <w:noProof/>
                <w:webHidden/>
              </w:rPr>
              <w:t>17</w:t>
            </w:r>
            <w:r w:rsidR="00D6186B">
              <w:rPr>
                <w:noProof/>
                <w:webHidden/>
              </w:rPr>
              <w:fldChar w:fldCharType="end"/>
            </w:r>
          </w:hyperlink>
        </w:p>
        <w:p w14:paraId="0433E42E" w14:textId="659CF177" w:rsidR="00D6186B" w:rsidRDefault="001254A7">
          <w:pPr>
            <w:pStyle w:val="TM1"/>
            <w:tabs>
              <w:tab w:val="left" w:pos="440"/>
              <w:tab w:val="right" w:leader="dot" w:pos="8636"/>
            </w:tabs>
            <w:rPr>
              <w:noProof/>
              <w:lang w:val="fr-FR" w:eastAsia="fr-FR" w:bidi="ar-SA"/>
            </w:rPr>
          </w:pPr>
          <w:hyperlink w:anchor="_Toc59637571" w:history="1">
            <w:r w:rsidR="00D6186B" w:rsidRPr="00C0446F">
              <w:rPr>
                <w:rStyle w:val="Lienhypertexte"/>
                <w:b/>
                <w:bCs/>
                <w:noProof/>
                <w:lang w:val="en-GB"/>
              </w:rPr>
              <w:t>4.</w:t>
            </w:r>
            <w:r w:rsidR="00D6186B">
              <w:rPr>
                <w:noProof/>
                <w:lang w:val="fr-FR" w:eastAsia="fr-FR" w:bidi="ar-SA"/>
              </w:rPr>
              <w:tab/>
            </w:r>
            <w:r w:rsidR="00D6186B" w:rsidRPr="00C0446F">
              <w:rPr>
                <w:rStyle w:val="Lienhypertexte"/>
                <w:b/>
                <w:bCs/>
                <w:noProof/>
                <w:lang w:val="en-GB"/>
              </w:rPr>
              <w:t>Annexes</w:t>
            </w:r>
            <w:r w:rsidR="00D6186B">
              <w:rPr>
                <w:noProof/>
                <w:webHidden/>
              </w:rPr>
              <w:tab/>
            </w:r>
            <w:r w:rsidR="00D6186B">
              <w:rPr>
                <w:noProof/>
                <w:webHidden/>
              </w:rPr>
              <w:fldChar w:fldCharType="begin"/>
            </w:r>
            <w:r w:rsidR="00D6186B">
              <w:rPr>
                <w:noProof/>
                <w:webHidden/>
              </w:rPr>
              <w:instrText xml:space="preserve"> PAGEREF _Toc59637571 \h </w:instrText>
            </w:r>
            <w:r w:rsidR="00D6186B">
              <w:rPr>
                <w:noProof/>
                <w:webHidden/>
              </w:rPr>
            </w:r>
            <w:r w:rsidR="00D6186B">
              <w:rPr>
                <w:noProof/>
                <w:webHidden/>
              </w:rPr>
              <w:fldChar w:fldCharType="separate"/>
            </w:r>
            <w:r w:rsidR="00D6186B">
              <w:rPr>
                <w:noProof/>
                <w:webHidden/>
              </w:rPr>
              <w:t>21</w:t>
            </w:r>
            <w:r w:rsidR="00D6186B">
              <w:rPr>
                <w:noProof/>
                <w:webHidden/>
              </w:rPr>
              <w:fldChar w:fldCharType="end"/>
            </w:r>
          </w:hyperlink>
        </w:p>
        <w:p w14:paraId="55C574E1" w14:textId="7C45B995" w:rsidR="00D6186B" w:rsidRDefault="001254A7">
          <w:pPr>
            <w:pStyle w:val="TM2"/>
            <w:tabs>
              <w:tab w:val="left" w:pos="880"/>
              <w:tab w:val="right" w:leader="dot" w:pos="8636"/>
            </w:tabs>
            <w:rPr>
              <w:noProof/>
              <w:lang w:val="fr-FR" w:eastAsia="fr-FR" w:bidi="ar-SA"/>
            </w:rPr>
          </w:pPr>
          <w:hyperlink w:anchor="_Toc59637572" w:history="1">
            <w:r w:rsidR="00D6186B" w:rsidRPr="00C0446F">
              <w:rPr>
                <w:rStyle w:val="Lienhypertexte"/>
                <w:bCs/>
                <w:noProof/>
                <w:lang w:val="fr-FR"/>
              </w:rPr>
              <w:t>4.1.</w:t>
            </w:r>
            <w:r w:rsidR="00D6186B">
              <w:rPr>
                <w:noProof/>
                <w:lang w:val="fr-FR" w:eastAsia="fr-FR" w:bidi="ar-SA"/>
              </w:rPr>
              <w:tab/>
            </w:r>
            <w:r w:rsidR="00D6186B" w:rsidRPr="00C0446F">
              <w:rPr>
                <w:rStyle w:val="Lienhypertexte"/>
                <w:bCs/>
                <w:noProof/>
                <w:lang w:val="fr-FR"/>
              </w:rPr>
              <w:t>Annexe 1. Synthèse des travaux de recherches documentaires</w:t>
            </w:r>
            <w:r w:rsidR="00D6186B">
              <w:rPr>
                <w:noProof/>
                <w:webHidden/>
              </w:rPr>
              <w:tab/>
            </w:r>
            <w:r w:rsidR="00D6186B">
              <w:rPr>
                <w:noProof/>
                <w:webHidden/>
              </w:rPr>
              <w:fldChar w:fldCharType="begin"/>
            </w:r>
            <w:r w:rsidR="00D6186B">
              <w:rPr>
                <w:noProof/>
                <w:webHidden/>
              </w:rPr>
              <w:instrText xml:space="preserve"> PAGEREF _Toc59637572 \h </w:instrText>
            </w:r>
            <w:r w:rsidR="00D6186B">
              <w:rPr>
                <w:noProof/>
                <w:webHidden/>
              </w:rPr>
            </w:r>
            <w:r w:rsidR="00D6186B">
              <w:rPr>
                <w:noProof/>
                <w:webHidden/>
              </w:rPr>
              <w:fldChar w:fldCharType="separate"/>
            </w:r>
            <w:r w:rsidR="00D6186B">
              <w:rPr>
                <w:noProof/>
                <w:webHidden/>
              </w:rPr>
              <w:t>21</w:t>
            </w:r>
            <w:r w:rsidR="00D6186B">
              <w:rPr>
                <w:noProof/>
                <w:webHidden/>
              </w:rPr>
              <w:fldChar w:fldCharType="end"/>
            </w:r>
          </w:hyperlink>
        </w:p>
        <w:p w14:paraId="1321B01C" w14:textId="636676A6" w:rsidR="00D6186B" w:rsidRDefault="001254A7">
          <w:pPr>
            <w:pStyle w:val="TM2"/>
            <w:tabs>
              <w:tab w:val="left" w:pos="880"/>
              <w:tab w:val="right" w:leader="dot" w:pos="8636"/>
            </w:tabs>
            <w:rPr>
              <w:noProof/>
              <w:lang w:val="fr-FR" w:eastAsia="fr-FR" w:bidi="ar-SA"/>
            </w:rPr>
          </w:pPr>
          <w:hyperlink w:anchor="_Toc59637573" w:history="1">
            <w:r w:rsidR="00D6186B" w:rsidRPr="00C0446F">
              <w:rPr>
                <w:rStyle w:val="Lienhypertexte"/>
                <w:bCs/>
                <w:noProof/>
                <w:lang w:val="fr-FR"/>
              </w:rPr>
              <w:t>4.2.</w:t>
            </w:r>
            <w:r w:rsidR="00D6186B">
              <w:rPr>
                <w:noProof/>
                <w:lang w:val="fr-FR" w:eastAsia="fr-FR" w:bidi="ar-SA"/>
              </w:rPr>
              <w:tab/>
            </w:r>
            <w:r w:rsidR="00D6186B" w:rsidRPr="00C0446F">
              <w:rPr>
                <w:rStyle w:val="Lienhypertexte"/>
                <w:bCs/>
                <w:noProof/>
                <w:lang w:val="en-GB"/>
              </w:rPr>
              <w:t xml:space="preserve">Annexe 2. </w:t>
            </w:r>
            <w:r w:rsidR="00D6186B" w:rsidRPr="00C0446F">
              <w:rPr>
                <w:rStyle w:val="Lienhypertexte"/>
                <w:bCs/>
                <w:noProof/>
                <w:lang w:val="fr-FR"/>
              </w:rPr>
              <w:t>Modèle de formulaire de consentement</w:t>
            </w:r>
            <w:r w:rsidR="00D6186B">
              <w:rPr>
                <w:noProof/>
                <w:webHidden/>
              </w:rPr>
              <w:tab/>
            </w:r>
            <w:r w:rsidR="00D6186B">
              <w:rPr>
                <w:noProof/>
                <w:webHidden/>
              </w:rPr>
              <w:fldChar w:fldCharType="begin"/>
            </w:r>
            <w:r w:rsidR="00D6186B">
              <w:rPr>
                <w:noProof/>
                <w:webHidden/>
              </w:rPr>
              <w:instrText xml:space="preserve"> PAGEREF _Toc59637573 \h </w:instrText>
            </w:r>
            <w:r w:rsidR="00D6186B">
              <w:rPr>
                <w:noProof/>
                <w:webHidden/>
              </w:rPr>
            </w:r>
            <w:r w:rsidR="00D6186B">
              <w:rPr>
                <w:noProof/>
                <w:webHidden/>
              </w:rPr>
              <w:fldChar w:fldCharType="separate"/>
            </w:r>
            <w:r w:rsidR="00D6186B">
              <w:rPr>
                <w:noProof/>
                <w:webHidden/>
              </w:rPr>
              <w:t>22</w:t>
            </w:r>
            <w:r w:rsidR="00D6186B">
              <w:rPr>
                <w:noProof/>
                <w:webHidden/>
              </w:rPr>
              <w:fldChar w:fldCharType="end"/>
            </w:r>
          </w:hyperlink>
        </w:p>
        <w:p w14:paraId="0E6DE9E2" w14:textId="0B13785C" w:rsidR="00D6186B" w:rsidRDefault="001254A7">
          <w:pPr>
            <w:pStyle w:val="TM2"/>
            <w:tabs>
              <w:tab w:val="left" w:pos="880"/>
              <w:tab w:val="right" w:leader="dot" w:pos="8636"/>
            </w:tabs>
            <w:rPr>
              <w:noProof/>
              <w:lang w:val="fr-FR" w:eastAsia="fr-FR" w:bidi="ar-SA"/>
            </w:rPr>
          </w:pPr>
          <w:hyperlink w:anchor="_Toc59637574" w:history="1">
            <w:r w:rsidR="00D6186B" w:rsidRPr="00C0446F">
              <w:rPr>
                <w:rStyle w:val="Lienhypertexte"/>
                <w:bCs/>
                <w:noProof/>
                <w:lang w:val="fr-FR"/>
              </w:rPr>
              <w:t>4.3.</w:t>
            </w:r>
            <w:r w:rsidR="00D6186B">
              <w:rPr>
                <w:noProof/>
                <w:lang w:val="fr-FR" w:eastAsia="fr-FR" w:bidi="ar-SA"/>
              </w:rPr>
              <w:tab/>
            </w:r>
            <w:r w:rsidR="00D6186B" w:rsidRPr="00C0446F">
              <w:rPr>
                <w:rStyle w:val="Lienhypertexte"/>
                <w:bCs/>
                <w:noProof/>
                <w:lang w:val="fr-FR"/>
              </w:rPr>
              <w:t>Annexe 3. Modèles de feuilles de présence</w:t>
            </w:r>
            <w:r w:rsidR="00D6186B">
              <w:rPr>
                <w:noProof/>
                <w:webHidden/>
              </w:rPr>
              <w:tab/>
            </w:r>
            <w:r w:rsidR="00D6186B">
              <w:rPr>
                <w:noProof/>
                <w:webHidden/>
              </w:rPr>
              <w:fldChar w:fldCharType="begin"/>
            </w:r>
            <w:r w:rsidR="00D6186B">
              <w:rPr>
                <w:noProof/>
                <w:webHidden/>
              </w:rPr>
              <w:instrText xml:space="preserve"> PAGEREF _Toc59637574 \h </w:instrText>
            </w:r>
            <w:r w:rsidR="00D6186B">
              <w:rPr>
                <w:noProof/>
                <w:webHidden/>
              </w:rPr>
            </w:r>
            <w:r w:rsidR="00D6186B">
              <w:rPr>
                <w:noProof/>
                <w:webHidden/>
              </w:rPr>
              <w:fldChar w:fldCharType="separate"/>
            </w:r>
            <w:r w:rsidR="00D6186B">
              <w:rPr>
                <w:noProof/>
                <w:webHidden/>
              </w:rPr>
              <w:t>23</w:t>
            </w:r>
            <w:r w:rsidR="00D6186B">
              <w:rPr>
                <w:noProof/>
                <w:webHidden/>
              </w:rPr>
              <w:fldChar w:fldCharType="end"/>
            </w:r>
          </w:hyperlink>
        </w:p>
        <w:p w14:paraId="29B2300F" w14:textId="46634641" w:rsidR="00D6186B" w:rsidRDefault="001254A7">
          <w:pPr>
            <w:pStyle w:val="TM2"/>
            <w:tabs>
              <w:tab w:val="left" w:pos="880"/>
              <w:tab w:val="right" w:leader="dot" w:pos="8636"/>
            </w:tabs>
            <w:rPr>
              <w:noProof/>
              <w:lang w:val="fr-FR" w:eastAsia="fr-FR" w:bidi="ar-SA"/>
            </w:rPr>
          </w:pPr>
          <w:hyperlink w:anchor="_Toc59637575" w:history="1">
            <w:r w:rsidR="00D6186B" w:rsidRPr="00C0446F">
              <w:rPr>
                <w:rStyle w:val="Lienhypertexte"/>
                <w:bCs/>
                <w:noProof/>
                <w:lang w:val="fr-FR"/>
              </w:rPr>
              <w:t>4.4.</w:t>
            </w:r>
            <w:r w:rsidR="00D6186B">
              <w:rPr>
                <w:noProof/>
                <w:lang w:val="fr-FR" w:eastAsia="fr-FR" w:bidi="ar-SA"/>
              </w:rPr>
              <w:tab/>
            </w:r>
            <w:r w:rsidR="00D6186B" w:rsidRPr="00C0446F">
              <w:rPr>
                <w:rStyle w:val="Lienhypertexte"/>
                <w:bCs/>
                <w:noProof/>
                <w:lang w:val="fr-FR"/>
              </w:rPr>
              <w:t>Annexe 4. Questions à poser aux employeurs / chefs de chantier / chefs d’équipe</w:t>
            </w:r>
            <w:r w:rsidR="00D6186B">
              <w:rPr>
                <w:noProof/>
                <w:webHidden/>
              </w:rPr>
              <w:tab/>
            </w:r>
            <w:r w:rsidR="00D6186B">
              <w:rPr>
                <w:noProof/>
                <w:webHidden/>
              </w:rPr>
              <w:fldChar w:fldCharType="begin"/>
            </w:r>
            <w:r w:rsidR="00D6186B">
              <w:rPr>
                <w:noProof/>
                <w:webHidden/>
              </w:rPr>
              <w:instrText xml:space="preserve"> PAGEREF _Toc59637575 \h </w:instrText>
            </w:r>
            <w:r w:rsidR="00D6186B">
              <w:rPr>
                <w:noProof/>
                <w:webHidden/>
              </w:rPr>
            </w:r>
            <w:r w:rsidR="00D6186B">
              <w:rPr>
                <w:noProof/>
                <w:webHidden/>
              </w:rPr>
              <w:fldChar w:fldCharType="separate"/>
            </w:r>
            <w:r w:rsidR="00D6186B">
              <w:rPr>
                <w:noProof/>
                <w:webHidden/>
              </w:rPr>
              <w:t>25</w:t>
            </w:r>
            <w:r w:rsidR="00D6186B">
              <w:rPr>
                <w:noProof/>
                <w:webHidden/>
              </w:rPr>
              <w:fldChar w:fldCharType="end"/>
            </w:r>
          </w:hyperlink>
        </w:p>
        <w:p w14:paraId="33EA88B1" w14:textId="1457F086" w:rsidR="00D6186B" w:rsidRDefault="001254A7">
          <w:pPr>
            <w:pStyle w:val="TM2"/>
            <w:tabs>
              <w:tab w:val="left" w:pos="880"/>
              <w:tab w:val="right" w:leader="dot" w:pos="8636"/>
            </w:tabs>
            <w:rPr>
              <w:noProof/>
              <w:lang w:val="fr-FR" w:eastAsia="fr-FR" w:bidi="ar-SA"/>
            </w:rPr>
          </w:pPr>
          <w:hyperlink w:anchor="_Toc59637576" w:history="1">
            <w:r w:rsidR="00D6186B" w:rsidRPr="00C0446F">
              <w:rPr>
                <w:rStyle w:val="Lienhypertexte"/>
                <w:bCs/>
                <w:noProof/>
                <w:lang w:val="fr-FR"/>
              </w:rPr>
              <w:t>4.5.</w:t>
            </w:r>
            <w:r w:rsidR="00D6186B">
              <w:rPr>
                <w:noProof/>
                <w:lang w:val="fr-FR" w:eastAsia="fr-FR" w:bidi="ar-SA"/>
              </w:rPr>
              <w:tab/>
            </w:r>
            <w:r w:rsidR="00D6186B" w:rsidRPr="00C0446F">
              <w:rPr>
                <w:rStyle w:val="Lienhypertexte"/>
                <w:bCs/>
                <w:noProof/>
                <w:lang w:val="fr-FR"/>
              </w:rPr>
              <w:t>Annexe 5. Synthèse des résultats des recherches de terrain</w:t>
            </w:r>
            <w:r w:rsidR="00D6186B">
              <w:rPr>
                <w:noProof/>
                <w:webHidden/>
              </w:rPr>
              <w:tab/>
            </w:r>
            <w:r w:rsidR="00D6186B">
              <w:rPr>
                <w:noProof/>
                <w:webHidden/>
              </w:rPr>
              <w:fldChar w:fldCharType="begin"/>
            </w:r>
            <w:r w:rsidR="00D6186B">
              <w:rPr>
                <w:noProof/>
                <w:webHidden/>
              </w:rPr>
              <w:instrText xml:space="preserve"> PAGEREF _Toc59637576 \h </w:instrText>
            </w:r>
            <w:r w:rsidR="00D6186B">
              <w:rPr>
                <w:noProof/>
                <w:webHidden/>
              </w:rPr>
            </w:r>
            <w:r w:rsidR="00D6186B">
              <w:rPr>
                <w:noProof/>
                <w:webHidden/>
              </w:rPr>
              <w:fldChar w:fldCharType="separate"/>
            </w:r>
            <w:r w:rsidR="00D6186B">
              <w:rPr>
                <w:noProof/>
                <w:webHidden/>
              </w:rPr>
              <w:t>27</w:t>
            </w:r>
            <w:r w:rsidR="00D6186B">
              <w:rPr>
                <w:noProof/>
                <w:webHidden/>
              </w:rPr>
              <w:fldChar w:fldCharType="end"/>
            </w:r>
          </w:hyperlink>
        </w:p>
        <w:p w14:paraId="00AD672A" w14:textId="478AAE97" w:rsidR="005352E0" w:rsidRPr="00407B16" w:rsidRDefault="005352E0">
          <w:pPr>
            <w:rPr>
              <w:lang w:val="en-GB"/>
            </w:rPr>
          </w:pPr>
          <w:r w:rsidRPr="00407B16">
            <w:rPr>
              <w:b/>
              <w:bCs/>
              <w:noProof/>
              <w:lang w:val="en-GB"/>
            </w:rPr>
            <w:fldChar w:fldCharType="end"/>
          </w:r>
        </w:p>
      </w:sdtContent>
    </w:sdt>
    <w:p w14:paraId="33C6ED54" w14:textId="2246EA4A" w:rsidR="005352E0" w:rsidRPr="00407B16" w:rsidRDefault="005352E0">
      <w:pPr>
        <w:rPr>
          <w:lang w:val="en-GB"/>
        </w:rPr>
      </w:pPr>
      <w:r w:rsidRPr="00407B16">
        <w:rPr>
          <w:lang w:val="en-GB"/>
        </w:rPr>
        <w:br w:type="page"/>
      </w:r>
    </w:p>
    <w:p w14:paraId="1596DC65" w14:textId="77777777" w:rsidR="009C637D" w:rsidRPr="00407B16" w:rsidRDefault="009C637D" w:rsidP="009C637D">
      <w:pPr>
        <w:rPr>
          <w:lang w:val="en-GB"/>
        </w:rPr>
      </w:pPr>
    </w:p>
    <w:p w14:paraId="526B06D6" w14:textId="29011B17" w:rsidR="00307A97" w:rsidRPr="00407B16" w:rsidRDefault="00307A97" w:rsidP="00683B1C">
      <w:pPr>
        <w:pStyle w:val="Titre1"/>
        <w:numPr>
          <w:ilvl w:val="0"/>
          <w:numId w:val="17"/>
        </w:numPr>
        <w:ind w:left="426" w:hanging="426"/>
        <w:rPr>
          <w:lang w:val="en-GB"/>
        </w:rPr>
      </w:pPr>
      <w:bookmarkStart w:id="2" w:name="_Toc59637532"/>
      <w:r w:rsidRPr="00407B16">
        <w:rPr>
          <w:b/>
          <w:bCs/>
          <w:lang w:val="en-GB"/>
        </w:rPr>
        <w:t xml:space="preserve">IO1 </w:t>
      </w:r>
      <w:r w:rsidR="001957CE">
        <w:rPr>
          <w:b/>
          <w:bCs/>
          <w:lang w:val="en-GB"/>
        </w:rPr>
        <w:t>CONTENU</w:t>
      </w:r>
      <w:bookmarkEnd w:id="2"/>
    </w:p>
    <w:p w14:paraId="7CBB1B82" w14:textId="1616C89C" w:rsidR="00921F43" w:rsidRPr="00407B16" w:rsidRDefault="001957CE" w:rsidP="00624751">
      <w:pPr>
        <w:pStyle w:val="Titre3"/>
        <w:rPr>
          <w:lang w:val="en-GB"/>
        </w:rPr>
      </w:pPr>
      <w:bookmarkStart w:id="3" w:name="_Toc59637533"/>
      <w:r>
        <w:rPr>
          <w:lang w:val="en-GB"/>
        </w:rPr>
        <w:t>Titre</w:t>
      </w:r>
      <w:bookmarkEnd w:id="3"/>
    </w:p>
    <w:bookmarkEnd w:id="0"/>
    <w:p w14:paraId="78652DD5" w14:textId="215EB7B1" w:rsidR="00C206EA" w:rsidRPr="001957CE" w:rsidRDefault="001957CE" w:rsidP="00E17E13">
      <w:pPr>
        <w:spacing w:before="120" w:after="0" w:line="300" w:lineRule="exact"/>
        <w:jc w:val="both"/>
        <w:rPr>
          <w:rFonts w:cstheme="minorHAnsi"/>
          <w:b/>
          <w:bCs/>
          <w:lang w:val="fr-FR"/>
        </w:rPr>
      </w:pPr>
      <w:r w:rsidRPr="001957CE">
        <w:rPr>
          <w:rFonts w:ascii="Calibri" w:eastAsia="Calibri" w:hAnsi="Calibri" w:cs="Times New Roman"/>
          <w:b/>
          <w:lang w:val="fr-FR" w:bidi="ar-SA"/>
        </w:rPr>
        <w:t>« Modèle de formation transnationale pour le positionnement, l’aide et la professionnalisation des chefs de chantiers et chefs d’équipes sur les sites de rénovation des bâtiments ».</w:t>
      </w:r>
    </w:p>
    <w:p w14:paraId="5A253652" w14:textId="60A1CD51" w:rsidR="00E17E13" w:rsidRPr="001957CE" w:rsidRDefault="00E17E13" w:rsidP="00E17E13">
      <w:pPr>
        <w:spacing w:before="120" w:after="0" w:line="300" w:lineRule="exact"/>
        <w:jc w:val="both"/>
        <w:rPr>
          <w:rFonts w:cstheme="minorHAnsi"/>
          <w:b/>
          <w:bCs/>
          <w:lang w:val="fr-FR"/>
        </w:rPr>
      </w:pPr>
    </w:p>
    <w:p w14:paraId="07401619" w14:textId="08ABC1B7" w:rsidR="00E17E13" w:rsidRPr="001957CE" w:rsidRDefault="001957CE" w:rsidP="00E17E13">
      <w:pPr>
        <w:pStyle w:val="Titre3"/>
        <w:rPr>
          <w:lang w:val="fr-FR"/>
        </w:rPr>
      </w:pPr>
      <w:bookmarkStart w:id="4" w:name="_Toc59637534"/>
      <w:r w:rsidRPr="001957CE">
        <w:rPr>
          <w:lang w:val="fr-FR"/>
        </w:rPr>
        <w:t>Objectif</w:t>
      </w:r>
      <w:bookmarkEnd w:id="4"/>
    </w:p>
    <w:p w14:paraId="6E8B13B2" w14:textId="665CC1B4" w:rsidR="001957CE" w:rsidRPr="001957CE" w:rsidRDefault="001957CE" w:rsidP="00E17E13">
      <w:pPr>
        <w:spacing w:before="120" w:after="0" w:line="300" w:lineRule="exact"/>
        <w:jc w:val="both"/>
        <w:rPr>
          <w:rFonts w:ascii="Calibri" w:eastAsia="Calibri" w:hAnsi="Calibri" w:cs="Calibri"/>
          <w:lang w:val="fr-FR" w:bidi="ar-SA"/>
        </w:rPr>
      </w:pPr>
      <w:r w:rsidRPr="001957CE">
        <w:rPr>
          <w:rFonts w:ascii="Calibri" w:eastAsia="Calibri" w:hAnsi="Calibri" w:cs="Calibri"/>
          <w:lang w:val="fr-FR" w:bidi="ar-SA"/>
        </w:rPr>
        <w:t>L’objectif principal sera de concevoir un ensemble de modules de professionnalisation pour les chef</w:t>
      </w:r>
      <w:r>
        <w:rPr>
          <w:rFonts w:ascii="Calibri" w:eastAsia="Calibri" w:hAnsi="Calibri" w:cs="Calibri"/>
          <w:lang w:val="fr-FR" w:bidi="ar-SA"/>
        </w:rPr>
        <w:t>s de chantiers</w:t>
      </w:r>
      <w:r w:rsidRPr="001957CE">
        <w:rPr>
          <w:rFonts w:ascii="Calibri" w:eastAsia="Calibri" w:hAnsi="Calibri" w:cs="Calibri"/>
          <w:lang w:val="fr-FR" w:bidi="ar-SA"/>
        </w:rPr>
        <w:t xml:space="preserve"> et les chefs d’équipe</w:t>
      </w:r>
      <w:r>
        <w:rPr>
          <w:rFonts w:ascii="Calibri" w:eastAsia="Calibri" w:hAnsi="Calibri" w:cs="Calibri"/>
          <w:lang w:val="fr-FR" w:bidi="ar-SA"/>
        </w:rPr>
        <w:t>s</w:t>
      </w:r>
      <w:r w:rsidRPr="001957CE">
        <w:rPr>
          <w:rFonts w:ascii="Calibri" w:eastAsia="Calibri" w:hAnsi="Calibri" w:cs="Calibri"/>
          <w:lang w:val="fr-FR" w:bidi="ar-SA"/>
        </w:rPr>
        <w:t xml:space="preserve"> (actuels ou futurs) qui souhaitent améliorer leurs compétences dans la gestion des sites de rénovation. </w:t>
      </w:r>
      <w:r>
        <w:rPr>
          <w:rFonts w:ascii="Calibri" w:eastAsia="Calibri" w:hAnsi="Calibri" w:cs="Calibri"/>
          <w:lang w:val="fr-FR" w:bidi="ar-SA"/>
        </w:rPr>
        <w:t>U</w:t>
      </w:r>
      <w:r w:rsidRPr="001957CE">
        <w:rPr>
          <w:rFonts w:ascii="Calibri" w:eastAsia="Calibri" w:hAnsi="Calibri" w:cs="Calibri"/>
          <w:lang w:val="fr-FR" w:bidi="ar-SA"/>
        </w:rPr>
        <w:t xml:space="preserve">ne analyse préliminaire des spécificités </w:t>
      </w:r>
      <w:r>
        <w:rPr>
          <w:rFonts w:ascii="Calibri" w:eastAsia="Calibri" w:hAnsi="Calibri" w:cs="Calibri"/>
          <w:lang w:val="fr-FR" w:bidi="ar-SA"/>
        </w:rPr>
        <w:t>de ces sites</w:t>
      </w:r>
      <w:r w:rsidRPr="001957CE">
        <w:rPr>
          <w:rFonts w:ascii="Calibri" w:eastAsia="Calibri" w:hAnsi="Calibri" w:cs="Calibri"/>
          <w:lang w:val="fr-FR" w:bidi="ar-SA"/>
        </w:rPr>
        <w:t xml:space="preserve">, ainsi que des besoins exprimés par les professionnels </w:t>
      </w:r>
      <w:r w:rsidR="007A69B4">
        <w:rPr>
          <w:rFonts w:ascii="Calibri" w:eastAsia="Calibri" w:hAnsi="Calibri" w:cs="Calibri"/>
          <w:lang w:val="fr-FR" w:bidi="ar-SA"/>
        </w:rPr>
        <w:t xml:space="preserve">de ce secteur </w:t>
      </w:r>
      <w:r w:rsidRPr="001957CE">
        <w:rPr>
          <w:rFonts w:ascii="Calibri" w:eastAsia="Calibri" w:hAnsi="Calibri" w:cs="Calibri"/>
          <w:lang w:val="fr-FR" w:bidi="ar-SA"/>
        </w:rPr>
        <w:t>ou leurs représentants consultés dans les pays du partenariat, montre que les modules à concevoir doivent leur permettre d’acquérir des compétences dans les domaines suivants (hypothèse initiale)</w:t>
      </w:r>
      <w:r w:rsidR="007A69B4">
        <w:rPr>
          <w:rFonts w:ascii="Calibri" w:eastAsia="Calibri" w:hAnsi="Calibri" w:cs="Calibri"/>
          <w:lang w:val="fr-FR" w:bidi="ar-SA"/>
        </w:rPr>
        <w:t> :</w:t>
      </w:r>
    </w:p>
    <w:p w14:paraId="4D09EA73" w14:textId="5A7F644D" w:rsidR="00E17E13" w:rsidRPr="007A69B4" w:rsidRDefault="00E17E13" w:rsidP="00E17E13">
      <w:pPr>
        <w:numPr>
          <w:ilvl w:val="0"/>
          <w:numId w:val="6"/>
        </w:numPr>
        <w:spacing w:before="120" w:after="0" w:line="300" w:lineRule="exact"/>
        <w:jc w:val="both"/>
        <w:rPr>
          <w:rFonts w:ascii="Calibri" w:eastAsia="Calibri" w:hAnsi="Calibri" w:cs="Calibri"/>
          <w:lang w:val="fr-FR" w:bidi="ar-SA"/>
        </w:rPr>
      </w:pPr>
      <w:r w:rsidRPr="007A69B4">
        <w:rPr>
          <w:rFonts w:ascii="Calibri" w:eastAsia="Calibri" w:hAnsi="Calibri" w:cs="Calibri"/>
          <w:lang w:val="fr-FR" w:bidi="ar-SA"/>
        </w:rPr>
        <w:t xml:space="preserve">Planning, </w:t>
      </w:r>
      <w:r w:rsidR="007A69B4" w:rsidRPr="007A69B4">
        <w:rPr>
          <w:rFonts w:ascii="Calibri" w:eastAsia="Calibri" w:hAnsi="Calibri" w:cs="Calibri"/>
          <w:lang w:val="fr-FR" w:bidi="ar-SA"/>
        </w:rPr>
        <w:t>programmation</w:t>
      </w:r>
      <w:r w:rsidRPr="007A69B4">
        <w:rPr>
          <w:rFonts w:ascii="Calibri" w:eastAsia="Calibri" w:hAnsi="Calibri" w:cs="Calibri"/>
          <w:lang w:val="fr-FR" w:bidi="ar-SA"/>
        </w:rPr>
        <w:t xml:space="preserve">, organisation </w:t>
      </w:r>
      <w:r w:rsidR="007A69B4">
        <w:rPr>
          <w:rFonts w:ascii="Calibri" w:eastAsia="Calibri" w:hAnsi="Calibri" w:cs="Calibri"/>
          <w:lang w:val="fr-FR" w:bidi="ar-SA"/>
        </w:rPr>
        <w:t>et</w:t>
      </w:r>
      <w:r w:rsidRPr="007A69B4">
        <w:rPr>
          <w:rFonts w:ascii="Calibri" w:eastAsia="Calibri" w:hAnsi="Calibri" w:cs="Calibri"/>
          <w:lang w:val="fr-FR" w:bidi="ar-SA"/>
        </w:rPr>
        <w:t xml:space="preserve"> coordination </w:t>
      </w:r>
      <w:r w:rsidR="007A69B4" w:rsidRPr="007A69B4">
        <w:rPr>
          <w:rFonts w:ascii="Calibri" w:eastAsia="Calibri" w:hAnsi="Calibri" w:cs="Calibri"/>
          <w:lang w:val="fr-FR" w:bidi="ar-SA"/>
        </w:rPr>
        <w:t>des t</w:t>
      </w:r>
      <w:r w:rsidR="007A69B4">
        <w:rPr>
          <w:rFonts w:ascii="Calibri" w:eastAsia="Calibri" w:hAnsi="Calibri" w:cs="Calibri"/>
          <w:lang w:val="fr-FR" w:bidi="ar-SA"/>
        </w:rPr>
        <w:t>â</w:t>
      </w:r>
      <w:r w:rsidR="007A69B4" w:rsidRPr="007A69B4">
        <w:rPr>
          <w:rFonts w:ascii="Calibri" w:eastAsia="Calibri" w:hAnsi="Calibri" w:cs="Calibri"/>
          <w:lang w:val="fr-FR" w:bidi="ar-SA"/>
        </w:rPr>
        <w:t>ches en tenant compte</w:t>
      </w:r>
      <w:r w:rsidR="007A69B4">
        <w:rPr>
          <w:rFonts w:ascii="Calibri" w:eastAsia="Calibri" w:hAnsi="Calibri" w:cs="Calibri"/>
          <w:lang w:val="fr-FR" w:bidi="ar-SA"/>
        </w:rPr>
        <w:t xml:space="preserve"> de l’environnement et des contraintes spécifiques liées aux chantiers de rénovation.</w:t>
      </w:r>
      <w:r w:rsidRPr="007A69B4">
        <w:rPr>
          <w:rFonts w:ascii="Calibri" w:eastAsia="Calibri" w:hAnsi="Calibri" w:cs="Calibri"/>
          <w:lang w:val="fr-FR" w:bidi="ar-SA"/>
        </w:rPr>
        <w:t xml:space="preserve"> </w:t>
      </w:r>
    </w:p>
    <w:p w14:paraId="279EFBEF" w14:textId="67C03C28" w:rsidR="007A69B4" w:rsidRPr="007A69B4" w:rsidRDefault="007A69B4" w:rsidP="00E17E13">
      <w:pPr>
        <w:numPr>
          <w:ilvl w:val="0"/>
          <w:numId w:val="6"/>
        </w:numPr>
        <w:spacing w:before="120" w:after="0" w:line="300" w:lineRule="exact"/>
        <w:jc w:val="both"/>
        <w:rPr>
          <w:rFonts w:ascii="Calibri" w:eastAsia="Calibri" w:hAnsi="Calibri" w:cs="Calibri"/>
          <w:lang w:val="fr-FR" w:bidi="ar-SA"/>
        </w:rPr>
      </w:pPr>
      <w:r w:rsidRPr="007A69B4">
        <w:rPr>
          <w:rFonts w:ascii="Calibri" w:eastAsia="Calibri" w:hAnsi="Calibri" w:cs="Calibri"/>
          <w:lang w:val="fr-FR" w:bidi="ar-SA"/>
        </w:rPr>
        <w:t xml:space="preserve">Mise en œuvre de techniques et de méthodes organisationnelles </w:t>
      </w:r>
      <w:r>
        <w:rPr>
          <w:rFonts w:ascii="Calibri" w:eastAsia="Calibri" w:hAnsi="Calibri" w:cs="Calibri"/>
          <w:lang w:val="fr-FR" w:bidi="ar-SA"/>
        </w:rPr>
        <w:t>caractéristiques des</w:t>
      </w:r>
      <w:r w:rsidRPr="007A69B4">
        <w:rPr>
          <w:rFonts w:ascii="Calibri" w:eastAsia="Calibri" w:hAnsi="Calibri" w:cs="Calibri"/>
          <w:lang w:val="fr-FR" w:bidi="ar-SA"/>
        </w:rPr>
        <w:t xml:space="preserve"> chantiers de rénovation. Utilisation de matériaux et de produits spécifiques (savoir-faire </w:t>
      </w:r>
      <w:r>
        <w:rPr>
          <w:rFonts w:ascii="Calibri" w:eastAsia="Calibri" w:hAnsi="Calibri" w:cs="Calibri"/>
          <w:lang w:val="fr-FR" w:bidi="ar-SA"/>
        </w:rPr>
        <w:t xml:space="preserve">sur des </w:t>
      </w:r>
      <w:r w:rsidRPr="007A69B4">
        <w:rPr>
          <w:rFonts w:ascii="Calibri" w:eastAsia="Calibri" w:hAnsi="Calibri" w:cs="Calibri"/>
          <w:lang w:val="fr-FR" w:bidi="ar-SA"/>
        </w:rPr>
        <w:t>technique</w:t>
      </w:r>
      <w:r>
        <w:rPr>
          <w:rFonts w:ascii="Calibri" w:eastAsia="Calibri" w:hAnsi="Calibri" w:cs="Calibri"/>
          <w:lang w:val="fr-FR" w:bidi="ar-SA"/>
        </w:rPr>
        <w:t>s</w:t>
      </w:r>
      <w:r w:rsidRPr="007A69B4">
        <w:rPr>
          <w:rFonts w:ascii="Calibri" w:eastAsia="Calibri" w:hAnsi="Calibri" w:cs="Calibri"/>
          <w:lang w:val="fr-FR" w:bidi="ar-SA"/>
        </w:rPr>
        <w:t xml:space="preserve"> spécifique</w:t>
      </w:r>
      <w:r>
        <w:rPr>
          <w:rFonts w:ascii="Calibri" w:eastAsia="Calibri" w:hAnsi="Calibri" w:cs="Calibri"/>
          <w:lang w:val="fr-FR" w:bidi="ar-SA"/>
        </w:rPr>
        <w:t>s</w:t>
      </w:r>
      <w:r w:rsidRPr="007A69B4">
        <w:rPr>
          <w:rFonts w:ascii="Calibri" w:eastAsia="Calibri" w:hAnsi="Calibri" w:cs="Calibri"/>
          <w:lang w:val="fr-FR" w:bidi="ar-SA"/>
        </w:rPr>
        <w:t>)</w:t>
      </w:r>
      <w:r>
        <w:rPr>
          <w:rFonts w:ascii="Calibri" w:eastAsia="Calibri" w:hAnsi="Calibri" w:cs="Calibri"/>
          <w:lang w:val="fr-FR" w:bidi="ar-SA"/>
        </w:rPr>
        <w:t>, u</w:t>
      </w:r>
      <w:r w:rsidRPr="007A69B4">
        <w:rPr>
          <w:rFonts w:ascii="Calibri" w:eastAsia="Calibri" w:hAnsi="Calibri" w:cs="Calibri"/>
          <w:lang w:val="fr-FR" w:bidi="ar-SA"/>
        </w:rPr>
        <w:t xml:space="preserve">n compromis entre les techniques </w:t>
      </w:r>
      <w:r>
        <w:rPr>
          <w:rFonts w:ascii="Calibri" w:eastAsia="Calibri" w:hAnsi="Calibri" w:cs="Calibri"/>
          <w:lang w:val="fr-FR" w:bidi="ar-SA"/>
        </w:rPr>
        <w:t>d’hier</w:t>
      </w:r>
      <w:r w:rsidRPr="007A69B4">
        <w:rPr>
          <w:rFonts w:ascii="Calibri" w:eastAsia="Calibri" w:hAnsi="Calibri" w:cs="Calibri"/>
          <w:lang w:val="fr-FR" w:bidi="ar-SA"/>
        </w:rPr>
        <w:t xml:space="preserve"> et </w:t>
      </w:r>
      <w:r>
        <w:rPr>
          <w:rFonts w:ascii="Calibri" w:eastAsia="Calibri" w:hAnsi="Calibri" w:cs="Calibri"/>
          <w:lang w:val="fr-FR" w:bidi="ar-SA"/>
        </w:rPr>
        <w:t>d’aujourd’hui.</w:t>
      </w:r>
    </w:p>
    <w:p w14:paraId="7C85EC87" w14:textId="1BB2EFD6" w:rsidR="007A69B4" w:rsidRPr="007A69B4" w:rsidRDefault="007A69B4" w:rsidP="00E17E13">
      <w:pPr>
        <w:numPr>
          <w:ilvl w:val="0"/>
          <w:numId w:val="6"/>
        </w:numPr>
        <w:spacing w:before="120" w:after="0" w:line="300" w:lineRule="exact"/>
        <w:jc w:val="both"/>
        <w:rPr>
          <w:rFonts w:ascii="Calibri" w:eastAsia="Calibri" w:hAnsi="Calibri" w:cs="Calibri"/>
          <w:lang w:val="fr-FR" w:bidi="ar-SA"/>
        </w:rPr>
      </w:pPr>
      <w:r w:rsidRPr="007A69B4">
        <w:rPr>
          <w:rFonts w:ascii="Calibri" w:eastAsia="Calibri" w:hAnsi="Calibri" w:cs="Calibri"/>
          <w:lang w:val="fr-FR" w:bidi="ar-SA"/>
        </w:rPr>
        <w:t>Contrôle de la qualité et vérification de la mise en œuvre du cahier des charges</w:t>
      </w:r>
      <w:r>
        <w:rPr>
          <w:rFonts w:ascii="Calibri" w:eastAsia="Calibri" w:hAnsi="Calibri" w:cs="Calibri"/>
          <w:lang w:val="fr-FR" w:bidi="ar-SA"/>
        </w:rPr>
        <w:t>,</w:t>
      </w:r>
      <w:r w:rsidRPr="007A69B4">
        <w:rPr>
          <w:rFonts w:ascii="Calibri" w:eastAsia="Calibri" w:hAnsi="Calibri" w:cs="Calibri"/>
          <w:lang w:val="fr-FR" w:bidi="ar-SA"/>
        </w:rPr>
        <w:t xml:space="preserve"> spécifique aux projets de rénovation</w:t>
      </w:r>
      <w:r>
        <w:rPr>
          <w:rFonts w:ascii="Calibri" w:eastAsia="Calibri" w:hAnsi="Calibri" w:cs="Calibri"/>
          <w:lang w:val="fr-FR" w:bidi="ar-SA"/>
        </w:rPr>
        <w:t>.</w:t>
      </w:r>
    </w:p>
    <w:p w14:paraId="1BD76335" w14:textId="3801EE26" w:rsidR="00E17E13" w:rsidRPr="007A69B4" w:rsidRDefault="007A69B4" w:rsidP="00E17E13">
      <w:pPr>
        <w:numPr>
          <w:ilvl w:val="0"/>
          <w:numId w:val="6"/>
        </w:numPr>
        <w:spacing w:before="120" w:after="0" w:line="300" w:lineRule="exact"/>
        <w:jc w:val="both"/>
        <w:rPr>
          <w:rFonts w:ascii="Calibri" w:eastAsia="Calibri" w:hAnsi="Calibri" w:cs="Calibri"/>
          <w:lang w:val="fr-FR" w:bidi="ar-SA"/>
        </w:rPr>
      </w:pPr>
      <w:r w:rsidRPr="007A69B4">
        <w:rPr>
          <w:lang w:val="fr"/>
        </w:rPr>
        <w:t>N</w:t>
      </w:r>
      <w:r>
        <w:rPr>
          <w:lang w:val="fr"/>
        </w:rPr>
        <w:t>é</w:t>
      </w:r>
      <w:r w:rsidRPr="007A69B4">
        <w:rPr>
          <w:lang w:val="fr"/>
        </w:rPr>
        <w:t>gociation</w:t>
      </w:r>
      <w:r w:rsidR="00E17E13" w:rsidRPr="007A69B4">
        <w:rPr>
          <w:rFonts w:ascii="Calibri" w:eastAsia="Calibri" w:hAnsi="Calibri" w:cs="Calibri"/>
          <w:lang w:val="fr-FR" w:bidi="ar-SA"/>
        </w:rPr>
        <w:t xml:space="preserve"> </w:t>
      </w:r>
      <w:r w:rsidRPr="007A69B4">
        <w:rPr>
          <w:rFonts w:ascii="Calibri" w:eastAsia="Calibri" w:hAnsi="Calibri" w:cs="Calibri"/>
          <w:lang w:val="fr-FR" w:bidi="ar-SA"/>
        </w:rPr>
        <w:t>et</w:t>
      </w:r>
      <w:r w:rsidR="00E17E13" w:rsidRPr="007A69B4">
        <w:rPr>
          <w:rFonts w:ascii="Calibri" w:eastAsia="Calibri" w:hAnsi="Calibri" w:cs="Calibri"/>
          <w:lang w:val="fr-FR" w:bidi="ar-SA"/>
        </w:rPr>
        <w:t xml:space="preserve"> </w:t>
      </w:r>
      <w:r>
        <w:rPr>
          <w:rFonts w:ascii="Calibri" w:eastAsia="Calibri" w:hAnsi="Calibri" w:cs="Calibri"/>
          <w:lang w:val="fr-FR" w:bidi="ar-SA"/>
        </w:rPr>
        <w:t>interface</w:t>
      </w:r>
      <w:r w:rsidR="00E17E13" w:rsidRPr="007A69B4">
        <w:rPr>
          <w:rFonts w:ascii="Calibri" w:eastAsia="Calibri" w:hAnsi="Calibri" w:cs="Calibri"/>
          <w:lang w:val="fr-FR" w:bidi="ar-SA"/>
        </w:rPr>
        <w:t xml:space="preserve"> </w:t>
      </w:r>
      <w:r w:rsidRPr="007A69B4">
        <w:rPr>
          <w:rFonts w:ascii="Calibri" w:eastAsia="Calibri" w:hAnsi="Calibri" w:cs="Calibri"/>
          <w:lang w:val="fr-FR" w:bidi="ar-SA"/>
        </w:rPr>
        <w:t>entre les différents pa</w:t>
      </w:r>
      <w:r>
        <w:rPr>
          <w:rFonts w:ascii="Calibri" w:eastAsia="Calibri" w:hAnsi="Calibri" w:cs="Calibri"/>
          <w:lang w:val="fr-FR" w:bidi="ar-SA"/>
        </w:rPr>
        <w:t>rtenaires</w:t>
      </w:r>
      <w:r w:rsidR="00E17E13" w:rsidRPr="007A69B4">
        <w:rPr>
          <w:rFonts w:ascii="Calibri" w:eastAsia="Calibri" w:hAnsi="Calibri" w:cs="Calibri"/>
          <w:lang w:val="fr-FR" w:bidi="ar-SA"/>
        </w:rPr>
        <w:t xml:space="preserve">, </w:t>
      </w:r>
      <w:r>
        <w:rPr>
          <w:rFonts w:ascii="Calibri" w:eastAsia="Calibri" w:hAnsi="Calibri" w:cs="Calibri"/>
          <w:lang w:val="fr-FR" w:bidi="ar-SA"/>
        </w:rPr>
        <w:t>qu’ils soient externes (architectes) et/ou internes (bureaux d’études, services commerciaux) à l’entreprise.</w:t>
      </w:r>
    </w:p>
    <w:p w14:paraId="3105A1A6" w14:textId="44242D57" w:rsidR="00E17E13" w:rsidRPr="00BB257B" w:rsidRDefault="007A69B4" w:rsidP="00E17E13">
      <w:pPr>
        <w:numPr>
          <w:ilvl w:val="0"/>
          <w:numId w:val="6"/>
        </w:numPr>
        <w:spacing w:before="120" w:after="0" w:line="300" w:lineRule="exact"/>
        <w:jc w:val="both"/>
        <w:rPr>
          <w:rFonts w:ascii="Calibri" w:eastAsia="Calibri" w:hAnsi="Calibri" w:cs="Calibri"/>
          <w:lang w:val="fr-FR" w:bidi="ar-SA"/>
        </w:rPr>
      </w:pPr>
      <w:r w:rsidRPr="007A69B4">
        <w:rPr>
          <w:rFonts w:ascii="Calibri" w:eastAsia="Calibri" w:hAnsi="Calibri" w:cs="Calibri"/>
          <w:lang w:val="fr-FR" w:bidi="ar-SA"/>
        </w:rPr>
        <w:t xml:space="preserve">Management et motivation des équipes sur le site de </w:t>
      </w:r>
      <w:r>
        <w:rPr>
          <w:rFonts w:ascii="Calibri" w:eastAsia="Calibri" w:hAnsi="Calibri" w:cs="Calibri"/>
          <w:lang w:val="fr-FR" w:bidi="ar-SA"/>
        </w:rPr>
        <w:t xml:space="preserve">rénovation en tenant compte </w:t>
      </w:r>
      <w:r w:rsidR="00BB257B">
        <w:rPr>
          <w:rFonts w:ascii="Calibri" w:eastAsia="Calibri" w:hAnsi="Calibri" w:cs="Calibri"/>
          <w:lang w:val="fr-FR" w:bidi="ar-SA"/>
        </w:rPr>
        <w:t>de contraintes spécifiques (gestion des risques, innovations, respect de la règlementation sociale…).</w:t>
      </w:r>
    </w:p>
    <w:p w14:paraId="19563D9A" w14:textId="2918EF5E" w:rsidR="00BB257B" w:rsidRPr="00BB257B" w:rsidRDefault="00BB257B" w:rsidP="00E17E13">
      <w:pPr>
        <w:numPr>
          <w:ilvl w:val="0"/>
          <w:numId w:val="6"/>
        </w:numPr>
        <w:spacing w:before="120" w:after="0" w:line="300" w:lineRule="exact"/>
        <w:jc w:val="both"/>
        <w:rPr>
          <w:rFonts w:ascii="Calibri" w:eastAsia="Calibri" w:hAnsi="Calibri" w:cs="Calibri"/>
          <w:lang w:val="fr-FR" w:bidi="ar-SA"/>
        </w:rPr>
      </w:pPr>
      <w:r>
        <w:rPr>
          <w:rFonts w:ascii="Calibri" w:eastAsia="Calibri" w:hAnsi="Calibri" w:cs="Calibri"/>
          <w:lang w:val="fr-FR" w:bidi="ar-SA"/>
        </w:rPr>
        <w:t>I</w:t>
      </w:r>
      <w:r w:rsidRPr="00BB257B">
        <w:rPr>
          <w:rFonts w:ascii="Calibri" w:eastAsia="Calibri" w:hAnsi="Calibri" w:cs="Calibri"/>
          <w:lang w:val="fr-FR" w:bidi="ar-SA"/>
        </w:rPr>
        <w:t xml:space="preserve">ntégration </w:t>
      </w:r>
      <w:r>
        <w:rPr>
          <w:rFonts w:ascii="Calibri" w:eastAsia="Calibri" w:hAnsi="Calibri" w:cs="Calibri"/>
          <w:lang w:val="fr-FR" w:bidi="ar-SA"/>
        </w:rPr>
        <w:t xml:space="preserve">et suivi </w:t>
      </w:r>
      <w:r w:rsidRPr="00BB257B">
        <w:rPr>
          <w:rFonts w:ascii="Calibri" w:eastAsia="Calibri" w:hAnsi="Calibri" w:cs="Calibri"/>
          <w:lang w:val="fr-FR" w:bidi="ar-SA"/>
        </w:rPr>
        <w:t>de</w:t>
      </w:r>
      <w:r>
        <w:rPr>
          <w:rFonts w:ascii="Calibri" w:eastAsia="Calibri" w:hAnsi="Calibri" w:cs="Calibri"/>
          <w:lang w:val="fr-FR" w:bidi="ar-SA"/>
        </w:rPr>
        <w:t>s</w:t>
      </w:r>
      <w:r w:rsidRPr="00BB257B">
        <w:rPr>
          <w:rFonts w:ascii="Calibri" w:eastAsia="Calibri" w:hAnsi="Calibri" w:cs="Calibri"/>
          <w:lang w:val="fr-FR" w:bidi="ar-SA"/>
        </w:rPr>
        <w:t xml:space="preserve"> normes concernant la transition énergétique, les économies d’énergie, la gestion des déchets et </w:t>
      </w:r>
      <w:r>
        <w:rPr>
          <w:rFonts w:ascii="Calibri" w:eastAsia="Calibri" w:hAnsi="Calibri" w:cs="Calibri"/>
          <w:lang w:val="fr-FR" w:bidi="ar-SA"/>
        </w:rPr>
        <w:t>toute autre</w:t>
      </w:r>
      <w:r w:rsidRPr="00BB257B">
        <w:rPr>
          <w:rFonts w:ascii="Calibri" w:eastAsia="Calibri" w:hAnsi="Calibri" w:cs="Calibri"/>
          <w:lang w:val="fr-FR" w:bidi="ar-SA"/>
        </w:rPr>
        <w:t xml:space="preserve"> norme environnementale dans des contextes spécifiques </w:t>
      </w:r>
      <w:r>
        <w:rPr>
          <w:rFonts w:ascii="Calibri" w:eastAsia="Calibri" w:hAnsi="Calibri" w:cs="Calibri"/>
          <w:lang w:val="fr-FR" w:bidi="ar-SA"/>
        </w:rPr>
        <w:t>à la rénovation des bâtiments</w:t>
      </w:r>
      <w:r w:rsidRPr="00BB257B">
        <w:rPr>
          <w:rFonts w:ascii="Calibri" w:eastAsia="Calibri" w:hAnsi="Calibri" w:cs="Calibri"/>
          <w:lang w:val="fr-FR" w:bidi="ar-SA"/>
        </w:rPr>
        <w:t>.</w:t>
      </w:r>
    </w:p>
    <w:p w14:paraId="56748F0F" w14:textId="0E43CBF8" w:rsidR="00E17E13" w:rsidRPr="00BB257B" w:rsidRDefault="00E17E13" w:rsidP="00E17E13">
      <w:pPr>
        <w:numPr>
          <w:ilvl w:val="0"/>
          <w:numId w:val="6"/>
        </w:numPr>
        <w:spacing w:before="120" w:after="0" w:line="300" w:lineRule="exact"/>
        <w:jc w:val="both"/>
        <w:rPr>
          <w:rFonts w:ascii="Calibri" w:eastAsia="Calibri" w:hAnsi="Calibri" w:cs="Calibri"/>
          <w:lang w:val="fr-FR" w:bidi="ar-SA"/>
        </w:rPr>
      </w:pPr>
      <w:r w:rsidRPr="00BB257B">
        <w:rPr>
          <w:rFonts w:ascii="Calibri" w:eastAsia="Calibri" w:hAnsi="Calibri" w:cs="Calibri"/>
          <w:lang w:val="fr-FR" w:bidi="ar-SA"/>
        </w:rPr>
        <w:t>Int</w:t>
      </w:r>
      <w:r w:rsidR="00BB257B">
        <w:rPr>
          <w:rFonts w:ascii="Calibri" w:eastAsia="Calibri" w:hAnsi="Calibri" w:cs="Calibri"/>
          <w:lang w:val="fr-FR" w:bidi="ar-SA"/>
        </w:rPr>
        <w:t>é</w:t>
      </w:r>
      <w:r w:rsidRPr="00BB257B">
        <w:rPr>
          <w:rFonts w:ascii="Calibri" w:eastAsia="Calibri" w:hAnsi="Calibri" w:cs="Calibri"/>
          <w:lang w:val="fr-FR" w:bidi="ar-SA"/>
        </w:rPr>
        <w:t>gr</w:t>
      </w:r>
      <w:r w:rsidR="00BB257B">
        <w:rPr>
          <w:rFonts w:ascii="Calibri" w:eastAsia="Calibri" w:hAnsi="Calibri" w:cs="Calibri"/>
          <w:lang w:val="fr-FR" w:bidi="ar-SA"/>
        </w:rPr>
        <w:t>a</w:t>
      </w:r>
      <w:r w:rsidRPr="00BB257B">
        <w:rPr>
          <w:rFonts w:ascii="Calibri" w:eastAsia="Calibri" w:hAnsi="Calibri" w:cs="Calibri"/>
          <w:lang w:val="fr-FR" w:bidi="ar-SA"/>
        </w:rPr>
        <w:t xml:space="preserve">tion </w:t>
      </w:r>
      <w:r w:rsidR="00BB257B" w:rsidRPr="00BB257B">
        <w:rPr>
          <w:rFonts w:ascii="Calibri" w:eastAsia="Calibri" w:hAnsi="Calibri" w:cs="Calibri"/>
          <w:lang w:val="fr-FR" w:bidi="ar-SA"/>
        </w:rPr>
        <w:t xml:space="preserve">et suivi des </w:t>
      </w:r>
      <w:r w:rsidR="00BB257B">
        <w:rPr>
          <w:rFonts w:ascii="Calibri" w:eastAsia="Calibri" w:hAnsi="Calibri" w:cs="Calibri"/>
          <w:lang w:val="fr-FR" w:bidi="ar-SA"/>
        </w:rPr>
        <w:t>normes</w:t>
      </w:r>
      <w:r w:rsidR="00BB257B" w:rsidRPr="00BB257B">
        <w:rPr>
          <w:rFonts w:ascii="Calibri" w:eastAsia="Calibri" w:hAnsi="Calibri" w:cs="Calibri"/>
          <w:lang w:val="fr-FR" w:bidi="ar-SA"/>
        </w:rPr>
        <w:t xml:space="preserve"> concernant la santé et la sécurité au travail, la pr</w:t>
      </w:r>
      <w:r w:rsidR="00BB257B">
        <w:rPr>
          <w:rFonts w:ascii="Calibri" w:eastAsia="Calibri" w:hAnsi="Calibri" w:cs="Calibri"/>
          <w:lang w:val="fr-FR" w:bidi="ar-SA"/>
        </w:rPr>
        <w:t xml:space="preserve">évention des risques professionnels inhérents à la rénovation des bâtiments. </w:t>
      </w:r>
    </w:p>
    <w:p w14:paraId="47A43DB4" w14:textId="56AA7C18" w:rsidR="00BB257B" w:rsidRPr="00BB257B" w:rsidRDefault="00BB257B" w:rsidP="00E17E13">
      <w:pPr>
        <w:numPr>
          <w:ilvl w:val="0"/>
          <w:numId w:val="6"/>
        </w:numPr>
        <w:spacing w:before="120" w:after="0" w:line="300" w:lineRule="exact"/>
        <w:jc w:val="both"/>
        <w:rPr>
          <w:rFonts w:ascii="Calibri" w:eastAsia="Calibri" w:hAnsi="Calibri" w:cs="Calibri"/>
          <w:lang w:val="fr-FR" w:bidi="ar-SA"/>
        </w:rPr>
      </w:pPr>
      <w:r w:rsidRPr="00BB257B">
        <w:rPr>
          <w:rFonts w:ascii="Calibri" w:eastAsia="Calibri" w:hAnsi="Calibri" w:cs="Calibri"/>
          <w:lang w:val="fr-FR" w:bidi="ar-SA"/>
        </w:rPr>
        <w:t xml:space="preserve">Utilisation des compétences numériques pour la rénovation des bâtiments (recherche d’informations sur </w:t>
      </w:r>
      <w:r>
        <w:rPr>
          <w:rFonts w:ascii="Calibri" w:eastAsia="Calibri" w:hAnsi="Calibri" w:cs="Calibri"/>
          <w:lang w:val="fr-FR" w:bidi="ar-SA"/>
        </w:rPr>
        <w:t>le net</w:t>
      </w:r>
      <w:r w:rsidRPr="00BB257B">
        <w:rPr>
          <w:rFonts w:ascii="Calibri" w:eastAsia="Calibri" w:hAnsi="Calibri" w:cs="Calibri"/>
          <w:lang w:val="fr-FR" w:bidi="ar-SA"/>
        </w:rPr>
        <w:t>, utilisation de logiciels spécifiques, BIM).</w:t>
      </w:r>
    </w:p>
    <w:p w14:paraId="3911460C" w14:textId="0FB4F90F" w:rsidR="00E17E13" w:rsidRPr="00B00FCD" w:rsidRDefault="006D1523" w:rsidP="00E17E13">
      <w:pPr>
        <w:spacing w:before="120" w:after="0" w:line="300" w:lineRule="exact"/>
        <w:jc w:val="both"/>
        <w:rPr>
          <w:rFonts w:ascii="Calibri" w:eastAsia="Calibri" w:hAnsi="Calibri" w:cs="Calibri"/>
          <w:lang w:val="fr-FR" w:bidi="ar-SA"/>
        </w:rPr>
      </w:pPr>
      <w:r w:rsidRPr="006D1523">
        <w:rPr>
          <w:rFonts w:ascii="Calibri" w:eastAsia="Calibri" w:hAnsi="Calibri" w:cs="Calibri"/>
          <w:lang w:val="fr-FR" w:bidi="ar-SA"/>
        </w:rPr>
        <w:t xml:space="preserve">Ces modules fonctionneront de façon indépendante ou </w:t>
      </w:r>
      <w:r w:rsidR="00B1768F">
        <w:rPr>
          <w:rFonts w:ascii="Calibri" w:eastAsia="Calibri" w:hAnsi="Calibri" w:cs="Calibri"/>
          <w:lang w:val="fr-FR" w:bidi="ar-SA"/>
        </w:rPr>
        <w:t xml:space="preserve">pourront être intégrés à </w:t>
      </w:r>
      <w:r w:rsidRPr="006D1523">
        <w:rPr>
          <w:rFonts w:ascii="Calibri" w:eastAsia="Calibri" w:hAnsi="Calibri" w:cs="Calibri"/>
          <w:lang w:val="fr-FR" w:bidi="ar-SA"/>
        </w:rPr>
        <w:t xml:space="preserve">un ensemble de modules dans le cadre de projets de </w:t>
      </w:r>
      <w:r w:rsidR="00B1768F">
        <w:rPr>
          <w:rFonts w:ascii="Calibri" w:eastAsia="Calibri" w:hAnsi="Calibri" w:cs="Calibri"/>
          <w:lang w:val="fr-FR" w:bidi="ar-SA"/>
        </w:rPr>
        <w:t>professionnalisation</w:t>
      </w:r>
      <w:r w:rsidRPr="006D1523">
        <w:rPr>
          <w:rFonts w:ascii="Calibri" w:eastAsia="Calibri" w:hAnsi="Calibri" w:cs="Calibri"/>
          <w:lang w:val="fr-FR" w:bidi="ar-SA"/>
        </w:rPr>
        <w:t xml:space="preserve"> des employés. </w:t>
      </w:r>
      <w:r w:rsidR="00B1768F" w:rsidRPr="00B1768F">
        <w:rPr>
          <w:rFonts w:ascii="Calibri" w:eastAsia="Calibri" w:hAnsi="Calibri" w:cs="Calibri"/>
          <w:lang w:val="fr-FR" w:bidi="ar-SA"/>
        </w:rPr>
        <w:t xml:space="preserve">Ils pourront également </w:t>
      </w:r>
      <w:r w:rsidR="00B1768F" w:rsidRPr="00B1768F">
        <w:rPr>
          <w:rFonts w:ascii="Calibri" w:eastAsia="Calibri" w:hAnsi="Calibri" w:cs="Calibri"/>
          <w:lang w:val="fr-FR" w:bidi="ar-SA"/>
        </w:rPr>
        <w:lastRenderedPageBreak/>
        <w:t>être ajoutés à une formation déjà existante dans les pays partenaires, de façon à fournir une sp</w:t>
      </w:r>
      <w:r w:rsidR="00B1768F">
        <w:rPr>
          <w:rFonts w:ascii="Calibri" w:eastAsia="Calibri" w:hAnsi="Calibri" w:cs="Calibri"/>
          <w:lang w:val="fr-FR" w:bidi="ar-SA"/>
        </w:rPr>
        <w:t xml:space="preserve">écialisation ou à répondre à des besoins spécifiques liés à la conduite de travaux sur les chantiers de rénovation. </w:t>
      </w:r>
    </w:p>
    <w:p w14:paraId="1FBA3501" w14:textId="7FEDEDAE" w:rsidR="00B00FCD" w:rsidRPr="00B00FCD" w:rsidRDefault="00B00FCD" w:rsidP="00A571D1">
      <w:pPr>
        <w:spacing w:before="120" w:after="0" w:line="300" w:lineRule="exact"/>
        <w:jc w:val="both"/>
        <w:rPr>
          <w:rFonts w:ascii="Calibri" w:eastAsia="Calibri" w:hAnsi="Calibri" w:cs="Calibri"/>
          <w:lang w:val="fr-FR" w:bidi="ar-SA"/>
        </w:rPr>
      </w:pPr>
      <w:r w:rsidRPr="00B00FCD">
        <w:rPr>
          <w:rFonts w:ascii="Calibri" w:eastAsia="Calibri" w:hAnsi="Calibri" w:cs="Calibri"/>
          <w:lang w:val="fr-FR" w:bidi="ar-SA"/>
        </w:rPr>
        <w:t xml:space="preserve">IO1 </w:t>
      </w:r>
      <w:r>
        <w:rPr>
          <w:rFonts w:ascii="Calibri" w:eastAsia="Calibri" w:hAnsi="Calibri" w:cs="Calibri"/>
          <w:lang w:val="fr-FR" w:bidi="ar-SA"/>
        </w:rPr>
        <w:t>intégrera</w:t>
      </w:r>
      <w:r w:rsidRPr="00B00FCD">
        <w:rPr>
          <w:rFonts w:ascii="Calibri" w:eastAsia="Calibri" w:hAnsi="Calibri" w:cs="Calibri"/>
          <w:lang w:val="fr-FR" w:bidi="ar-SA"/>
        </w:rPr>
        <w:t xml:space="preserve"> également un modèle de positionnement des bénéficiaires dans les parcours envisagés</w:t>
      </w:r>
      <w:r w:rsidR="00392EB2">
        <w:rPr>
          <w:rFonts w:ascii="Calibri" w:eastAsia="Calibri" w:hAnsi="Calibri" w:cs="Calibri"/>
          <w:lang w:val="fr-FR" w:bidi="ar-SA"/>
        </w:rPr>
        <w:t xml:space="preserve"> qui seront conçus</w:t>
      </w:r>
      <w:r w:rsidRPr="00B00FCD">
        <w:rPr>
          <w:rFonts w:ascii="Calibri" w:eastAsia="Calibri" w:hAnsi="Calibri" w:cs="Calibri"/>
          <w:lang w:val="fr-FR" w:bidi="ar-SA"/>
        </w:rPr>
        <w:t xml:space="preserve"> avec des experts dédiés dans chaque pays du partenariat</w:t>
      </w:r>
      <w:r w:rsidR="00392EB2">
        <w:rPr>
          <w:rFonts w:ascii="Calibri" w:eastAsia="Calibri" w:hAnsi="Calibri" w:cs="Calibri"/>
          <w:lang w:val="fr-FR" w:bidi="ar-SA"/>
        </w:rPr>
        <w:t>.</w:t>
      </w:r>
      <w:r w:rsidRPr="00B00FCD">
        <w:rPr>
          <w:rFonts w:ascii="Calibri" w:eastAsia="Calibri" w:hAnsi="Calibri" w:cs="Calibri"/>
          <w:lang w:val="fr-FR" w:bidi="ar-SA"/>
        </w:rPr>
        <w:t xml:space="preserve"> </w:t>
      </w:r>
      <w:r w:rsidR="00392EB2">
        <w:rPr>
          <w:rFonts w:ascii="Calibri" w:eastAsia="Calibri" w:hAnsi="Calibri" w:cs="Calibri"/>
          <w:lang w:val="fr-FR" w:bidi="ar-SA"/>
        </w:rPr>
        <w:t>Ces</w:t>
      </w:r>
      <w:r w:rsidRPr="00B00FCD">
        <w:rPr>
          <w:rFonts w:ascii="Calibri" w:eastAsia="Calibri" w:hAnsi="Calibri" w:cs="Calibri"/>
          <w:lang w:val="fr-FR" w:bidi="ar-SA"/>
        </w:rPr>
        <w:t xml:space="preserve"> travaux </w:t>
      </w:r>
      <w:r w:rsidR="00392EB2">
        <w:rPr>
          <w:rFonts w:ascii="Calibri" w:eastAsia="Calibri" w:hAnsi="Calibri" w:cs="Calibri"/>
          <w:lang w:val="fr-FR" w:bidi="ar-SA"/>
        </w:rPr>
        <w:t>seront</w:t>
      </w:r>
      <w:r w:rsidRPr="00B00FCD">
        <w:rPr>
          <w:rFonts w:ascii="Calibri" w:eastAsia="Calibri" w:hAnsi="Calibri" w:cs="Calibri"/>
          <w:lang w:val="fr-FR" w:bidi="ar-SA"/>
        </w:rPr>
        <w:t xml:space="preserve"> ensuite </w:t>
      </w:r>
      <w:r w:rsidR="00392EB2">
        <w:rPr>
          <w:rFonts w:ascii="Calibri" w:eastAsia="Calibri" w:hAnsi="Calibri" w:cs="Calibri"/>
          <w:lang w:val="fr-FR" w:bidi="ar-SA"/>
        </w:rPr>
        <w:t>regroupés</w:t>
      </w:r>
      <w:r w:rsidRPr="00B00FCD">
        <w:rPr>
          <w:rFonts w:ascii="Calibri" w:eastAsia="Calibri" w:hAnsi="Calibri" w:cs="Calibri"/>
          <w:lang w:val="fr-FR" w:bidi="ar-SA"/>
        </w:rPr>
        <w:t xml:space="preserve"> au niveau transnational. Le positionnement systématique </w:t>
      </w:r>
      <w:r w:rsidR="00392EB2">
        <w:rPr>
          <w:rFonts w:ascii="Calibri" w:eastAsia="Calibri" w:hAnsi="Calibri" w:cs="Calibri"/>
          <w:lang w:val="fr-FR" w:bidi="ar-SA"/>
        </w:rPr>
        <w:t>inclus</w:t>
      </w:r>
      <w:r w:rsidRPr="00B00FCD">
        <w:rPr>
          <w:rFonts w:ascii="Calibri" w:eastAsia="Calibri" w:hAnsi="Calibri" w:cs="Calibri"/>
          <w:lang w:val="fr-FR" w:bidi="ar-SA"/>
        </w:rPr>
        <w:t xml:space="preserve"> dans le processus de professionnalisation sera l’un des principaux aspects innovants du dispositif à concevoir.</w:t>
      </w:r>
    </w:p>
    <w:p w14:paraId="59AA73A9" w14:textId="320C348B" w:rsidR="00392EB2" w:rsidRPr="00392EB2" w:rsidRDefault="00392EB2" w:rsidP="00E17E13">
      <w:pPr>
        <w:spacing w:before="120" w:after="0" w:line="300" w:lineRule="exact"/>
        <w:jc w:val="both"/>
        <w:rPr>
          <w:rFonts w:ascii="Calibri" w:eastAsia="Calibri" w:hAnsi="Calibri" w:cs="Calibri"/>
          <w:lang w:val="fr-FR" w:bidi="ar-SA"/>
        </w:rPr>
      </w:pPr>
      <w:r w:rsidRPr="00392EB2">
        <w:rPr>
          <w:rFonts w:ascii="Calibri" w:eastAsia="Calibri" w:hAnsi="Calibri" w:cs="Calibri"/>
          <w:lang w:val="fr-FR" w:bidi="ar-SA"/>
        </w:rPr>
        <w:t>La seconde innovation est liée au concept de professionnalisation basé sur :</w:t>
      </w:r>
    </w:p>
    <w:p w14:paraId="69D70339" w14:textId="71693B40" w:rsidR="00392EB2" w:rsidRPr="00392EB2" w:rsidRDefault="00392EB2" w:rsidP="00E17E13">
      <w:pPr>
        <w:numPr>
          <w:ilvl w:val="0"/>
          <w:numId w:val="6"/>
        </w:numPr>
        <w:spacing w:before="120" w:after="0" w:line="300" w:lineRule="exact"/>
        <w:jc w:val="both"/>
        <w:rPr>
          <w:rFonts w:ascii="Calibri" w:eastAsia="Calibri" w:hAnsi="Calibri" w:cs="Calibri"/>
          <w:lang w:val="fr-FR" w:bidi="ar-SA"/>
        </w:rPr>
      </w:pPr>
      <w:r>
        <w:rPr>
          <w:rFonts w:ascii="Calibri" w:eastAsia="Calibri" w:hAnsi="Calibri" w:cs="Calibri"/>
          <w:lang w:val="fr-FR" w:bidi="ar-SA"/>
        </w:rPr>
        <w:t>F</w:t>
      </w:r>
      <w:r w:rsidRPr="00392EB2">
        <w:rPr>
          <w:rFonts w:ascii="Calibri" w:eastAsia="Calibri" w:hAnsi="Calibri" w:cs="Calibri"/>
          <w:lang w:val="fr-FR" w:bidi="ar-SA"/>
        </w:rPr>
        <w:t>ormation</w:t>
      </w:r>
      <w:r>
        <w:rPr>
          <w:rFonts w:ascii="Calibri" w:eastAsia="Calibri" w:hAnsi="Calibri" w:cs="Calibri"/>
          <w:lang w:val="fr-FR" w:bidi="ar-SA"/>
        </w:rPr>
        <w:t>s</w:t>
      </w:r>
      <w:r w:rsidRPr="00392EB2">
        <w:rPr>
          <w:rFonts w:ascii="Calibri" w:eastAsia="Calibri" w:hAnsi="Calibri" w:cs="Calibri"/>
          <w:lang w:val="fr-FR" w:bidi="ar-SA"/>
        </w:rPr>
        <w:t xml:space="preserve"> en situation de travail dans </w:t>
      </w:r>
      <w:r>
        <w:rPr>
          <w:rFonts w:ascii="Calibri" w:eastAsia="Calibri" w:hAnsi="Calibri" w:cs="Calibri"/>
          <w:lang w:val="fr-FR" w:bidi="ar-SA"/>
        </w:rPr>
        <w:t>l</w:t>
      </w:r>
      <w:r w:rsidRPr="00392EB2">
        <w:rPr>
          <w:rFonts w:ascii="Calibri" w:eastAsia="Calibri" w:hAnsi="Calibri" w:cs="Calibri"/>
          <w:lang w:val="fr-FR" w:bidi="ar-SA"/>
        </w:rPr>
        <w:t>es entreprises</w:t>
      </w:r>
      <w:r>
        <w:rPr>
          <w:rFonts w:ascii="Calibri" w:eastAsia="Calibri" w:hAnsi="Calibri" w:cs="Calibri"/>
          <w:lang w:val="fr-FR" w:bidi="ar-SA"/>
        </w:rPr>
        <w:t xml:space="preserve"> (</w:t>
      </w:r>
      <w:r w:rsidRPr="00392EB2">
        <w:rPr>
          <w:rFonts w:ascii="Calibri" w:eastAsia="Calibri" w:hAnsi="Calibri" w:cs="Calibri"/>
          <w:lang w:val="fr-FR" w:bidi="ar-SA"/>
        </w:rPr>
        <w:t>AFEST</w:t>
      </w:r>
      <w:r>
        <w:rPr>
          <w:rFonts w:ascii="Calibri" w:eastAsia="Calibri" w:hAnsi="Calibri" w:cs="Calibri"/>
          <w:lang w:val="fr-FR" w:bidi="ar-SA"/>
        </w:rPr>
        <w:t>)</w:t>
      </w:r>
      <w:r w:rsidRPr="00392EB2">
        <w:rPr>
          <w:rFonts w:ascii="Calibri" w:eastAsia="Calibri" w:hAnsi="Calibri" w:cs="Calibri"/>
          <w:lang w:val="fr-FR" w:bidi="ar-SA"/>
        </w:rPr>
        <w:t xml:space="preserve"> ou </w:t>
      </w:r>
      <w:r>
        <w:rPr>
          <w:rFonts w:ascii="Calibri" w:eastAsia="Calibri" w:hAnsi="Calibri" w:cs="Calibri"/>
          <w:lang w:val="fr-FR" w:bidi="ar-SA"/>
        </w:rPr>
        <w:t>situations</w:t>
      </w:r>
      <w:r w:rsidRPr="00392EB2">
        <w:rPr>
          <w:rFonts w:ascii="Calibri" w:eastAsia="Calibri" w:hAnsi="Calibri" w:cs="Calibri"/>
          <w:lang w:val="fr-FR" w:bidi="ar-SA"/>
        </w:rPr>
        <w:t xml:space="preserve"> équivalentes identifiées dans les quatre autres pays du partenariat seront intégrées puis testées </w:t>
      </w:r>
      <w:r>
        <w:rPr>
          <w:rFonts w:ascii="Calibri" w:eastAsia="Calibri" w:hAnsi="Calibri" w:cs="Calibri"/>
          <w:lang w:val="fr-FR" w:bidi="ar-SA"/>
        </w:rPr>
        <w:t>au réel</w:t>
      </w:r>
      <w:r w:rsidRPr="00392EB2">
        <w:rPr>
          <w:rFonts w:ascii="Calibri" w:eastAsia="Calibri" w:hAnsi="Calibri" w:cs="Calibri"/>
          <w:lang w:val="fr-FR" w:bidi="ar-SA"/>
        </w:rPr>
        <w:t xml:space="preserve">, sur la base d’un certain nombre de </w:t>
      </w:r>
      <w:r>
        <w:rPr>
          <w:rFonts w:ascii="Calibri" w:eastAsia="Calibri" w:hAnsi="Calibri" w:cs="Calibri"/>
          <w:lang w:val="fr-FR" w:bidi="ar-SA"/>
        </w:rPr>
        <w:t>référentiels déjà</w:t>
      </w:r>
      <w:r w:rsidRPr="00392EB2">
        <w:rPr>
          <w:rFonts w:ascii="Calibri" w:eastAsia="Calibri" w:hAnsi="Calibri" w:cs="Calibri"/>
          <w:lang w:val="fr-FR" w:bidi="ar-SA"/>
        </w:rPr>
        <w:t xml:space="preserve"> existants qui seront enrichis au cours de ce projet.</w:t>
      </w:r>
    </w:p>
    <w:p w14:paraId="5BB1F22F" w14:textId="77C1388D" w:rsidR="00392EB2" w:rsidRPr="00392EB2" w:rsidRDefault="00392EB2" w:rsidP="00E17E13">
      <w:pPr>
        <w:numPr>
          <w:ilvl w:val="0"/>
          <w:numId w:val="6"/>
        </w:numPr>
        <w:spacing w:before="120" w:after="0" w:line="300" w:lineRule="exact"/>
        <w:jc w:val="both"/>
        <w:rPr>
          <w:rFonts w:ascii="Calibri" w:eastAsia="Calibri" w:hAnsi="Calibri" w:cs="Calibri"/>
          <w:lang w:val="fr-FR" w:bidi="ar-SA"/>
        </w:rPr>
      </w:pPr>
      <w:r w:rsidRPr="00392EB2">
        <w:rPr>
          <w:rFonts w:ascii="Calibri" w:eastAsia="Calibri" w:hAnsi="Calibri" w:cs="Calibri"/>
          <w:lang w:val="fr-FR" w:bidi="ar-SA"/>
        </w:rPr>
        <w:t xml:space="preserve">Formation dans un centre de formation (ou école professionnelle) pour consolider l’apprentissage en situation de travail, selon les objectifs de professionnalisation identifiés au préalable. Les connaissances théoriques </w:t>
      </w:r>
      <w:r w:rsidR="00E87698">
        <w:rPr>
          <w:rFonts w:ascii="Calibri" w:eastAsia="Calibri" w:hAnsi="Calibri" w:cs="Calibri"/>
          <w:lang w:val="fr-FR" w:bidi="ar-SA"/>
        </w:rPr>
        <w:t>pourront</w:t>
      </w:r>
      <w:r w:rsidRPr="00392EB2">
        <w:rPr>
          <w:rFonts w:ascii="Calibri" w:eastAsia="Calibri" w:hAnsi="Calibri" w:cs="Calibri"/>
          <w:lang w:val="fr-FR" w:bidi="ar-SA"/>
        </w:rPr>
        <w:t xml:space="preserve"> être </w:t>
      </w:r>
      <w:r w:rsidR="00E87698">
        <w:rPr>
          <w:rFonts w:ascii="Calibri" w:eastAsia="Calibri" w:hAnsi="Calibri" w:cs="Calibri"/>
          <w:lang w:val="fr-FR" w:bidi="ar-SA"/>
        </w:rPr>
        <w:t>ajout</w:t>
      </w:r>
      <w:r w:rsidRPr="00392EB2">
        <w:rPr>
          <w:rFonts w:ascii="Calibri" w:eastAsia="Calibri" w:hAnsi="Calibri" w:cs="Calibri"/>
          <w:lang w:val="fr-FR" w:bidi="ar-SA"/>
        </w:rPr>
        <w:t>ées à ce stade, puis appliquées dans des situations de travail.</w:t>
      </w:r>
    </w:p>
    <w:p w14:paraId="7F1D9AEC" w14:textId="48778D72" w:rsidR="00E87698" w:rsidRPr="00E87698" w:rsidRDefault="00E87698" w:rsidP="00A571D1">
      <w:pPr>
        <w:numPr>
          <w:ilvl w:val="0"/>
          <w:numId w:val="6"/>
        </w:numPr>
        <w:spacing w:before="120" w:after="0" w:line="300" w:lineRule="exact"/>
        <w:jc w:val="both"/>
        <w:rPr>
          <w:rFonts w:ascii="Calibri" w:eastAsia="Calibri" w:hAnsi="Calibri" w:cs="Calibri"/>
          <w:lang w:val="fr-FR" w:bidi="ar-SA"/>
        </w:rPr>
      </w:pPr>
      <w:r>
        <w:rPr>
          <w:rFonts w:ascii="Calibri" w:eastAsia="Calibri" w:hAnsi="Calibri" w:cs="Calibri"/>
          <w:lang w:val="fr-FR" w:bidi="ar-SA"/>
        </w:rPr>
        <w:t>A</w:t>
      </w:r>
      <w:r w:rsidRPr="00E87698">
        <w:rPr>
          <w:rFonts w:ascii="Calibri" w:eastAsia="Calibri" w:hAnsi="Calibri" w:cs="Calibri"/>
          <w:lang w:val="fr-FR" w:bidi="ar-SA"/>
        </w:rPr>
        <w:t>pprentissage à distance basé sur l’expertise et l’expérience des partenaires dans la conception, la mise en œuvre et l’animation de plateformes numériques adaptées à l’enseignement et à la formation professionnelle.</w:t>
      </w:r>
    </w:p>
    <w:p w14:paraId="0848E795" w14:textId="7D158E24" w:rsidR="00E87698" w:rsidRPr="00E87698" w:rsidRDefault="00E87698" w:rsidP="00E17E13">
      <w:pPr>
        <w:spacing w:before="120" w:after="0" w:line="300" w:lineRule="exact"/>
        <w:jc w:val="both"/>
        <w:rPr>
          <w:rFonts w:ascii="Calibri" w:eastAsia="Calibri" w:hAnsi="Calibri" w:cs="Calibri"/>
          <w:lang w:val="fr-FR" w:bidi="ar-SA"/>
        </w:rPr>
      </w:pPr>
      <w:r w:rsidRPr="00E87698">
        <w:rPr>
          <w:rFonts w:ascii="Calibri" w:eastAsia="Calibri" w:hAnsi="Calibri" w:cs="Calibri"/>
          <w:lang w:val="fr-FR" w:bidi="ar-SA"/>
        </w:rPr>
        <w:t>Ces trois composantes fo</w:t>
      </w:r>
      <w:r>
        <w:rPr>
          <w:rFonts w:ascii="Calibri" w:eastAsia="Calibri" w:hAnsi="Calibri" w:cs="Calibri"/>
          <w:lang w:val="fr-FR" w:bidi="ar-SA"/>
        </w:rPr>
        <w:t>rmeront un tout</w:t>
      </w:r>
      <w:r w:rsidRPr="00E87698">
        <w:rPr>
          <w:rFonts w:ascii="Calibri" w:eastAsia="Calibri" w:hAnsi="Calibri" w:cs="Calibri"/>
          <w:lang w:val="fr-FR" w:bidi="ar-SA"/>
        </w:rPr>
        <w:t xml:space="preserve">, ce qui </w:t>
      </w:r>
      <w:r>
        <w:rPr>
          <w:rFonts w:ascii="Calibri" w:eastAsia="Calibri" w:hAnsi="Calibri" w:cs="Calibri"/>
          <w:lang w:val="fr-FR" w:bidi="ar-SA"/>
        </w:rPr>
        <w:t>nécessitera</w:t>
      </w:r>
      <w:r w:rsidRPr="00E87698">
        <w:rPr>
          <w:rFonts w:ascii="Calibri" w:eastAsia="Calibri" w:hAnsi="Calibri" w:cs="Calibri"/>
          <w:lang w:val="fr-FR" w:bidi="ar-SA"/>
        </w:rPr>
        <w:t xml:space="preserve"> une gestion bien structurée </w:t>
      </w:r>
      <w:r>
        <w:rPr>
          <w:rFonts w:ascii="Calibri" w:eastAsia="Calibri" w:hAnsi="Calibri" w:cs="Calibri"/>
          <w:lang w:val="fr-FR" w:bidi="ar-SA"/>
        </w:rPr>
        <w:t>de la formation</w:t>
      </w:r>
      <w:r w:rsidRPr="00E87698">
        <w:rPr>
          <w:rFonts w:ascii="Calibri" w:eastAsia="Calibri" w:hAnsi="Calibri" w:cs="Calibri"/>
          <w:lang w:val="fr-FR" w:bidi="ar-SA"/>
        </w:rPr>
        <w:t>, une collaboration approfondie entre le centre de formation et l’entreprise, basée sur un partage très précis des rôles, et un sens des responsabilités de la part de l’apprenant qui sera placé au centre du processus de professionnalisation.</w:t>
      </w:r>
    </w:p>
    <w:p w14:paraId="3CE9F8FE" w14:textId="77777777" w:rsidR="00E063E8" w:rsidRPr="00F33B31" w:rsidRDefault="00E063E8" w:rsidP="00A22960">
      <w:pPr>
        <w:rPr>
          <w:lang w:val="fr-FR"/>
        </w:rPr>
      </w:pPr>
    </w:p>
    <w:p w14:paraId="36734C4D" w14:textId="01A53A13" w:rsidR="00C206EA" w:rsidRPr="00F33B31" w:rsidRDefault="00C206EA" w:rsidP="00624751">
      <w:pPr>
        <w:pStyle w:val="Titre3"/>
        <w:rPr>
          <w:lang w:val="fr-FR"/>
        </w:rPr>
      </w:pPr>
      <w:bookmarkStart w:id="5" w:name="_Toc59637535"/>
      <w:r w:rsidRPr="00F33B31">
        <w:rPr>
          <w:lang w:val="fr-FR"/>
        </w:rPr>
        <w:t>T</w:t>
      </w:r>
      <w:r w:rsidR="00E87698" w:rsidRPr="00F33B31">
        <w:rPr>
          <w:lang w:val="fr-FR"/>
        </w:rPr>
        <w:t>âche</w:t>
      </w:r>
      <w:r w:rsidRPr="00F33B31">
        <w:rPr>
          <w:lang w:val="fr-FR"/>
        </w:rPr>
        <w:t>s</w:t>
      </w:r>
      <w:bookmarkEnd w:id="5"/>
    </w:p>
    <w:p w14:paraId="0355BF8B" w14:textId="410AC9F5" w:rsidR="00E87698" w:rsidRPr="00E87698" w:rsidRDefault="00C206EA" w:rsidP="00E17E13">
      <w:pPr>
        <w:spacing w:before="120" w:after="0" w:line="300" w:lineRule="exact"/>
        <w:jc w:val="both"/>
        <w:rPr>
          <w:rFonts w:cstheme="minorHAnsi"/>
          <w:lang w:val="fr-FR"/>
        </w:rPr>
      </w:pPr>
      <w:r w:rsidRPr="00F33B31">
        <w:rPr>
          <w:rFonts w:cstheme="minorHAnsi"/>
          <w:b/>
          <w:bCs/>
          <w:lang w:val="fr-FR"/>
        </w:rPr>
        <w:t>IO1-A1.</w:t>
      </w:r>
      <w:r w:rsidRPr="00F33B31">
        <w:rPr>
          <w:rFonts w:cstheme="minorHAnsi"/>
          <w:lang w:val="fr-FR"/>
        </w:rPr>
        <w:t xml:space="preserve"> </w:t>
      </w:r>
      <w:r w:rsidR="00E87698" w:rsidRPr="00E87698">
        <w:rPr>
          <w:rFonts w:cstheme="minorHAnsi"/>
          <w:lang w:val="fr-FR"/>
        </w:rPr>
        <w:t xml:space="preserve">Analyse approfondie des spécificités techniques, organisationnelles et normatives des sites de rénovation de bâtiments qui </w:t>
      </w:r>
      <w:r w:rsidR="00E87698">
        <w:rPr>
          <w:rFonts w:cstheme="minorHAnsi"/>
          <w:lang w:val="fr-FR"/>
        </w:rPr>
        <w:t>impactent</w:t>
      </w:r>
      <w:r w:rsidR="00E87698" w:rsidRPr="00E87698">
        <w:rPr>
          <w:rFonts w:cstheme="minorHAnsi"/>
          <w:lang w:val="fr-FR"/>
        </w:rPr>
        <w:t xml:space="preserve"> l’évolution des fonctions des </w:t>
      </w:r>
      <w:r w:rsidR="00E87698">
        <w:rPr>
          <w:rFonts w:cstheme="minorHAnsi"/>
          <w:lang w:val="fr-FR"/>
        </w:rPr>
        <w:t>chefs de chantiers</w:t>
      </w:r>
      <w:r w:rsidR="00E87698" w:rsidRPr="00E87698">
        <w:rPr>
          <w:rFonts w:cstheme="minorHAnsi"/>
          <w:lang w:val="fr-FR"/>
        </w:rPr>
        <w:t xml:space="preserve"> et des chefs d’équipe sur ces sites dans les pays partenaires.</w:t>
      </w:r>
    </w:p>
    <w:p w14:paraId="26F583D2" w14:textId="4CBACFCF" w:rsidR="00E87698" w:rsidRPr="00E87698" w:rsidRDefault="00C206EA" w:rsidP="00E17E13">
      <w:pPr>
        <w:spacing w:before="120" w:after="0" w:line="300" w:lineRule="exact"/>
        <w:jc w:val="both"/>
        <w:rPr>
          <w:rFonts w:cstheme="minorHAnsi"/>
          <w:b/>
          <w:bCs/>
          <w:lang w:val="fr-FR"/>
        </w:rPr>
      </w:pPr>
      <w:r w:rsidRPr="00E87698">
        <w:rPr>
          <w:rFonts w:cstheme="minorHAnsi"/>
          <w:b/>
          <w:bCs/>
          <w:lang w:val="fr-FR"/>
        </w:rPr>
        <w:t xml:space="preserve">IO1-A2. </w:t>
      </w:r>
      <w:r w:rsidR="00E87698" w:rsidRPr="00E87698">
        <w:rPr>
          <w:rFonts w:cstheme="minorHAnsi"/>
          <w:lang w:val="fr-FR"/>
        </w:rPr>
        <w:t xml:space="preserve">Identification, dans chaque pays partenaire, des compétences spécifiques attendues des </w:t>
      </w:r>
      <w:r w:rsidR="00E87698">
        <w:rPr>
          <w:rFonts w:cstheme="minorHAnsi"/>
          <w:lang w:val="fr-FR"/>
        </w:rPr>
        <w:t>chefs de chantier</w:t>
      </w:r>
      <w:r w:rsidR="00E87698" w:rsidRPr="00E87698">
        <w:rPr>
          <w:rFonts w:cstheme="minorHAnsi"/>
          <w:lang w:val="fr-FR"/>
        </w:rPr>
        <w:t xml:space="preserve"> et des chefs d’équipe par les entreprises spécialisées dans la rénovation de bâtiments.</w:t>
      </w:r>
    </w:p>
    <w:p w14:paraId="10349974" w14:textId="32F53B00" w:rsidR="00E87698" w:rsidRPr="00E87698" w:rsidRDefault="00E17E13" w:rsidP="00E17E13">
      <w:pPr>
        <w:spacing w:before="120" w:after="0" w:line="300" w:lineRule="exact"/>
        <w:jc w:val="both"/>
        <w:rPr>
          <w:rFonts w:cstheme="minorHAnsi"/>
          <w:b/>
          <w:bCs/>
          <w:lang w:val="fr-FR"/>
        </w:rPr>
      </w:pPr>
      <w:r w:rsidRPr="00E87698">
        <w:rPr>
          <w:rFonts w:cstheme="minorHAnsi"/>
          <w:b/>
          <w:bCs/>
          <w:lang w:val="fr-FR"/>
        </w:rPr>
        <w:t xml:space="preserve">IO1-A3. </w:t>
      </w:r>
      <w:r w:rsidR="00E87698" w:rsidRPr="00E87698">
        <w:rPr>
          <w:rFonts w:cstheme="minorHAnsi"/>
          <w:lang w:val="fr-FR"/>
        </w:rPr>
        <w:t xml:space="preserve">Conception de </w:t>
      </w:r>
      <w:r w:rsidR="00E87698">
        <w:rPr>
          <w:rFonts w:cstheme="minorHAnsi"/>
          <w:lang w:val="fr-FR"/>
        </w:rPr>
        <w:t>parcours de formations nationales</w:t>
      </w:r>
      <w:r w:rsidR="00E87698" w:rsidRPr="00E87698">
        <w:rPr>
          <w:rFonts w:cstheme="minorHAnsi"/>
          <w:lang w:val="fr-FR"/>
        </w:rPr>
        <w:t xml:space="preserve"> et modulaires pour la professionnalisation des chefs de chantier et chefs d’équipe pour les chantiers de rénovation dans les territoires identifiés dans chaque pays du partenariat : contenu des modules et des méthodes d’enseignement à mettre en œuvre sur la base d’un modèle transnational conçu conjointement (y compris la formation en situation de travail sur le terrain, dans les centres de formation et dans l’apprentissage </w:t>
      </w:r>
      <w:r w:rsidR="00E87698">
        <w:rPr>
          <w:rFonts w:cstheme="minorHAnsi"/>
          <w:lang w:val="fr-FR"/>
        </w:rPr>
        <w:t>à distance</w:t>
      </w:r>
      <w:r w:rsidR="00E87698" w:rsidRPr="00E87698">
        <w:rPr>
          <w:rFonts w:cstheme="minorHAnsi"/>
          <w:lang w:val="fr-FR"/>
        </w:rPr>
        <w:t>).</w:t>
      </w:r>
    </w:p>
    <w:p w14:paraId="651BD8CE" w14:textId="322347E7" w:rsidR="00E87698" w:rsidRPr="00E87698" w:rsidRDefault="00E17E13" w:rsidP="00E17E13">
      <w:pPr>
        <w:spacing w:before="120" w:after="0" w:line="300" w:lineRule="exact"/>
        <w:jc w:val="both"/>
        <w:rPr>
          <w:rFonts w:cstheme="minorHAnsi"/>
          <w:b/>
          <w:bCs/>
          <w:lang w:val="fr-FR"/>
        </w:rPr>
      </w:pPr>
      <w:r w:rsidRPr="00E87698">
        <w:rPr>
          <w:rFonts w:cstheme="minorHAnsi"/>
          <w:b/>
          <w:bCs/>
          <w:lang w:val="fr-FR"/>
        </w:rPr>
        <w:lastRenderedPageBreak/>
        <w:t xml:space="preserve">IO1-A4. </w:t>
      </w:r>
      <w:r w:rsidR="00E87698" w:rsidRPr="00E87698">
        <w:rPr>
          <w:rFonts w:cstheme="minorHAnsi"/>
          <w:lang w:val="fr-FR"/>
        </w:rPr>
        <w:t xml:space="preserve">Conception au niveau transnational et mise en œuvre dans </w:t>
      </w:r>
      <w:r w:rsidR="00E87698">
        <w:rPr>
          <w:rFonts w:cstheme="minorHAnsi"/>
          <w:lang w:val="fr-FR"/>
        </w:rPr>
        <w:t>l</w:t>
      </w:r>
      <w:r w:rsidR="00E87698" w:rsidRPr="00E87698">
        <w:rPr>
          <w:rFonts w:cstheme="minorHAnsi"/>
          <w:lang w:val="fr-FR"/>
        </w:rPr>
        <w:t>es systèmes nationaux spécifiques d’un modèle de positionnement des groupes concernés dans les parcours de professionnalisation.</w:t>
      </w:r>
    </w:p>
    <w:p w14:paraId="735A5B08" w14:textId="610E7115" w:rsidR="00C206EA" w:rsidRPr="00F33B31" w:rsidRDefault="00C206EA" w:rsidP="002A5B79">
      <w:pPr>
        <w:spacing w:before="120" w:after="0" w:line="300" w:lineRule="exact"/>
        <w:rPr>
          <w:u w:val="single"/>
          <w:lang w:val="fr-FR"/>
        </w:rPr>
      </w:pPr>
    </w:p>
    <w:p w14:paraId="455C9761" w14:textId="67E16493" w:rsidR="00E17E13" w:rsidRPr="00F33B31" w:rsidRDefault="003F137F" w:rsidP="00E17E13">
      <w:pPr>
        <w:pStyle w:val="Titre3"/>
        <w:rPr>
          <w:rFonts w:eastAsiaTheme="minorEastAsia"/>
          <w:lang w:val="fr-FR"/>
        </w:rPr>
      </w:pPr>
      <w:bookmarkStart w:id="6" w:name="_Toc59637536"/>
      <w:r w:rsidRPr="00F33B31">
        <w:rPr>
          <w:lang w:val="fr-FR"/>
        </w:rPr>
        <w:t>Partenaires concernés</w:t>
      </w:r>
      <w:bookmarkEnd w:id="6"/>
    </w:p>
    <w:p w14:paraId="0C282CD9" w14:textId="0FFAE1F0" w:rsidR="00E17E13" w:rsidRPr="00F33B31" w:rsidRDefault="003F137F" w:rsidP="00E17E13">
      <w:pPr>
        <w:spacing w:before="120" w:after="0" w:line="300" w:lineRule="exact"/>
        <w:jc w:val="both"/>
        <w:rPr>
          <w:rFonts w:cstheme="minorHAnsi"/>
          <w:b/>
          <w:bCs/>
          <w:lang w:val="fr-FR"/>
        </w:rPr>
      </w:pPr>
      <w:r w:rsidRPr="00F33B31">
        <w:rPr>
          <w:rFonts w:cstheme="minorHAnsi"/>
          <w:b/>
          <w:bCs/>
          <w:lang w:val="fr-FR"/>
        </w:rPr>
        <w:t>TOUS</w:t>
      </w:r>
    </w:p>
    <w:p w14:paraId="7C4D34AE" w14:textId="47E153F9" w:rsidR="00E17E13" w:rsidRPr="00417AB7" w:rsidRDefault="00E17E13" w:rsidP="00E17E13">
      <w:pPr>
        <w:spacing w:before="120" w:after="0" w:line="300" w:lineRule="exact"/>
        <w:jc w:val="both"/>
        <w:rPr>
          <w:rFonts w:cstheme="minorHAnsi"/>
          <w:lang w:val="fr-FR"/>
        </w:rPr>
      </w:pPr>
      <w:r w:rsidRPr="00417AB7">
        <w:rPr>
          <w:rFonts w:cstheme="minorHAnsi"/>
          <w:b/>
          <w:bCs/>
          <w:lang w:val="fr-FR"/>
        </w:rPr>
        <w:t xml:space="preserve">IO1 </w:t>
      </w:r>
      <w:r w:rsidR="003F137F" w:rsidRPr="00417AB7">
        <w:rPr>
          <w:rFonts w:cstheme="minorHAnsi"/>
          <w:b/>
          <w:bCs/>
          <w:lang w:val="fr-FR"/>
        </w:rPr>
        <w:t>Pilote</w:t>
      </w:r>
      <w:r w:rsidR="00D6186B" w:rsidRPr="00417AB7">
        <w:rPr>
          <w:rFonts w:cstheme="minorHAnsi"/>
          <w:b/>
          <w:bCs/>
          <w:lang w:val="fr-FR"/>
        </w:rPr>
        <w:t>s</w:t>
      </w:r>
      <w:r w:rsidR="003F137F" w:rsidRPr="00417AB7">
        <w:rPr>
          <w:rFonts w:cstheme="minorHAnsi"/>
          <w:b/>
          <w:bCs/>
          <w:lang w:val="fr-FR"/>
        </w:rPr>
        <w:t xml:space="preserve"> </w:t>
      </w:r>
      <w:r w:rsidRPr="00417AB7">
        <w:rPr>
          <w:rFonts w:cstheme="minorHAnsi"/>
          <w:b/>
          <w:bCs/>
          <w:lang w:val="fr-FR"/>
        </w:rPr>
        <w:t>:</w:t>
      </w:r>
      <w:r w:rsidRPr="00417AB7">
        <w:rPr>
          <w:rFonts w:cstheme="minorHAnsi"/>
          <w:lang w:val="fr-FR"/>
        </w:rPr>
        <w:t xml:space="preserve"> PEDMEDE (Tasks A1 &amp; A2), FORMEDIL (Tasks A3 &amp; A4)</w:t>
      </w:r>
    </w:p>
    <w:p w14:paraId="7C3B6743" w14:textId="78ABAE82" w:rsidR="000A76E7" w:rsidRPr="00417AB7" w:rsidRDefault="000A76E7" w:rsidP="000A76E7">
      <w:pPr>
        <w:rPr>
          <w:b/>
          <w:bCs/>
          <w:lang w:val="fr-FR"/>
        </w:rPr>
      </w:pPr>
    </w:p>
    <w:p w14:paraId="3745B07A" w14:textId="503957F9" w:rsidR="000A76E7" w:rsidRPr="00F33B31" w:rsidRDefault="003F137F" w:rsidP="00A571D1">
      <w:pPr>
        <w:pStyle w:val="Titre3"/>
        <w:rPr>
          <w:lang w:val="fr-FR"/>
        </w:rPr>
      </w:pPr>
      <w:bookmarkStart w:id="7" w:name="_Toc59637537"/>
      <w:r w:rsidRPr="00F33B31">
        <w:rPr>
          <w:lang w:val="fr-FR"/>
        </w:rPr>
        <w:t>Planning des activités</w:t>
      </w:r>
      <w:bookmarkEnd w:id="7"/>
    </w:p>
    <w:p w14:paraId="12EF356C" w14:textId="743B9A2E" w:rsidR="00D914C1" w:rsidRPr="00F33B31" w:rsidRDefault="00D914C1" w:rsidP="002A5B79">
      <w:pPr>
        <w:spacing w:before="120" w:after="0" w:line="300" w:lineRule="exact"/>
        <w:rPr>
          <w:b/>
          <w:bCs/>
          <w:u w:val="single"/>
          <w:lang w:val="fr-FR"/>
        </w:rPr>
      </w:pPr>
    </w:p>
    <w:p w14:paraId="2D96CDC7" w14:textId="7A88B188" w:rsidR="00FA46D4" w:rsidRPr="00F33B31" w:rsidRDefault="003F137F" w:rsidP="00FA46D4">
      <w:pPr>
        <w:spacing w:after="0" w:line="240" w:lineRule="auto"/>
        <w:jc w:val="both"/>
        <w:rPr>
          <w:rFonts w:cstheme="minorHAnsi"/>
          <w:lang w:val="fr-FR"/>
        </w:rPr>
      </w:pPr>
      <w:r w:rsidRPr="00F33B31">
        <w:rPr>
          <w:rFonts w:cstheme="minorHAnsi"/>
          <w:lang w:val="fr-FR"/>
        </w:rPr>
        <w:t xml:space="preserve">Début </w:t>
      </w:r>
      <w:r w:rsidR="00FA46D4" w:rsidRPr="00F33B31">
        <w:rPr>
          <w:rFonts w:cstheme="minorHAnsi"/>
          <w:lang w:val="fr-FR"/>
        </w:rPr>
        <w:t xml:space="preserve">: </w:t>
      </w:r>
      <w:r w:rsidR="00FA46D4" w:rsidRPr="00F33B31">
        <w:rPr>
          <w:rFonts w:cstheme="minorHAnsi"/>
          <w:b/>
          <w:bCs/>
          <w:lang w:val="fr-FR"/>
        </w:rPr>
        <w:t>2021-04-01</w:t>
      </w:r>
      <w:r w:rsidR="00FA46D4" w:rsidRPr="00F33B31">
        <w:rPr>
          <w:rFonts w:cstheme="minorHAnsi"/>
          <w:lang w:val="fr-FR"/>
        </w:rPr>
        <w:t xml:space="preserve"> </w:t>
      </w:r>
      <w:r w:rsidRPr="00F33B31">
        <w:rPr>
          <w:rFonts w:cstheme="minorHAnsi"/>
          <w:lang w:val="fr-FR"/>
        </w:rPr>
        <w:t xml:space="preserve">Fin </w:t>
      </w:r>
      <w:r w:rsidR="00FA46D4" w:rsidRPr="00F33B31">
        <w:rPr>
          <w:rFonts w:cstheme="minorHAnsi"/>
          <w:lang w:val="fr-FR"/>
        </w:rPr>
        <w:t xml:space="preserve">: </w:t>
      </w:r>
      <w:r w:rsidR="00FA46D4" w:rsidRPr="00F33B31">
        <w:rPr>
          <w:rFonts w:cstheme="minorHAnsi"/>
          <w:b/>
          <w:bCs/>
          <w:lang w:val="fr-FR"/>
        </w:rPr>
        <w:t>2021-10-31</w:t>
      </w:r>
    </w:p>
    <w:p w14:paraId="5E680E3C" w14:textId="621474DE" w:rsidR="00FA46D4" w:rsidRPr="00F33B31" w:rsidRDefault="0086734A" w:rsidP="002A5B79">
      <w:pPr>
        <w:spacing w:before="120" w:after="0" w:line="300" w:lineRule="exact"/>
        <w:rPr>
          <w:b/>
          <w:bCs/>
          <w:u w:val="single"/>
          <w:lang w:val="fr-FR"/>
        </w:rPr>
      </w:pPr>
      <w:r w:rsidRPr="00407B16">
        <w:rPr>
          <w:rFonts w:ascii="Calibri" w:eastAsia="Times New Roman" w:hAnsi="Calibri" w:cs="Calibri"/>
          <w:noProof/>
          <w:color w:val="FF0000"/>
          <w:sz w:val="18"/>
          <w:szCs w:val="18"/>
          <w:lang w:val="en-GB"/>
        </w:rPr>
        <mc:AlternateContent>
          <mc:Choice Requires="wps">
            <w:drawing>
              <wp:anchor distT="0" distB="0" distL="114300" distR="114300" simplePos="0" relativeHeight="251673600" behindDoc="0" locked="0" layoutInCell="1" allowOverlap="1" wp14:anchorId="507B5869" wp14:editId="66FE8298">
                <wp:simplePos x="0" y="0"/>
                <wp:positionH relativeFrom="column">
                  <wp:posOffset>3279140</wp:posOffset>
                </wp:positionH>
                <wp:positionV relativeFrom="paragraph">
                  <wp:posOffset>864235</wp:posOffset>
                </wp:positionV>
                <wp:extent cx="0" cy="1895475"/>
                <wp:effectExtent l="76200" t="0" r="95250" b="47625"/>
                <wp:wrapNone/>
                <wp:docPr id="24" name="Ευθύγραμμο βέλος σύνδεσης 24"/>
                <wp:cNvGraphicFramePr/>
                <a:graphic xmlns:a="http://schemas.openxmlformats.org/drawingml/2006/main">
                  <a:graphicData uri="http://schemas.microsoft.com/office/word/2010/wordprocessingShape">
                    <wps:wsp>
                      <wps:cNvCnPr/>
                      <wps:spPr>
                        <a:xfrm>
                          <a:off x="0" y="0"/>
                          <a:ext cx="0" cy="1895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598EBC" id="_x0000_t32" coordsize="21600,21600" o:spt="32" o:oned="t" path="m,l21600,21600e" filled="f">
                <v:path arrowok="t" fillok="f" o:connecttype="none"/>
                <o:lock v:ext="edit" shapetype="t"/>
              </v:shapetype>
              <v:shape id="Ευθύγραμμο βέλος σύνδεσης 24" o:spid="_x0000_s1026" type="#_x0000_t32" style="position:absolute;margin-left:258.2pt;margin-top:68.05pt;width:0;height:14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" strokecolor="black [3200]" strokeweight="1.5pt">
                <v:stroke endarrow="block" joinstyle="miter"/>
              </v:shape>
            </w:pict>
          </mc:Fallback>
        </mc:AlternateContent>
      </w:r>
    </w:p>
    <w:tbl>
      <w:tblPr>
        <w:tblW w:w="11477" w:type="dxa"/>
        <w:jc w:val="center"/>
        <w:tblLook w:val="04A0" w:firstRow="1" w:lastRow="0" w:firstColumn="1" w:lastColumn="0" w:noHBand="0" w:noVBand="1"/>
      </w:tblPr>
      <w:tblGrid>
        <w:gridCol w:w="3681"/>
        <w:gridCol w:w="1005"/>
        <w:gridCol w:w="974"/>
        <w:gridCol w:w="551"/>
        <w:gridCol w:w="561"/>
        <w:gridCol w:w="567"/>
        <w:gridCol w:w="582"/>
        <w:gridCol w:w="552"/>
        <w:gridCol w:w="603"/>
        <w:gridCol w:w="524"/>
        <w:gridCol w:w="472"/>
        <w:gridCol w:w="563"/>
        <w:gridCol w:w="544"/>
        <w:gridCol w:w="531"/>
      </w:tblGrid>
      <w:tr w:rsidR="004A222A" w:rsidRPr="00407B16" w14:paraId="4EB4B585" w14:textId="77777777" w:rsidTr="004A222A">
        <w:trPr>
          <w:trHeight w:val="525"/>
          <w:jc w:val="center"/>
        </w:trPr>
        <w:tc>
          <w:tcPr>
            <w:tcW w:w="3681" w:type="dxa"/>
            <w:tcBorders>
              <w:top w:val="single" w:sz="4" w:space="0" w:color="auto"/>
              <w:left w:val="single" w:sz="4" w:space="0" w:color="auto"/>
              <w:bottom w:val="single" w:sz="4" w:space="0" w:color="auto"/>
              <w:right w:val="single" w:sz="4" w:space="0" w:color="auto"/>
            </w:tcBorders>
            <w:shd w:val="clear" w:color="000000" w:fill="305496"/>
            <w:vAlign w:val="bottom"/>
            <w:hideMark/>
          </w:tcPr>
          <w:p w14:paraId="5E9D7D76"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IO1</w:t>
            </w:r>
          </w:p>
        </w:tc>
        <w:tc>
          <w:tcPr>
            <w:tcW w:w="1005" w:type="dxa"/>
            <w:tcBorders>
              <w:top w:val="single" w:sz="4" w:space="0" w:color="auto"/>
              <w:left w:val="nil"/>
              <w:bottom w:val="single" w:sz="4" w:space="0" w:color="auto"/>
              <w:right w:val="single" w:sz="4" w:space="0" w:color="auto"/>
            </w:tcBorders>
            <w:shd w:val="clear" w:color="000000" w:fill="305496"/>
            <w:vAlign w:val="bottom"/>
            <w:hideMark/>
          </w:tcPr>
          <w:p w14:paraId="5AE312AC"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Leader</w:t>
            </w:r>
          </w:p>
        </w:tc>
        <w:tc>
          <w:tcPr>
            <w:tcW w:w="860" w:type="dxa"/>
            <w:tcBorders>
              <w:top w:val="single" w:sz="4" w:space="0" w:color="auto"/>
              <w:left w:val="nil"/>
              <w:bottom w:val="single" w:sz="4" w:space="0" w:color="auto"/>
              <w:right w:val="single" w:sz="4" w:space="0" w:color="auto"/>
            </w:tcBorders>
            <w:shd w:val="clear" w:color="000000" w:fill="305496"/>
            <w:vAlign w:val="bottom"/>
            <w:hideMark/>
          </w:tcPr>
          <w:p w14:paraId="54504585" w14:textId="43BE0C3D" w:rsidR="004A222A" w:rsidRPr="00407B16" w:rsidRDefault="004A222A" w:rsidP="004A222A">
            <w:pPr>
              <w:spacing w:after="0" w:line="240" w:lineRule="auto"/>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 xml:space="preserve">Partners </w:t>
            </w:r>
            <w:r w:rsidR="003F137F">
              <w:rPr>
                <w:rFonts w:ascii="Calibri" w:eastAsia="Times New Roman" w:hAnsi="Calibri" w:cs="Calibri"/>
                <w:b/>
                <w:bCs/>
                <w:color w:val="FFFFFF"/>
                <w:sz w:val="18"/>
                <w:szCs w:val="18"/>
                <w:lang w:val="en-GB"/>
              </w:rPr>
              <w:t>concernés</w:t>
            </w:r>
          </w:p>
        </w:tc>
        <w:tc>
          <w:tcPr>
            <w:tcW w:w="551" w:type="dxa"/>
            <w:tcBorders>
              <w:top w:val="single" w:sz="4" w:space="0" w:color="auto"/>
              <w:left w:val="nil"/>
              <w:bottom w:val="single" w:sz="4" w:space="0" w:color="auto"/>
              <w:right w:val="single" w:sz="4" w:space="0" w:color="auto"/>
            </w:tcBorders>
            <w:shd w:val="clear" w:color="000000" w:fill="305496"/>
            <w:vAlign w:val="bottom"/>
            <w:hideMark/>
          </w:tcPr>
          <w:p w14:paraId="2687F4E1"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Dec-20</w:t>
            </w:r>
          </w:p>
        </w:tc>
        <w:tc>
          <w:tcPr>
            <w:tcW w:w="561" w:type="dxa"/>
            <w:tcBorders>
              <w:top w:val="single" w:sz="4" w:space="0" w:color="auto"/>
              <w:left w:val="nil"/>
              <w:bottom w:val="single" w:sz="4" w:space="0" w:color="auto"/>
              <w:right w:val="single" w:sz="4" w:space="0" w:color="auto"/>
            </w:tcBorders>
            <w:shd w:val="clear" w:color="000000" w:fill="305496"/>
            <w:vAlign w:val="bottom"/>
            <w:hideMark/>
          </w:tcPr>
          <w:p w14:paraId="48CA355A"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Jan-21</w:t>
            </w:r>
          </w:p>
        </w:tc>
        <w:tc>
          <w:tcPr>
            <w:tcW w:w="567" w:type="dxa"/>
            <w:tcBorders>
              <w:top w:val="single" w:sz="4" w:space="0" w:color="auto"/>
              <w:left w:val="nil"/>
              <w:bottom w:val="single" w:sz="4" w:space="0" w:color="auto"/>
              <w:right w:val="single" w:sz="4" w:space="0" w:color="auto"/>
            </w:tcBorders>
            <w:shd w:val="clear" w:color="000000" w:fill="305496"/>
            <w:vAlign w:val="bottom"/>
            <w:hideMark/>
          </w:tcPr>
          <w:p w14:paraId="106DA0D4"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Feb-21</w:t>
            </w:r>
          </w:p>
        </w:tc>
        <w:tc>
          <w:tcPr>
            <w:tcW w:w="582" w:type="dxa"/>
            <w:tcBorders>
              <w:top w:val="single" w:sz="4" w:space="0" w:color="auto"/>
              <w:left w:val="nil"/>
              <w:bottom w:val="single" w:sz="4" w:space="0" w:color="auto"/>
              <w:right w:val="single" w:sz="4" w:space="0" w:color="auto"/>
            </w:tcBorders>
            <w:shd w:val="clear" w:color="000000" w:fill="305496"/>
            <w:vAlign w:val="bottom"/>
            <w:hideMark/>
          </w:tcPr>
          <w:p w14:paraId="58BFA467"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Mar-21</w:t>
            </w:r>
          </w:p>
        </w:tc>
        <w:tc>
          <w:tcPr>
            <w:tcW w:w="552" w:type="dxa"/>
            <w:tcBorders>
              <w:top w:val="single" w:sz="4" w:space="0" w:color="auto"/>
              <w:left w:val="nil"/>
              <w:bottom w:val="single" w:sz="4" w:space="0" w:color="auto"/>
              <w:right w:val="single" w:sz="4" w:space="0" w:color="auto"/>
            </w:tcBorders>
            <w:shd w:val="clear" w:color="000000" w:fill="305496"/>
            <w:vAlign w:val="bottom"/>
            <w:hideMark/>
          </w:tcPr>
          <w:p w14:paraId="4B12F6E2"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Apr-21</w:t>
            </w:r>
          </w:p>
        </w:tc>
        <w:tc>
          <w:tcPr>
            <w:tcW w:w="603" w:type="dxa"/>
            <w:tcBorders>
              <w:top w:val="single" w:sz="4" w:space="0" w:color="auto"/>
              <w:left w:val="nil"/>
              <w:bottom w:val="single" w:sz="4" w:space="0" w:color="auto"/>
              <w:right w:val="single" w:sz="4" w:space="0" w:color="auto"/>
            </w:tcBorders>
            <w:shd w:val="clear" w:color="000000" w:fill="305496"/>
            <w:vAlign w:val="bottom"/>
            <w:hideMark/>
          </w:tcPr>
          <w:p w14:paraId="3196126C"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May-21</w:t>
            </w:r>
          </w:p>
        </w:tc>
        <w:tc>
          <w:tcPr>
            <w:tcW w:w="524" w:type="dxa"/>
            <w:tcBorders>
              <w:top w:val="single" w:sz="4" w:space="0" w:color="auto"/>
              <w:left w:val="nil"/>
              <w:bottom w:val="single" w:sz="4" w:space="0" w:color="auto"/>
              <w:right w:val="single" w:sz="4" w:space="0" w:color="auto"/>
            </w:tcBorders>
            <w:shd w:val="clear" w:color="000000" w:fill="305496"/>
            <w:vAlign w:val="bottom"/>
            <w:hideMark/>
          </w:tcPr>
          <w:p w14:paraId="654D764D"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Jun-21</w:t>
            </w:r>
          </w:p>
        </w:tc>
        <w:tc>
          <w:tcPr>
            <w:tcW w:w="472" w:type="dxa"/>
            <w:tcBorders>
              <w:top w:val="single" w:sz="4" w:space="0" w:color="auto"/>
              <w:left w:val="nil"/>
              <w:bottom w:val="single" w:sz="4" w:space="0" w:color="auto"/>
              <w:right w:val="single" w:sz="4" w:space="0" w:color="auto"/>
            </w:tcBorders>
            <w:shd w:val="clear" w:color="000000" w:fill="305496"/>
            <w:vAlign w:val="bottom"/>
            <w:hideMark/>
          </w:tcPr>
          <w:p w14:paraId="67C0433C"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Jul-21</w:t>
            </w:r>
          </w:p>
        </w:tc>
        <w:tc>
          <w:tcPr>
            <w:tcW w:w="563" w:type="dxa"/>
            <w:tcBorders>
              <w:top w:val="single" w:sz="4" w:space="0" w:color="auto"/>
              <w:left w:val="nil"/>
              <w:bottom w:val="single" w:sz="4" w:space="0" w:color="auto"/>
              <w:right w:val="single" w:sz="4" w:space="0" w:color="auto"/>
            </w:tcBorders>
            <w:shd w:val="clear" w:color="000000" w:fill="305496"/>
            <w:vAlign w:val="bottom"/>
            <w:hideMark/>
          </w:tcPr>
          <w:p w14:paraId="55E037C7"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Aug-21</w:t>
            </w:r>
          </w:p>
        </w:tc>
        <w:tc>
          <w:tcPr>
            <w:tcW w:w="544" w:type="dxa"/>
            <w:tcBorders>
              <w:top w:val="single" w:sz="4" w:space="0" w:color="auto"/>
              <w:left w:val="nil"/>
              <w:bottom w:val="single" w:sz="4" w:space="0" w:color="auto"/>
              <w:right w:val="single" w:sz="4" w:space="0" w:color="auto"/>
            </w:tcBorders>
            <w:shd w:val="clear" w:color="000000" w:fill="305496"/>
            <w:vAlign w:val="bottom"/>
            <w:hideMark/>
          </w:tcPr>
          <w:p w14:paraId="15C8A51D"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Sep-21</w:t>
            </w:r>
          </w:p>
        </w:tc>
        <w:tc>
          <w:tcPr>
            <w:tcW w:w="412" w:type="dxa"/>
            <w:tcBorders>
              <w:top w:val="single" w:sz="4" w:space="0" w:color="auto"/>
              <w:left w:val="nil"/>
              <w:bottom w:val="single" w:sz="4" w:space="0" w:color="auto"/>
              <w:right w:val="single" w:sz="4" w:space="0" w:color="auto"/>
            </w:tcBorders>
            <w:shd w:val="clear" w:color="000000" w:fill="305496"/>
            <w:vAlign w:val="bottom"/>
            <w:hideMark/>
          </w:tcPr>
          <w:p w14:paraId="4D72F884" w14:textId="77777777" w:rsidR="004A222A" w:rsidRPr="00407B16" w:rsidRDefault="004A222A" w:rsidP="004A222A">
            <w:pPr>
              <w:spacing w:after="0" w:line="240" w:lineRule="auto"/>
              <w:jc w:val="center"/>
              <w:rPr>
                <w:rFonts w:ascii="Calibri" w:eastAsia="Times New Roman" w:hAnsi="Calibri" w:cs="Calibri"/>
                <w:b/>
                <w:bCs/>
                <w:color w:val="FFFFFF"/>
                <w:sz w:val="18"/>
                <w:szCs w:val="18"/>
                <w:lang w:val="en-GB"/>
              </w:rPr>
            </w:pPr>
            <w:r w:rsidRPr="00407B16">
              <w:rPr>
                <w:rFonts w:ascii="Calibri" w:eastAsia="Times New Roman" w:hAnsi="Calibri" w:cs="Calibri"/>
                <w:b/>
                <w:bCs/>
                <w:color w:val="FFFFFF"/>
                <w:sz w:val="18"/>
                <w:szCs w:val="18"/>
                <w:lang w:val="en-GB"/>
              </w:rPr>
              <w:t>Oct-21</w:t>
            </w:r>
          </w:p>
        </w:tc>
      </w:tr>
      <w:tr w:rsidR="004A222A" w:rsidRPr="00407B16" w14:paraId="103D57AE" w14:textId="77777777" w:rsidTr="004A222A">
        <w:trPr>
          <w:trHeight w:val="300"/>
          <w:jc w:val="center"/>
        </w:trPr>
        <w:tc>
          <w:tcPr>
            <w:tcW w:w="3681" w:type="dxa"/>
            <w:tcBorders>
              <w:top w:val="nil"/>
              <w:left w:val="single" w:sz="4" w:space="0" w:color="auto"/>
              <w:bottom w:val="single" w:sz="4" w:space="0" w:color="auto"/>
              <w:right w:val="single" w:sz="4" w:space="0" w:color="auto"/>
            </w:tcBorders>
            <w:shd w:val="clear" w:color="000000" w:fill="B4C6E7"/>
            <w:noWrap/>
            <w:vAlign w:val="bottom"/>
            <w:hideMark/>
          </w:tcPr>
          <w:p w14:paraId="05A499CB" w14:textId="77777777" w:rsidR="004A222A" w:rsidRPr="00407B16" w:rsidRDefault="004A222A" w:rsidP="004A222A">
            <w:pPr>
              <w:spacing w:after="0" w:line="240" w:lineRule="auto"/>
              <w:rPr>
                <w:rFonts w:ascii="Calibri" w:eastAsia="Times New Roman" w:hAnsi="Calibri" w:cs="Calibri"/>
                <w:b/>
                <w:bCs/>
                <w:color w:val="000000"/>
                <w:sz w:val="18"/>
                <w:szCs w:val="18"/>
                <w:lang w:val="en-GB"/>
              </w:rPr>
            </w:pPr>
            <w:r w:rsidRPr="00407B16">
              <w:rPr>
                <w:rFonts w:ascii="Calibri" w:eastAsia="Times New Roman" w:hAnsi="Calibri" w:cs="Calibri"/>
                <w:b/>
                <w:bCs/>
                <w:color w:val="000000"/>
                <w:sz w:val="18"/>
                <w:szCs w:val="18"/>
                <w:lang w:val="en-GB"/>
              </w:rPr>
              <w:t>A1- A2</w:t>
            </w:r>
          </w:p>
        </w:tc>
        <w:tc>
          <w:tcPr>
            <w:tcW w:w="1005" w:type="dxa"/>
            <w:tcBorders>
              <w:top w:val="nil"/>
              <w:left w:val="nil"/>
              <w:bottom w:val="single" w:sz="4" w:space="0" w:color="auto"/>
              <w:right w:val="single" w:sz="4" w:space="0" w:color="auto"/>
            </w:tcBorders>
            <w:shd w:val="clear" w:color="auto" w:fill="auto"/>
            <w:noWrap/>
            <w:vAlign w:val="bottom"/>
            <w:hideMark/>
          </w:tcPr>
          <w:p w14:paraId="16ACB87F" w14:textId="77777777" w:rsidR="004A222A" w:rsidRPr="00407B16" w:rsidRDefault="004A222A" w:rsidP="004A222A">
            <w:pPr>
              <w:spacing w:after="0" w:line="240" w:lineRule="auto"/>
              <w:jc w:val="center"/>
              <w:rPr>
                <w:rFonts w:ascii="Calibri" w:eastAsia="Times New Roman" w:hAnsi="Calibri" w:cs="Calibri"/>
                <w:b/>
                <w:bCs/>
                <w:color w:val="000000"/>
                <w:sz w:val="18"/>
                <w:szCs w:val="18"/>
                <w:lang w:val="en-GB"/>
              </w:rPr>
            </w:pPr>
            <w:r w:rsidRPr="00407B16">
              <w:rPr>
                <w:rFonts w:ascii="Calibri" w:eastAsia="Times New Roman" w:hAnsi="Calibri" w:cs="Calibri"/>
                <w:b/>
                <w:bCs/>
                <w:color w:val="000000"/>
                <w:sz w:val="18"/>
                <w:szCs w:val="18"/>
                <w:lang w:val="en-GB"/>
              </w:rPr>
              <w:t>PEDMEDE</w:t>
            </w:r>
          </w:p>
        </w:tc>
        <w:tc>
          <w:tcPr>
            <w:tcW w:w="860" w:type="dxa"/>
            <w:tcBorders>
              <w:top w:val="nil"/>
              <w:left w:val="nil"/>
              <w:bottom w:val="single" w:sz="4" w:space="0" w:color="auto"/>
              <w:right w:val="single" w:sz="4" w:space="0" w:color="auto"/>
            </w:tcBorders>
            <w:shd w:val="clear" w:color="auto" w:fill="auto"/>
            <w:noWrap/>
            <w:vAlign w:val="bottom"/>
            <w:hideMark/>
          </w:tcPr>
          <w:p w14:paraId="7B2E9901" w14:textId="0A086C9D" w:rsidR="004A222A" w:rsidRPr="00407B16" w:rsidRDefault="003F137F" w:rsidP="004A222A">
            <w:pPr>
              <w:spacing w:after="0" w:line="240" w:lineRule="auto"/>
              <w:jc w:val="center"/>
              <w:rPr>
                <w:rFonts w:ascii="Calibri" w:eastAsia="Times New Roman" w:hAnsi="Calibri" w:cs="Calibri"/>
                <w:b/>
                <w:bCs/>
                <w:color w:val="000000"/>
                <w:sz w:val="18"/>
                <w:szCs w:val="18"/>
                <w:lang w:val="en-GB"/>
              </w:rPr>
            </w:pPr>
            <w:r>
              <w:rPr>
                <w:rFonts w:ascii="Calibri" w:eastAsia="Times New Roman" w:hAnsi="Calibri" w:cs="Calibri"/>
                <w:b/>
                <w:bCs/>
                <w:color w:val="000000"/>
                <w:sz w:val="18"/>
                <w:szCs w:val="18"/>
                <w:lang w:val="en-GB"/>
              </w:rPr>
              <w:t>TOUS</w:t>
            </w:r>
          </w:p>
        </w:tc>
        <w:tc>
          <w:tcPr>
            <w:tcW w:w="551" w:type="dxa"/>
            <w:tcBorders>
              <w:top w:val="nil"/>
              <w:left w:val="nil"/>
              <w:bottom w:val="single" w:sz="4" w:space="0" w:color="auto"/>
              <w:right w:val="single" w:sz="4" w:space="0" w:color="auto"/>
            </w:tcBorders>
            <w:shd w:val="clear" w:color="000000" w:fill="70AD47"/>
            <w:noWrap/>
            <w:vAlign w:val="bottom"/>
            <w:hideMark/>
          </w:tcPr>
          <w:p w14:paraId="45B0B665"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1" w:type="dxa"/>
            <w:tcBorders>
              <w:top w:val="nil"/>
              <w:left w:val="nil"/>
              <w:bottom w:val="single" w:sz="4" w:space="0" w:color="auto"/>
              <w:right w:val="single" w:sz="4" w:space="0" w:color="auto"/>
            </w:tcBorders>
            <w:shd w:val="clear" w:color="000000" w:fill="70AD47"/>
            <w:noWrap/>
            <w:vAlign w:val="bottom"/>
            <w:hideMark/>
          </w:tcPr>
          <w:p w14:paraId="2752246C" w14:textId="2FD03881"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7" w:type="dxa"/>
            <w:tcBorders>
              <w:top w:val="nil"/>
              <w:left w:val="nil"/>
              <w:bottom w:val="single" w:sz="4" w:space="0" w:color="auto"/>
              <w:right w:val="single" w:sz="4" w:space="0" w:color="auto"/>
            </w:tcBorders>
            <w:shd w:val="clear" w:color="000000" w:fill="70AD47"/>
            <w:noWrap/>
            <w:vAlign w:val="bottom"/>
            <w:hideMark/>
          </w:tcPr>
          <w:p w14:paraId="154C1403"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82" w:type="dxa"/>
            <w:tcBorders>
              <w:top w:val="nil"/>
              <w:left w:val="nil"/>
              <w:bottom w:val="single" w:sz="4" w:space="0" w:color="auto"/>
              <w:right w:val="single" w:sz="4" w:space="0" w:color="auto"/>
            </w:tcBorders>
            <w:shd w:val="clear" w:color="000000" w:fill="70AD47"/>
            <w:noWrap/>
            <w:vAlign w:val="bottom"/>
            <w:hideMark/>
          </w:tcPr>
          <w:p w14:paraId="22A8633A"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52" w:type="dxa"/>
            <w:tcBorders>
              <w:top w:val="nil"/>
              <w:left w:val="nil"/>
              <w:bottom w:val="single" w:sz="4" w:space="0" w:color="auto"/>
              <w:right w:val="single" w:sz="4" w:space="0" w:color="auto"/>
            </w:tcBorders>
            <w:shd w:val="clear" w:color="000000" w:fill="70AD47"/>
            <w:noWrap/>
            <w:vAlign w:val="bottom"/>
            <w:hideMark/>
          </w:tcPr>
          <w:p w14:paraId="30F35B06"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02F7BC71"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24" w:type="dxa"/>
            <w:tcBorders>
              <w:top w:val="nil"/>
              <w:left w:val="nil"/>
              <w:bottom w:val="single" w:sz="4" w:space="0" w:color="auto"/>
              <w:right w:val="single" w:sz="4" w:space="0" w:color="auto"/>
            </w:tcBorders>
            <w:shd w:val="clear" w:color="auto" w:fill="auto"/>
            <w:noWrap/>
            <w:vAlign w:val="bottom"/>
            <w:hideMark/>
          </w:tcPr>
          <w:p w14:paraId="7504E48F"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472" w:type="dxa"/>
            <w:tcBorders>
              <w:top w:val="nil"/>
              <w:left w:val="nil"/>
              <w:bottom w:val="single" w:sz="4" w:space="0" w:color="auto"/>
              <w:right w:val="single" w:sz="4" w:space="0" w:color="auto"/>
            </w:tcBorders>
            <w:shd w:val="clear" w:color="auto" w:fill="auto"/>
            <w:noWrap/>
            <w:vAlign w:val="bottom"/>
            <w:hideMark/>
          </w:tcPr>
          <w:p w14:paraId="57C133EB"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3" w:type="dxa"/>
            <w:tcBorders>
              <w:top w:val="nil"/>
              <w:left w:val="nil"/>
              <w:bottom w:val="single" w:sz="4" w:space="0" w:color="auto"/>
              <w:right w:val="single" w:sz="4" w:space="0" w:color="auto"/>
            </w:tcBorders>
            <w:shd w:val="clear" w:color="auto" w:fill="auto"/>
            <w:noWrap/>
            <w:vAlign w:val="bottom"/>
            <w:hideMark/>
          </w:tcPr>
          <w:p w14:paraId="29F1936B"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33B12991"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412" w:type="dxa"/>
            <w:tcBorders>
              <w:top w:val="nil"/>
              <w:left w:val="nil"/>
              <w:bottom w:val="single" w:sz="4" w:space="0" w:color="auto"/>
              <w:right w:val="single" w:sz="4" w:space="0" w:color="auto"/>
            </w:tcBorders>
            <w:shd w:val="clear" w:color="auto" w:fill="auto"/>
            <w:noWrap/>
            <w:vAlign w:val="bottom"/>
            <w:hideMark/>
          </w:tcPr>
          <w:p w14:paraId="2E947445"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r>
      <w:tr w:rsidR="004A222A" w:rsidRPr="00047BAE" w14:paraId="2762F154" w14:textId="77777777" w:rsidTr="004A222A">
        <w:trPr>
          <w:trHeight w:val="300"/>
          <w:jc w:val="center"/>
        </w:trPr>
        <w:tc>
          <w:tcPr>
            <w:tcW w:w="3681" w:type="dxa"/>
            <w:tcBorders>
              <w:top w:val="nil"/>
              <w:left w:val="single" w:sz="4" w:space="0" w:color="auto"/>
              <w:bottom w:val="single" w:sz="4" w:space="0" w:color="auto"/>
              <w:right w:val="single" w:sz="4" w:space="0" w:color="auto"/>
            </w:tcBorders>
            <w:shd w:val="clear" w:color="000000" w:fill="D9E1F2"/>
            <w:noWrap/>
            <w:vAlign w:val="bottom"/>
            <w:hideMark/>
          </w:tcPr>
          <w:p w14:paraId="1C59752C" w14:textId="62A052E6" w:rsidR="004A222A" w:rsidRPr="00047BAE" w:rsidRDefault="004A222A" w:rsidP="004A222A">
            <w:pPr>
              <w:spacing w:after="0" w:line="240" w:lineRule="auto"/>
              <w:rPr>
                <w:rFonts w:ascii="Calibri" w:eastAsia="Times New Roman" w:hAnsi="Calibri" w:cs="Calibri"/>
                <w:b/>
                <w:bCs/>
                <w:color w:val="000000"/>
                <w:sz w:val="18"/>
                <w:szCs w:val="18"/>
                <w:lang w:val="fr-FR"/>
              </w:rPr>
            </w:pPr>
            <w:r w:rsidRPr="00047BAE">
              <w:rPr>
                <w:rFonts w:ascii="Calibri" w:eastAsia="Times New Roman" w:hAnsi="Calibri" w:cs="Calibri"/>
                <w:b/>
                <w:bCs/>
                <w:color w:val="000000"/>
                <w:sz w:val="18"/>
                <w:szCs w:val="18"/>
                <w:lang w:val="fr-FR"/>
              </w:rPr>
              <w:t xml:space="preserve">Phase 1. </w:t>
            </w:r>
            <w:r w:rsidR="00047BAE">
              <w:rPr>
                <w:rFonts w:ascii="Calibri" w:eastAsia="Times New Roman" w:hAnsi="Calibri" w:cs="Calibri"/>
                <w:b/>
                <w:bCs/>
                <w:color w:val="000000"/>
                <w:sz w:val="18"/>
                <w:szCs w:val="18"/>
                <w:lang w:val="fr-FR"/>
              </w:rPr>
              <w:t>R</w:t>
            </w:r>
            <w:r w:rsidR="003F137F" w:rsidRPr="00047BAE">
              <w:rPr>
                <w:rFonts w:ascii="Calibri" w:eastAsia="Times New Roman" w:hAnsi="Calibri" w:cs="Calibri"/>
                <w:b/>
                <w:bCs/>
                <w:color w:val="000000"/>
                <w:sz w:val="18"/>
                <w:szCs w:val="18"/>
                <w:lang w:val="fr-FR"/>
              </w:rPr>
              <w:t>echerches</w:t>
            </w:r>
            <w:r w:rsidR="00047BAE" w:rsidRPr="00047BAE">
              <w:rPr>
                <w:rFonts w:ascii="Calibri" w:eastAsia="Times New Roman" w:hAnsi="Calibri" w:cs="Calibri"/>
                <w:b/>
                <w:bCs/>
                <w:color w:val="000000"/>
                <w:sz w:val="18"/>
                <w:szCs w:val="18"/>
                <w:lang w:val="fr-FR"/>
              </w:rPr>
              <w:t xml:space="preserve"> d</w:t>
            </w:r>
            <w:r w:rsidR="00047BAE">
              <w:rPr>
                <w:rFonts w:ascii="Calibri" w:eastAsia="Times New Roman" w:hAnsi="Calibri" w:cs="Calibri"/>
                <w:b/>
                <w:bCs/>
                <w:color w:val="000000"/>
                <w:sz w:val="18"/>
                <w:szCs w:val="18"/>
                <w:lang w:val="fr-FR"/>
              </w:rPr>
              <w:t>ocumentaires</w:t>
            </w:r>
          </w:p>
        </w:tc>
        <w:tc>
          <w:tcPr>
            <w:tcW w:w="1005" w:type="dxa"/>
            <w:tcBorders>
              <w:top w:val="nil"/>
              <w:left w:val="nil"/>
              <w:bottom w:val="single" w:sz="4" w:space="0" w:color="auto"/>
              <w:right w:val="single" w:sz="4" w:space="0" w:color="auto"/>
            </w:tcBorders>
            <w:shd w:val="clear" w:color="auto" w:fill="auto"/>
            <w:noWrap/>
            <w:vAlign w:val="bottom"/>
            <w:hideMark/>
          </w:tcPr>
          <w:p w14:paraId="2EF0CCFC" w14:textId="77777777" w:rsidR="004A222A" w:rsidRPr="00047BAE" w:rsidRDefault="004A222A" w:rsidP="004A222A">
            <w:pPr>
              <w:spacing w:after="0" w:line="240" w:lineRule="auto"/>
              <w:jc w:val="center"/>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860" w:type="dxa"/>
            <w:tcBorders>
              <w:top w:val="nil"/>
              <w:left w:val="nil"/>
              <w:bottom w:val="single" w:sz="4" w:space="0" w:color="auto"/>
              <w:right w:val="single" w:sz="4" w:space="0" w:color="auto"/>
            </w:tcBorders>
            <w:shd w:val="clear" w:color="auto" w:fill="auto"/>
            <w:noWrap/>
            <w:vAlign w:val="bottom"/>
            <w:hideMark/>
          </w:tcPr>
          <w:p w14:paraId="66F4BBA2" w14:textId="77777777" w:rsidR="004A222A" w:rsidRPr="00047BAE" w:rsidRDefault="004A222A" w:rsidP="004A222A">
            <w:pPr>
              <w:spacing w:after="0" w:line="240" w:lineRule="auto"/>
              <w:jc w:val="center"/>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551" w:type="dxa"/>
            <w:tcBorders>
              <w:top w:val="nil"/>
              <w:left w:val="nil"/>
              <w:bottom w:val="single" w:sz="4" w:space="0" w:color="auto"/>
              <w:right w:val="single" w:sz="4" w:space="0" w:color="auto"/>
            </w:tcBorders>
            <w:shd w:val="clear" w:color="000000" w:fill="A9D08E"/>
            <w:noWrap/>
            <w:vAlign w:val="bottom"/>
            <w:hideMark/>
          </w:tcPr>
          <w:p w14:paraId="55CF18C2" w14:textId="77777777" w:rsidR="004A222A" w:rsidRPr="00047BAE" w:rsidRDefault="004A222A" w:rsidP="004A222A">
            <w:pPr>
              <w:spacing w:after="0" w:line="240" w:lineRule="auto"/>
              <w:rPr>
                <w:rFonts w:ascii="Calibri" w:eastAsia="Times New Roman" w:hAnsi="Calibri" w:cs="Calibri"/>
                <w:color w:val="FF0000"/>
                <w:sz w:val="18"/>
                <w:szCs w:val="18"/>
                <w:lang w:val="fr-FR"/>
              </w:rPr>
            </w:pPr>
            <w:r w:rsidRPr="00047BAE">
              <w:rPr>
                <w:rFonts w:ascii="Calibri" w:eastAsia="Times New Roman" w:hAnsi="Calibri" w:cs="Calibri"/>
                <w:color w:val="FF0000"/>
                <w:sz w:val="18"/>
                <w:szCs w:val="18"/>
                <w:lang w:val="fr-FR"/>
              </w:rPr>
              <w:t> </w:t>
            </w:r>
          </w:p>
        </w:tc>
        <w:tc>
          <w:tcPr>
            <w:tcW w:w="561" w:type="dxa"/>
            <w:tcBorders>
              <w:top w:val="nil"/>
              <w:left w:val="nil"/>
              <w:bottom w:val="single" w:sz="4" w:space="0" w:color="auto"/>
              <w:right w:val="single" w:sz="4" w:space="0" w:color="auto"/>
            </w:tcBorders>
            <w:shd w:val="clear" w:color="000000" w:fill="A9D08E"/>
            <w:noWrap/>
            <w:vAlign w:val="bottom"/>
            <w:hideMark/>
          </w:tcPr>
          <w:p w14:paraId="04F59B54" w14:textId="5EC41312" w:rsidR="004A222A" w:rsidRPr="00047BAE" w:rsidRDefault="004A222A" w:rsidP="004A222A">
            <w:pPr>
              <w:spacing w:after="0" w:line="240" w:lineRule="auto"/>
              <w:rPr>
                <w:rFonts w:ascii="Calibri" w:eastAsia="Times New Roman" w:hAnsi="Calibri" w:cs="Calibri"/>
                <w:color w:val="FF0000"/>
                <w:sz w:val="18"/>
                <w:szCs w:val="18"/>
                <w:lang w:val="fr-FR"/>
              </w:rPr>
            </w:pPr>
            <w:r w:rsidRPr="00047BAE">
              <w:rPr>
                <w:rFonts w:ascii="Calibri" w:eastAsia="Times New Roman" w:hAnsi="Calibri" w:cs="Calibri"/>
                <w:color w:val="FF0000"/>
                <w:sz w:val="18"/>
                <w:szCs w:val="18"/>
                <w:lang w:val="fr-FR"/>
              </w:rPr>
              <w:t> </w:t>
            </w:r>
          </w:p>
        </w:tc>
        <w:tc>
          <w:tcPr>
            <w:tcW w:w="567" w:type="dxa"/>
            <w:tcBorders>
              <w:top w:val="nil"/>
              <w:left w:val="nil"/>
              <w:bottom w:val="single" w:sz="4" w:space="0" w:color="auto"/>
              <w:right w:val="single" w:sz="4" w:space="0" w:color="auto"/>
            </w:tcBorders>
            <w:shd w:val="clear" w:color="auto" w:fill="auto"/>
            <w:noWrap/>
            <w:vAlign w:val="bottom"/>
            <w:hideMark/>
          </w:tcPr>
          <w:p w14:paraId="5D54989E"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582" w:type="dxa"/>
            <w:tcBorders>
              <w:top w:val="nil"/>
              <w:left w:val="nil"/>
              <w:bottom w:val="single" w:sz="4" w:space="0" w:color="auto"/>
              <w:right w:val="single" w:sz="4" w:space="0" w:color="auto"/>
            </w:tcBorders>
            <w:shd w:val="clear" w:color="auto" w:fill="auto"/>
            <w:noWrap/>
            <w:vAlign w:val="bottom"/>
            <w:hideMark/>
          </w:tcPr>
          <w:p w14:paraId="116FBA98"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552" w:type="dxa"/>
            <w:tcBorders>
              <w:top w:val="nil"/>
              <w:left w:val="nil"/>
              <w:bottom w:val="single" w:sz="4" w:space="0" w:color="auto"/>
              <w:right w:val="single" w:sz="4" w:space="0" w:color="auto"/>
            </w:tcBorders>
            <w:shd w:val="clear" w:color="auto" w:fill="auto"/>
            <w:noWrap/>
            <w:vAlign w:val="bottom"/>
            <w:hideMark/>
          </w:tcPr>
          <w:p w14:paraId="065620DB"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603" w:type="dxa"/>
            <w:tcBorders>
              <w:top w:val="nil"/>
              <w:left w:val="nil"/>
              <w:bottom w:val="single" w:sz="4" w:space="0" w:color="auto"/>
              <w:right w:val="single" w:sz="4" w:space="0" w:color="auto"/>
            </w:tcBorders>
            <w:shd w:val="clear" w:color="auto" w:fill="auto"/>
            <w:noWrap/>
            <w:vAlign w:val="bottom"/>
            <w:hideMark/>
          </w:tcPr>
          <w:p w14:paraId="3137178C"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524" w:type="dxa"/>
            <w:tcBorders>
              <w:top w:val="nil"/>
              <w:left w:val="nil"/>
              <w:bottom w:val="single" w:sz="4" w:space="0" w:color="auto"/>
              <w:right w:val="single" w:sz="4" w:space="0" w:color="auto"/>
            </w:tcBorders>
            <w:shd w:val="clear" w:color="auto" w:fill="auto"/>
            <w:noWrap/>
            <w:vAlign w:val="bottom"/>
            <w:hideMark/>
          </w:tcPr>
          <w:p w14:paraId="298F3339"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472" w:type="dxa"/>
            <w:tcBorders>
              <w:top w:val="nil"/>
              <w:left w:val="nil"/>
              <w:bottom w:val="single" w:sz="4" w:space="0" w:color="auto"/>
              <w:right w:val="single" w:sz="4" w:space="0" w:color="auto"/>
            </w:tcBorders>
            <w:shd w:val="clear" w:color="auto" w:fill="auto"/>
            <w:noWrap/>
            <w:vAlign w:val="bottom"/>
            <w:hideMark/>
          </w:tcPr>
          <w:p w14:paraId="75ACD19E"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563" w:type="dxa"/>
            <w:tcBorders>
              <w:top w:val="nil"/>
              <w:left w:val="nil"/>
              <w:bottom w:val="single" w:sz="4" w:space="0" w:color="auto"/>
              <w:right w:val="single" w:sz="4" w:space="0" w:color="auto"/>
            </w:tcBorders>
            <w:shd w:val="clear" w:color="auto" w:fill="auto"/>
            <w:noWrap/>
            <w:vAlign w:val="bottom"/>
            <w:hideMark/>
          </w:tcPr>
          <w:p w14:paraId="01F29848"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544" w:type="dxa"/>
            <w:tcBorders>
              <w:top w:val="nil"/>
              <w:left w:val="nil"/>
              <w:bottom w:val="single" w:sz="4" w:space="0" w:color="auto"/>
              <w:right w:val="single" w:sz="4" w:space="0" w:color="auto"/>
            </w:tcBorders>
            <w:shd w:val="clear" w:color="auto" w:fill="auto"/>
            <w:noWrap/>
            <w:vAlign w:val="bottom"/>
            <w:hideMark/>
          </w:tcPr>
          <w:p w14:paraId="52C8BBA0"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c>
          <w:tcPr>
            <w:tcW w:w="412" w:type="dxa"/>
            <w:tcBorders>
              <w:top w:val="nil"/>
              <w:left w:val="nil"/>
              <w:bottom w:val="single" w:sz="4" w:space="0" w:color="auto"/>
              <w:right w:val="single" w:sz="4" w:space="0" w:color="auto"/>
            </w:tcBorders>
            <w:shd w:val="clear" w:color="auto" w:fill="auto"/>
            <w:noWrap/>
            <w:vAlign w:val="bottom"/>
            <w:hideMark/>
          </w:tcPr>
          <w:p w14:paraId="79D2CF2D" w14:textId="77777777" w:rsidR="004A222A" w:rsidRPr="00047BAE" w:rsidRDefault="004A222A" w:rsidP="004A222A">
            <w:pPr>
              <w:spacing w:after="0" w:line="240" w:lineRule="auto"/>
              <w:rPr>
                <w:rFonts w:ascii="Calibri" w:eastAsia="Times New Roman" w:hAnsi="Calibri" w:cs="Calibri"/>
                <w:color w:val="000000"/>
                <w:sz w:val="18"/>
                <w:szCs w:val="18"/>
                <w:lang w:val="fr-FR"/>
              </w:rPr>
            </w:pPr>
            <w:r w:rsidRPr="00047BAE">
              <w:rPr>
                <w:rFonts w:ascii="Calibri" w:eastAsia="Times New Roman" w:hAnsi="Calibri" w:cs="Calibri"/>
                <w:color w:val="000000"/>
                <w:sz w:val="18"/>
                <w:szCs w:val="18"/>
                <w:lang w:val="fr-FR"/>
              </w:rPr>
              <w:t> </w:t>
            </w:r>
          </w:p>
        </w:tc>
      </w:tr>
      <w:tr w:rsidR="004A222A" w:rsidRPr="00407B16" w14:paraId="2D972B61" w14:textId="77777777" w:rsidTr="004A222A">
        <w:trPr>
          <w:trHeight w:val="300"/>
          <w:jc w:val="center"/>
        </w:trPr>
        <w:tc>
          <w:tcPr>
            <w:tcW w:w="3681" w:type="dxa"/>
            <w:tcBorders>
              <w:top w:val="nil"/>
              <w:left w:val="single" w:sz="4" w:space="0" w:color="auto"/>
              <w:bottom w:val="single" w:sz="4" w:space="0" w:color="auto"/>
              <w:right w:val="single" w:sz="4" w:space="0" w:color="auto"/>
            </w:tcBorders>
            <w:shd w:val="clear" w:color="000000" w:fill="D9E1F2"/>
            <w:noWrap/>
            <w:vAlign w:val="bottom"/>
            <w:hideMark/>
          </w:tcPr>
          <w:p w14:paraId="19D0E049" w14:textId="20BC0662" w:rsidR="004A222A" w:rsidRPr="00407B16" w:rsidRDefault="004A222A" w:rsidP="004A222A">
            <w:pPr>
              <w:spacing w:after="0" w:line="240" w:lineRule="auto"/>
              <w:rPr>
                <w:rFonts w:ascii="Calibri" w:eastAsia="Times New Roman" w:hAnsi="Calibri" w:cs="Calibri"/>
                <w:b/>
                <w:bCs/>
                <w:color w:val="000000"/>
                <w:sz w:val="18"/>
                <w:szCs w:val="18"/>
                <w:lang w:val="en-GB"/>
              </w:rPr>
            </w:pPr>
            <w:r w:rsidRPr="00407B16">
              <w:rPr>
                <w:rFonts w:ascii="Calibri" w:eastAsia="Times New Roman" w:hAnsi="Calibri" w:cs="Calibri"/>
                <w:b/>
                <w:bCs/>
                <w:color w:val="000000"/>
                <w:sz w:val="18"/>
                <w:szCs w:val="18"/>
                <w:lang w:val="en-GB"/>
              </w:rPr>
              <w:t xml:space="preserve">Phase 2. </w:t>
            </w:r>
            <w:r w:rsidR="003F137F">
              <w:rPr>
                <w:rFonts w:ascii="Calibri" w:eastAsia="Times New Roman" w:hAnsi="Calibri" w:cs="Calibri"/>
                <w:b/>
                <w:bCs/>
                <w:color w:val="000000"/>
                <w:sz w:val="18"/>
                <w:szCs w:val="18"/>
                <w:lang w:val="en-GB"/>
              </w:rPr>
              <w:t>Validation des recherches</w:t>
            </w:r>
          </w:p>
        </w:tc>
        <w:tc>
          <w:tcPr>
            <w:tcW w:w="1005" w:type="dxa"/>
            <w:tcBorders>
              <w:top w:val="nil"/>
              <w:left w:val="nil"/>
              <w:bottom w:val="single" w:sz="4" w:space="0" w:color="auto"/>
              <w:right w:val="single" w:sz="4" w:space="0" w:color="auto"/>
            </w:tcBorders>
            <w:shd w:val="clear" w:color="auto" w:fill="auto"/>
            <w:noWrap/>
            <w:vAlign w:val="bottom"/>
            <w:hideMark/>
          </w:tcPr>
          <w:p w14:paraId="7D390FE8" w14:textId="77777777" w:rsidR="004A222A" w:rsidRPr="00407B16" w:rsidRDefault="004A222A" w:rsidP="004A222A">
            <w:pPr>
              <w:spacing w:after="0" w:line="240" w:lineRule="auto"/>
              <w:jc w:val="center"/>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14:paraId="11242AC0" w14:textId="77777777" w:rsidR="004A222A" w:rsidRPr="00407B16" w:rsidRDefault="004A222A" w:rsidP="004A222A">
            <w:pPr>
              <w:spacing w:after="0" w:line="240" w:lineRule="auto"/>
              <w:jc w:val="center"/>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51" w:type="dxa"/>
            <w:tcBorders>
              <w:top w:val="nil"/>
              <w:left w:val="nil"/>
              <w:bottom w:val="single" w:sz="4" w:space="0" w:color="auto"/>
              <w:right w:val="single" w:sz="4" w:space="0" w:color="auto"/>
            </w:tcBorders>
            <w:shd w:val="clear" w:color="000000" w:fill="A9D08E"/>
            <w:noWrap/>
            <w:vAlign w:val="bottom"/>
            <w:hideMark/>
          </w:tcPr>
          <w:p w14:paraId="3388B7C8" w14:textId="77777777" w:rsidR="004A222A" w:rsidRPr="00407B16" w:rsidRDefault="004A222A" w:rsidP="004A222A">
            <w:pPr>
              <w:spacing w:after="0" w:line="240" w:lineRule="auto"/>
              <w:rPr>
                <w:rFonts w:ascii="Calibri" w:eastAsia="Times New Roman" w:hAnsi="Calibri" w:cs="Calibri"/>
                <w:color w:val="FF0000"/>
                <w:sz w:val="18"/>
                <w:szCs w:val="18"/>
                <w:lang w:val="en-GB"/>
              </w:rPr>
            </w:pPr>
            <w:r w:rsidRPr="00407B16">
              <w:rPr>
                <w:rFonts w:ascii="Calibri" w:eastAsia="Times New Roman" w:hAnsi="Calibri" w:cs="Calibri"/>
                <w:color w:val="FF0000"/>
                <w:sz w:val="18"/>
                <w:szCs w:val="18"/>
                <w:lang w:val="en-GB"/>
              </w:rPr>
              <w:t> </w:t>
            </w:r>
          </w:p>
        </w:tc>
        <w:tc>
          <w:tcPr>
            <w:tcW w:w="561" w:type="dxa"/>
            <w:tcBorders>
              <w:top w:val="nil"/>
              <w:left w:val="nil"/>
              <w:bottom w:val="single" w:sz="4" w:space="0" w:color="auto"/>
              <w:right w:val="single" w:sz="4" w:space="0" w:color="auto"/>
            </w:tcBorders>
            <w:shd w:val="clear" w:color="000000" w:fill="A9D08E"/>
            <w:noWrap/>
            <w:vAlign w:val="bottom"/>
            <w:hideMark/>
          </w:tcPr>
          <w:p w14:paraId="1EFF37B2" w14:textId="77777777" w:rsidR="004A222A" w:rsidRPr="00407B16" w:rsidRDefault="004A222A" w:rsidP="004A222A">
            <w:pPr>
              <w:spacing w:after="0" w:line="240" w:lineRule="auto"/>
              <w:rPr>
                <w:rFonts w:ascii="Calibri" w:eastAsia="Times New Roman" w:hAnsi="Calibri" w:cs="Calibri"/>
                <w:color w:val="FF0000"/>
                <w:sz w:val="18"/>
                <w:szCs w:val="18"/>
                <w:lang w:val="en-GB"/>
              </w:rPr>
            </w:pPr>
            <w:r w:rsidRPr="00407B16">
              <w:rPr>
                <w:rFonts w:ascii="Calibri" w:eastAsia="Times New Roman" w:hAnsi="Calibri" w:cs="Calibri"/>
                <w:color w:val="FF0000"/>
                <w:sz w:val="18"/>
                <w:szCs w:val="18"/>
                <w:lang w:val="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85871"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82" w:type="dxa"/>
            <w:tcBorders>
              <w:top w:val="nil"/>
              <w:left w:val="nil"/>
              <w:bottom w:val="single" w:sz="4" w:space="0" w:color="auto"/>
              <w:right w:val="single" w:sz="4" w:space="0" w:color="auto"/>
            </w:tcBorders>
            <w:shd w:val="clear" w:color="auto" w:fill="auto"/>
            <w:noWrap/>
            <w:vAlign w:val="bottom"/>
            <w:hideMark/>
          </w:tcPr>
          <w:p w14:paraId="1B35CA69"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52" w:type="dxa"/>
            <w:tcBorders>
              <w:top w:val="nil"/>
              <w:left w:val="nil"/>
              <w:bottom w:val="single" w:sz="4" w:space="0" w:color="auto"/>
              <w:right w:val="single" w:sz="4" w:space="0" w:color="auto"/>
            </w:tcBorders>
            <w:shd w:val="clear" w:color="auto" w:fill="auto"/>
            <w:noWrap/>
            <w:vAlign w:val="bottom"/>
            <w:hideMark/>
          </w:tcPr>
          <w:p w14:paraId="79A2CC13"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757BDC00"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24" w:type="dxa"/>
            <w:tcBorders>
              <w:top w:val="nil"/>
              <w:left w:val="nil"/>
              <w:bottom w:val="single" w:sz="4" w:space="0" w:color="auto"/>
              <w:right w:val="single" w:sz="4" w:space="0" w:color="auto"/>
            </w:tcBorders>
            <w:shd w:val="clear" w:color="auto" w:fill="auto"/>
            <w:noWrap/>
            <w:vAlign w:val="bottom"/>
            <w:hideMark/>
          </w:tcPr>
          <w:p w14:paraId="2BB3E9CE"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472" w:type="dxa"/>
            <w:tcBorders>
              <w:top w:val="nil"/>
              <w:left w:val="nil"/>
              <w:bottom w:val="single" w:sz="4" w:space="0" w:color="auto"/>
              <w:right w:val="single" w:sz="4" w:space="0" w:color="auto"/>
            </w:tcBorders>
            <w:shd w:val="clear" w:color="auto" w:fill="auto"/>
            <w:noWrap/>
            <w:vAlign w:val="bottom"/>
            <w:hideMark/>
          </w:tcPr>
          <w:p w14:paraId="301D5CC7"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3" w:type="dxa"/>
            <w:tcBorders>
              <w:top w:val="nil"/>
              <w:left w:val="nil"/>
              <w:bottom w:val="single" w:sz="4" w:space="0" w:color="auto"/>
              <w:right w:val="single" w:sz="4" w:space="0" w:color="auto"/>
            </w:tcBorders>
            <w:shd w:val="clear" w:color="auto" w:fill="auto"/>
            <w:noWrap/>
            <w:vAlign w:val="bottom"/>
            <w:hideMark/>
          </w:tcPr>
          <w:p w14:paraId="717D0912"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64D1DC04"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412" w:type="dxa"/>
            <w:tcBorders>
              <w:top w:val="nil"/>
              <w:left w:val="nil"/>
              <w:bottom w:val="single" w:sz="4" w:space="0" w:color="auto"/>
              <w:right w:val="single" w:sz="4" w:space="0" w:color="auto"/>
            </w:tcBorders>
            <w:shd w:val="clear" w:color="auto" w:fill="auto"/>
            <w:noWrap/>
            <w:vAlign w:val="bottom"/>
            <w:hideMark/>
          </w:tcPr>
          <w:p w14:paraId="61F2759E"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r>
      <w:tr w:rsidR="004A222A" w:rsidRPr="00407B16" w14:paraId="20A3DCC1" w14:textId="77777777" w:rsidTr="004A222A">
        <w:trPr>
          <w:trHeight w:val="300"/>
          <w:jc w:val="center"/>
        </w:trPr>
        <w:tc>
          <w:tcPr>
            <w:tcW w:w="3681" w:type="dxa"/>
            <w:tcBorders>
              <w:top w:val="nil"/>
              <w:left w:val="single" w:sz="4" w:space="0" w:color="auto"/>
              <w:bottom w:val="single" w:sz="4" w:space="0" w:color="auto"/>
              <w:right w:val="single" w:sz="4" w:space="0" w:color="auto"/>
            </w:tcBorders>
            <w:shd w:val="clear" w:color="000000" w:fill="D9E1F2"/>
            <w:noWrap/>
            <w:vAlign w:val="bottom"/>
            <w:hideMark/>
          </w:tcPr>
          <w:p w14:paraId="1B68012E" w14:textId="51C09E05" w:rsidR="004A222A" w:rsidRPr="00407B16" w:rsidRDefault="004A222A" w:rsidP="004A222A">
            <w:pPr>
              <w:spacing w:after="0" w:line="240" w:lineRule="auto"/>
              <w:rPr>
                <w:rFonts w:ascii="Calibri" w:eastAsia="Times New Roman" w:hAnsi="Calibri" w:cs="Calibri"/>
                <w:b/>
                <w:bCs/>
                <w:color w:val="000000"/>
                <w:sz w:val="18"/>
                <w:szCs w:val="18"/>
                <w:lang w:val="en-GB"/>
              </w:rPr>
            </w:pPr>
            <w:r w:rsidRPr="00407B16">
              <w:rPr>
                <w:rFonts w:ascii="Calibri" w:eastAsia="Times New Roman" w:hAnsi="Calibri" w:cs="Calibri"/>
                <w:b/>
                <w:bCs/>
                <w:color w:val="000000"/>
                <w:sz w:val="18"/>
                <w:szCs w:val="18"/>
                <w:lang w:val="en-GB"/>
              </w:rPr>
              <w:t xml:space="preserve">Phase 3.  </w:t>
            </w:r>
            <w:r w:rsidR="00047BAE">
              <w:rPr>
                <w:rFonts w:ascii="Calibri" w:eastAsia="Times New Roman" w:hAnsi="Calibri" w:cs="Calibri"/>
                <w:b/>
                <w:bCs/>
                <w:color w:val="000000"/>
                <w:sz w:val="18"/>
                <w:szCs w:val="18"/>
                <w:lang w:val="en-GB"/>
              </w:rPr>
              <w:t>R</w:t>
            </w:r>
            <w:r w:rsidR="003F137F">
              <w:rPr>
                <w:rFonts w:ascii="Calibri" w:eastAsia="Times New Roman" w:hAnsi="Calibri" w:cs="Calibri"/>
                <w:b/>
                <w:bCs/>
                <w:color w:val="000000"/>
                <w:sz w:val="18"/>
                <w:szCs w:val="18"/>
                <w:lang w:val="en-GB"/>
              </w:rPr>
              <w:t>echerches</w:t>
            </w:r>
            <w:r w:rsidR="00047BAE">
              <w:rPr>
                <w:rFonts w:ascii="Calibri" w:eastAsia="Times New Roman" w:hAnsi="Calibri" w:cs="Calibri"/>
                <w:b/>
                <w:bCs/>
                <w:color w:val="000000"/>
                <w:sz w:val="18"/>
                <w:szCs w:val="18"/>
                <w:lang w:val="en-GB"/>
              </w:rPr>
              <w:t xml:space="preserve"> de terrain</w:t>
            </w:r>
          </w:p>
        </w:tc>
        <w:tc>
          <w:tcPr>
            <w:tcW w:w="1005" w:type="dxa"/>
            <w:tcBorders>
              <w:top w:val="nil"/>
              <w:left w:val="nil"/>
              <w:bottom w:val="single" w:sz="4" w:space="0" w:color="auto"/>
              <w:right w:val="single" w:sz="4" w:space="0" w:color="auto"/>
            </w:tcBorders>
            <w:shd w:val="clear" w:color="auto" w:fill="auto"/>
            <w:noWrap/>
            <w:vAlign w:val="bottom"/>
            <w:hideMark/>
          </w:tcPr>
          <w:p w14:paraId="00020C7E" w14:textId="77777777" w:rsidR="004A222A" w:rsidRPr="00407B16" w:rsidRDefault="004A222A" w:rsidP="004A222A">
            <w:pPr>
              <w:spacing w:after="0" w:line="240" w:lineRule="auto"/>
              <w:jc w:val="center"/>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860" w:type="dxa"/>
            <w:tcBorders>
              <w:top w:val="nil"/>
              <w:left w:val="nil"/>
              <w:bottom w:val="single" w:sz="4" w:space="0" w:color="auto"/>
              <w:right w:val="single" w:sz="4" w:space="0" w:color="auto"/>
            </w:tcBorders>
            <w:shd w:val="clear" w:color="auto" w:fill="auto"/>
            <w:noWrap/>
            <w:vAlign w:val="bottom"/>
            <w:hideMark/>
          </w:tcPr>
          <w:p w14:paraId="69A5FBE3" w14:textId="77777777" w:rsidR="004A222A" w:rsidRPr="00407B16" w:rsidRDefault="004A222A" w:rsidP="004A222A">
            <w:pPr>
              <w:spacing w:after="0" w:line="240" w:lineRule="auto"/>
              <w:jc w:val="center"/>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51" w:type="dxa"/>
            <w:tcBorders>
              <w:top w:val="nil"/>
              <w:left w:val="nil"/>
              <w:bottom w:val="single" w:sz="4" w:space="0" w:color="auto"/>
              <w:right w:val="single" w:sz="4" w:space="0" w:color="auto"/>
            </w:tcBorders>
            <w:shd w:val="clear" w:color="auto" w:fill="auto"/>
            <w:noWrap/>
            <w:vAlign w:val="bottom"/>
            <w:hideMark/>
          </w:tcPr>
          <w:p w14:paraId="1FBD2390"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1" w:type="dxa"/>
            <w:tcBorders>
              <w:top w:val="nil"/>
              <w:left w:val="nil"/>
              <w:bottom w:val="single" w:sz="4" w:space="0" w:color="auto"/>
              <w:right w:val="single" w:sz="4" w:space="0" w:color="auto"/>
            </w:tcBorders>
            <w:shd w:val="clear" w:color="000000" w:fill="A9D08E"/>
            <w:noWrap/>
            <w:vAlign w:val="bottom"/>
            <w:hideMark/>
          </w:tcPr>
          <w:p w14:paraId="360A0276"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7" w:type="dxa"/>
            <w:tcBorders>
              <w:top w:val="nil"/>
              <w:left w:val="nil"/>
              <w:bottom w:val="single" w:sz="4" w:space="0" w:color="auto"/>
              <w:right w:val="single" w:sz="4" w:space="0" w:color="auto"/>
            </w:tcBorders>
            <w:shd w:val="clear" w:color="000000" w:fill="A9D08E"/>
            <w:noWrap/>
            <w:vAlign w:val="bottom"/>
            <w:hideMark/>
          </w:tcPr>
          <w:p w14:paraId="390D36B8"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82" w:type="dxa"/>
            <w:tcBorders>
              <w:top w:val="nil"/>
              <w:left w:val="nil"/>
              <w:bottom w:val="single" w:sz="4" w:space="0" w:color="auto"/>
              <w:right w:val="single" w:sz="4" w:space="0" w:color="auto"/>
            </w:tcBorders>
            <w:shd w:val="clear" w:color="000000" w:fill="A9D08E"/>
            <w:noWrap/>
            <w:vAlign w:val="bottom"/>
            <w:hideMark/>
          </w:tcPr>
          <w:p w14:paraId="4AF9001E" w14:textId="2687CE0A" w:rsidR="004A222A" w:rsidRPr="00407B16" w:rsidRDefault="0086734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noProof/>
                <w:color w:val="000000"/>
                <w:sz w:val="18"/>
                <w:szCs w:val="18"/>
                <w:lang w:val="en-GB"/>
              </w:rPr>
              <mc:AlternateContent>
                <mc:Choice Requires="wps">
                  <w:drawing>
                    <wp:anchor distT="0" distB="0" distL="114300" distR="114300" simplePos="0" relativeHeight="251674624" behindDoc="0" locked="0" layoutInCell="1" allowOverlap="1" wp14:anchorId="42F82F19" wp14:editId="4CE4E818">
                      <wp:simplePos x="0" y="0"/>
                      <wp:positionH relativeFrom="column">
                        <wp:posOffset>279400</wp:posOffset>
                      </wp:positionH>
                      <wp:positionV relativeFrom="paragraph">
                        <wp:posOffset>18414</wp:posOffset>
                      </wp:positionV>
                      <wp:extent cx="0" cy="1609725"/>
                      <wp:effectExtent l="76200" t="0" r="57150" b="47625"/>
                      <wp:wrapNone/>
                      <wp:docPr id="25" name="Ευθύγραμμο βέλος σύνδεσης 25"/>
                      <wp:cNvGraphicFramePr/>
                      <a:graphic xmlns:a="http://schemas.openxmlformats.org/drawingml/2006/main">
                        <a:graphicData uri="http://schemas.microsoft.com/office/word/2010/wordprocessingShape">
                          <wps:wsp>
                            <wps:cNvCnPr/>
                            <wps:spPr>
                              <a:xfrm>
                                <a:off x="0" y="0"/>
                                <a:ext cx="0" cy="1609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CE5B44A" id="Ευθύγραμμο βέλος σύνδεσης 25" o:spid="_x0000_s1026" type="#_x0000_t32" style="position:absolute;margin-left:22pt;margin-top:1.45pt;width:0;height:126.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" strokecolor="black [3200]" strokeweight="1.5pt">
                      <v:stroke endarrow="block" joinstyle="miter"/>
                    </v:shape>
                  </w:pict>
                </mc:Fallback>
              </mc:AlternateContent>
            </w:r>
            <w:r w:rsidR="004A222A" w:rsidRPr="00407B16">
              <w:rPr>
                <w:rFonts w:ascii="Calibri" w:eastAsia="Times New Roman" w:hAnsi="Calibri" w:cs="Calibri"/>
                <w:color w:val="000000"/>
                <w:sz w:val="18"/>
                <w:szCs w:val="18"/>
                <w:lang w:val="en-GB"/>
              </w:rPr>
              <w:t> </w:t>
            </w:r>
          </w:p>
        </w:tc>
        <w:tc>
          <w:tcPr>
            <w:tcW w:w="552" w:type="dxa"/>
            <w:tcBorders>
              <w:top w:val="nil"/>
              <w:left w:val="nil"/>
              <w:bottom w:val="single" w:sz="4" w:space="0" w:color="auto"/>
              <w:right w:val="single" w:sz="4" w:space="0" w:color="auto"/>
            </w:tcBorders>
            <w:shd w:val="clear" w:color="auto" w:fill="auto"/>
            <w:noWrap/>
            <w:vAlign w:val="bottom"/>
            <w:hideMark/>
          </w:tcPr>
          <w:p w14:paraId="4D865F7B"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603" w:type="dxa"/>
            <w:tcBorders>
              <w:top w:val="nil"/>
              <w:left w:val="nil"/>
              <w:bottom w:val="single" w:sz="4" w:space="0" w:color="auto"/>
              <w:right w:val="single" w:sz="4" w:space="0" w:color="auto"/>
            </w:tcBorders>
            <w:shd w:val="clear" w:color="auto" w:fill="auto"/>
            <w:noWrap/>
            <w:vAlign w:val="bottom"/>
            <w:hideMark/>
          </w:tcPr>
          <w:p w14:paraId="3709D0B2"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24" w:type="dxa"/>
            <w:tcBorders>
              <w:top w:val="nil"/>
              <w:left w:val="nil"/>
              <w:bottom w:val="single" w:sz="4" w:space="0" w:color="auto"/>
              <w:right w:val="single" w:sz="4" w:space="0" w:color="auto"/>
            </w:tcBorders>
            <w:shd w:val="clear" w:color="auto" w:fill="auto"/>
            <w:noWrap/>
            <w:vAlign w:val="bottom"/>
            <w:hideMark/>
          </w:tcPr>
          <w:p w14:paraId="0E97FC6E"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472" w:type="dxa"/>
            <w:tcBorders>
              <w:top w:val="nil"/>
              <w:left w:val="nil"/>
              <w:bottom w:val="single" w:sz="4" w:space="0" w:color="auto"/>
              <w:right w:val="single" w:sz="4" w:space="0" w:color="auto"/>
            </w:tcBorders>
            <w:shd w:val="clear" w:color="auto" w:fill="auto"/>
            <w:noWrap/>
            <w:vAlign w:val="bottom"/>
            <w:hideMark/>
          </w:tcPr>
          <w:p w14:paraId="77BBD18A"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3" w:type="dxa"/>
            <w:tcBorders>
              <w:top w:val="nil"/>
              <w:left w:val="nil"/>
              <w:bottom w:val="single" w:sz="4" w:space="0" w:color="auto"/>
              <w:right w:val="single" w:sz="4" w:space="0" w:color="auto"/>
            </w:tcBorders>
            <w:shd w:val="clear" w:color="auto" w:fill="auto"/>
            <w:noWrap/>
            <w:vAlign w:val="bottom"/>
            <w:hideMark/>
          </w:tcPr>
          <w:p w14:paraId="7B628334"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0D506DA3"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412" w:type="dxa"/>
            <w:tcBorders>
              <w:top w:val="nil"/>
              <w:left w:val="nil"/>
              <w:bottom w:val="single" w:sz="4" w:space="0" w:color="auto"/>
              <w:right w:val="single" w:sz="4" w:space="0" w:color="auto"/>
            </w:tcBorders>
            <w:shd w:val="clear" w:color="auto" w:fill="auto"/>
            <w:noWrap/>
            <w:vAlign w:val="bottom"/>
            <w:hideMark/>
          </w:tcPr>
          <w:p w14:paraId="618AB08C"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r>
      <w:tr w:rsidR="004A222A" w:rsidRPr="001254A7" w14:paraId="7172A323" w14:textId="77777777" w:rsidTr="004A222A">
        <w:trPr>
          <w:trHeight w:val="300"/>
          <w:jc w:val="center"/>
        </w:trPr>
        <w:tc>
          <w:tcPr>
            <w:tcW w:w="3681" w:type="dxa"/>
            <w:tcBorders>
              <w:top w:val="nil"/>
              <w:left w:val="single" w:sz="4" w:space="0" w:color="auto"/>
              <w:bottom w:val="single" w:sz="4" w:space="0" w:color="auto"/>
              <w:right w:val="single" w:sz="4" w:space="0" w:color="auto"/>
            </w:tcBorders>
            <w:shd w:val="clear" w:color="000000" w:fill="D9E1F2"/>
            <w:noWrap/>
            <w:vAlign w:val="bottom"/>
            <w:hideMark/>
          </w:tcPr>
          <w:p w14:paraId="49588F2F" w14:textId="543173E3" w:rsidR="004A222A" w:rsidRPr="003F137F" w:rsidRDefault="004A222A" w:rsidP="004A222A">
            <w:pPr>
              <w:spacing w:after="0" w:line="240" w:lineRule="auto"/>
              <w:rPr>
                <w:rFonts w:ascii="Calibri" w:eastAsia="Times New Roman" w:hAnsi="Calibri" w:cs="Calibri"/>
                <w:b/>
                <w:bCs/>
                <w:color w:val="000000"/>
                <w:sz w:val="18"/>
                <w:szCs w:val="18"/>
                <w:lang w:val="fr-FR"/>
              </w:rPr>
            </w:pPr>
            <w:r w:rsidRPr="003F137F">
              <w:rPr>
                <w:rFonts w:ascii="Calibri" w:eastAsia="Times New Roman" w:hAnsi="Calibri" w:cs="Calibri"/>
                <w:b/>
                <w:bCs/>
                <w:color w:val="000000"/>
                <w:sz w:val="18"/>
                <w:szCs w:val="18"/>
                <w:lang w:val="fr-FR"/>
              </w:rPr>
              <w:t xml:space="preserve">Phase 4. </w:t>
            </w:r>
            <w:r w:rsidR="003F137F" w:rsidRPr="003F137F">
              <w:rPr>
                <w:rFonts w:ascii="Calibri" w:eastAsia="Times New Roman" w:hAnsi="Calibri" w:cs="Calibri"/>
                <w:b/>
                <w:bCs/>
                <w:color w:val="000000"/>
                <w:sz w:val="18"/>
                <w:szCs w:val="18"/>
                <w:lang w:val="fr-FR"/>
              </w:rPr>
              <w:t xml:space="preserve">Validation </w:t>
            </w:r>
            <w:r w:rsidR="003F137F">
              <w:rPr>
                <w:rFonts w:ascii="Calibri" w:eastAsia="Times New Roman" w:hAnsi="Calibri" w:cs="Calibri"/>
                <w:b/>
                <w:bCs/>
                <w:color w:val="000000"/>
                <w:sz w:val="18"/>
                <w:szCs w:val="18"/>
                <w:lang w:val="fr-FR"/>
              </w:rPr>
              <w:t>des recherches de terrain</w:t>
            </w:r>
          </w:p>
        </w:tc>
        <w:tc>
          <w:tcPr>
            <w:tcW w:w="1005" w:type="dxa"/>
            <w:tcBorders>
              <w:top w:val="nil"/>
              <w:left w:val="nil"/>
              <w:bottom w:val="single" w:sz="4" w:space="0" w:color="auto"/>
              <w:right w:val="single" w:sz="4" w:space="0" w:color="auto"/>
            </w:tcBorders>
            <w:shd w:val="clear" w:color="auto" w:fill="auto"/>
            <w:noWrap/>
            <w:vAlign w:val="bottom"/>
            <w:hideMark/>
          </w:tcPr>
          <w:p w14:paraId="6579EB51" w14:textId="77777777" w:rsidR="004A222A" w:rsidRPr="003F137F" w:rsidRDefault="004A222A" w:rsidP="004A222A">
            <w:pPr>
              <w:spacing w:after="0" w:line="240" w:lineRule="auto"/>
              <w:jc w:val="center"/>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860" w:type="dxa"/>
            <w:tcBorders>
              <w:top w:val="nil"/>
              <w:left w:val="nil"/>
              <w:bottom w:val="single" w:sz="4" w:space="0" w:color="auto"/>
              <w:right w:val="single" w:sz="4" w:space="0" w:color="auto"/>
            </w:tcBorders>
            <w:shd w:val="clear" w:color="auto" w:fill="auto"/>
            <w:noWrap/>
            <w:vAlign w:val="bottom"/>
            <w:hideMark/>
          </w:tcPr>
          <w:p w14:paraId="11457C30" w14:textId="77777777" w:rsidR="004A222A" w:rsidRPr="003F137F" w:rsidRDefault="004A222A" w:rsidP="004A222A">
            <w:pPr>
              <w:spacing w:after="0" w:line="240" w:lineRule="auto"/>
              <w:jc w:val="center"/>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551" w:type="dxa"/>
            <w:tcBorders>
              <w:top w:val="nil"/>
              <w:left w:val="nil"/>
              <w:bottom w:val="single" w:sz="4" w:space="0" w:color="auto"/>
              <w:right w:val="single" w:sz="4" w:space="0" w:color="auto"/>
            </w:tcBorders>
            <w:shd w:val="clear" w:color="auto" w:fill="auto"/>
            <w:noWrap/>
            <w:vAlign w:val="bottom"/>
            <w:hideMark/>
          </w:tcPr>
          <w:p w14:paraId="31B9F749"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561" w:type="dxa"/>
            <w:tcBorders>
              <w:top w:val="nil"/>
              <w:left w:val="nil"/>
              <w:bottom w:val="single" w:sz="4" w:space="0" w:color="auto"/>
              <w:right w:val="single" w:sz="4" w:space="0" w:color="auto"/>
            </w:tcBorders>
            <w:shd w:val="clear" w:color="000000" w:fill="A9D08E"/>
            <w:noWrap/>
            <w:vAlign w:val="bottom"/>
            <w:hideMark/>
          </w:tcPr>
          <w:p w14:paraId="465067B0"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567" w:type="dxa"/>
            <w:tcBorders>
              <w:top w:val="nil"/>
              <w:left w:val="nil"/>
              <w:bottom w:val="single" w:sz="4" w:space="0" w:color="auto"/>
              <w:right w:val="single" w:sz="4" w:space="0" w:color="auto"/>
            </w:tcBorders>
            <w:shd w:val="clear" w:color="000000" w:fill="A9D08E"/>
            <w:noWrap/>
            <w:vAlign w:val="bottom"/>
            <w:hideMark/>
          </w:tcPr>
          <w:p w14:paraId="15A69F4F"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582" w:type="dxa"/>
            <w:tcBorders>
              <w:top w:val="nil"/>
              <w:left w:val="nil"/>
              <w:bottom w:val="single" w:sz="4" w:space="0" w:color="auto"/>
              <w:right w:val="single" w:sz="4" w:space="0" w:color="auto"/>
            </w:tcBorders>
            <w:shd w:val="clear" w:color="000000" w:fill="A9D08E"/>
            <w:noWrap/>
            <w:vAlign w:val="bottom"/>
            <w:hideMark/>
          </w:tcPr>
          <w:p w14:paraId="343A6168"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552" w:type="dxa"/>
            <w:tcBorders>
              <w:top w:val="nil"/>
              <w:left w:val="nil"/>
              <w:bottom w:val="single" w:sz="4" w:space="0" w:color="auto"/>
              <w:right w:val="single" w:sz="4" w:space="0" w:color="auto"/>
            </w:tcBorders>
            <w:shd w:val="clear" w:color="auto" w:fill="auto"/>
            <w:noWrap/>
            <w:vAlign w:val="bottom"/>
            <w:hideMark/>
          </w:tcPr>
          <w:p w14:paraId="3EB7A61A"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603" w:type="dxa"/>
            <w:tcBorders>
              <w:top w:val="nil"/>
              <w:left w:val="nil"/>
              <w:bottom w:val="single" w:sz="4" w:space="0" w:color="auto"/>
              <w:right w:val="single" w:sz="4" w:space="0" w:color="auto"/>
            </w:tcBorders>
            <w:shd w:val="clear" w:color="auto" w:fill="auto"/>
            <w:noWrap/>
            <w:vAlign w:val="bottom"/>
            <w:hideMark/>
          </w:tcPr>
          <w:p w14:paraId="266C0CB0"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524" w:type="dxa"/>
            <w:tcBorders>
              <w:top w:val="nil"/>
              <w:left w:val="nil"/>
              <w:bottom w:val="single" w:sz="4" w:space="0" w:color="auto"/>
              <w:right w:val="single" w:sz="4" w:space="0" w:color="auto"/>
            </w:tcBorders>
            <w:shd w:val="clear" w:color="auto" w:fill="auto"/>
            <w:noWrap/>
            <w:vAlign w:val="bottom"/>
            <w:hideMark/>
          </w:tcPr>
          <w:p w14:paraId="1A2F7C3B"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472" w:type="dxa"/>
            <w:tcBorders>
              <w:top w:val="nil"/>
              <w:left w:val="nil"/>
              <w:bottom w:val="single" w:sz="4" w:space="0" w:color="auto"/>
              <w:right w:val="single" w:sz="4" w:space="0" w:color="auto"/>
            </w:tcBorders>
            <w:shd w:val="clear" w:color="auto" w:fill="auto"/>
            <w:noWrap/>
            <w:vAlign w:val="bottom"/>
            <w:hideMark/>
          </w:tcPr>
          <w:p w14:paraId="2ABD9111"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563" w:type="dxa"/>
            <w:tcBorders>
              <w:top w:val="nil"/>
              <w:left w:val="nil"/>
              <w:bottom w:val="single" w:sz="4" w:space="0" w:color="auto"/>
              <w:right w:val="single" w:sz="4" w:space="0" w:color="auto"/>
            </w:tcBorders>
            <w:shd w:val="clear" w:color="auto" w:fill="auto"/>
            <w:noWrap/>
            <w:vAlign w:val="bottom"/>
            <w:hideMark/>
          </w:tcPr>
          <w:p w14:paraId="45730467"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544" w:type="dxa"/>
            <w:tcBorders>
              <w:top w:val="nil"/>
              <w:left w:val="nil"/>
              <w:bottom w:val="single" w:sz="4" w:space="0" w:color="auto"/>
              <w:right w:val="single" w:sz="4" w:space="0" w:color="auto"/>
            </w:tcBorders>
            <w:shd w:val="clear" w:color="auto" w:fill="auto"/>
            <w:noWrap/>
            <w:vAlign w:val="bottom"/>
            <w:hideMark/>
          </w:tcPr>
          <w:p w14:paraId="687CCB57"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c>
          <w:tcPr>
            <w:tcW w:w="412" w:type="dxa"/>
            <w:tcBorders>
              <w:top w:val="nil"/>
              <w:left w:val="nil"/>
              <w:bottom w:val="single" w:sz="4" w:space="0" w:color="auto"/>
              <w:right w:val="single" w:sz="4" w:space="0" w:color="auto"/>
            </w:tcBorders>
            <w:shd w:val="clear" w:color="auto" w:fill="auto"/>
            <w:noWrap/>
            <w:vAlign w:val="bottom"/>
            <w:hideMark/>
          </w:tcPr>
          <w:p w14:paraId="1691C657" w14:textId="77777777" w:rsidR="004A222A" w:rsidRPr="003F137F" w:rsidRDefault="004A222A" w:rsidP="004A222A">
            <w:pPr>
              <w:spacing w:after="0" w:line="240" w:lineRule="auto"/>
              <w:rPr>
                <w:rFonts w:ascii="Calibri" w:eastAsia="Times New Roman" w:hAnsi="Calibri" w:cs="Calibri"/>
                <w:color w:val="000000"/>
                <w:sz w:val="18"/>
                <w:szCs w:val="18"/>
                <w:lang w:val="fr-FR"/>
              </w:rPr>
            </w:pPr>
            <w:r w:rsidRPr="003F137F">
              <w:rPr>
                <w:rFonts w:ascii="Calibri" w:eastAsia="Times New Roman" w:hAnsi="Calibri" w:cs="Calibri"/>
                <w:color w:val="000000"/>
                <w:sz w:val="18"/>
                <w:szCs w:val="18"/>
                <w:lang w:val="fr-FR"/>
              </w:rPr>
              <w:t> </w:t>
            </w:r>
          </w:p>
        </w:tc>
      </w:tr>
      <w:tr w:rsidR="004A222A" w:rsidRPr="001254A7" w14:paraId="033D436A" w14:textId="77777777" w:rsidTr="004A222A">
        <w:trPr>
          <w:trHeight w:val="300"/>
          <w:jc w:val="center"/>
        </w:trPr>
        <w:tc>
          <w:tcPr>
            <w:tcW w:w="3681" w:type="dxa"/>
            <w:tcBorders>
              <w:top w:val="nil"/>
              <w:left w:val="single" w:sz="4" w:space="0" w:color="auto"/>
              <w:bottom w:val="single" w:sz="4" w:space="0" w:color="auto"/>
              <w:right w:val="single" w:sz="4" w:space="0" w:color="auto"/>
            </w:tcBorders>
            <w:shd w:val="clear" w:color="000000" w:fill="D9E1F2"/>
            <w:noWrap/>
            <w:vAlign w:val="bottom"/>
            <w:hideMark/>
          </w:tcPr>
          <w:p w14:paraId="55E96402" w14:textId="5DE15A5F" w:rsidR="004A222A" w:rsidRPr="00F33B31" w:rsidRDefault="004A222A" w:rsidP="004A222A">
            <w:pPr>
              <w:spacing w:after="0" w:line="240" w:lineRule="auto"/>
              <w:rPr>
                <w:rFonts w:ascii="Calibri" w:eastAsia="Times New Roman" w:hAnsi="Calibri" w:cs="Calibri"/>
                <w:b/>
                <w:bCs/>
                <w:color w:val="000000"/>
                <w:sz w:val="18"/>
                <w:szCs w:val="18"/>
                <w:lang w:val="fr-FR"/>
              </w:rPr>
            </w:pPr>
            <w:r w:rsidRPr="00F33B31">
              <w:rPr>
                <w:rFonts w:ascii="Calibri" w:eastAsia="Times New Roman" w:hAnsi="Calibri" w:cs="Calibri"/>
                <w:b/>
                <w:bCs/>
                <w:color w:val="000000"/>
                <w:sz w:val="18"/>
                <w:szCs w:val="18"/>
                <w:lang w:val="fr-FR"/>
              </w:rPr>
              <w:t xml:space="preserve">Phase 5. </w:t>
            </w:r>
            <w:r w:rsidR="00047BAE" w:rsidRPr="00F33B31">
              <w:rPr>
                <w:rFonts w:ascii="Calibri" w:eastAsia="Times New Roman" w:hAnsi="Calibri" w:cs="Calibri"/>
                <w:b/>
                <w:bCs/>
                <w:color w:val="000000"/>
                <w:sz w:val="18"/>
                <w:szCs w:val="18"/>
                <w:lang w:val="fr-FR"/>
              </w:rPr>
              <w:t>Rédaction du rapport transnational</w:t>
            </w:r>
          </w:p>
        </w:tc>
        <w:tc>
          <w:tcPr>
            <w:tcW w:w="1005" w:type="dxa"/>
            <w:tcBorders>
              <w:top w:val="nil"/>
              <w:left w:val="nil"/>
              <w:bottom w:val="single" w:sz="4" w:space="0" w:color="auto"/>
              <w:right w:val="single" w:sz="4" w:space="0" w:color="auto"/>
            </w:tcBorders>
            <w:shd w:val="clear" w:color="auto" w:fill="auto"/>
            <w:noWrap/>
            <w:vAlign w:val="bottom"/>
            <w:hideMark/>
          </w:tcPr>
          <w:p w14:paraId="75AE88F3" w14:textId="77777777" w:rsidR="004A222A" w:rsidRPr="00F33B31" w:rsidRDefault="004A222A" w:rsidP="004A222A">
            <w:pPr>
              <w:spacing w:after="0" w:line="240" w:lineRule="auto"/>
              <w:jc w:val="center"/>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860" w:type="dxa"/>
            <w:tcBorders>
              <w:top w:val="nil"/>
              <w:left w:val="nil"/>
              <w:bottom w:val="single" w:sz="4" w:space="0" w:color="auto"/>
              <w:right w:val="single" w:sz="4" w:space="0" w:color="auto"/>
            </w:tcBorders>
            <w:shd w:val="clear" w:color="auto" w:fill="auto"/>
            <w:noWrap/>
            <w:vAlign w:val="bottom"/>
            <w:hideMark/>
          </w:tcPr>
          <w:p w14:paraId="43C8C584" w14:textId="77777777" w:rsidR="004A222A" w:rsidRPr="00F33B31" w:rsidRDefault="004A222A" w:rsidP="004A222A">
            <w:pPr>
              <w:spacing w:after="0" w:line="240" w:lineRule="auto"/>
              <w:jc w:val="center"/>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551" w:type="dxa"/>
            <w:tcBorders>
              <w:top w:val="nil"/>
              <w:left w:val="nil"/>
              <w:bottom w:val="single" w:sz="4" w:space="0" w:color="auto"/>
              <w:right w:val="single" w:sz="4" w:space="0" w:color="auto"/>
            </w:tcBorders>
            <w:shd w:val="clear" w:color="auto" w:fill="auto"/>
            <w:noWrap/>
            <w:vAlign w:val="bottom"/>
            <w:hideMark/>
          </w:tcPr>
          <w:p w14:paraId="084E40E2"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561" w:type="dxa"/>
            <w:tcBorders>
              <w:top w:val="nil"/>
              <w:left w:val="nil"/>
              <w:bottom w:val="single" w:sz="4" w:space="0" w:color="auto"/>
              <w:right w:val="single" w:sz="4" w:space="0" w:color="auto"/>
            </w:tcBorders>
            <w:shd w:val="clear" w:color="auto" w:fill="auto"/>
            <w:noWrap/>
            <w:vAlign w:val="bottom"/>
            <w:hideMark/>
          </w:tcPr>
          <w:p w14:paraId="3D1BCF1B"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567" w:type="dxa"/>
            <w:tcBorders>
              <w:top w:val="nil"/>
              <w:left w:val="nil"/>
              <w:bottom w:val="single" w:sz="4" w:space="0" w:color="auto"/>
              <w:right w:val="single" w:sz="4" w:space="0" w:color="auto"/>
            </w:tcBorders>
            <w:shd w:val="clear" w:color="auto" w:fill="auto"/>
            <w:noWrap/>
            <w:vAlign w:val="bottom"/>
            <w:hideMark/>
          </w:tcPr>
          <w:p w14:paraId="6EE510B4"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582" w:type="dxa"/>
            <w:tcBorders>
              <w:top w:val="nil"/>
              <w:left w:val="nil"/>
              <w:bottom w:val="single" w:sz="4" w:space="0" w:color="auto"/>
              <w:right w:val="single" w:sz="4" w:space="0" w:color="auto"/>
            </w:tcBorders>
            <w:shd w:val="clear" w:color="000000" w:fill="A9D08E"/>
            <w:noWrap/>
            <w:vAlign w:val="bottom"/>
            <w:hideMark/>
          </w:tcPr>
          <w:p w14:paraId="64BEB7AF"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552" w:type="dxa"/>
            <w:tcBorders>
              <w:top w:val="nil"/>
              <w:left w:val="nil"/>
              <w:bottom w:val="single" w:sz="4" w:space="0" w:color="auto"/>
              <w:right w:val="single" w:sz="4" w:space="0" w:color="auto"/>
            </w:tcBorders>
            <w:shd w:val="clear" w:color="000000" w:fill="A9D08E"/>
            <w:noWrap/>
            <w:vAlign w:val="bottom"/>
            <w:hideMark/>
          </w:tcPr>
          <w:p w14:paraId="03999CCE" w14:textId="29424CC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603" w:type="dxa"/>
            <w:tcBorders>
              <w:top w:val="nil"/>
              <w:left w:val="nil"/>
              <w:bottom w:val="single" w:sz="4" w:space="0" w:color="auto"/>
              <w:right w:val="single" w:sz="4" w:space="0" w:color="auto"/>
            </w:tcBorders>
            <w:shd w:val="clear" w:color="auto" w:fill="auto"/>
            <w:noWrap/>
            <w:vAlign w:val="bottom"/>
            <w:hideMark/>
          </w:tcPr>
          <w:p w14:paraId="3721315A" w14:textId="55F443AF" w:rsidR="004A222A" w:rsidRPr="00F33B31" w:rsidRDefault="0086734A" w:rsidP="004A222A">
            <w:pPr>
              <w:spacing w:after="0" w:line="240" w:lineRule="auto"/>
              <w:rPr>
                <w:rFonts w:ascii="Calibri" w:eastAsia="Times New Roman" w:hAnsi="Calibri" w:cs="Calibri"/>
                <w:color w:val="000000"/>
                <w:sz w:val="18"/>
                <w:szCs w:val="18"/>
                <w:lang w:val="fr-FR"/>
              </w:rPr>
            </w:pPr>
            <w:r w:rsidRPr="00407B16">
              <w:rPr>
                <w:rFonts w:ascii="Calibri" w:eastAsia="Times New Roman" w:hAnsi="Calibri" w:cs="Calibri"/>
                <w:noProof/>
                <w:color w:val="000000"/>
                <w:sz w:val="18"/>
                <w:szCs w:val="18"/>
                <w:lang w:val="en-GB"/>
              </w:rPr>
              <mc:AlternateContent>
                <mc:Choice Requires="wps">
                  <w:drawing>
                    <wp:anchor distT="0" distB="0" distL="114300" distR="114300" simplePos="0" relativeHeight="251675648" behindDoc="0" locked="0" layoutInCell="1" allowOverlap="1" wp14:anchorId="16D573B5" wp14:editId="04A8C99F">
                      <wp:simplePos x="0" y="0"/>
                      <wp:positionH relativeFrom="column">
                        <wp:posOffset>-69850</wp:posOffset>
                      </wp:positionH>
                      <wp:positionV relativeFrom="paragraph">
                        <wp:posOffset>112395</wp:posOffset>
                      </wp:positionV>
                      <wp:extent cx="695325" cy="1162050"/>
                      <wp:effectExtent l="0" t="0" r="47625" b="95250"/>
                      <wp:wrapNone/>
                      <wp:docPr id="27" name="Γραμμή σύνδεσης: Γωνιώδης 27"/>
                      <wp:cNvGraphicFramePr/>
                      <a:graphic xmlns:a="http://schemas.openxmlformats.org/drawingml/2006/main">
                        <a:graphicData uri="http://schemas.microsoft.com/office/word/2010/wordprocessingShape">
                          <wps:wsp>
                            <wps:cNvCnPr/>
                            <wps:spPr>
                              <a:xfrm>
                                <a:off x="0" y="0"/>
                                <a:ext cx="695325" cy="1162050"/>
                              </a:xfrm>
                              <a:prstGeom prst="bentConnector3">
                                <a:avLst>
                                  <a:gd name="adj1" fmla="val 58219"/>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88A892" id="_x0000_t34" coordsize="21600,21600" o:spt="34" o:oned="t" adj="10800" path="m,l@0,0@0,21600,21600,21600e" filled="f">
                      <v:stroke joinstyle="miter"/>
                      <v:formulas>
                        <v:f eqn="val #0"/>
                      </v:formulas>
                      <v:path arrowok="t" fillok="f" o:connecttype="none"/>
                      <v:handles>
                        <v:h position="#0,center"/>
                      </v:handles>
                      <o:lock v:ext="edit" shapetype="t"/>
                    </v:shapetype>
                    <v:shape id="Γραμμή σύνδεσης: Γωνιώδης 27" o:spid="_x0000_s1026" type="#_x0000_t34" style="position:absolute;margin-left:-5.5pt;margin-top:8.85pt;width:54.75pt;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" adj="12575" strokecolor="black [3200]" strokeweight="1.5pt">
                      <v:stroke endarrow="block"/>
                    </v:shape>
                  </w:pict>
                </mc:Fallback>
              </mc:AlternateContent>
            </w:r>
            <w:r w:rsidR="004A222A" w:rsidRPr="00F33B31">
              <w:rPr>
                <w:rFonts w:ascii="Calibri" w:eastAsia="Times New Roman" w:hAnsi="Calibri" w:cs="Calibri"/>
                <w:color w:val="000000"/>
                <w:sz w:val="18"/>
                <w:szCs w:val="18"/>
                <w:lang w:val="fr-FR"/>
              </w:rPr>
              <w:t> </w:t>
            </w:r>
          </w:p>
        </w:tc>
        <w:tc>
          <w:tcPr>
            <w:tcW w:w="524" w:type="dxa"/>
            <w:tcBorders>
              <w:top w:val="nil"/>
              <w:left w:val="nil"/>
              <w:bottom w:val="single" w:sz="4" w:space="0" w:color="auto"/>
              <w:right w:val="single" w:sz="4" w:space="0" w:color="auto"/>
            </w:tcBorders>
            <w:shd w:val="clear" w:color="auto" w:fill="auto"/>
            <w:noWrap/>
            <w:vAlign w:val="bottom"/>
            <w:hideMark/>
          </w:tcPr>
          <w:p w14:paraId="0F6F0B1C"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472" w:type="dxa"/>
            <w:tcBorders>
              <w:top w:val="nil"/>
              <w:left w:val="nil"/>
              <w:bottom w:val="single" w:sz="4" w:space="0" w:color="auto"/>
              <w:right w:val="single" w:sz="4" w:space="0" w:color="auto"/>
            </w:tcBorders>
            <w:shd w:val="clear" w:color="auto" w:fill="auto"/>
            <w:noWrap/>
            <w:vAlign w:val="bottom"/>
            <w:hideMark/>
          </w:tcPr>
          <w:p w14:paraId="3209FA9A"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563" w:type="dxa"/>
            <w:tcBorders>
              <w:top w:val="nil"/>
              <w:left w:val="nil"/>
              <w:bottom w:val="single" w:sz="4" w:space="0" w:color="auto"/>
              <w:right w:val="single" w:sz="4" w:space="0" w:color="auto"/>
            </w:tcBorders>
            <w:shd w:val="clear" w:color="auto" w:fill="auto"/>
            <w:noWrap/>
            <w:vAlign w:val="bottom"/>
            <w:hideMark/>
          </w:tcPr>
          <w:p w14:paraId="43DFC016"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544" w:type="dxa"/>
            <w:tcBorders>
              <w:top w:val="nil"/>
              <w:left w:val="nil"/>
              <w:bottom w:val="single" w:sz="4" w:space="0" w:color="auto"/>
              <w:right w:val="single" w:sz="4" w:space="0" w:color="auto"/>
            </w:tcBorders>
            <w:shd w:val="clear" w:color="auto" w:fill="auto"/>
            <w:noWrap/>
            <w:vAlign w:val="bottom"/>
            <w:hideMark/>
          </w:tcPr>
          <w:p w14:paraId="79D8D32C"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c>
          <w:tcPr>
            <w:tcW w:w="412" w:type="dxa"/>
            <w:tcBorders>
              <w:top w:val="nil"/>
              <w:left w:val="nil"/>
              <w:bottom w:val="single" w:sz="4" w:space="0" w:color="auto"/>
              <w:right w:val="single" w:sz="4" w:space="0" w:color="auto"/>
            </w:tcBorders>
            <w:shd w:val="clear" w:color="auto" w:fill="auto"/>
            <w:noWrap/>
            <w:vAlign w:val="bottom"/>
            <w:hideMark/>
          </w:tcPr>
          <w:p w14:paraId="0E2A2E42" w14:textId="77777777" w:rsidR="004A222A" w:rsidRPr="00F33B31" w:rsidRDefault="004A222A" w:rsidP="004A222A">
            <w:pPr>
              <w:spacing w:after="0" w:line="240" w:lineRule="auto"/>
              <w:rPr>
                <w:rFonts w:ascii="Calibri" w:eastAsia="Times New Roman" w:hAnsi="Calibri" w:cs="Calibri"/>
                <w:color w:val="000000"/>
                <w:sz w:val="18"/>
                <w:szCs w:val="18"/>
                <w:lang w:val="fr-FR"/>
              </w:rPr>
            </w:pPr>
            <w:r w:rsidRPr="00F33B31">
              <w:rPr>
                <w:rFonts w:ascii="Calibri" w:eastAsia="Times New Roman" w:hAnsi="Calibri" w:cs="Calibri"/>
                <w:color w:val="000000"/>
                <w:sz w:val="18"/>
                <w:szCs w:val="18"/>
                <w:lang w:val="fr-FR"/>
              </w:rPr>
              <w:t> </w:t>
            </w:r>
          </w:p>
        </w:tc>
      </w:tr>
      <w:tr w:rsidR="004A222A" w:rsidRPr="00407B16" w14:paraId="53477A34" w14:textId="77777777" w:rsidTr="004A222A">
        <w:trPr>
          <w:trHeight w:val="300"/>
          <w:jc w:val="center"/>
        </w:trPr>
        <w:tc>
          <w:tcPr>
            <w:tcW w:w="3681" w:type="dxa"/>
            <w:tcBorders>
              <w:top w:val="nil"/>
              <w:left w:val="single" w:sz="4" w:space="0" w:color="auto"/>
              <w:bottom w:val="single" w:sz="4" w:space="0" w:color="auto"/>
              <w:right w:val="single" w:sz="4" w:space="0" w:color="auto"/>
            </w:tcBorders>
            <w:shd w:val="clear" w:color="000000" w:fill="B4C6E7"/>
            <w:noWrap/>
            <w:vAlign w:val="bottom"/>
            <w:hideMark/>
          </w:tcPr>
          <w:p w14:paraId="604FFE24" w14:textId="77777777" w:rsidR="004A222A" w:rsidRPr="00407B16" w:rsidRDefault="004A222A" w:rsidP="004A222A">
            <w:pPr>
              <w:spacing w:after="0" w:line="240" w:lineRule="auto"/>
              <w:rPr>
                <w:rFonts w:ascii="Calibri" w:eastAsia="Times New Roman" w:hAnsi="Calibri" w:cs="Calibri"/>
                <w:b/>
                <w:bCs/>
                <w:color w:val="000000"/>
                <w:sz w:val="18"/>
                <w:szCs w:val="18"/>
                <w:lang w:val="en-GB"/>
              </w:rPr>
            </w:pPr>
            <w:r w:rsidRPr="00407B16">
              <w:rPr>
                <w:rFonts w:ascii="Calibri" w:eastAsia="Times New Roman" w:hAnsi="Calibri" w:cs="Calibri"/>
                <w:b/>
                <w:bCs/>
                <w:color w:val="000000"/>
                <w:sz w:val="18"/>
                <w:szCs w:val="18"/>
                <w:lang w:val="en-GB"/>
              </w:rPr>
              <w:t>A3- A4</w:t>
            </w:r>
          </w:p>
        </w:tc>
        <w:tc>
          <w:tcPr>
            <w:tcW w:w="1005" w:type="dxa"/>
            <w:tcBorders>
              <w:top w:val="nil"/>
              <w:left w:val="nil"/>
              <w:bottom w:val="single" w:sz="4" w:space="0" w:color="auto"/>
              <w:right w:val="single" w:sz="4" w:space="0" w:color="auto"/>
            </w:tcBorders>
            <w:shd w:val="clear" w:color="auto" w:fill="auto"/>
            <w:noWrap/>
            <w:vAlign w:val="bottom"/>
            <w:hideMark/>
          </w:tcPr>
          <w:p w14:paraId="77D5939A" w14:textId="77777777" w:rsidR="004A222A" w:rsidRPr="00407B16" w:rsidRDefault="004A222A" w:rsidP="004A222A">
            <w:pPr>
              <w:spacing w:after="0" w:line="240" w:lineRule="auto"/>
              <w:jc w:val="center"/>
              <w:rPr>
                <w:rFonts w:ascii="Calibri" w:eastAsia="Times New Roman" w:hAnsi="Calibri" w:cs="Calibri"/>
                <w:b/>
                <w:bCs/>
                <w:color w:val="000000"/>
                <w:sz w:val="18"/>
                <w:szCs w:val="18"/>
                <w:lang w:val="en-GB"/>
              </w:rPr>
            </w:pPr>
            <w:r w:rsidRPr="00407B16">
              <w:rPr>
                <w:rFonts w:ascii="Calibri" w:eastAsia="Times New Roman" w:hAnsi="Calibri" w:cs="Calibri"/>
                <w:b/>
                <w:bCs/>
                <w:color w:val="000000"/>
                <w:sz w:val="18"/>
                <w:szCs w:val="18"/>
                <w:lang w:val="en-GB"/>
              </w:rPr>
              <w:t>FORMEDIL</w:t>
            </w:r>
          </w:p>
        </w:tc>
        <w:tc>
          <w:tcPr>
            <w:tcW w:w="860" w:type="dxa"/>
            <w:tcBorders>
              <w:top w:val="nil"/>
              <w:left w:val="nil"/>
              <w:bottom w:val="single" w:sz="4" w:space="0" w:color="auto"/>
              <w:right w:val="single" w:sz="4" w:space="0" w:color="auto"/>
            </w:tcBorders>
            <w:shd w:val="clear" w:color="auto" w:fill="auto"/>
            <w:noWrap/>
            <w:vAlign w:val="bottom"/>
            <w:hideMark/>
          </w:tcPr>
          <w:p w14:paraId="578C7AB2" w14:textId="370B1A25" w:rsidR="004A222A" w:rsidRPr="00407B16" w:rsidRDefault="003F137F" w:rsidP="004A222A">
            <w:pPr>
              <w:spacing w:after="0" w:line="240" w:lineRule="auto"/>
              <w:jc w:val="center"/>
              <w:rPr>
                <w:rFonts w:ascii="Calibri" w:eastAsia="Times New Roman" w:hAnsi="Calibri" w:cs="Calibri"/>
                <w:b/>
                <w:bCs/>
                <w:color w:val="000000"/>
                <w:sz w:val="18"/>
                <w:szCs w:val="18"/>
                <w:lang w:val="en-GB"/>
              </w:rPr>
            </w:pPr>
            <w:r>
              <w:rPr>
                <w:rFonts w:ascii="Calibri" w:eastAsia="Times New Roman" w:hAnsi="Calibri" w:cs="Calibri"/>
                <w:b/>
                <w:bCs/>
                <w:color w:val="000000"/>
                <w:sz w:val="18"/>
                <w:szCs w:val="18"/>
                <w:lang w:val="en-GB"/>
              </w:rPr>
              <w:t>TOUS</w:t>
            </w:r>
          </w:p>
        </w:tc>
        <w:tc>
          <w:tcPr>
            <w:tcW w:w="551" w:type="dxa"/>
            <w:tcBorders>
              <w:top w:val="nil"/>
              <w:left w:val="nil"/>
              <w:bottom w:val="single" w:sz="4" w:space="0" w:color="auto"/>
              <w:right w:val="single" w:sz="4" w:space="0" w:color="auto"/>
            </w:tcBorders>
            <w:shd w:val="clear" w:color="auto" w:fill="auto"/>
            <w:noWrap/>
            <w:vAlign w:val="bottom"/>
            <w:hideMark/>
          </w:tcPr>
          <w:p w14:paraId="434BF354"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1" w:type="dxa"/>
            <w:tcBorders>
              <w:top w:val="nil"/>
              <w:left w:val="nil"/>
              <w:bottom w:val="single" w:sz="4" w:space="0" w:color="auto"/>
              <w:right w:val="single" w:sz="4" w:space="0" w:color="auto"/>
            </w:tcBorders>
            <w:shd w:val="clear" w:color="auto" w:fill="auto"/>
            <w:noWrap/>
            <w:vAlign w:val="bottom"/>
            <w:hideMark/>
          </w:tcPr>
          <w:p w14:paraId="53C2B03C"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7" w:type="dxa"/>
            <w:tcBorders>
              <w:top w:val="nil"/>
              <w:left w:val="nil"/>
              <w:bottom w:val="single" w:sz="4" w:space="0" w:color="auto"/>
              <w:right w:val="single" w:sz="4" w:space="0" w:color="auto"/>
            </w:tcBorders>
            <w:shd w:val="clear" w:color="auto" w:fill="auto"/>
            <w:noWrap/>
            <w:vAlign w:val="bottom"/>
            <w:hideMark/>
          </w:tcPr>
          <w:p w14:paraId="6EEFDC04"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82" w:type="dxa"/>
            <w:tcBorders>
              <w:top w:val="nil"/>
              <w:left w:val="nil"/>
              <w:bottom w:val="single" w:sz="4" w:space="0" w:color="auto"/>
              <w:right w:val="single" w:sz="4" w:space="0" w:color="auto"/>
            </w:tcBorders>
            <w:shd w:val="clear" w:color="auto" w:fill="auto"/>
            <w:noWrap/>
            <w:vAlign w:val="bottom"/>
            <w:hideMark/>
          </w:tcPr>
          <w:p w14:paraId="02D866B7"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52" w:type="dxa"/>
            <w:tcBorders>
              <w:top w:val="nil"/>
              <w:left w:val="nil"/>
              <w:bottom w:val="single" w:sz="4" w:space="0" w:color="auto"/>
              <w:right w:val="single" w:sz="4" w:space="0" w:color="auto"/>
            </w:tcBorders>
            <w:shd w:val="clear" w:color="000000" w:fill="70AD47"/>
            <w:noWrap/>
            <w:vAlign w:val="bottom"/>
            <w:hideMark/>
          </w:tcPr>
          <w:p w14:paraId="42E92544"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603" w:type="dxa"/>
            <w:tcBorders>
              <w:top w:val="nil"/>
              <w:left w:val="nil"/>
              <w:bottom w:val="single" w:sz="4" w:space="0" w:color="auto"/>
              <w:right w:val="single" w:sz="4" w:space="0" w:color="auto"/>
            </w:tcBorders>
            <w:shd w:val="clear" w:color="000000" w:fill="70AD47"/>
            <w:noWrap/>
            <w:vAlign w:val="bottom"/>
            <w:hideMark/>
          </w:tcPr>
          <w:p w14:paraId="054770AF"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24" w:type="dxa"/>
            <w:tcBorders>
              <w:top w:val="nil"/>
              <w:left w:val="nil"/>
              <w:bottom w:val="single" w:sz="4" w:space="0" w:color="auto"/>
              <w:right w:val="single" w:sz="4" w:space="0" w:color="auto"/>
            </w:tcBorders>
            <w:shd w:val="clear" w:color="000000" w:fill="70AD47"/>
            <w:noWrap/>
            <w:vAlign w:val="bottom"/>
            <w:hideMark/>
          </w:tcPr>
          <w:p w14:paraId="20BA9EED"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472" w:type="dxa"/>
            <w:tcBorders>
              <w:top w:val="nil"/>
              <w:left w:val="nil"/>
              <w:bottom w:val="single" w:sz="4" w:space="0" w:color="auto"/>
              <w:right w:val="single" w:sz="4" w:space="0" w:color="auto"/>
            </w:tcBorders>
            <w:shd w:val="clear" w:color="000000" w:fill="70AD47"/>
            <w:noWrap/>
            <w:vAlign w:val="bottom"/>
            <w:hideMark/>
          </w:tcPr>
          <w:p w14:paraId="326FAA2A"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63" w:type="dxa"/>
            <w:tcBorders>
              <w:top w:val="nil"/>
              <w:left w:val="nil"/>
              <w:bottom w:val="single" w:sz="4" w:space="0" w:color="auto"/>
              <w:right w:val="single" w:sz="4" w:space="0" w:color="auto"/>
            </w:tcBorders>
            <w:shd w:val="clear" w:color="000000" w:fill="70AD47"/>
            <w:noWrap/>
            <w:vAlign w:val="bottom"/>
            <w:hideMark/>
          </w:tcPr>
          <w:p w14:paraId="00DFCC5A"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544" w:type="dxa"/>
            <w:tcBorders>
              <w:top w:val="nil"/>
              <w:left w:val="nil"/>
              <w:bottom w:val="single" w:sz="4" w:space="0" w:color="auto"/>
              <w:right w:val="single" w:sz="4" w:space="0" w:color="auto"/>
            </w:tcBorders>
            <w:shd w:val="clear" w:color="000000" w:fill="70AD47"/>
            <w:noWrap/>
            <w:vAlign w:val="bottom"/>
            <w:hideMark/>
          </w:tcPr>
          <w:p w14:paraId="24AF49ED"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c>
          <w:tcPr>
            <w:tcW w:w="412" w:type="dxa"/>
            <w:tcBorders>
              <w:top w:val="nil"/>
              <w:left w:val="nil"/>
              <w:bottom w:val="single" w:sz="4" w:space="0" w:color="auto"/>
              <w:right w:val="single" w:sz="4" w:space="0" w:color="auto"/>
            </w:tcBorders>
            <w:shd w:val="clear" w:color="000000" w:fill="70AD47"/>
            <w:noWrap/>
            <w:vAlign w:val="bottom"/>
            <w:hideMark/>
          </w:tcPr>
          <w:p w14:paraId="73B3C989" w14:textId="77777777" w:rsidR="004A222A" w:rsidRPr="00407B16" w:rsidRDefault="004A222A" w:rsidP="004A222A">
            <w:pPr>
              <w:spacing w:after="0" w:line="240" w:lineRule="auto"/>
              <w:rPr>
                <w:rFonts w:ascii="Calibri" w:eastAsia="Times New Roman" w:hAnsi="Calibri" w:cs="Calibri"/>
                <w:color w:val="000000"/>
                <w:sz w:val="18"/>
                <w:szCs w:val="18"/>
                <w:lang w:val="en-GB"/>
              </w:rPr>
            </w:pPr>
            <w:r w:rsidRPr="00407B16">
              <w:rPr>
                <w:rFonts w:ascii="Calibri" w:eastAsia="Times New Roman" w:hAnsi="Calibri" w:cs="Calibri"/>
                <w:color w:val="000000"/>
                <w:sz w:val="18"/>
                <w:szCs w:val="18"/>
                <w:lang w:val="en-GB"/>
              </w:rPr>
              <w:t> </w:t>
            </w:r>
          </w:p>
        </w:tc>
      </w:tr>
    </w:tbl>
    <w:p w14:paraId="5880836C" w14:textId="553EB2F4" w:rsidR="004A222A" w:rsidRPr="00407B16" w:rsidRDefault="004A222A" w:rsidP="002A5B79">
      <w:pPr>
        <w:spacing w:before="120" w:after="0" w:line="300" w:lineRule="exact"/>
        <w:rPr>
          <w:b/>
          <w:bCs/>
          <w:u w:val="single"/>
          <w:lang w:val="en-GB"/>
        </w:rPr>
      </w:pPr>
    </w:p>
    <w:p w14:paraId="616429FB" w14:textId="55DCB972" w:rsidR="004A222A" w:rsidRPr="00407B16" w:rsidRDefault="00047BAE">
      <w:pPr>
        <w:rPr>
          <w:b/>
          <w:bCs/>
          <w:u w:val="single"/>
          <w:lang w:val="en-GB"/>
        </w:rPr>
      </w:pPr>
      <w:r w:rsidRPr="00407B16">
        <w:rPr>
          <w:noProof/>
          <w:lang w:val="en-GB"/>
        </w:rPr>
        <mc:AlternateContent>
          <mc:Choice Requires="wps">
            <w:drawing>
              <wp:anchor distT="0" distB="0" distL="114300" distR="114300" simplePos="0" relativeHeight="251672576" behindDoc="0" locked="0" layoutInCell="1" allowOverlap="1" wp14:anchorId="66306BAE" wp14:editId="34789D72">
                <wp:simplePos x="0" y="0"/>
                <wp:positionH relativeFrom="column">
                  <wp:posOffset>5069205</wp:posOffset>
                </wp:positionH>
                <wp:positionV relativeFrom="paragraph">
                  <wp:posOffset>515620</wp:posOffset>
                </wp:positionV>
                <wp:extent cx="1057275" cy="1143000"/>
                <wp:effectExtent l="0" t="0" r="28575" b="19050"/>
                <wp:wrapNone/>
                <wp:docPr id="23" name="TextBox 10"/>
                <wp:cNvGraphicFramePr/>
                <a:graphic xmlns:a="http://schemas.openxmlformats.org/drawingml/2006/main">
                  <a:graphicData uri="http://schemas.microsoft.com/office/word/2010/wordprocessingShape">
                    <wps:wsp>
                      <wps:cNvSpPr txBox="1"/>
                      <wps:spPr>
                        <a:xfrm>
                          <a:off x="0" y="0"/>
                          <a:ext cx="1057275" cy="11430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65A35AAF" w14:textId="3BCE7B31" w:rsidR="00D6186B" w:rsidRPr="003F137F" w:rsidRDefault="00D6186B" w:rsidP="0086734A">
                            <w:pPr>
                              <w:rPr>
                                <w:sz w:val="24"/>
                                <w:szCs w:val="24"/>
                                <w:lang w:val="fr-FR"/>
                              </w:rPr>
                            </w:pPr>
                            <w:r w:rsidRPr="003F137F">
                              <w:rPr>
                                <w:rFonts w:ascii="Calibri" w:eastAsia="+mn-ea" w:hAnsi="Calibri" w:cs="+mn-cs"/>
                                <w:b/>
                                <w:bCs/>
                                <w:color w:val="000000"/>
                                <w:sz w:val="20"/>
                                <w:szCs w:val="20"/>
                                <w:lang w:val="fr-FR"/>
                              </w:rPr>
                              <w:t xml:space="preserve">D.3. </w:t>
                            </w:r>
                            <w:r w:rsidRPr="00047BAE">
                              <w:rPr>
                                <w:rFonts w:ascii="Calibri" w:eastAsia="+mn-ea" w:hAnsi="Calibri" w:cs="+mn-cs"/>
                                <w:color w:val="000000"/>
                                <w:sz w:val="20"/>
                                <w:szCs w:val="20"/>
                                <w:lang w:val="fr-FR"/>
                              </w:rPr>
                              <w:t>Rédaction du</w:t>
                            </w:r>
                            <w:r>
                              <w:rPr>
                                <w:rFonts w:ascii="Calibri" w:eastAsia="+mn-ea" w:hAnsi="Calibri" w:cs="+mn-cs"/>
                                <w:b/>
                                <w:bCs/>
                                <w:color w:val="000000"/>
                                <w:sz w:val="20"/>
                                <w:szCs w:val="20"/>
                                <w:lang w:val="fr-FR"/>
                              </w:rPr>
                              <w:t xml:space="preserve"> </w:t>
                            </w:r>
                            <w:r>
                              <w:rPr>
                                <w:rFonts w:ascii="Calibri" w:eastAsia="+mn-ea" w:hAnsi="Calibri" w:cs="+mn-cs"/>
                                <w:color w:val="000000"/>
                                <w:sz w:val="20"/>
                                <w:szCs w:val="20"/>
                                <w:lang w:val="fr-FR"/>
                              </w:rPr>
                              <w:t>r</w:t>
                            </w:r>
                            <w:r w:rsidRPr="003F137F">
                              <w:rPr>
                                <w:rFonts w:ascii="Calibri" w:eastAsia="+mn-ea" w:hAnsi="Calibri" w:cs="+mn-cs"/>
                                <w:color w:val="000000"/>
                                <w:sz w:val="20"/>
                                <w:szCs w:val="20"/>
                                <w:lang w:val="fr-FR"/>
                              </w:rPr>
                              <w:t>apport transnational avec conclusions a</w:t>
                            </w:r>
                            <w:r>
                              <w:rPr>
                                <w:rFonts w:ascii="Calibri" w:eastAsia="+mn-ea" w:hAnsi="Calibri" w:cs="+mn-cs"/>
                                <w:color w:val="000000"/>
                                <w:sz w:val="20"/>
                                <w:szCs w:val="20"/>
                                <w:lang w:val="fr-FR"/>
                              </w:rPr>
                              <w:t>u niveau européen</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66306BAE" id="_x0000_t202" coordsize="21600,21600" o:spt="202" path="m,l,21600r21600,l21600,xe">
                <v:stroke joinstyle="miter"/>
                <v:path gradientshapeok="t" o:connecttype="rect"/>
              </v:shapetype>
              <v:shape id="TextBox 10" o:spid="_x0000_s1026" type="#_x0000_t202" style="position:absolute;margin-left:399.15pt;margin-top:40.6pt;width:83.25pt;height:9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" fillcolor="#a8b7df" strokecolor="#4472c4" strokeweight=".5pt">
                <v:fill color2="#879ed7" rotate="t" colors="0 #a8b7df;.5 #9aabd9;1 #879ed7" focus="100%" type="gradient">
                  <o:fill v:ext="view" type="gradientUnscaled"/>
                </v:fill>
                <v:textbox>
                  <w:txbxContent>
                    <w:p w14:paraId="65A35AAF" w14:textId="3BCE7B31" w:rsidR="00D6186B" w:rsidRPr="003F137F" w:rsidRDefault="00D6186B" w:rsidP="0086734A">
                      <w:pPr>
                        <w:rPr>
                          <w:sz w:val="24"/>
                          <w:szCs w:val="24"/>
                          <w:lang w:val="fr-FR"/>
                        </w:rPr>
                      </w:pPr>
                      <w:r w:rsidRPr="003F137F">
                        <w:rPr>
                          <w:rFonts w:ascii="Calibri" w:eastAsia="+mn-ea" w:hAnsi="Calibri" w:cs="+mn-cs"/>
                          <w:b/>
                          <w:bCs/>
                          <w:color w:val="000000"/>
                          <w:sz w:val="20"/>
                          <w:szCs w:val="20"/>
                          <w:lang w:val="fr-FR"/>
                        </w:rPr>
                        <w:t xml:space="preserve">D.3. </w:t>
                      </w:r>
                      <w:r w:rsidRPr="00047BAE">
                        <w:rPr>
                          <w:rFonts w:ascii="Calibri" w:eastAsia="+mn-ea" w:hAnsi="Calibri" w:cs="+mn-cs"/>
                          <w:color w:val="000000"/>
                          <w:sz w:val="20"/>
                          <w:szCs w:val="20"/>
                          <w:lang w:val="fr-FR"/>
                        </w:rPr>
                        <w:t>Rédaction du</w:t>
                      </w:r>
                      <w:r>
                        <w:rPr>
                          <w:rFonts w:ascii="Calibri" w:eastAsia="+mn-ea" w:hAnsi="Calibri" w:cs="+mn-cs"/>
                          <w:b/>
                          <w:bCs/>
                          <w:color w:val="000000"/>
                          <w:sz w:val="20"/>
                          <w:szCs w:val="20"/>
                          <w:lang w:val="fr-FR"/>
                        </w:rPr>
                        <w:t xml:space="preserve"> </w:t>
                      </w:r>
                      <w:r>
                        <w:rPr>
                          <w:rFonts w:ascii="Calibri" w:eastAsia="+mn-ea" w:hAnsi="Calibri" w:cs="+mn-cs"/>
                          <w:color w:val="000000"/>
                          <w:sz w:val="20"/>
                          <w:szCs w:val="20"/>
                          <w:lang w:val="fr-FR"/>
                        </w:rPr>
                        <w:t>r</w:t>
                      </w:r>
                      <w:r w:rsidRPr="003F137F">
                        <w:rPr>
                          <w:rFonts w:ascii="Calibri" w:eastAsia="+mn-ea" w:hAnsi="Calibri" w:cs="+mn-cs"/>
                          <w:color w:val="000000"/>
                          <w:sz w:val="20"/>
                          <w:szCs w:val="20"/>
                          <w:lang w:val="fr-FR"/>
                        </w:rPr>
                        <w:t>apport transnational avec conclusions a</w:t>
                      </w:r>
                      <w:r>
                        <w:rPr>
                          <w:rFonts w:ascii="Calibri" w:eastAsia="+mn-ea" w:hAnsi="Calibri" w:cs="+mn-cs"/>
                          <w:color w:val="000000"/>
                          <w:sz w:val="20"/>
                          <w:szCs w:val="20"/>
                          <w:lang w:val="fr-FR"/>
                        </w:rPr>
                        <w:t>u niveau européen</w:t>
                      </w:r>
                    </w:p>
                  </w:txbxContent>
                </v:textbox>
              </v:shape>
            </w:pict>
          </mc:Fallback>
        </mc:AlternateContent>
      </w:r>
      <w:r w:rsidR="0086734A" w:rsidRPr="00407B16">
        <w:rPr>
          <w:noProof/>
          <w:lang w:val="en-GB"/>
        </w:rPr>
        <mc:AlternateContent>
          <mc:Choice Requires="wps">
            <w:drawing>
              <wp:anchor distT="0" distB="0" distL="114300" distR="114300" simplePos="0" relativeHeight="251671552" behindDoc="0" locked="0" layoutInCell="1" allowOverlap="1" wp14:anchorId="630462C6" wp14:editId="524C100E">
                <wp:simplePos x="0" y="0"/>
                <wp:positionH relativeFrom="column">
                  <wp:posOffset>3819525</wp:posOffset>
                </wp:positionH>
                <wp:positionV relativeFrom="paragraph">
                  <wp:posOffset>723900</wp:posOffset>
                </wp:positionV>
                <wp:extent cx="1057275" cy="1057275"/>
                <wp:effectExtent l="0" t="0" r="28575" b="28575"/>
                <wp:wrapNone/>
                <wp:docPr id="8" name="TextBox 7">
                  <a:extLst xmlns:a="http://schemas.openxmlformats.org/drawingml/2006/main">
                    <a:ext uri="{FF2B5EF4-FFF2-40B4-BE49-F238E27FC236}">
                      <a16:creationId xmlns:a16="http://schemas.microsoft.com/office/drawing/2014/main" id="{78F54526-0F90-4FA2-9109-FA72B5021143}"/>
                    </a:ext>
                  </a:extLst>
                </wp:docPr>
                <wp:cNvGraphicFramePr/>
                <a:graphic xmlns:a="http://schemas.openxmlformats.org/drawingml/2006/main">
                  <a:graphicData uri="http://schemas.microsoft.com/office/word/2010/wordprocessingShape">
                    <wps:wsp>
                      <wps:cNvSpPr txBox="1"/>
                      <wps:spPr>
                        <a:xfrm>
                          <a:off x="0" y="0"/>
                          <a:ext cx="1057275" cy="105727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51668905" w14:textId="28988639" w:rsidR="00D6186B" w:rsidRPr="003F137F" w:rsidRDefault="00D6186B" w:rsidP="0086734A">
                            <w:pPr>
                              <w:rPr>
                                <w:sz w:val="24"/>
                                <w:szCs w:val="24"/>
                                <w:lang w:val="fr-FR"/>
                              </w:rPr>
                            </w:pPr>
                            <w:r w:rsidRPr="003F137F">
                              <w:rPr>
                                <w:rFonts w:ascii="Calibri" w:eastAsia="+mn-ea" w:hAnsi="Calibri" w:cs="+mn-cs"/>
                                <w:b/>
                                <w:bCs/>
                                <w:color w:val="000000"/>
                                <w:sz w:val="20"/>
                                <w:szCs w:val="20"/>
                                <w:lang w:val="fr-FR"/>
                              </w:rPr>
                              <w:t xml:space="preserve">D.2. </w:t>
                            </w:r>
                            <w:r w:rsidRPr="003F137F">
                              <w:rPr>
                                <w:rFonts w:ascii="Calibri" w:eastAsia="+mn-ea" w:hAnsi="Calibri" w:cs="+mn-cs"/>
                                <w:color w:val="000000"/>
                                <w:sz w:val="20"/>
                                <w:szCs w:val="20"/>
                                <w:lang w:val="fr-FR"/>
                              </w:rPr>
                              <w:t xml:space="preserve">Synthèse des résultats </w:t>
                            </w:r>
                            <w:r>
                              <w:rPr>
                                <w:rFonts w:ascii="Calibri" w:eastAsia="+mn-ea" w:hAnsi="Calibri" w:cs="+mn-cs"/>
                                <w:color w:val="000000"/>
                                <w:sz w:val="20"/>
                                <w:szCs w:val="20"/>
                                <w:lang w:val="fr-FR"/>
                              </w:rPr>
                              <w:t>des recherches de terrain</w:t>
                            </w:r>
                            <w:r w:rsidRPr="003F137F">
                              <w:rPr>
                                <w:rFonts w:ascii="Calibri" w:eastAsia="+mn-ea" w:hAnsi="Calibri" w:cs="+mn-cs"/>
                                <w:color w:val="000000"/>
                                <w:sz w:val="20"/>
                                <w:szCs w:val="20"/>
                                <w:lang w:val="fr-FR"/>
                              </w:rPr>
                              <w:t xml:space="preserve"> (</w:t>
                            </w:r>
                            <w:r>
                              <w:rPr>
                                <w:rFonts w:ascii="Calibri" w:eastAsia="+mn-ea" w:hAnsi="Calibri" w:cs="+mn-cs"/>
                                <w:color w:val="000000"/>
                                <w:sz w:val="20"/>
                                <w:szCs w:val="20"/>
                                <w:lang w:val="fr-FR"/>
                              </w:rPr>
                              <w:t xml:space="preserve">Rapport national </w:t>
                            </w:r>
                            <w:r w:rsidRPr="003F137F">
                              <w:rPr>
                                <w:rFonts w:ascii="Calibri" w:eastAsia="+mn-ea" w:hAnsi="Calibri" w:cs="+mn-cs"/>
                                <w:color w:val="000000"/>
                                <w:sz w:val="20"/>
                                <w:szCs w:val="20"/>
                                <w:lang w:val="fr-FR"/>
                              </w:rPr>
                              <w:t>part 2)</w:t>
                            </w:r>
                          </w:p>
                        </w:txbxContent>
                      </wps:txbx>
                      <wps:bodyPr vertOverflow="clip" horzOverflow="clip" wrap="square" rtlCol="0" anchor="t"/>
                    </wps:wsp>
                  </a:graphicData>
                </a:graphic>
              </wp:anchor>
            </w:drawing>
          </mc:Choice>
          <mc:Fallback>
            <w:pict>
              <v:shape w14:anchorId="630462C6" id="TextBox 7" o:spid="_x0000_s1027" type="#_x0000_t202" style="position:absolute;margin-left:300.75pt;margin-top:57pt;width:83.25pt;height:8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" fillcolor="#a8b7df" strokecolor="#4472c4" strokeweight=".5pt">
                <v:fill color2="#879ed7" rotate="t" colors="0 #a8b7df;.5 #9aabd9;1 #879ed7" focus="100%" type="gradient">
                  <o:fill v:ext="view" type="gradientUnscaled"/>
                </v:fill>
                <v:textbox>
                  <w:txbxContent>
                    <w:p w14:paraId="51668905" w14:textId="28988639" w:rsidR="00D6186B" w:rsidRPr="003F137F" w:rsidRDefault="00D6186B" w:rsidP="0086734A">
                      <w:pPr>
                        <w:rPr>
                          <w:sz w:val="24"/>
                          <w:szCs w:val="24"/>
                          <w:lang w:val="fr-FR"/>
                        </w:rPr>
                      </w:pPr>
                      <w:r w:rsidRPr="003F137F">
                        <w:rPr>
                          <w:rFonts w:ascii="Calibri" w:eastAsia="+mn-ea" w:hAnsi="Calibri" w:cs="+mn-cs"/>
                          <w:b/>
                          <w:bCs/>
                          <w:color w:val="000000"/>
                          <w:sz w:val="20"/>
                          <w:szCs w:val="20"/>
                          <w:lang w:val="fr-FR"/>
                        </w:rPr>
                        <w:t xml:space="preserve">D.2. </w:t>
                      </w:r>
                      <w:r w:rsidRPr="003F137F">
                        <w:rPr>
                          <w:rFonts w:ascii="Calibri" w:eastAsia="+mn-ea" w:hAnsi="Calibri" w:cs="+mn-cs"/>
                          <w:color w:val="000000"/>
                          <w:sz w:val="20"/>
                          <w:szCs w:val="20"/>
                          <w:lang w:val="fr-FR"/>
                        </w:rPr>
                        <w:t xml:space="preserve">Synthèse des résultats </w:t>
                      </w:r>
                      <w:r>
                        <w:rPr>
                          <w:rFonts w:ascii="Calibri" w:eastAsia="+mn-ea" w:hAnsi="Calibri" w:cs="+mn-cs"/>
                          <w:color w:val="000000"/>
                          <w:sz w:val="20"/>
                          <w:szCs w:val="20"/>
                          <w:lang w:val="fr-FR"/>
                        </w:rPr>
                        <w:t>des recherches de terrain</w:t>
                      </w:r>
                      <w:r w:rsidRPr="003F137F">
                        <w:rPr>
                          <w:rFonts w:ascii="Calibri" w:eastAsia="+mn-ea" w:hAnsi="Calibri" w:cs="+mn-cs"/>
                          <w:color w:val="000000"/>
                          <w:sz w:val="20"/>
                          <w:szCs w:val="20"/>
                          <w:lang w:val="fr-FR"/>
                        </w:rPr>
                        <w:t xml:space="preserve"> (</w:t>
                      </w:r>
                      <w:r>
                        <w:rPr>
                          <w:rFonts w:ascii="Calibri" w:eastAsia="+mn-ea" w:hAnsi="Calibri" w:cs="+mn-cs"/>
                          <w:color w:val="000000"/>
                          <w:sz w:val="20"/>
                          <w:szCs w:val="20"/>
                          <w:lang w:val="fr-FR"/>
                        </w:rPr>
                        <w:t xml:space="preserve">Rapport national </w:t>
                      </w:r>
                      <w:r w:rsidRPr="003F137F">
                        <w:rPr>
                          <w:rFonts w:ascii="Calibri" w:eastAsia="+mn-ea" w:hAnsi="Calibri" w:cs="+mn-cs"/>
                          <w:color w:val="000000"/>
                          <w:sz w:val="20"/>
                          <w:szCs w:val="20"/>
                          <w:lang w:val="fr-FR"/>
                        </w:rPr>
                        <w:t>part 2)</w:t>
                      </w:r>
                    </w:p>
                  </w:txbxContent>
                </v:textbox>
              </v:shape>
            </w:pict>
          </mc:Fallback>
        </mc:AlternateContent>
      </w:r>
      <w:r w:rsidR="0086734A" w:rsidRPr="00407B16">
        <w:rPr>
          <w:noProof/>
          <w:lang w:val="en-GB"/>
        </w:rPr>
        <mc:AlternateContent>
          <mc:Choice Requires="wps">
            <w:drawing>
              <wp:anchor distT="0" distB="0" distL="114300" distR="114300" simplePos="0" relativeHeight="251670528" behindDoc="0" locked="0" layoutInCell="1" allowOverlap="1" wp14:anchorId="686DB691" wp14:editId="4E009126">
                <wp:simplePos x="0" y="0"/>
                <wp:positionH relativeFrom="column">
                  <wp:posOffset>2466975</wp:posOffset>
                </wp:positionH>
                <wp:positionV relativeFrom="paragraph">
                  <wp:posOffset>619125</wp:posOffset>
                </wp:positionV>
                <wp:extent cx="1057275" cy="1095375"/>
                <wp:effectExtent l="0" t="0" r="28575" b="28575"/>
                <wp:wrapNone/>
                <wp:docPr id="22" name="TextBox 8"/>
                <wp:cNvGraphicFramePr/>
                <a:graphic xmlns:a="http://schemas.openxmlformats.org/drawingml/2006/main">
                  <a:graphicData uri="http://schemas.microsoft.com/office/word/2010/wordprocessingShape">
                    <wps:wsp>
                      <wps:cNvSpPr txBox="1"/>
                      <wps:spPr>
                        <a:xfrm>
                          <a:off x="0" y="0"/>
                          <a:ext cx="1057275" cy="109537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02AA114E" w14:textId="5481AEC4" w:rsidR="00D6186B" w:rsidRPr="003F137F" w:rsidRDefault="00D6186B" w:rsidP="0086734A">
                            <w:pPr>
                              <w:rPr>
                                <w:sz w:val="24"/>
                                <w:szCs w:val="24"/>
                                <w:lang w:val="fr-FR"/>
                              </w:rPr>
                            </w:pPr>
                            <w:r w:rsidRPr="003F137F">
                              <w:rPr>
                                <w:rFonts w:ascii="Calibri" w:eastAsia="+mn-ea" w:hAnsi="Calibri" w:cs="+mn-cs"/>
                                <w:b/>
                                <w:bCs/>
                                <w:color w:val="000000"/>
                                <w:sz w:val="20"/>
                                <w:szCs w:val="20"/>
                                <w:lang w:val="fr-FR"/>
                              </w:rPr>
                              <w:t xml:space="preserve">D.1. </w:t>
                            </w:r>
                            <w:r w:rsidRPr="003F137F">
                              <w:rPr>
                                <w:rFonts w:ascii="Calibri" w:eastAsia="+mn-ea" w:hAnsi="Calibri" w:cs="+mn-cs"/>
                                <w:color w:val="000000"/>
                                <w:sz w:val="20"/>
                                <w:szCs w:val="20"/>
                                <w:lang w:val="fr-FR"/>
                              </w:rPr>
                              <w:t xml:space="preserve">Synthèse des travaux de recherches </w:t>
                            </w:r>
                            <w:r>
                              <w:rPr>
                                <w:rFonts w:ascii="Calibri" w:eastAsia="+mn-ea" w:hAnsi="Calibri" w:cs="+mn-cs"/>
                                <w:color w:val="000000"/>
                                <w:sz w:val="20"/>
                                <w:szCs w:val="20"/>
                                <w:lang w:val="fr-FR"/>
                              </w:rPr>
                              <w:t xml:space="preserve">documentaires </w:t>
                            </w:r>
                            <w:r w:rsidRPr="003F137F">
                              <w:rPr>
                                <w:rFonts w:ascii="Calibri" w:eastAsia="+mn-ea" w:hAnsi="Calibri" w:cs="+mn-cs"/>
                                <w:color w:val="000000"/>
                                <w:sz w:val="20"/>
                                <w:szCs w:val="20"/>
                                <w:lang w:val="fr-FR"/>
                              </w:rPr>
                              <w:t>(</w:t>
                            </w:r>
                            <w:r>
                              <w:rPr>
                                <w:rFonts w:ascii="Calibri" w:eastAsia="+mn-ea" w:hAnsi="Calibri" w:cs="+mn-cs"/>
                                <w:color w:val="000000"/>
                                <w:sz w:val="20"/>
                                <w:szCs w:val="20"/>
                                <w:lang w:val="fr-FR"/>
                              </w:rPr>
                              <w:t>Rapport national</w:t>
                            </w:r>
                            <w:r w:rsidRPr="003F137F">
                              <w:rPr>
                                <w:rFonts w:ascii="Calibri" w:eastAsia="+mn-ea" w:hAnsi="Calibri" w:cs="+mn-cs"/>
                                <w:color w:val="000000"/>
                                <w:sz w:val="20"/>
                                <w:szCs w:val="20"/>
                                <w:lang w:val="fr-FR"/>
                              </w:rPr>
                              <w:t xml:space="preserve"> part 1)</w:t>
                            </w:r>
                          </w:p>
                        </w:txbxContent>
                      </wps:txbx>
                      <wps:bodyPr vertOverflow="clip" horzOverflow="clip" wrap="square" rtlCol="0" anchor="t"/>
                    </wps:wsp>
                  </a:graphicData>
                </a:graphic>
              </wp:anchor>
            </w:drawing>
          </mc:Choice>
          <mc:Fallback>
            <w:pict>
              <v:shape w14:anchorId="686DB691" id="TextBox 8" o:spid="_x0000_s1028" type="#_x0000_t202" style="position:absolute;margin-left:194.25pt;margin-top:48.75pt;width:83.25pt;height:86.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" fillcolor="#a8b7df" strokecolor="#4472c4" strokeweight=".5pt">
                <v:fill color2="#879ed7" rotate="t" colors="0 #a8b7df;.5 #9aabd9;1 #879ed7" focus="100%" type="gradient">
                  <o:fill v:ext="view" type="gradientUnscaled"/>
                </v:fill>
                <v:textbox>
                  <w:txbxContent>
                    <w:p w14:paraId="02AA114E" w14:textId="5481AEC4" w:rsidR="00D6186B" w:rsidRPr="003F137F" w:rsidRDefault="00D6186B" w:rsidP="0086734A">
                      <w:pPr>
                        <w:rPr>
                          <w:sz w:val="24"/>
                          <w:szCs w:val="24"/>
                          <w:lang w:val="fr-FR"/>
                        </w:rPr>
                      </w:pPr>
                      <w:r w:rsidRPr="003F137F">
                        <w:rPr>
                          <w:rFonts w:ascii="Calibri" w:eastAsia="+mn-ea" w:hAnsi="Calibri" w:cs="+mn-cs"/>
                          <w:b/>
                          <w:bCs/>
                          <w:color w:val="000000"/>
                          <w:sz w:val="20"/>
                          <w:szCs w:val="20"/>
                          <w:lang w:val="fr-FR"/>
                        </w:rPr>
                        <w:t xml:space="preserve">D.1. </w:t>
                      </w:r>
                      <w:r w:rsidRPr="003F137F">
                        <w:rPr>
                          <w:rFonts w:ascii="Calibri" w:eastAsia="+mn-ea" w:hAnsi="Calibri" w:cs="+mn-cs"/>
                          <w:color w:val="000000"/>
                          <w:sz w:val="20"/>
                          <w:szCs w:val="20"/>
                          <w:lang w:val="fr-FR"/>
                        </w:rPr>
                        <w:t xml:space="preserve">Synthèse des travaux de recherches </w:t>
                      </w:r>
                      <w:r>
                        <w:rPr>
                          <w:rFonts w:ascii="Calibri" w:eastAsia="+mn-ea" w:hAnsi="Calibri" w:cs="+mn-cs"/>
                          <w:color w:val="000000"/>
                          <w:sz w:val="20"/>
                          <w:szCs w:val="20"/>
                          <w:lang w:val="fr-FR"/>
                        </w:rPr>
                        <w:t xml:space="preserve">documentaires </w:t>
                      </w:r>
                      <w:r w:rsidRPr="003F137F">
                        <w:rPr>
                          <w:rFonts w:ascii="Calibri" w:eastAsia="+mn-ea" w:hAnsi="Calibri" w:cs="+mn-cs"/>
                          <w:color w:val="000000"/>
                          <w:sz w:val="20"/>
                          <w:szCs w:val="20"/>
                          <w:lang w:val="fr-FR"/>
                        </w:rPr>
                        <w:t>(</w:t>
                      </w:r>
                      <w:r>
                        <w:rPr>
                          <w:rFonts w:ascii="Calibri" w:eastAsia="+mn-ea" w:hAnsi="Calibri" w:cs="+mn-cs"/>
                          <w:color w:val="000000"/>
                          <w:sz w:val="20"/>
                          <w:szCs w:val="20"/>
                          <w:lang w:val="fr-FR"/>
                        </w:rPr>
                        <w:t>Rapport national</w:t>
                      </w:r>
                      <w:r w:rsidRPr="003F137F">
                        <w:rPr>
                          <w:rFonts w:ascii="Calibri" w:eastAsia="+mn-ea" w:hAnsi="Calibri" w:cs="+mn-cs"/>
                          <w:color w:val="000000"/>
                          <w:sz w:val="20"/>
                          <w:szCs w:val="20"/>
                          <w:lang w:val="fr-FR"/>
                        </w:rPr>
                        <w:t xml:space="preserve"> part 1)</w:t>
                      </w:r>
                    </w:p>
                  </w:txbxContent>
                </v:textbox>
              </v:shape>
            </w:pict>
          </mc:Fallback>
        </mc:AlternateContent>
      </w:r>
      <w:r w:rsidR="0086734A" w:rsidRPr="00407B16">
        <w:rPr>
          <w:b/>
          <w:bCs/>
          <w:u w:val="single"/>
          <w:lang w:val="en-GB"/>
        </w:rPr>
        <w:t xml:space="preserve"> </w:t>
      </w:r>
      <w:r w:rsidR="004A222A" w:rsidRPr="00407B16">
        <w:rPr>
          <w:b/>
          <w:bCs/>
          <w:u w:val="single"/>
          <w:lang w:val="en-GB"/>
        </w:rPr>
        <w:br w:type="page"/>
      </w:r>
    </w:p>
    <w:p w14:paraId="2062EB6C" w14:textId="0167C451" w:rsidR="00683B1C" w:rsidRPr="00354AE4" w:rsidRDefault="003F137F" w:rsidP="003B58E3">
      <w:pPr>
        <w:pStyle w:val="Titre1"/>
        <w:numPr>
          <w:ilvl w:val="0"/>
          <w:numId w:val="17"/>
        </w:numPr>
        <w:ind w:left="426" w:hanging="426"/>
        <w:rPr>
          <w:b/>
          <w:bCs/>
          <w:lang w:val="fr-FR"/>
        </w:rPr>
      </w:pPr>
      <w:bookmarkStart w:id="8" w:name="_Toc59637538"/>
      <w:r w:rsidRPr="00354AE4">
        <w:rPr>
          <w:b/>
          <w:bCs/>
          <w:lang w:val="fr-FR"/>
        </w:rPr>
        <w:lastRenderedPageBreak/>
        <w:t>Méthodologie de recherche pour les tâches A1, A2 (Pilote : PEDMEDE)</w:t>
      </w:r>
      <w:bookmarkEnd w:id="8"/>
    </w:p>
    <w:p w14:paraId="03E60358" w14:textId="07158D11" w:rsidR="005F4027" w:rsidRPr="00407B16" w:rsidRDefault="003F137F" w:rsidP="002B4AD6">
      <w:pPr>
        <w:pStyle w:val="Titre2"/>
        <w:numPr>
          <w:ilvl w:val="1"/>
          <w:numId w:val="17"/>
        </w:numPr>
        <w:ind w:left="284" w:hanging="284"/>
        <w:rPr>
          <w:bCs/>
          <w:lang w:val="en-GB"/>
        </w:rPr>
      </w:pPr>
      <w:bookmarkStart w:id="9" w:name="_Toc59637539"/>
      <w:r>
        <w:rPr>
          <w:bCs/>
          <w:lang w:val="en-GB"/>
        </w:rPr>
        <w:t>Résumé</w:t>
      </w:r>
      <w:bookmarkEnd w:id="9"/>
    </w:p>
    <w:p w14:paraId="33FD80C1" w14:textId="77777777" w:rsidR="001B241F" w:rsidRPr="00407B16" w:rsidRDefault="001B241F" w:rsidP="00546CA2">
      <w:pPr>
        <w:pStyle w:val="Titre3"/>
        <w:rPr>
          <w:lang w:val="en-GB"/>
        </w:rPr>
      </w:pPr>
      <w:bookmarkStart w:id="10" w:name="_Toc59637540"/>
      <w:r w:rsidRPr="00407B16">
        <w:rPr>
          <w:lang w:val="fr"/>
        </w:rPr>
        <w:t>T</w:t>
      </w:r>
      <w:r>
        <w:rPr>
          <w:lang w:val="fr"/>
        </w:rPr>
        <w:t>âches</w:t>
      </w:r>
      <w:bookmarkEnd w:id="10"/>
    </w:p>
    <w:p w14:paraId="450E36CE" w14:textId="3530194F" w:rsidR="00354AE4" w:rsidRPr="00354AE4" w:rsidRDefault="00AD633A" w:rsidP="00354AE4">
      <w:pPr>
        <w:spacing w:before="120" w:after="0" w:line="300" w:lineRule="exact"/>
        <w:jc w:val="both"/>
        <w:rPr>
          <w:rFonts w:cstheme="minorHAnsi"/>
          <w:lang w:val="fr-FR"/>
        </w:rPr>
      </w:pPr>
      <w:r w:rsidRPr="00F33B31">
        <w:rPr>
          <w:rFonts w:cstheme="minorHAnsi"/>
          <w:b/>
          <w:bCs/>
          <w:lang w:val="fr-FR"/>
        </w:rPr>
        <w:t>IO1-A1</w:t>
      </w:r>
      <w:r w:rsidRPr="00F33B31">
        <w:rPr>
          <w:rFonts w:cstheme="minorHAnsi"/>
          <w:lang w:val="fr-FR"/>
        </w:rPr>
        <w:t xml:space="preserve">. </w:t>
      </w:r>
      <w:r w:rsidR="00354AE4" w:rsidRPr="00354AE4">
        <w:rPr>
          <w:rFonts w:cstheme="minorHAnsi"/>
          <w:lang w:val="fr-FR"/>
        </w:rPr>
        <w:t xml:space="preserve">Analyse approfondie des spécificités techniques, organisationnelles et normatives des sites de rénovation de bâtiments qui </w:t>
      </w:r>
      <w:r w:rsidR="00354AE4">
        <w:rPr>
          <w:rFonts w:cstheme="minorHAnsi"/>
          <w:lang w:val="fr-FR"/>
        </w:rPr>
        <w:t>impactent</w:t>
      </w:r>
      <w:r w:rsidR="00354AE4" w:rsidRPr="00354AE4">
        <w:rPr>
          <w:rFonts w:cstheme="minorHAnsi"/>
          <w:lang w:val="fr-FR"/>
        </w:rPr>
        <w:t xml:space="preserve"> l’évolution des fonctions de </w:t>
      </w:r>
      <w:r w:rsidR="00354AE4">
        <w:rPr>
          <w:rFonts w:cstheme="minorHAnsi"/>
          <w:lang w:val="fr-FR"/>
        </w:rPr>
        <w:t>chefs</w:t>
      </w:r>
      <w:r w:rsidR="00354AE4" w:rsidRPr="00354AE4">
        <w:rPr>
          <w:rFonts w:cstheme="minorHAnsi"/>
          <w:lang w:val="fr-FR"/>
        </w:rPr>
        <w:t xml:space="preserve"> de </w:t>
      </w:r>
      <w:r w:rsidR="00354AE4">
        <w:rPr>
          <w:rFonts w:cstheme="minorHAnsi"/>
          <w:lang w:val="fr-FR"/>
        </w:rPr>
        <w:t>chantiers</w:t>
      </w:r>
      <w:r w:rsidR="00354AE4" w:rsidRPr="00354AE4">
        <w:rPr>
          <w:rFonts w:cstheme="minorHAnsi"/>
          <w:lang w:val="fr-FR"/>
        </w:rPr>
        <w:t xml:space="preserve"> et chefs d’équipe sur ces sites dans les pays partenaires.</w:t>
      </w:r>
    </w:p>
    <w:p w14:paraId="6AF162A8" w14:textId="26AD56BA" w:rsidR="00354AE4" w:rsidRPr="00354AE4" w:rsidRDefault="00AD633A" w:rsidP="00354AE4">
      <w:pPr>
        <w:spacing w:before="120" w:after="0" w:line="300" w:lineRule="exact"/>
        <w:jc w:val="both"/>
        <w:rPr>
          <w:rFonts w:cstheme="minorHAnsi"/>
          <w:b/>
          <w:bCs/>
          <w:lang w:val="fr-FR"/>
        </w:rPr>
      </w:pPr>
      <w:r w:rsidRPr="00354AE4">
        <w:rPr>
          <w:rFonts w:cstheme="minorHAnsi"/>
          <w:b/>
          <w:bCs/>
          <w:lang w:val="fr-FR"/>
        </w:rPr>
        <w:t xml:space="preserve">IO1-A2. </w:t>
      </w:r>
      <w:r w:rsidR="00354AE4" w:rsidRPr="00354AE4">
        <w:rPr>
          <w:rFonts w:cstheme="minorHAnsi"/>
          <w:lang w:val="fr-FR"/>
        </w:rPr>
        <w:t xml:space="preserve">Identification, dans chaque pays partenaire, des compétences spécifiques attendues des </w:t>
      </w:r>
      <w:r w:rsidR="00354AE4">
        <w:rPr>
          <w:rFonts w:cstheme="minorHAnsi"/>
          <w:lang w:val="fr-FR"/>
        </w:rPr>
        <w:t>chefs de chantier</w:t>
      </w:r>
      <w:r w:rsidR="00354AE4" w:rsidRPr="00354AE4">
        <w:rPr>
          <w:rFonts w:cstheme="minorHAnsi"/>
          <w:lang w:val="fr-FR"/>
        </w:rPr>
        <w:t xml:space="preserve"> et des chefs d’équipe par les entreprises spécialisées dans la rénovation de bâtiments.</w:t>
      </w:r>
    </w:p>
    <w:p w14:paraId="5E77ECB8" w14:textId="77777777" w:rsidR="00AD633A" w:rsidRPr="001B241F" w:rsidRDefault="00AD633A" w:rsidP="00AD633A">
      <w:pPr>
        <w:spacing w:before="120" w:after="0" w:line="300" w:lineRule="exact"/>
        <w:rPr>
          <w:rFonts w:cstheme="minorHAnsi"/>
          <w:b/>
          <w:bCs/>
          <w:sz w:val="20"/>
          <w:szCs w:val="20"/>
          <w:lang w:val="fr-FR"/>
        </w:rPr>
      </w:pPr>
    </w:p>
    <w:p w14:paraId="1FDF31EB" w14:textId="4674D85F" w:rsidR="005F4027" w:rsidRPr="00354AE4" w:rsidRDefault="005F4027" w:rsidP="005F4027">
      <w:pPr>
        <w:pStyle w:val="Titre3"/>
        <w:rPr>
          <w:lang w:val="fr-FR"/>
        </w:rPr>
      </w:pPr>
      <w:bookmarkStart w:id="11" w:name="_Toc59637541"/>
      <w:r w:rsidRPr="00354AE4">
        <w:rPr>
          <w:lang w:val="fr-FR"/>
        </w:rPr>
        <w:t>Phases</w:t>
      </w:r>
      <w:bookmarkEnd w:id="11"/>
    </w:p>
    <w:p w14:paraId="21B62872" w14:textId="6E20E3FE" w:rsidR="00762777" w:rsidRPr="00354AE4" w:rsidRDefault="00762777" w:rsidP="00047BAE">
      <w:pPr>
        <w:spacing w:before="120" w:after="0" w:line="300" w:lineRule="exact"/>
        <w:jc w:val="both"/>
        <w:rPr>
          <w:rFonts w:cstheme="minorHAnsi"/>
          <w:lang w:val="fr-FR"/>
        </w:rPr>
      </w:pPr>
      <w:r w:rsidRPr="00354AE4">
        <w:rPr>
          <w:rFonts w:cstheme="minorHAnsi"/>
          <w:b/>
          <w:bCs/>
          <w:lang w:val="fr-FR"/>
        </w:rPr>
        <w:t>PHASE 1:</w:t>
      </w:r>
      <w:r w:rsidRPr="00354AE4">
        <w:rPr>
          <w:rFonts w:cstheme="minorHAnsi"/>
          <w:lang w:val="fr-FR"/>
        </w:rPr>
        <w:t xml:space="preserve"> </w:t>
      </w:r>
      <w:r w:rsidR="00354AE4" w:rsidRPr="00354AE4">
        <w:rPr>
          <w:rFonts w:cstheme="minorHAnsi"/>
          <w:lang w:val="fr-FR"/>
        </w:rPr>
        <w:t>Travaux de r</w:t>
      </w:r>
      <w:r w:rsidR="00354AE4">
        <w:rPr>
          <w:rFonts w:cstheme="minorHAnsi"/>
          <w:lang w:val="fr-FR"/>
        </w:rPr>
        <w:t>echerches</w:t>
      </w:r>
      <w:r w:rsidR="00047BAE">
        <w:rPr>
          <w:rFonts w:cstheme="minorHAnsi"/>
          <w:lang w:val="fr-FR"/>
        </w:rPr>
        <w:t xml:space="preserve"> documentaires</w:t>
      </w:r>
    </w:p>
    <w:p w14:paraId="3C04B255" w14:textId="1117FDDD" w:rsidR="00354AE4" w:rsidRPr="00354AE4" w:rsidRDefault="00762777" w:rsidP="00047BAE">
      <w:pPr>
        <w:spacing w:before="120" w:after="0" w:line="300" w:lineRule="exact"/>
        <w:jc w:val="both"/>
        <w:rPr>
          <w:rFonts w:cstheme="minorHAnsi"/>
          <w:lang w:val="fr-FR"/>
        </w:rPr>
      </w:pPr>
      <w:r w:rsidRPr="00354AE4">
        <w:rPr>
          <w:rFonts w:cstheme="minorHAnsi"/>
          <w:b/>
          <w:bCs/>
          <w:lang w:val="fr-FR"/>
        </w:rPr>
        <w:t>PHASE 2:</w:t>
      </w:r>
      <w:r w:rsidRPr="00354AE4">
        <w:rPr>
          <w:rFonts w:cstheme="minorHAnsi"/>
          <w:lang w:val="fr-FR"/>
        </w:rPr>
        <w:t xml:space="preserve"> </w:t>
      </w:r>
      <w:r w:rsidR="00354AE4" w:rsidRPr="00354AE4">
        <w:rPr>
          <w:rFonts w:cstheme="minorHAnsi"/>
          <w:lang w:val="fr-FR"/>
        </w:rPr>
        <w:t xml:space="preserve">Validation des résultats obtenus à partir </w:t>
      </w:r>
      <w:r w:rsidR="00354AE4">
        <w:rPr>
          <w:rFonts w:cstheme="minorHAnsi"/>
          <w:lang w:val="fr-FR"/>
        </w:rPr>
        <w:t>des recherches</w:t>
      </w:r>
      <w:r w:rsidR="00354AE4" w:rsidRPr="00354AE4">
        <w:rPr>
          <w:rFonts w:cstheme="minorHAnsi"/>
          <w:lang w:val="fr-FR"/>
        </w:rPr>
        <w:t xml:space="preserve"> </w:t>
      </w:r>
      <w:r w:rsidR="00047BAE">
        <w:rPr>
          <w:rFonts w:cstheme="minorHAnsi"/>
          <w:lang w:val="fr-FR"/>
        </w:rPr>
        <w:t xml:space="preserve">documentaires </w:t>
      </w:r>
      <w:r w:rsidR="00354AE4" w:rsidRPr="00354AE4">
        <w:rPr>
          <w:rFonts w:cstheme="minorHAnsi"/>
          <w:lang w:val="fr-FR"/>
        </w:rPr>
        <w:t>avec un groupe d’experts</w:t>
      </w:r>
    </w:p>
    <w:p w14:paraId="20B4DC6C" w14:textId="7969EE46" w:rsidR="00047BAE" w:rsidRPr="00047BAE" w:rsidRDefault="00762777" w:rsidP="00047BAE">
      <w:pPr>
        <w:spacing w:before="120" w:after="0" w:line="300" w:lineRule="exact"/>
        <w:jc w:val="both"/>
        <w:rPr>
          <w:rFonts w:cstheme="minorHAnsi"/>
          <w:lang w:val="fr-FR"/>
        </w:rPr>
      </w:pPr>
      <w:r w:rsidRPr="00047BAE">
        <w:rPr>
          <w:rFonts w:cstheme="minorHAnsi"/>
          <w:b/>
          <w:bCs/>
          <w:lang w:val="fr-FR"/>
        </w:rPr>
        <w:t>PHASE 3</w:t>
      </w:r>
      <w:r w:rsidRPr="00047BAE">
        <w:rPr>
          <w:rFonts w:cstheme="minorHAnsi"/>
          <w:lang w:val="fr-FR"/>
        </w:rPr>
        <w:t xml:space="preserve">: </w:t>
      </w:r>
      <w:r w:rsidR="00047BAE" w:rsidRPr="00047BAE">
        <w:rPr>
          <w:rFonts w:cstheme="minorHAnsi"/>
          <w:lang w:val="fr-FR"/>
        </w:rPr>
        <w:t>Recherche sur le terrain (</w:t>
      </w:r>
      <w:r w:rsidR="00047BAE">
        <w:rPr>
          <w:rFonts w:cstheme="minorHAnsi"/>
          <w:lang w:val="fr-FR"/>
        </w:rPr>
        <w:t>basée</w:t>
      </w:r>
      <w:r w:rsidR="00047BAE" w:rsidRPr="00047BAE">
        <w:rPr>
          <w:rFonts w:cstheme="minorHAnsi"/>
          <w:lang w:val="fr-FR"/>
        </w:rPr>
        <w:t xml:space="preserve"> sur un questionnaire qualitatif comportant des questions ouvertes)</w:t>
      </w:r>
    </w:p>
    <w:p w14:paraId="28159FFF" w14:textId="1C35DCDF" w:rsidR="00047BAE" w:rsidRPr="00047BAE" w:rsidRDefault="00762777" w:rsidP="00762777">
      <w:pPr>
        <w:spacing w:before="120" w:after="0" w:line="300" w:lineRule="exact"/>
        <w:rPr>
          <w:rFonts w:cstheme="minorHAnsi"/>
          <w:lang w:val="fr-FR"/>
        </w:rPr>
      </w:pPr>
      <w:r w:rsidRPr="00047BAE">
        <w:rPr>
          <w:rFonts w:cstheme="minorHAnsi"/>
          <w:b/>
          <w:bCs/>
          <w:lang w:val="fr-FR"/>
        </w:rPr>
        <w:t>PHASE 4:</w:t>
      </w:r>
      <w:r w:rsidRPr="00047BAE">
        <w:rPr>
          <w:rFonts w:cstheme="minorHAnsi"/>
          <w:lang w:val="fr-FR"/>
        </w:rPr>
        <w:t xml:space="preserve"> </w:t>
      </w:r>
      <w:r w:rsidR="00047BAE" w:rsidRPr="00047BAE">
        <w:rPr>
          <w:rFonts w:cstheme="minorHAnsi"/>
          <w:lang w:val="fr-FR"/>
        </w:rPr>
        <w:t>Validation des résultats de la recherche sur le terrain avec un groupe d’experts</w:t>
      </w:r>
    </w:p>
    <w:p w14:paraId="5B300DD9" w14:textId="1D7B2206" w:rsidR="00762777" w:rsidRPr="00047BAE" w:rsidRDefault="00762777" w:rsidP="00762777">
      <w:pPr>
        <w:spacing w:before="120" w:after="0" w:line="300" w:lineRule="exact"/>
        <w:rPr>
          <w:rFonts w:cstheme="minorHAnsi"/>
          <w:lang w:val="fr-FR"/>
        </w:rPr>
      </w:pPr>
      <w:r w:rsidRPr="00047BAE">
        <w:rPr>
          <w:rFonts w:cstheme="minorHAnsi"/>
          <w:b/>
          <w:bCs/>
          <w:lang w:val="fr-FR"/>
        </w:rPr>
        <w:t>PHASE 5:</w:t>
      </w:r>
      <w:r w:rsidRPr="00047BAE">
        <w:rPr>
          <w:rFonts w:cstheme="minorHAnsi"/>
          <w:lang w:val="fr-FR"/>
        </w:rPr>
        <w:t xml:space="preserve"> </w:t>
      </w:r>
      <w:r w:rsidR="00047BAE" w:rsidRPr="00047BAE">
        <w:rPr>
          <w:rFonts w:cstheme="minorHAnsi"/>
          <w:lang w:val="fr-FR"/>
        </w:rPr>
        <w:t>Rédaction du</w:t>
      </w:r>
      <w:r w:rsidR="00047BAE">
        <w:rPr>
          <w:rFonts w:cstheme="minorHAnsi"/>
          <w:lang w:val="fr-FR"/>
        </w:rPr>
        <w:t xml:space="preserve"> rapport transnational</w:t>
      </w:r>
    </w:p>
    <w:p w14:paraId="0385E4D6" w14:textId="42A88D87" w:rsidR="00762777" w:rsidRPr="00047BAE" w:rsidRDefault="00762777" w:rsidP="00856783">
      <w:pPr>
        <w:spacing w:before="120" w:after="0" w:line="300" w:lineRule="exact"/>
        <w:rPr>
          <w:bCs/>
          <w:lang w:val="fr-FR"/>
        </w:rPr>
      </w:pPr>
    </w:p>
    <w:p w14:paraId="6BCB9A45" w14:textId="5A157221" w:rsidR="004E09B0" w:rsidRPr="00047BAE" w:rsidRDefault="00047BAE" w:rsidP="004E09B0">
      <w:pPr>
        <w:pStyle w:val="Titre3"/>
        <w:rPr>
          <w:rFonts w:eastAsiaTheme="minorEastAsia"/>
          <w:lang w:val="fr-FR"/>
        </w:rPr>
      </w:pPr>
      <w:bookmarkStart w:id="12" w:name="_Toc59637542"/>
      <w:r w:rsidRPr="00F33B31">
        <w:rPr>
          <w:lang w:val="fr-FR"/>
        </w:rPr>
        <w:t>Livrables</w:t>
      </w:r>
      <w:bookmarkEnd w:id="12"/>
    </w:p>
    <w:p w14:paraId="35504D78" w14:textId="649EB487" w:rsidR="00D81DFB" w:rsidRPr="00047BAE" w:rsidRDefault="004E09B0" w:rsidP="00D81DFB">
      <w:pPr>
        <w:pStyle w:val="Paragraphedeliste"/>
        <w:numPr>
          <w:ilvl w:val="0"/>
          <w:numId w:val="2"/>
        </w:numPr>
        <w:spacing w:before="120" w:after="0" w:line="300" w:lineRule="exact"/>
        <w:ind w:left="714" w:hanging="357"/>
        <w:rPr>
          <w:b/>
          <w:bCs/>
          <w:lang w:val="fr-FR"/>
        </w:rPr>
      </w:pPr>
      <w:r w:rsidRPr="00047BAE">
        <w:rPr>
          <w:b/>
          <w:bCs/>
          <w:lang w:val="fr-FR"/>
        </w:rPr>
        <w:t>D</w:t>
      </w:r>
      <w:r w:rsidR="006B5EDB" w:rsidRPr="00047BAE">
        <w:rPr>
          <w:b/>
          <w:bCs/>
          <w:lang w:val="fr-FR"/>
        </w:rPr>
        <w:t>.</w:t>
      </w:r>
      <w:r w:rsidRPr="00047BAE">
        <w:rPr>
          <w:b/>
          <w:bCs/>
          <w:lang w:val="fr-FR"/>
        </w:rPr>
        <w:t xml:space="preserve">1. </w:t>
      </w:r>
      <w:r w:rsidR="00047BAE" w:rsidRPr="00047BAE">
        <w:rPr>
          <w:b/>
          <w:bCs/>
          <w:lang w:val="fr-FR"/>
        </w:rPr>
        <w:t>Synthèse des résultats de la recherche documentaire (Rapport national, partie 1)</w:t>
      </w:r>
    </w:p>
    <w:p w14:paraId="5805BECF" w14:textId="04ED8BAE" w:rsidR="00D81DFB" w:rsidRPr="00047BAE" w:rsidRDefault="00D81DFB" w:rsidP="00D81DFB">
      <w:pPr>
        <w:pStyle w:val="Paragraphedeliste"/>
        <w:numPr>
          <w:ilvl w:val="0"/>
          <w:numId w:val="2"/>
        </w:numPr>
        <w:spacing w:before="120" w:after="0" w:line="300" w:lineRule="exact"/>
        <w:ind w:left="714" w:hanging="357"/>
        <w:rPr>
          <w:b/>
          <w:bCs/>
          <w:lang w:val="fr-FR"/>
        </w:rPr>
      </w:pPr>
      <w:r w:rsidRPr="00047BAE">
        <w:rPr>
          <w:b/>
          <w:bCs/>
          <w:lang w:val="fr-FR"/>
        </w:rPr>
        <w:t xml:space="preserve">D.2. </w:t>
      </w:r>
      <w:r w:rsidR="00047BAE" w:rsidRPr="00047BAE">
        <w:rPr>
          <w:b/>
          <w:bCs/>
          <w:lang w:val="fr-FR"/>
        </w:rPr>
        <w:t>Synthèse des résultats des recherches te</w:t>
      </w:r>
      <w:r w:rsidR="00047BAE">
        <w:rPr>
          <w:b/>
          <w:bCs/>
          <w:lang w:val="fr-FR"/>
        </w:rPr>
        <w:t>rrain</w:t>
      </w:r>
      <w:r w:rsidRPr="00047BAE">
        <w:rPr>
          <w:b/>
          <w:bCs/>
          <w:lang w:val="fr-FR"/>
        </w:rPr>
        <w:t xml:space="preserve"> (</w:t>
      </w:r>
      <w:r w:rsidR="00047BAE">
        <w:rPr>
          <w:b/>
          <w:bCs/>
          <w:lang w:val="fr-FR"/>
        </w:rPr>
        <w:t>Rapport national, partie 2</w:t>
      </w:r>
      <w:r w:rsidRPr="00047BAE">
        <w:rPr>
          <w:b/>
          <w:bCs/>
          <w:lang w:val="fr-FR"/>
        </w:rPr>
        <w:t>)</w:t>
      </w:r>
    </w:p>
    <w:p w14:paraId="4026EF20" w14:textId="06155896" w:rsidR="004E09B0" w:rsidRPr="00047BAE" w:rsidRDefault="004E09B0" w:rsidP="004E09B0">
      <w:pPr>
        <w:pStyle w:val="Paragraphedeliste"/>
        <w:numPr>
          <w:ilvl w:val="0"/>
          <w:numId w:val="2"/>
        </w:numPr>
        <w:spacing w:before="120" w:after="0" w:line="300" w:lineRule="exact"/>
        <w:ind w:left="714" w:hanging="357"/>
        <w:rPr>
          <w:b/>
          <w:bCs/>
          <w:lang w:val="fr-FR"/>
        </w:rPr>
      </w:pPr>
      <w:r w:rsidRPr="00047BAE">
        <w:rPr>
          <w:b/>
          <w:bCs/>
          <w:lang w:val="fr-FR"/>
        </w:rPr>
        <w:t>D.</w:t>
      </w:r>
      <w:r w:rsidR="00D81DFB" w:rsidRPr="00047BAE">
        <w:rPr>
          <w:b/>
          <w:bCs/>
          <w:lang w:val="fr-FR"/>
        </w:rPr>
        <w:t>3</w:t>
      </w:r>
      <w:r w:rsidRPr="00047BAE">
        <w:rPr>
          <w:b/>
          <w:bCs/>
          <w:lang w:val="fr-FR"/>
        </w:rPr>
        <w:t xml:space="preserve">. </w:t>
      </w:r>
      <w:r w:rsidR="00047BAE" w:rsidRPr="00047BAE">
        <w:rPr>
          <w:b/>
          <w:bCs/>
          <w:lang w:val="fr-FR"/>
        </w:rPr>
        <w:t xml:space="preserve">Rapport transnational </w:t>
      </w:r>
      <w:r w:rsidR="00047BAE">
        <w:rPr>
          <w:b/>
          <w:bCs/>
          <w:lang w:val="fr-FR"/>
        </w:rPr>
        <w:t xml:space="preserve">intégrant des conclusions au niveau européen </w:t>
      </w:r>
    </w:p>
    <w:p w14:paraId="3CFDB312" w14:textId="328231A7" w:rsidR="004E09B0" w:rsidRPr="00047BAE" w:rsidRDefault="004E09B0" w:rsidP="00856783">
      <w:pPr>
        <w:spacing w:before="120" w:after="0" w:line="300" w:lineRule="exact"/>
        <w:rPr>
          <w:bCs/>
          <w:lang w:val="fr-FR"/>
        </w:rPr>
      </w:pPr>
    </w:p>
    <w:p w14:paraId="6D99399C" w14:textId="4A6A7AA1" w:rsidR="006B5EDB" w:rsidRPr="00047BAE" w:rsidRDefault="00047BAE" w:rsidP="006B5EDB">
      <w:pPr>
        <w:pStyle w:val="Titre3"/>
        <w:rPr>
          <w:lang w:val="fr-FR"/>
        </w:rPr>
      </w:pPr>
      <w:bookmarkStart w:id="13" w:name="_Toc59637543"/>
      <w:r w:rsidRPr="00047BAE">
        <w:rPr>
          <w:lang w:val="fr-FR"/>
        </w:rPr>
        <w:t>Partenaires impliqués</w:t>
      </w:r>
      <w:bookmarkEnd w:id="13"/>
    </w:p>
    <w:p w14:paraId="2A440D8F" w14:textId="79EEB483" w:rsidR="006B5EDB" w:rsidRPr="00047BAE" w:rsidRDefault="00047BAE" w:rsidP="006B5EDB">
      <w:pPr>
        <w:spacing w:before="120" w:after="0" w:line="300" w:lineRule="exact"/>
        <w:rPr>
          <w:rFonts w:cstheme="minorHAnsi"/>
          <w:b/>
          <w:bCs/>
          <w:lang w:val="fr-FR"/>
        </w:rPr>
      </w:pPr>
      <w:r w:rsidRPr="00047BAE">
        <w:rPr>
          <w:rFonts w:cstheme="minorHAnsi"/>
          <w:b/>
          <w:bCs/>
          <w:lang w:val="fr-FR"/>
        </w:rPr>
        <w:t>TOUS</w:t>
      </w:r>
    </w:p>
    <w:p w14:paraId="0FC8F268" w14:textId="00977082" w:rsidR="006B5EDB" w:rsidRPr="00047BAE" w:rsidRDefault="00047BAE" w:rsidP="006B5EDB">
      <w:pPr>
        <w:spacing w:before="120" w:after="0" w:line="300" w:lineRule="exact"/>
        <w:rPr>
          <w:rFonts w:cstheme="minorHAnsi"/>
          <w:lang w:val="fr-FR"/>
        </w:rPr>
      </w:pPr>
      <w:r w:rsidRPr="00047BAE">
        <w:rPr>
          <w:rFonts w:cstheme="minorHAnsi"/>
          <w:b/>
          <w:bCs/>
          <w:lang w:val="fr-FR"/>
        </w:rPr>
        <w:t xml:space="preserve">Pilote </w:t>
      </w:r>
      <w:r w:rsidR="006B5EDB" w:rsidRPr="00047BAE">
        <w:rPr>
          <w:rFonts w:cstheme="minorHAnsi"/>
          <w:b/>
          <w:bCs/>
          <w:lang w:val="fr-FR"/>
        </w:rPr>
        <w:t>:</w:t>
      </w:r>
      <w:r w:rsidR="006B5EDB" w:rsidRPr="00047BAE">
        <w:rPr>
          <w:rFonts w:cstheme="minorHAnsi"/>
          <w:lang w:val="fr-FR"/>
        </w:rPr>
        <w:t xml:space="preserve"> PEDMEDE (</w:t>
      </w:r>
      <w:r w:rsidR="00F33B31">
        <w:rPr>
          <w:rFonts w:cstheme="minorHAnsi"/>
          <w:lang w:val="fr-FR"/>
        </w:rPr>
        <w:t>Tâches</w:t>
      </w:r>
      <w:r w:rsidR="006B5EDB" w:rsidRPr="00047BAE">
        <w:rPr>
          <w:rFonts w:cstheme="minorHAnsi"/>
          <w:lang w:val="fr-FR"/>
        </w:rPr>
        <w:t xml:space="preserve"> A1 &amp; A2), </w:t>
      </w:r>
      <w:r>
        <w:rPr>
          <w:lang w:val="fr"/>
        </w:rPr>
        <w:t>copilote</w:t>
      </w:r>
      <w:r w:rsidR="006B5EDB" w:rsidRPr="00047BAE">
        <w:rPr>
          <w:rFonts w:cstheme="minorHAnsi"/>
          <w:lang w:val="fr-FR"/>
        </w:rPr>
        <w:t xml:space="preserve"> FORMEDIL</w:t>
      </w:r>
    </w:p>
    <w:p w14:paraId="47B7B4A0" w14:textId="77777777" w:rsidR="006B5EDB" w:rsidRPr="00047BAE" w:rsidRDefault="006B5EDB" w:rsidP="00856783">
      <w:pPr>
        <w:spacing w:before="120" w:after="0" w:line="300" w:lineRule="exact"/>
        <w:rPr>
          <w:bCs/>
          <w:lang w:val="fr-FR"/>
        </w:rPr>
      </w:pPr>
    </w:p>
    <w:p w14:paraId="4CBB14AA" w14:textId="4EEC513B" w:rsidR="000C6ABF" w:rsidRPr="00407B16" w:rsidRDefault="00C206EA" w:rsidP="006B5EDB">
      <w:pPr>
        <w:pStyle w:val="Titre2"/>
        <w:numPr>
          <w:ilvl w:val="1"/>
          <w:numId w:val="17"/>
        </w:numPr>
        <w:ind w:left="284" w:hanging="284"/>
        <w:rPr>
          <w:lang w:val="en-GB"/>
        </w:rPr>
      </w:pPr>
      <w:bookmarkStart w:id="14" w:name="_Toc59637544"/>
      <w:r w:rsidRPr="00407B16">
        <w:rPr>
          <w:bCs/>
          <w:lang w:val="en-GB"/>
        </w:rPr>
        <w:lastRenderedPageBreak/>
        <w:t xml:space="preserve">PHASE </w:t>
      </w:r>
      <w:r w:rsidR="00047BAE">
        <w:rPr>
          <w:bCs/>
          <w:lang w:val="en-GB"/>
        </w:rPr>
        <w:t>2</w:t>
      </w:r>
      <w:r w:rsidR="007667B4" w:rsidRPr="00407B16">
        <w:rPr>
          <w:bCs/>
          <w:lang w:val="en-GB"/>
        </w:rPr>
        <w:t>:</w:t>
      </w:r>
      <w:r w:rsidR="007667B4" w:rsidRPr="00407B16">
        <w:rPr>
          <w:lang w:val="en-GB"/>
        </w:rPr>
        <w:t xml:space="preserve"> </w:t>
      </w:r>
      <w:r w:rsidR="00047BAE">
        <w:rPr>
          <w:lang w:val="en-GB"/>
        </w:rPr>
        <w:t>Recherches documentaires</w:t>
      </w:r>
      <w:bookmarkEnd w:id="14"/>
    </w:p>
    <w:p w14:paraId="7E2E437E" w14:textId="4F197BBC" w:rsidR="006B5EDB" w:rsidRPr="00407B16" w:rsidRDefault="00F07693" w:rsidP="00624751">
      <w:pPr>
        <w:pStyle w:val="Titre3"/>
        <w:rPr>
          <w:lang w:val="en-GB"/>
        </w:rPr>
      </w:pPr>
      <w:bookmarkStart w:id="15" w:name="_Toc59637545"/>
      <w:r>
        <w:rPr>
          <w:lang w:val="fr"/>
        </w:rPr>
        <w:t>Contenu</w:t>
      </w:r>
      <w:r>
        <w:rPr>
          <w:lang w:val="en-GB"/>
        </w:rPr>
        <w:t xml:space="preserve"> </w:t>
      </w:r>
      <w:r w:rsidR="006B5EDB" w:rsidRPr="00407B16">
        <w:rPr>
          <w:lang w:val="en-GB"/>
        </w:rPr>
        <w:t xml:space="preserve">/ </w:t>
      </w:r>
      <w:r>
        <w:rPr>
          <w:lang w:val="en-GB"/>
        </w:rPr>
        <w:t>Objectif</w:t>
      </w:r>
      <w:bookmarkEnd w:id="15"/>
      <w:r>
        <w:rPr>
          <w:lang w:val="en-GB"/>
        </w:rPr>
        <w:t xml:space="preserve"> </w:t>
      </w:r>
    </w:p>
    <w:p w14:paraId="43CE00A2" w14:textId="19D81D09" w:rsidR="00651E3F" w:rsidRPr="00651E3F" w:rsidRDefault="00651E3F" w:rsidP="006C7238">
      <w:pPr>
        <w:spacing w:before="120" w:after="0" w:line="300" w:lineRule="exact"/>
        <w:jc w:val="both"/>
        <w:rPr>
          <w:rFonts w:cstheme="minorHAnsi"/>
          <w:lang w:val="fr-FR"/>
        </w:rPr>
      </w:pPr>
      <w:r w:rsidRPr="00651E3F">
        <w:rPr>
          <w:rFonts w:cstheme="minorHAnsi"/>
          <w:lang w:val="fr-FR"/>
        </w:rPr>
        <w:t xml:space="preserve">Analyse approfondie des </w:t>
      </w:r>
      <w:r>
        <w:rPr>
          <w:rFonts w:cstheme="minorHAnsi"/>
          <w:lang w:val="fr-FR"/>
        </w:rPr>
        <w:t>res</w:t>
      </w:r>
      <w:r w:rsidRPr="00651E3F">
        <w:rPr>
          <w:rFonts w:cstheme="minorHAnsi"/>
          <w:lang w:val="fr-FR"/>
        </w:rPr>
        <w:t>sources documentaires (rapports, notes de synthèse, descriptions, etc.) déjà identifiées afin d’avoir une vision précise des profils et des particularités des projets de rénovation immobilière dans les pays partenaires.</w:t>
      </w:r>
    </w:p>
    <w:p w14:paraId="5555C325" w14:textId="586748FC" w:rsidR="006C7238" w:rsidRPr="00F33B31" w:rsidRDefault="006C7238" w:rsidP="006C7238">
      <w:pPr>
        <w:spacing w:before="120" w:after="0" w:line="300" w:lineRule="exact"/>
        <w:rPr>
          <w:lang w:val="fr-FR"/>
        </w:rPr>
      </w:pPr>
    </w:p>
    <w:p w14:paraId="0D67D859" w14:textId="16F8803A" w:rsidR="00D33A45" w:rsidRPr="00407B16" w:rsidRDefault="00DF0E02" w:rsidP="00D33A45">
      <w:pPr>
        <w:pStyle w:val="Titre3"/>
        <w:rPr>
          <w:lang w:val="en-GB"/>
        </w:rPr>
      </w:pPr>
      <w:bookmarkStart w:id="16" w:name="_Toc59637546"/>
      <w:r>
        <w:rPr>
          <w:lang w:val="fr"/>
        </w:rPr>
        <w:t>Principaux</w:t>
      </w:r>
      <w:r>
        <w:rPr>
          <w:lang w:val="en-GB"/>
        </w:rPr>
        <w:t xml:space="preserve"> </w:t>
      </w:r>
      <w:r>
        <w:rPr>
          <w:lang w:val="fr"/>
        </w:rPr>
        <w:t>domaines</w:t>
      </w:r>
      <w:r>
        <w:rPr>
          <w:lang w:val="en-GB"/>
        </w:rPr>
        <w:t xml:space="preserve"> de recherches</w:t>
      </w:r>
      <w:bookmarkEnd w:id="16"/>
    </w:p>
    <w:p w14:paraId="2AACB672" w14:textId="3A04CED2" w:rsidR="00DF0E02" w:rsidRPr="00DF0E02" w:rsidRDefault="00DF0E02" w:rsidP="00DF0E02">
      <w:pPr>
        <w:pStyle w:val="Paragraphedeliste"/>
        <w:numPr>
          <w:ilvl w:val="0"/>
          <w:numId w:val="30"/>
        </w:numPr>
        <w:spacing w:before="120" w:after="0" w:line="300" w:lineRule="exact"/>
        <w:contextualSpacing w:val="0"/>
        <w:jc w:val="both"/>
        <w:rPr>
          <w:lang w:val="fr-FR"/>
        </w:rPr>
      </w:pPr>
      <w:r w:rsidRPr="00DF0E02">
        <w:rPr>
          <w:lang w:val="fr-FR"/>
        </w:rPr>
        <w:t xml:space="preserve">Définition de « </w:t>
      </w:r>
      <w:r>
        <w:rPr>
          <w:lang w:val="fr-FR"/>
        </w:rPr>
        <w:t>chantiers</w:t>
      </w:r>
      <w:r w:rsidRPr="00DF0E02">
        <w:rPr>
          <w:lang w:val="fr-FR"/>
        </w:rPr>
        <w:t xml:space="preserve"> de rénovation de bâtiments » dans chaque </w:t>
      </w:r>
      <w:r>
        <w:rPr>
          <w:lang w:val="fr-FR"/>
        </w:rPr>
        <w:t>pays partenaire.</w:t>
      </w:r>
    </w:p>
    <w:p w14:paraId="3004B3CE" w14:textId="77562D00" w:rsidR="00DF0E02" w:rsidRPr="00DF0E02" w:rsidRDefault="00DF0E02" w:rsidP="00DF0E02">
      <w:pPr>
        <w:pStyle w:val="Paragraphedeliste"/>
        <w:numPr>
          <w:ilvl w:val="0"/>
          <w:numId w:val="30"/>
        </w:numPr>
        <w:spacing w:before="120" w:after="0" w:line="300" w:lineRule="exact"/>
        <w:contextualSpacing w:val="0"/>
        <w:jc w:val="both"/>
        <w:rPr>
          <w:lang w:val="fr-FR"/>
        </w:rPr>
      </w:pPr>
      <w:r w:rsidRPr="00DF0E02">
        <w:rPr>
          <w:lang w:val="fr-FR"/>
        </w:rPr>
        <w:t>Cadre</w:t>
      </w:r>
      <w:r>
        <w:rPr>
          <w:lang w:val="fr-FR"/>
        </w:rPr>
        <w:t>s</w:t>
      </w:r>
      <w:r w:rsidRPr="00DF0E02">
        <w:rPr>
          <w:lang w:val="fr-FR"/>
        </w:rPr>
        <w:t xml:space="preserve"> législatif</w:t>
      </w:r>
      <w:r>
        <w:rPr>
          <w:lang w:val="fr-FR"/>
        </w:rPr>
        <w:t>s</w:t>
      </w:r>
      <w:r w:rsidRPr="00DF0E02">
        <w:rPr>
          <w:lang w:val="fr-FR"/>
        </w:rPr>
        <w:t xml:space="preserve"> nationa</w:t>
      </w:r>
      <w:r>
        <w:rPr>
          <w:lang w:val="fr-FR"/>
        </w:rPr>
        <w:t>ux</w:t>
      </w:r>
      <w:r w:rsidRPr="00DF0E02">
        <w:rPr>
          <w:lang w:val="fr-FR"/>
        </w:rPr>
        <w:t xml:space="preserve"> et politiques liés à la rénovation </w:t>
      </w:r>
      <w:r>
        <w:rPr>
          <w:lang w:val="fr-FR"/>
        </w:rPr>
        <w:t>de bâtiments.</w:t>
      </w:r>
    </w:p>
    <w:p w14:paraId="7EA66D5F" w14:textId="6AE9AE0B" w:rsidR="00DF0E02" w:rsidRPr="00DF0E02" w:rsidRDefault="00DF0E02" w:rsidP="00DF0E02">
      <w:pPr>
        <w:pStyle w:val="Paragraphedeliste"/>
        <w:numPr>
          <w:ilvl w:val="0"/>
          <w:numId w:val="30"/>
        </w:numPr>
        <w:spacing w:before="120" w:after="0" w:line="300" w:lineRule="exact"/>
        <w:contextualSpacing w:val="0"/>
        <w:jc w:val="both"/>
        <w:rPr>
          <w:lang w:val="fr-FR"/>
        </w:rPr>
      </w:pPr>
      <w:r w:rsidRPr="00DF0E02">
        <w:rPr>
          <w:lang w:val="fr-FR"/>
        </w:rPr>
        <w:t>Définition d</w:t>
      </w:r>
      <w:r>
        <w:rPr>
          <w:lang w:val="fr-FR"/>
        </w:rPr>
        <w:t>es</w:t>
      </w:r>
      <w:r w:rsidRPr="00DF0E02">
        <w:rPr>
          <w:lang w:val="fr-FR"/>
        </w:rPr>
        <w:t xml:space="preserve"> rôle</w:t>
      </w:r>
      <w:r>
        <w:rPr>
          <w:lang w:val="fr-FR"/>
        </w:rPr>
        <w:t>s</w:t>
      </w:r>
      <w:r w:rsidRPr="00DF0E02">
        <w:rPr>
          <w:lang w:val="fr-FR"/>
        </w:rPr>
        <w:t xml:space="preserve"> et profil</w:t>
      </w:r>
      <w:r>
        <w:rPr>
          <w:lang w:val="fr-FR"/>
        </w:rPr>
        <w:t>s</w:t>
      </w:r>
      <w:r w:rsidRPr="00DF0E02">
        <w:rPr>
          <w:lang w:val="fr-FR"/>
        </w:rPr>
        <w:t xml:space="preserve"> spécifiques des </w:t>
      </w:r>
      <w:r>
        <w:rPr>
          <w:lang w:val="fr-FR"/>
        </w:rPr>
        <w:t>chefs de chantier</w:t>
      </w:r>
      <w:r w:rsidRPr="00DF0E02">
        <w:rPr>
          <w:lang w:val="fr-FR"/>
        </w:rPr>
        <w:t xml:space="preserve"> et chefs d’équipe dans les projets de rénovation de bâtiments dans chaque </w:t>
      </w:r>
      <w:r>
        <w:rPr>
          <w:lang w:val="fr-FR"/>
        </w:rPr>
        <w:t>pays partenaire</w:t>
      </w:r>
      <w:r w:rsidRPr="00DF0E02">
        <w:rPr>
          <w:lang w:val="fr-FR"/>
        </w:rPr>
        <w:t xml:space="preserve"> (</w:t>
      </w:r>
      <w:r>
        <w:rPr>
          <w:lang w:val="fr-FR"/>
        </w:rPr>
        <w:t>actuels et futurs).</w:t>
      </w:r>
    </w:p>
    <w:p w14:paraId="4FCBFED6" w14:textId="7566E7E8" w:rsidR="00DF0E02" w:rsidRPr="00DF0E02" w:rsidRDefault="00DF0E02" w:rsidP="00DF0E02">
      <w:pPr>
        <w:pStyle w:val="Paragraphedeliste"/>
        <w:numPr>
          <w:ilvl w:val="0"/>
          <w:numId w:val="30"/>
        </w:numPr>
        <w:spacing w:before="120" w:after="0" w:line="300" w:lineRule="exact"/>
        <w:contextualSpacing w:val="0"/>
        <w:jc w:val="both"/>
        <w:rPr>
          <w:lang w:val="fr-FR"/>
        </w:rPr>
      </w:pPr>
      <w:r>
        <w:rPr>
          <w:lang w:val="fr-FR"/>
        </w:rPr>
        <w:t>Identification</w:t>
      </w:r>
      <w:r w:rsidRPr="00DF0E02">
        <w:rPr>
          <w:lang w:val="fr-FR"/>
        </w:rPr>
        <w:t xml:space="preserve"> des défis techniques et des obstacles auxquels </w:t>
      </w:r>
      <w:r>
        <w:rPr>
          <w:lang w:val="fr-FR"/>
        </w:rPr>
        <w:t>sont confrontés</w:t>
      </w:r>
      <w:r w:rsidRPr="00DF0E02">
        <w:rPr>
          <w:lang w:val="fr-FR"/>
        </w:rPr>
        <w:t xml:space="preserve"> les </w:t>
      </w:r>
      <w:r>
        <w:rPr>
          <w:lang w:val="fr-FR"/>
        </w:rPr>
        <w:t>chefs de chantiers</w:t>
      </w:r>
      <w:r w:rsidRPr="00DF0E02">
        <w:rPr>
          <w:lang w:val="fr-FR"/>
        </w:rPr>
        <w:t xml:space="preserve"> et les chefs d’équipe </w:t>
      </w:r>
      <w:r>
        <w:rPr>
          <w:lang w:val="fr-FR"/>
        </w:rPr>
        <w:t>sur</w:t>
      </w:r>
      <w:r w:rsidRPr="00DF0E02">
        <w:rPr>
          <w:lang w:val="fr-FR"/>
        </w:rPr>
        <w:t xml:space="preserve"> les chantiers de rénovation, y compris les besoins en compétences liés aux économies d’énergie et à l’économie circulaire (</w:t>
      </w:r>
      <w:r>
        <w:rPr>
          <w:lang w:val="fr-FR"/>
        </w:rPr>
        <w:t>actuels et futurs).</w:t>
      </w:r>
    </w:p>
    <w:p w14:paraId="4C42ADD9" w14:textId="1AEFC425" w:rsidR="00DF0E02" w:rsidRPr="00DF0E02" w:rsidRDefault="00DF0E02" w:rsidP="00DF0E02">
      <w:pPr>
        <w:pStyle w:val="Paragraphedeliste"/>
        <w:numPr>
          <w:ilvl w:val="0"/>
          <w:numId w:val="30"/>
        </w:numPr>
        <w:spacing w:before="120" w:after="0" w:line="300" w:lineRule="exact"/>
        <w:contextualSpacing w:val="0"/>
        <w:jc w:val="both"/>
        <w:rPr>
          <w:lang w:val="fr-FR"/>
        </w:rPr>
      </w:pPr>
      <w:r>
        <w:rPr>
          <w:lang w:val="fr-FR"/>
        </w:rPr>
        <w:t>Identification</w:t>
      </w:r>
      <w:r w:rsidRPr="00DF0E02">
        <w:rPr>
          <w:lang w:val="fr-FR"/>
        </w:rPr>
        <w:t xml:space="preserve"> des défis et des obstacles juridiques et normatifs auxquels </w:t>
      </w:r>
      <w:r>
        <w:rPr>
          <w:lang w:val="fr-FR"/>
        </w:rPr>
        <w:t>sont confrontés</w:t>
      </w:r>
      <w:r w:rsidRPr="00DF0E02">
        <w:rPr>
          <w:lang w:val="fr-FR"/>
        </w:rPr>
        <w:t xml:space="preserve"> les </w:t>
      </w:r>
      <w:r>
        <w:rPr>
          <w:lang w:val="fr-FR"/>
        </w:rPr>
        <w:t>chefs de chantier</w:t>
      </w:r>
      <w:r w:rsidRPr="00DF0E02">
        <w:rPr>
          <w:lang w:val="fr-FR"/>
        </w:rPr>
        <w:t xml:space="preserve"> et les chefs d’équipe </w:t>
      </w:r>
      <w:r>
        <w:rPr>
          <w:lang w:val="fr-FR"/>
        </w:rPr>
        <w:t>sur</w:t>
      </w:r>
      <w:r w:rsidRPr="00DF0E02">
        <w:rPr>
          <w:lang w:val="fr-FR"/>
        </w:rPr>
        <w:t xml:space="preserve"> les sites de rénovation de bâtiments</w:t>
      </w:r>
      <w:r>
        <w:rPr>
          <w:lang w:val="fr-FR"/>
        </w:rPr>
        <w:t>.</w:t>
      </w:r>
    </w:p>
    <w:p w14:paraId="325E5A55" w14:textId="7563E826" w:rsidR="00DF0E02" w:rsidRPr="00DF0E02" w:rsidRDefault="00DF0E02" w:rsidP="00DF0E02">
      <w:pPr>
        <w:pStyle w:val="Paragraphedeliste"/>
        <w:numPr>
          <w:ilvl w:val="0"/>
          <w:numId w:val="30"/>
        </w:numPr>
        <w:spacing w:before="120" w:after="0" w:line="300" w:lineRule="exact"/>
        <w:contextualSpacing w:val="0"/>
        <w:jc w:val="both"/>
        <w:rPr>
          <w:lang w:val="fr-FR"/>
        </w:rPr>
      </w:pPr>
      <w:r>
        <w:rPr>
          <w:lang w:val="fr-FR"/>
        </w:rPr>
        <w:t>Identification</w:t>
      </w:r>
      <w:r w:rsidRPr="00DF0E02">
        <w:rPr>
          <w:lang w:val="fr-FR"/>
        </w:rPr>
        <w:t xml:space="preserve"> des défis et des obstacles en matière de gestion et d’organisation auxquels </w:t>
      </w:r>
      <w:r>
        <w:rPr>
          <w:lang w:val="fr-FR"/>
        </w:rPr>
        <w:t>sont confrontés</w:t>
      </w:r>
      <w:r w:rsidRPr="00DF0E02">
        <w:rPr>
          <w:lang w:val="fr-FR"/>
        </w:rPr>
        <w:t xml:space="preserve"> les </w:t>
      </w:r>
      <w:r>
        <w:rPr>
          <w:lang w:val="fr-FR"/>
        </w:rPr>
        <w:t>chefs de chantiers</w:t>
      </w:r>
      <w:r w:rsidRPr="00DF0E02">
        <w:rPr>
          <w:lang w:val="fr-FR"/>
        </w:rPr>
        <w:t xml:space="preserve"> et les chefs d’équipe </w:t>
      </w:r>
      <w:r>
        <w:rPr>
          <w:lang w:val="fr-FR"/>
        </w:rPr>
        <w:t>sur</w:t>
      </w:r>
      <w:r w:rsidRPr="00DF0E02">
        <w:rPr>
          <w:lang w:val="fr-FR"/>
        </w:rPr>
        <w:t xml:space="preserve"> les sites de rénovation de bâtiments, y compris les compétences numériques </w:t>
      </w:r>
      <w:r>
        <w:rPr>
          <w:lang w:val="fr-FR"/>
        </w:rPr>
        <w:t>actuelles et futures</w:t>
      </w:r>
      <w:r w:rsidRPr="00DF0E02">
        <w:rPr>
          <w:lang w:val="fr-FR"/>
        </w:rPr>
        <w:t>.</w:t>
      </w:r>
    </w:p>
    <w:p w14:paraId="0CAEF3F6" w14:textId="55D38309" w:rsidR="00850872" w:rsidRPr="00850872" w:rsidRDefault="00850872" w:rsidP="00850872">
      <w:pPr>
        <w:pStyle w:val="Paragraphedeliste"/>
        <w:numPr>
          <w:ilvl w:val="0"/>
          <w:numId w:val="30"/>
        </w:numPr>
        <w:spacing w:before="120" w:after="0" w:line="300" w:lineRule="exact"/>
        <w:contextualSpacing w:val="0"/>
        <w:jc w:val="both"/>
        <w:rPr>
          <w:lang w:val="fr-FR"/>
        </w:rPr>
      </w:pPr>
      <w:r>
        <w:rPr>
          <w:lang w:val="fr-FR"/>
        </w:rPr>
        <w:t>Identification</w:t>
      </w:r>
      <w:r w:rsidRPr="00850872">
        <w:rPr>
          <w:lang w:val="fr-FR"/>
        </w:rPr>
        <w:t xml:space="preserve"> des besoins en compétences des </w:t>
      </w:r>
      <w:r>
        <w:rPr>
          <w:lang w:val="fr-FR"/>
        </w:rPr>
        <w:t>chefs de chantier</w:t>
      </w:r>
      <w:r w:rsidRPr="00850872">
        <w:rPr>
          <w:lang w:val="fr-FR"/>
        </w:rPr>
        <w:t xml:space="preserve"> et des chefs d’équipe </w:t>
      </w:r>
      <w:r>
        <w:rPr>
          <w:lang w:val="fr-FR"/>
        </w:rPr>
        <w:t>sur</w:t>
      </w:r>
      <w:r w:rsidRPr="00850872">
        <w:rPr>
          <w:lang w:val="fr-FR"/>
        </w:rPr>
        <w:t xml:space="preserve"> les chantiers de rénovation</w:t>
      </w:r>
      <w:r>
        <w:rPr>
          <w:lang w:val="fr-FR"/>
        </w:rPr>
        <w:t>,</w:t>
      </w:r>
      <w:r w:rsidRPr="00850872">
        <w:rPr>
          <w:lang w:val="fr-FR"/>
        </w:rPr>
        <w:t xml:space="preserve"> lié</w:t>
      </w:r>
      <w:r>
        <w:rPr>
          <w:lang w:val="fr-FR"/>
        </w:rPr>
        <w:t>e</w:t>
      </w:r>
      <w:r w:rsidRPr="00850872">
        <w:rPr>
          <w:lang w:val="fr-FR"/>
        </w:rPr>
        <w:t xml:space="preserve">s aux règles de santé et de sécurité sur </w:t>
      </w:r>
      <w:r>
        <w:rPr>
          <w:lang w:val="fr-FR"/>
        </w:rPr>
        <w:t>ces sites</w:t>
      </w:r>
      <w:r w:rsidRPr="00850872">
        <w:rPr>
          <w:lang w:val="fr-FR"/>
        </w:rPr>
        <w:t xml:space="preserve"> (</w:t>
      </w:r>
      <w:r>
        <w:rPr>
          <w:lang w:val="fr-FR"/>
        </w:rPr>
        <w:t>actuelles et futures</w:t>
      </w:r>
      <w:r w:rsidRPr="00850872">
        <w:rPr>
          <w:lang w:val="fr-FR"/>
        </w:rPr>
        <w:t>).</w:t>
      </w:r>
    </w:p>
    <w:p w14:paraId="146F9CF0" w14:textId="46F5BBBE" w:rsidR="00850872" w:rsidRPr="00850872" w:rsidRDefault="00850872" w:rsidP="00850872">
      <w:pPr>
        <w:pStyle w:val="Paragraphedeliste"/>
        <w:numPr>
          <w:ilvl w:val="0"/>
          <w:numId w:val="30"/>
        </w:numPr>
        <w:spacing w:before="120" w:after="0" w:line="300" w:lineRule="exact"/>
        <w:contextualSpacing w:val="0"/>
        <w:jc w:val="both"/>
        <w:rPr>
          <w:lang w:val="fr-FR"/>
        </w:rPr>
      </w:pPr>
      <w:r w:rsidRPr="00850872">
        <w:rPr>
          <w:lang w:val="fr-FR"/>
        </w:rPr>
        <w:t xml:space="preserve">Offre de formation existante dans </w:t>
      </w:r>
      <w:r>
        <w:rPr>
          <w:lang w:val="fr-FR"/>
        </w:rPr>
        <w:t>l</w:t>
      </w:r>
      <w:r w:rsidRPr="00850872">
        <w:rPr>
          <w:lang w:val="fr-FR"/>
        </w:rPr>
        <w:t>es domaines</w:t>
      </w:r>
      <w:r>
        <w:rPr>
          <w:lang w:val="fr-FR"/>
        </w:rPr>
        <w:t xml:space="preserve"> précités</w:t>
      </w:r>
      <w:r w:rsidRPr="00850872">
        <w:rPr>
          <w:lang w:val="fr-FR"/>
        </w:rPr>
        <w:t xml:space="preserve"> /</w:t>
      </w:r>
      <w:r>
        <w:rPr>
          <w:lang w:val="fr-FR"/>
        </w:rPr>
        <w:t xml:space="preserve"> </w:t>
      </w:r>
      <w:r w:rsidRPr="00850872">
        <w:rPr>
          <w:lang w:val="fr-FR"/>
        </w:rPr>
        <w:t xml:space="preserve">programmes de formation de pointe </w:t>
      </w:r>
      <w:r>
        <w:rPr>
          <w:lang w:val="fr-FR"/>
        </w:rPr>
        <w:t>dédiés aux chantiers</w:t>
      </w:r>
      <w:r w:rsidRPr="00850872">
        <w:rPr>
          <w:lang w:val="fr-FR"/>
        </w:rPr>
        <w:t xml:space="preserve"> de rénovation de bâtiments.</w:t>
      </w:r>
    </w:p>
    <w:p w14:paraId="1C850970" w14:textId="7B837939" w:rsidR="006B5EDB" w:rsidRPr="00F33B31" w:rsidRDefault="006B5EDB" w:rsidP="006B5EDB">
      <w:pPr>
        <w:rPr>
          <w:lang w:val="fr-FR"/>
        </w:rPr>
      </w:pPr>
    </w:p>
    <w:p w14:paraId="7744516C" w14:textId="47540B24" w:rsidR="00E02888" w:rsidRPr="00407B16" w:rsidRDefault="00850872" w:rsidP="00E02888">
      <w:pPr>
        <w:pStyle w:val="Titre3"/>
        <w:rPr>
          <w:lang w:val="en-GB"/>
        </w:rPr>
      </w:pPr>
      <w:bookmarkStart w:id="17" w:name="_Toc59637547"/>
      <w:bookmarkStart w:id="18" w:name="_Hlk21014601"/>
      <w:r>
        <w:rPr>
          <w:lang w:val="en-GB"/>
        </w:rPr>
        <w:t>Bases de recherches</w:t>
      </w:r>
      <w:bookmarkEnd w:id="17"/>
    </w:p>
    <w:p w14:paraId="12F48BF5" w14:textId="68983399" w:rsidR="00E02888" w:rsidRPr="00850872" w:rsidRDefault="00850872" w:rsidP="00A64B24">
      <w:pPr>
        <w:pStyle w:val="Paragraphedeliste"/>
        <w:numPr>
          <w:ilvl w:val="0"/>
          <w:numId w:val="20"/>
        </w:numPr>
        <w:spacing w:before="120" w:after="0" w:line="300" w:lineRule="exact"/>
        <w:ind w:left="714" w:hanging="357"/>
        <w:contextualSpacing w:val="0"/>
        <w:rPr>
          <w:lang w:val="fr-FR"/>
        </w:rPr>
      </w:pPr>
      <w:r w:rsidRPr="00850872">
        <w:rPr>
          <w:lang w:val="fr"/>
        </w:rPr>
        <w:t xml:space="preserve">Expériences </w:t>
      </w:r>
      <w:r w:rsidRPr="00850872">
        <w:rPr>
          <w:lang w:val="fr-FR"/>
        </w:rPr>
        <w:t xml:space="preserve">des </w:t>
      </w:r>
      <w:r>
        <w:rPr>
          <w:lang w:val="fr-FR"/>
        </w:rPr>
        <w:t>p</w:t>
      </w:r>
      <w:r w:rsidRPr="00850872">
        <w:rPr>
          <w:lang w:val="fr-FR"/>
        </w:rPr>
        <w:t>artenaires du projet</w:t>
      </w:r>
      <w:r w:rsidR="00E02888" w:rsidRPr="00850872">
        <w:rPr>
          <w:lang w:val="fr-FR"/>
        </w:rPr>
        <w:t>.</w:t>
      </w:r>
    </w:p>
    <w:p w14:paraId="7271F0BC" w14:textId="2AAFF827" w:rsidR="00E02888" w:rsidRPr="00850872" w:rsidRDefault="00850872" w:rsidP="00A64B24">
      <w:pPr>
        <w:pStyle w:val="Paragraphedeliste"/>
        <w:numPr>
          <w:ilvl w:val="0"/>
          <w:numId w:val="20"/>
        </w:numPr>
        <w:spacing w:before="120" w:after="0" w:line="300" w:lineRule="exact"/>
        <w:ind w:left="714" w:hanging="357"/>
        <w:contextualSpacing w:val="0"/>
        <w:rPr>
          <w:lang w:val="fr-FR"/>
        </w:rPr>
      </w:pPr>
      <w:r w:rsidRPr="00850872">
        <w:rPr>
          <w:lang w:val="fr-FR"/>
        </w:rPr>
        <w:t xml:space="preserve">Expériences cumulées des </w:t>
      </w:r>
      <w:r>
        <w:rPr>
          <w:lang w:val="fr-FR"/>
        </w:rPr>
        <w:t>p</w:t>
      </w:r>
      <w:r w:rsidRPr="00850872">
        <w:rPr>
          <w:lang w:val="fr-FR"/>
        </w:rPr>
        <w:t>artenaires incluant les ce</w:t>
      </w:r>
      <w:r>
        <w:rPr>
          <w:lang w:val="fr-FR"/>
        </w:rPr>
        <w:t>ntres de formation associés au projet.</w:t>
      </w:r>
    </w:p>
    <w:p w14:paraId="6BD981F5" w14:textId="0212031C" w:rsidR="00850872" w:rsidRPr="00850872" w:rsidRDefault="00850872" w:rsidP="0036111F">
      <w:pPr>
        <w:pStyle w:val="Paragraphedeliste"/>
        <w:numPr>
          <w:ilvl w:val="0"/>
          <w:numId w:val="20"/>
        </w:numPr>
        <w:spacing w:before="120" w:after="0" w:line="300" w:lineRule="exact"/>
        <w:ind w:left="714" w:hanging="357"/>
        <w:contextualSpacing w:val="0"/>
        <w:jc w:val="both"/>
        <w:rPr>
          <w:lang w:val="fr-FR"/>
        </w:rPr>
      </w:pPr>
      <w:r w:rsidRPr="00850872">
        <w:rPr>
          <w:lang w:val="fr-FR"/>
        </w:rPr>
        <w:t>Analyse documentaire pertinente de rapports et de documents d’orientation publiés soit dans l’UE (principalement par la CE) soit au niveau national par des universités, des instituts de recherche et des organisations internationales, telles que l’OIT, le CEDEFOP</w:t>
      </w:r>
      <w:r w:rsidR="0036111F">
        <w:rPr>
          <w:lang w:val="fr-FR"/>
        </w:rPr>
        <w:t>.</w:t>
      </w:r>
    </w:p>
    <w:p w14:paraId="0151B254" w14:textId="6B9C974C" w:rsidR="00460403" w:rsidRPr="00407B16" w:rsidRDefault="0036111F" w:rsidP="00A64B24">
      <w:pPr>
        <w:pStyle w:val="Paragraphedeliste"/>
        <w:numPr>
          <w:ilvl w:val="0"/>
          <w:numId w:val="20"/>
        </w:numPr>
        <w:spacing w:before="120" w:after="0" w:line="300" w:lineRule="exact"/>
        <w:ind w:left="714" w:hanging="357"/>
        <w:contextualSpacing w:val="0"/>
        <w:rPr>
          <w:lang w:val="en-GB"/>
        </w:rPr>
      </w:pPr>
      <w:r w:rsidRPr="0036111F">
        <w:rPr>
          <w:lang w:val="en-GB"/>
        </w:rPr>
        <w:t>Observatoires</w:t>
      </w:r>
      <w:r>
        <w:rPr>
          <w:lang w:val="en-GB"/>
        </w:rPr>
        <w:t xml:space="preserve"> </w:t>
      </w:r>
      <w:r w:rsidRPr="0036111F">
        <w:rPr>
          <w:lang w:val="en-GB"/>
        </w:rPr>
        <w:t>européens</w:t>
      </w:r>
      <w:r>
        <w:rPr>
          <w:lang w:val="en-GB"/>
        </w:rPr>
        <w:t xml:space="preserve"> </w:t>
      </w:r>
      <w:r w:rsidRPr="0036111F">
        <w:rPr>
          <w:lang w:val="en-GB"/>
        </w:rPr>
        <w:t>tels</w:t>
      </w:r>
      <w:r>
        <w:rPr>
          <w:lang w:val="en-GB"/>
        </w:rPr>
        <w:t xml:space="preserve"> </w:t>
      </w:r>
      <w:r w:rsidR="00460403" w:rsidRPr="00407B16">
        <w:rPr>
          <w:lang w:val="en-GB"/>
        </w:rPr>
        <w:t xml:space="preserve">: </w:t>
      </w:r>
      <w:hyperlink r:id="rId20" w:history="1">
        <w:r w:rsidR="00460403" w:rsidRPr="00407B16">
          <w:rPr>
            <w:rStyle w:val="Lienhypertexte"/>
            <w:lang w:val="en-GB"/>
          </w:rPr>
          <w:t>CEDEFOP SKILL PANORAMA</w:t>
        </w:r>
      </w:hyperlink>
      <w:r w:rsidR="00460403" w:rsidRPr="00407B16">
        <w:rPr>
          <w:lang w:val="en-GB"/>
        </w:rPr>
        <w:t xml:space="preserve">, </w:t>
      </w:r>
      <w:hyperlink r:id="rId21" w:history="1">
        <w:r w:rsidR="00460403" w:rsidRPr="00407B16">
          <w:rPr>
            <w:rStyle w:val="Lienhypertexte"/>
            <w:lang w:val="en-GB"/>
          </w:rPr>
          <w:t>ECSO (European Sector Observatory),</w:t>
        </w:r>
      </w:hyperlink>
      <w:r w:rsidR="00460403" w:rsidRPr="00407B16">
        <w:rPr>
          <w:lang w:val="en-GB"/>
        </w:rPr>
        <w:t xml:space="preserve"> </w:t>
      </w:r>
      <w:hyperlink r:id="rId22" w:history="1">
        <w:r w:rsidR="00460403" w:rsidRPr="00407B16">
          <w:rPr>
            <w:rStyle w:val="Lienhypertexte"/>
            <w:lang w:val="en-GB"/>
          </w:rPr>
          <w:t>EU Building Stock Observatory</w:t>
        </w:r>
      </w:hyperlink>
      <w:r w:rsidR="00460403" w:rsidRPr="00407B16">
        <w:rPr>
          <w:lang w:val="en-GB"/>
        </w:rPr>
        <w:t xml:space="preserve">, </w:t>
      </w:r>
      <w:hyperlink r:id="rId23" w:history="1">
        <w:r w:rsidR="00460403" w:rsidRPr="00407B16">
          <w:rPr>
            <w:rStyle w:val="Lienhypertexte"/>
            <w:lang w:val="en-GB"/>
          </w:rPr>
          <w:t>EU Energy Poverty Observatory (EPOV)</w:t>
        </w:r>
      </w:hyperlink>
    </w:p>
    <w:p w14:paraId="6D359274" w14:textId="2E68F7C8" w:rsidR="00460403" w:rsidRPr="00407B16" w:rsidRDefault="0036111F" w:rsidP="00A64B24">
      <w:pPr>
        <w:pStyle w:val="Paragraphedeliste"/>
        <w:numPr>
          <w:ilvl w:val="0"/>
          <w:numId w:val="20"/>
        </w:numPr>
        <w:spacing w:before="120" w:after="0" w:line="300" w:lineRule="exact"/>
        <w:ind w:left="714" w:hanging="357"/>
        <w:contextualSpacing w:val="0"/>
        <w:rPr>
          <w:lang w:val="en-GB"/>
        </w:rPr>
      </w:pPr>
      <w:r>
        <w:rPr>
          <w:lang w:val="en-GB"/>
        </w:rPr>
        <w:t xml:space="preserve">Observatoires </w:t>
      </w:r>
      <w:r w:rsidR="00F33B31">
        <w:rPr>
          <w:lang w:val="fr"/>
        </w:rPr>
        <w:t>nationaux</w:t>
      </w:r>
      <w:r>
        <w:rPr>
          <w:lang w:val="en-GB"/>
        </w:rPr>
        <w:t>.</w:t>
      </w:r>
    </w:p>
    <w:p w14:paraId="17216519" w14:textId="0F94C7B3" w:rsidR="00E02888" w:rsidRPr="0036111F" w:rsidRDefault="0036111F" w:rsidP="00A64B24">
      <w:pPr>
        <w:pStyle w:val="Paragraphedeliste"/>
        <w:numPr>
          <w:ilvl w:val="0"/>
          <w:numId w:val="20"/>
        </w:numPr>
        <w:spacing w:before="120" w:after="0" w:line="300" w:lineRule="exact"/>
        <w:ind w:left="714" w:hanging="357"/>
        <w:contextualSpacing w:val="0"/>
        <w:rPr>
          <w:lang w:val="fr-FR"/>
        </w:rPr>
      </w:pPr>
      <w:r w:rsidRPr="0036111F">
        <w:rPr>
          <w:lang w:val="fr-FR"/>
        </w:rPr>
        <w:lastRenderedPageBreak/>
        <w:t>Autres projets de</w:t>
      </w:r>
      <w:r>
        <w:rPr>
          <w:lang w:val="fr-FR"/>
        </w:rPr>
        <w:t xml:space="preserve"> partenariats européens </w:t>
      </w:r>
      <w:r w:rsidR="00E02888" w:rsidRPr="0036111F">
        <w:rPr>
          <w:lang w:val="fr-FR"/>
        </w:rPr>
        <w:t xml:space="preserve">: </w:t>
      </w:r>
      <w:hyperlink r:id="rId24" w:history="1">
        <w:r w:rsidR="00025628" w:rsidRPr="0036111F">
          <w:rPr>
            <w:rStyle w:val="Lienhypertexte"/>
            <w:lang w:val="fr-FR"/>
          </w:rPr>
          <w:t>BLUEPRINT</w:t>
        </w:r>
      </w:hyperlink>
      <w:r w:rsidR="00025628" w:rsidRPr="0036111F">
        <w:rPr>
          <w:lang w:val="fr-FR"/>
        </w:rPr>
        <w:t xml:space="preserve">, </w:t>
      </w:r>
      <w:hyperlink r:id="rId25" w:history="1">
        <w:r w:rsidR="00E02888" w:rsidRPr="0036111F">
          <w:rPr>
            <w:rStyle w:val="Lienhypertexte"/>
            <w:lang w:val="fr-FR"/>
          </w:rPr>
          <w:t>BUILD UP SKILLS</w:t>
        </w:r>
      </w:hyperlink>
      <w:r w:rsidR="00072BF8" w:rsidRPr="0036111F">
        <w:rPr>
          <w:lang w:val="fr-FR"/>
        </w:rPr>
        <w:t xml:space="preserve"> etc.</w:t>
      </w:r>
    </w:p>
    <w:bookmarkEnd w:id="18"/>
    <w:p w14:paraId="7DCE8800" w14:textId="77777777" w:rsidR="00E02888" w:rsidRPr="0036111F" w:rsidRDefault="00E02888" w:rsidP="006B5EDB">
      <w:pPr>
        <w:rPr>
          <w:lang w:val="fr-FR"/>
        </w:rPr>
      </w:pPr>
    </w:p>
    <w:p w14:paraId="2DA2D3BD" w14:textId="2F4AEA80" w:rsidR="0070448C" w:rsidRPr="0036111F" w:rsidRDefault="0036111F" w:rsidP="00624751">
      <w:pPr>
        <w:pStyle w:val="Titre3"/>
        <w:rPr>
          <w:lang w:val="fr-FR"/>
        </w:rPr>
      </w:pPr>
      <w:bookmarkStart w:id="19" w:name="_Toc59637548"/>
      <w:r w:rsidRPr="0036111F">
        <w:rPr>
          <w:lang w:val="fr-FR"/>
        </w:rPr>
        <w:t>Outils</w:t>
      </w:r>
      <w:bookmarkEnd w:id="19"/>
    </w:p>
    <w:p w14:paraId="6480BAAE" w14:textId="4DB31A2D" w:rsidR="00966637" w:rsidRPr="0036111F" w:rsidRDefault="00966637" w:rsidP="00966637">
      <w:pPr>
        <w:spacing w:before="120" w:after="0" w:line="300" w:lineRule="exact"/>
        <w:rPr>
          <w:rFonts w:cstheme="minorHAnsi"/>
          <w:lang w:val="fr-FR"/>
        </w:rPr>
      </w:pPr>
      <w:r w:rsidRPr="0036111F">
        <w:rPr>
          <w:rFonts w:cstheme="minorHAnsi"/>
          <w:b/>
          <w:bCs/>
          <w:lang w:val="fr-FR"/>
        </w:rPr>
        <w:t>Annex</w:t>
      </w:r>
      <w:r w:rsidR="0036111F" w:rsidRPr="0036111F">
        <w:rPr>
          <w:rFonts w:cstheme="minorHAnsi"/>
          <w:b/>
          <w:bCs/>
          <w:lang w:val="fr-FR"/>
        </w:rPr>
        <w:t>e</w:t>
      </w:r>
      <w:r w:rsidRPr="0036111F">
        <w:rPr>
          <w:rFonts w:cstheme="minorHAnsi"/>
          <w:b/>
          <w:bCs/>
          <w:lang w:val="fr-FR"/>
        </w:rPr>
        <w:t xml:space="preserve"> 1. </w:t>
      </w:r>
      <w:r w:rsidR="0036111F" w:rsidRPr="0036111F">
        <w:rPr>
          <w:rFonts w:cstheme="minorHAnsi"/>
          <w:lang w:val="fr-FR"/>
        </w:rPr>
        <w:t>Synthèse des r</w:t>
      </w:r>
      <w:r w:rsidR="0036111F">
        <w:rPr>
          <w:rFonts w:cstheme="minorHAnsi"/>
          <w:lang w:val="fr-FR"/>
        </w:rPr>
        <w:t>ésultats de la recherche documentaire</w:t>
      </w:r>
    </w:p>
    <w:p w14:paraId="71908C4B" w14:textId="77777777" w:rsidR="0029768B" w:rsidRPr="0036111F" w:rsidRDefault="0029768B" w:rsidP="0029768B">
      <w:pPr>
        <w:rPr>
          <w:lang w:val="fr-FR"/>
        </w:rPr>
      </w:pPr>
    </w:p>
    <w:p w14:paraId="49720364" w14:textId="7737929C" w:rsidR="00683B1C" w:rsidRPr="0036111F" w:rsidRDefault="00565018" w:rsidP="0036111F">
      <w:pPr>
        <w:pStyle w:val="Titre2"/>
        <w:numPr>
          <w:ilvl w:val="1"/>
          <w:numId w:val="17"/>
        </w:numPr>
        <w:ind w:left="284" w:right="-568" w:hanging="284"/>
        <w:rPr>
          <w:bCs/>
          <w:lang w:val="fr-FR"/>
        </w:rPr>
      </w:pPr>
      <w:bookmarkStart w:id="20" w:name="_Toc59637549"/>
      <w:r w:rsidRPr="0036111F">
        <w:rPr>
          <w:bCs/>
          <w:lang w:val="fr-FR"/>
        </w:rPr>
        <w:t>PHASE 2</w:t>
      </w:r>
      <w:r w:rsidR="0036111F">
        <w:rPr>
          <w:bCs/>
          <w:lang w:val="fr-FR"/>
        </w:rPr>
        <w:t xml:space="preserve"> </w:t>
      </w:r>
      <w:r w:rsidRPr="0036111F">
        <w:rPr>
          <w:bCs/>
          <w:lang w:val="fr-FR"/>
        </w:rPr>
        <w:t xml:space="preserve">: </w:t>
      </w:r>
      <w:r w:rsidR="0036111F">
        <w:rPr>
          <w:bCs/>
          <w:lang w:val="fr-FR"/>
        </w:rPr>
        <w:t>v</w:t>
      </w:r>
      <w:r w:rsidR="0036111F" w:rsidRPr="0036111F">
        <w:rPr>
          <w:bCs/>
          <w:lang w:val="fr-FR"/>
        </w:rPr>
        <w:t xml:space="preserve">alidation des résultats obtenus </w:t>
      </w:r>
      <w:r w:rsidR="0036111F">
        <w:rPr>
          <w:bCs/>
          <w:lang w:val="fr-FR"/>
        </w:rPr>
        <w:t>à partir de</w:t>
      </w:r>
      <w:r w:rsidR="0036111F" w:rsidRPr="0036111F">
        <w:rPr>
          <w:bCs/>
          <w:lang w:val="fr-FR"/>
        </w:rPr>
        <w:t xml:space="preserve"> la recherche documentaire avec un groupe d’experts (</w:t>
      </w:r>
      <w:r w:rsidR="0036111F">
        <w:rPr>
          <w:bCs/>
          <w:lang w:val="fr-FR"/>
        </w:rPr>
        <w:t>1</w:t>
      </w:r>
      <w:r w:rsidR="0036111F" w:rsidRPr="0036111F">
        <w:rPr>
          <w:bCs/>
          <w:vertAlign w:val="superscript"/>
          <w:lang w:val="fr-FR"/>
        </w:rPr>
        <w:t>ère</w:t>
      </w:r>
      <w:r w:rsidR="0036111F" w:rsidRPr="0036111F">
        <w:rPr>
          <w:bCs/>
          <w:lang w:val="fr-FR"/>
        </w:rPr>
        <w:t xml:space="preserve"> réunion)</w:t>
      </w:r>
      <w:bookmarkEnd w:id="20"/>
    </w:p>
    <w:p w14:paraId="274C6B6F" w14:textId="35EA5D71" w:rsidR="006B5EDB" w:rsidRPr="0036111F" w:rsidRDefault="0036111F" w:rsidP="006B5EDB">
      <w:pPr>
        <w:pStyle w:val="Titre3"/>
        <w:rPr>
          <w:lang w:val="fr-FR"/>
        </w:rPr>
      </w:pPr>
      <w:bookmarkStart w:id="21" w:name="_Toc59637550"/>
      <w:r>
        <w:rPr>
          <w:lang w:val="fr"/>
        </w:rPr>
        <w:t>Contenu</w:t>
      </w:r>
      <w:r w:rsidRPr="0036111F">
        <w:rPr>
          <w:lang w:val="fr-FR"/>
        </w:rPr>
        <w:t xml:space="preserve"> </w:t>
      </w:r>
      <w:r w:rsidR="006B5EDB" w:rsidRPr="0036111F">
        <w:rPr>
          <w:lang w:val="fr-FR"/>
        </w:rPr>
        <w:t xml:space="preserve">/ </w:t>
      </w:r>
      <w:r w:rsidRPr="0036111F">
        <w:rPr>
          <w:lang w:val="fr-FR"/>
        </w:rPr>
        <w:t>Objectif</w:t>
      </w:r>
      <w:bookmarkEnd w:id="21"/>
      <w:r w:rsidRPr="0036111F">
        <w:rPr>
          <w:lang w:val="fr-FR"/>
        </w:rPr>
        <w:t xml:space="preserve"> </w:t>
      </w:r>
    </w:p>
    <w:p w14:paraId="1F09D184" w14:textId="3D8CF66F" w:rsidR="0036111F" w:rsidRPr="0036111F" w:rsidRDefault="0036111F" w:rsidP="0036111F">
      <w:pPr>
        <w:spacing w:before="120" w:after="0" w:line="300" w:lineRule="exact"/>
        <w:jc w:val="both"/>
        <w:rPr>
          <w:lang w:val="fr-FR"/>
        </w:rPr>
      </w:pPr>
      <w:r>
        <w:rPr>
          <w:lang w:val="fr-FR"/>
        </w:rPr>
        <w:t>Focus groupes</w:t>
      </w:r>
      <w:r w:rsidRPr="0036111F">
        <w:rPr>
          <w:lang w:val="fr-FR"/>
        </w:rPr>
        <w:t xml:space="preserve"> pour la validation des résultats obtenus grâce à la recherche documentaire</w:t>
      </w:r>
    </w:p>
    <w:p w14:paraId="6860A16B" w14:textId="0AED0657" w:rsidR="008A107E" w:rsidRPr="0036111F" w:rsidRDefault="0036111F" w:rsidP="008A107E">
      <w:pPr>
        <w:pStyle w:val="Paragraphedeliste"/>
        <w:numPr>
          <w:ilvl w:val="0"/>
          <w:numId w:val="23"/>
        </w:numPr>
        <w:spacing w:before="120" w:after="0" w:line="300" w:lineRule="exact"/>
        <w:ind w:left="284" w:hanging="284"/>
        <w:rPr>
          <w:lang w:val="fr-FR"/>
        </w:rPr>
      </w:pPr>
      <w:r w:rsidRPr="0036111F">
        <w:rPr>
          <w:b/>
          <w:lang w:val="fr-FR"/>
        </w:rPr>
        <w:t>Nombre</w:t>
      </w:r>
      <w:r w:rsidRPr="0036111F">
        <w:rPr>
          <w:b/>
          <w:bCs/>
          <w:lang w:val="fr-FR"/>
        </w:rPr>
        <w:t xml:space="preserve"> </w:t>
      </w:r>
      <w:r w:rsidRPr="0036111F">
        <w:rPr>
          <w:b/>
          <w:lang w:val="fr-FR"/>
        </w:rPr>
        <w:t>d’experts</w:t>
      </w:r>
      <w:r w:rsidRPr="0036111F">
        <w:rPr>
          <w:b/>
          <w:bCs/>
          <w:lang w:val="fr-FR"/>
        </w:rPr>
        <w:t xml:space="preserve"> participant aux </w:t>
      </w:r>
      <w:r w:rsidR="00F33B31">
        <w:rPr>
          <w:b/>
          <w:bCs/>
          <w:lang w:val="fr-FR"/>
        </w:rPr>
        <w:t>f</w:t>
      </w:r>
      <w:r w:rsidRPr="0036111F">
        <w:rPr>
          <w:b/>
          <w:bCs/>
          <w:lang w:val="fr-FR"/>
        </w:rPr>
        <w:t xml:space="preserve">ocus groupes : </w:t>
      </w:r>
      <w:r w:rsidRPr="0036111F">
        <w:rPr>
          <w:lang w:val="fr-FR"/>
        </w:rPr>
        <w:t>de 5 à 10 par pays</w:t>
      </w:r>
    </w:p>
    <w:p w14:paraId="5E1D731D" w14:textId="5232E876" w:rsidR="008A107E" w:rsidRPr="0036111F" w:rsidRDefault="0036111F" w:rsidP="008A107E">
      <w:pPr>
        <w:pStyle w:val="Paragraphedeliste"/>
        <w:numPr>
          <w:ilvl w:val="0"/>
          <w:numId w:val="23"/>
        </w:numPr>
        <w:spacing w:before="120" w:after="0" w:line="300" w:lineRule="exact"/>
        <w:ind w:left="284" w:hanging="284"/>
        <w:rPr>
          <w:lang w:val="fr-FR"/>
        </w:rPr>
      </w:pPr>
      <w:r w:rsidRPr="0036111F">
        <w:rPr>
          <w:b/>
          <w:bCs/>
          <w:lang w:val="fr-FR"/>
        </w:rPr>
        <w:t xml:space="preserve">Nombre de </w:t>
      </w:r>
      <w:r>
        <w:rPr>
          <w:b/>
          <w:bCs/>
          <w:lang w:val="fr-FR"/>
        </w:rPr>
        <w:t>ré</w:t>
      </w:r>
      <w:r w:rsidRPr="0036111F">
        <w:rPr>
          <w:b/>
          <w:bCs/>
          <w:lang w:val="fr-FR"/>
        </w:rPr>
        <w:t>union</w:t>
      </w:r>
      <w:r>
        <w:rPr>
          <w:b/>
          <w:bCs/>
          <w:lang w:val="fr-FR"/>
        </w:rPr>
        <w:t>s</w:t>
      </w:r>
      <w:r w:rsidRPr="0036111F">
        <w:rPr>
          <w:b/>
          <w:bCs/>
          <w:lang w:val="fr-FR"/>
        </w:rPr>
        <w:t xml:space="preserve"> pour les </w:t>
      </w:r>
      <w:r w:rsidR="00F33B31">
        <w:rPr>
          <w:b/>
          <w:bCs/>
          <w:lang w:val="fr-FR"/>
        </w:rPr>
        <w:t>f</w:t>
      </w:r>
      <w:r w:rsidRPr="0036111F">
        <w:rPr>
          <w:b/>
          <w:bCs/>
          <w:lang w:val="fr-FR"/>
        </w:rPr>
        <w:t xml:space="preserve">ocus groupes </w:t>
      </w:r>
      <w:r w:rsidR="008A107E" w:rsidRPr="0036111F">
        <w:rPr>
          <w:b/>
          <w:bCs/>
          <w:lang w:val="fr-FR"/>
        </w:rPr>
        <w:t>:</w:t>
      </w:r>
      <w:r w:rsidR="008A107E" w:rsidRPr="0036111F">
        <w:rPr>
          <w:lang w:val="fr-FR"/>
        </w:rPr>
        <w:t xml:space="preserve"> </w:t>
      </w:r>
      <w:r>
        <w:rPr>
          <w:lang w:val="fr-FR"/>
        </w:rPr>
        <w:t>une par pays</w:t>
      </w:r>
    </w:p>
    <w:p w14:paraId="6747543A" w14:textId="77777777" w:rsidR="008A107E" w:rsidRPr="0036111F" w:rsidRDefault="008A107E" w:rsidP="00565018">
      <w:pPr>
        <w:spacing w:before="120" w:after="0" w:line="300" w:lineRule="exact"/>
        <w:rPr>
          <w:lang w:val="fr-FR"/>
        </w:rPr>
      </w:pPr>
    </w:p>
    <w:p w14:paraId="00418DE3" w14:textId="3579E374" w:rsidR="008A107E" w:rsidRPr="00407B16" w:rsidRDefault="0036111F" w:rsidP="00A529F3">
      <w:pPr>
        <w:pStyle w:val="Titre3"/>
        <w:rPr>
          <w:lang w:val="en-GB"/>
        </w:rPr>
      </w:pPr>
      <w:bookmarkStart w:id="22" w:name="_Toc59637551"/>
      <w:r>
        <w:rPr>
          <w:lang w:val="en-GB"/>
        </w:rPr>
        <w:t xml:space="preserve">Publics </w:t>
      </w:r>
      <w:r>
        <w:rPr>
          <w:lang w:val="fr"/>
        </w:rPr>
        <w:t>cibl</w:t>
      </w:r>
      <w:r w:rsidR="00FD716F">
        <w:rPr>
          <w:lang w:val="fr"/>
        </w:rPr>
        <w:t>é</w:t>
      </w:r>
      <w:r>
        <w:rPr>
          <w:lang w:val="fr"/>
        </w:rPr>
        <w:t>s</w:t>
      </w:r>
      <w:bookmarkEnd w:id="22"/>
    </w:p>
    <w:p w14:paraId="27840C9C" w14:textId="3B20C9B0" w:rsidR="0036111F" w:rsidRPr="0036111F" w:rsidRDefault="0036111F" w:rsidP="00FD716F">
      <w:pPr>
        <w:pStyle w:val="Paragraphedeliste"/>
        <w:numPr>
          <w:ilvl w:val="0"/>
          <w:numId w:val="22"/>
        </w:numPr>
        <w:spacing w:before="120" w:after="0" w:line="300" w:lineRule="exact"/>
        <w:ind w:left="284" w:hanging="284"/>
        <w:jc w:val="both"/>
        <w:rPr>
          <w:lang w:val="fr-FR"/>
        </w:rPr>
      </w:pPr>
      <w:r w:rsidRPr="0036111F">
        <w:rPr>
          <w:lang w:val="fr-FR"/>
        </w:rPr>
        <w:t>Employeurs d</w:t>
      </w:r>
      <w:r w:rsidR="00FD716F">
        <w:rPr>
          <w:lang w:val="fr-FR"/>
        </w:rPr>
        <w:t>ans des entreprises d</w:t>
      </w:r>
      <w:r w:rsidRPr="0036111F">
        <w:rPr>
          <w:lang w:val="fr-FR"/>
        </w:rPr>
        <w:t>e travaux de rénovation de bâtiments dans le secteur de la construction (gestionnaires d’entreprise</w:t>
      </w:r>
      <w:r w:rsidR="00FD716F">
        <w:rPr>
          <w:lang w:val="fr-FR"/>
        </w:rPr>
        <w:t xml:space="preserve"> ou cadres supérieurs</w:t>
      </w:r>
      <w:r w:rsidRPr="0036111F">
        <w:rPr>
          <w:lang w:val="fr-FR"/>
        </w:rPr>
        <w:t>)</w:t>
      </w:r>
    </w:p>
    <w:p w14:paraId="51A4787D" w14:textId="456E5971" w:rsidR="00565018" w:rsidRPr="00FD716F" w:rsidRDefault="00FD716F" w:rsidP="008A107E">
      <w:pPr>
        <w:pStyle w:val="Paragraphedeliste"/>
        <w:numPr>
          <w:ilvl w:val="0"/>
          <w:numId w:val="22"/>
        </w:numPr>
        <w:spacing w:before="120" w:after="0" w:line="300" w:lineRule="exact"/>
        <w:ind w:left="284" w:hanging="284"/>
        <w:rPr>
          <w:lang w:val="fr-FR"/>
        </w:rPr>
      </w:pPr>
      <w:r w:rsidRPr="00FD716F">
        <w:rPr>
          <w:lang w:val="fr-FR"/>
        </w:rPr>
        <w:t>Représentants des centres de f</w:t>
      </w:r>
      <w:r>
        <w:rPr>
          <w:lang w:val="fr-FR"/>
        </w:rPr>
        <w:t>ormation</w:t>
      </w:r>
    </w:p>
    <w:p w14:paraId="646FC85E" w14:textId="48158167" w:rsidR="00A529F3" w:rsidRPr="00407B16" w:rsidRDefault="00FD716F" w:rsidP="00A529F3">
      <w:pPr>
        <w:pStyle w:val="Paragraphedeliste"/>
        <w:numPr>
          <w:ilvl w:val="0"/>
          <w:numId w:val="22"/>
        </w:numPr>
        <w:spacing w:before="120" w:after="0" w:line="300" w:lineRule="exact"/>
        <w:ind w:left="284" w:hanging="284"/>
        <w:rPr>
          <w:lang w:val="en-GB"/>
        </w:rPr>
      </w:pPr>
      <w:r>
        <w:rPr>
          <w:lang w:val="en-GB"/>
        </w:rPr>
        <w:t xml:space="preserve">Chefs de </w:t>
      </w:r>
      <w:r>
        <w:rPr>
          <w:lang w:val="fr"/>
        </w:rPr>
        <w:t>chantier</w:t>
      </w:r>
    </w:p>
    <w:p w14:paraId="1D9B288F" w14:textId="61138613" w:rsidR="00A529F3" w:rsidRPr="00407B16" w:rsidRDefault="00FD716F" w:rsidP="00A529F3">
      <w:pPr>
        <w:pStyle w:val="Paragraphedeliste"/>
        <w:numPr>
          <w:ilvl w:val="0"/>
          <w:numId w:val="22"/>
        </w:numPr>
        <w:spacing w:before="120" w:after="0" w:line="300" w:lineRule="exact"/>
        <w:ind w:left="284" w:hanging="284"/>
        <w:rPr>
          <w:lang w:val="en-GB"/>
        </w:rPr>
      </w:pPr>
      <w:r>
        <w:rPr>
          <w:lang w:val="en-GB"/>
        </w:rPr>
        <w:t xml:space="preserve">Chefs </w:t>
      </w:r>
      <w:r>
        <w:rPr>
          <w:lang w:val="fr"/>
        </w:rPr>
        <w:t>d’équipe</w:t>
      </w:r>
    </w:p>
    <w:p w14:paraId="2DAF2250" w14:textId="14929A0E" w:rsidR="00565018" w:rsidRPr="00FD716F" w:rsidRDefault="00FD716F" w:rsidP="008A107E">
      <w:pPr>
        <w:pStyle w:val="Paragraphedeliste"/>
        <w:numPr>
          <w:ilvl w:val="0"/>
          <w:numId w:val="22"/>
        </w:numPr>
        <w:spacing w:before="120" w:after="0" w:line="300" w:lineRule="exact"/>
        <w:ind w:left="284" w:hanging="284"/>
        <w:rPr>
          <w:lang w:val="fr-FR"/>
        </w:rPr>
      </w:pPr>
      <w:r>
        <w:rPr>
          <w:lang w:val="fr"/>
        </w:rPr>
        <w:t>Spécialistes</w:t>
      </w:r>
      <w:r w:rsidRPr="00FD716F">
        <w:rPr>
          <w:lang w:val="fr-FR"/>
        </w:rPr>
        <w:t xml:space="preserve"> de </w:t>
      </w:r>
      <w:r>
        <w:rPr>
          <w:lang w:val="fr"/>
        </w:rPr>
        <w:t>l’ingénierie</w:t>
      </w:r>
      <w:r w:rsidRPr="00FD716F">
        <w:rPr>
          <w:lang w:val="fr-FR"/>
        </w:rPr>
        <w:t xml:space="preserve"> de formation </w:t>
      </w:r>
    </w:p>
    <w:p w14:paraId="002D6040" w14:textId="19EED92F" w:rsidR="00565018" w:rsidRPr="00FD716F" w:rsidRDefault="00FD716F" w:rsidP="00FD716F">
      <w:pPr>
        <w:spacing w:before="120" w:after="0" w:line="300" w:lineRule="exact"/>
        <w:jc w:val="both"/>
        <w:rPr>
          <w:b/>
          <w:bCs/>
          <w:lang w:val="fr-FR"/>
        </w:rPr>
      </w:pPr>
      <w:r>
        <w:rPr>
          <w:b/>
          <w:bCs/>
          <w:lang w:val="fr-FR"/>
        </w:rPr>
        <w:t xml:space="preserve">La participation de </w:t>
      </w:r>
      <w:r w:rsidRPr="00FD716F">
        <w:rPr>
          <w:b/>
          <w:bCs/>
          <w:lang w:val="fr-FR"/>
        </w:rPr>
        <w:t xml:space="preserve">tous les groupes cibles </w:t>
      </w:r>
      <w:r w:rsidR="00F33B31">
        <w:rPr>
          <w:b/>
          <w:bCs/>
          <w:lang w:val="fr-FR"/>
        </w:rPr>
        <w:t>précités</w:t>
      </w:r>
      <w:r w:rsidRPr="00FD716F">
        <w:rPr>
          <w:b/>
          <w:bCs/>
          <w:lang w:val="fr-FR"/>
        </w:rPr>
        <w:t xml:space="preserve"> </w:t>
      </w:r>
      <w:r>
        <w:rPr>
          <w:b/>
          <w:bCs/>
          <w:lang w:val="fr-FR"/>
        </w:rPr>
        <w:t>est fortement encouragée. Une implication forte des représentants des centres de formation est recommandée.</w:t>
      </w:r>
    </w:p>
    <w:p w14:paraId="43DC684D" w14:textId="77777777" w:rsidR="00BB6CD7" w:rsidRPr="00FD716F" w:rsidRDefault="00BB6CD7" w:rsidP="00A529F3">
      <w:pPr>
        <w:spacing w:before="120" w:after="0" w:line="300" w:lineRule="exact"/>
        <w:rPr>
          <w:lang w:val="fr-FR"/>
        </w:rPr>
      </w:pPr>
    </w:p>
    <w:p w14:paraId="659F46F4" w14:textId="11F1C489" w:rsidR="00CF5F3A" w:rsidRPr="00FD716F" w:rsidRDefault="00FD716F" w:rsidP="00CF5F3A">
      <w:pPr>
        <w:pStyle w:val="Titre3"/>
        <w:rPr>
          <w:lang w:val="fr-FR"/>
        </w:rPr>
      </w:pPr>
      <w:bookmarkStart w:id="23" w:name="_Toc59637552"/>
      <w:r>
        <w:rPr>
          <w:lang w:val="fr-FR"/>
        </w:rPr>
        <w:t>Recommandations</w:t>
      </w:r>
      <w:bookmarkEnd w:id="23"/>
    </w:p>
    <w:p w14:paraId="2A71F7BA" w14:textId="7C7E1484" w:rsidR="00CF5F3A" w:rsidRPr="00FD716F" w:rsidRDefault="00FD716F" w:rsidP="00CF5F3A">
      <w:pPr>
        <w:spacing w:before="120" w:after="0" w:line="300" w:lineRule="exact"/>
        <w:jc w:val="both"/>
        <w:rPr>
          <w:rFonts w:eastAsia="Times New Roman" w:cstheme="minorHAnsi"/>
          <w:b/>
          <w:bCs/>
          <w:lang w:val="fr-FR" w:bidi="ar-SA"/>
        </w:rPr>
      </w:pPr>
      <w:r>
        <w:rPr>
          <w:rFonts w:eastAsia="Times New Roman" w:cstheme="minorHAnsi"/>
          <w:b/>
          <w:bCs/>
          <w:lang w:val="fr-FR" w:bidi="ar-SA"/>
        </w:rPr>
        <w:t>Recommandations</w:t>
      </w:r>
      <w:r w:rsidRPr="00FD716F">
        <w:rPr>
          <w:rFonts w:eastAsia="Times New Roman" w:cstheme="minorHAnsi"/>
          <w:b/>
          <w:bCs/>
          <w:lang w:val="fr-FR" w:bidi="ar-SA"/>
        </w:rPr>
        <w:t xml:space="preserve"> destinées aux </w:t>
      </w:r>
      <w:r w:rsidR="00F33B31">
        <w:rPr>
          <w:rFonts w:eastAsia="Times New Roman" w:cstheme="minorHAnsi"/>
          <w:b/>
          <w:bCs/>
          <w:lang w:val="fr-FR" w:bidi="ar-SA"/>
        </w:rPr>
        <w:t>f</w:t>
      </w:r>
      <w:r w:rsidRPr="00FD716F">
        <w:rPr>
          <w:rFonts w:eastAsia="Times New Roman" w:cstheme="minorHAnsi"/>
          <w:b/>
          <w:bCs/>
          <w:lang w:val="fr-FR" w:bidi="ar-SA"/>
        </w:rPr>
        <w:t>ocus g</w:t>
      </w:r>
      <w:r>
        <w:rPr>
          <w:rFonts w:eastAsia="Times New Roman" w:cstheme="minorHAnsi"/>
          <w:b/>
          <w:bCs/>
          <w:lang w:val="fr-FR" w:bidi="ar-SA"/>
        </w:rPr>
        <w:t>roupes</w:t>
      </w:r>
    </w:p>
    <w:p w14:paraId="7139626D" w14:textId="3F836E0F" w:rsidR="00CF5F3A" w:rsidRPr="00F33B31" w:rsidRDefault="003B6F8B" w:rsidP="00CF5F3A">
      <w:pPr>
        <w:spacing w:before="120" w:after="0" w:line="300" w:lineRule="exact"/>
        <w:jc w:val="both"/>
        <w:rPr>
          <w:rFonts w:eastAsia="Times New Roman" w:cstheme="minorHAnsi"/>
          <w:lang w:val="fr-FR" w:bidi="ar-SA"/>
        </w:rPr>
      </w:pPr>
      <w:r>
        <w:rPr>
          <w:rFonts w:eastAsia="Times New Roman" w:cstheme="minorHAnsi"/>
          <w:lang w:val="fr-FR" w:bidi="ar-SA"/>
        </w:rPr>
        <w:t>Les Focus groupes seront enregistrés par leurs animateurs (1 ou 2) après</w:t>
      </w:r>
      <w:r w:rsidRPr="003B6F8B">
        <w:rPr>
          <w:rFonts w:eastAsia="Times New Roman" w:cstheme="minorHAnsi"/>
          <w:lang w:val="fr-FR" w:bidi="ar-SA"/>
        </w:rPr>
        <w:t xml:space="preserve"> consentement des participants</w:t>
      </w:r>
      <w:r>
        <w:rPr>
          <w:rFonts w:eastAsia="Times New Roman" w:cstheme="minorHAnsi"/>
          <w:lang w:val="fr-FR" w:bidi="ar-SA"/>
        </w:rPr>
        <w:t>. Ils</w:t>
      </w:r>
      <w:r w:rsidRPr="003B6F8B">
        <w:rPr>
          <w:rFonts w:eastAsia="Times New Roman" w:cstheme="minorHAnsi"/>
          <w:lang w:val="fr-FR" w:bidi="ar-SA"/>
        </w:rPr>
        <w:t xml:space="preserve"> rédigeront </w:t>
      </w:r>
      <w:r>
        <w:rPr>
          <w:rFonts w:eastAsia="Times New Roman" w:cstheme="minorHAnsi"/>
          <w:lang w:val="fr-FR" w:bidi="ar-SA"/>
        </w:rPr>
        <w:t xml:space="preserve">ensuite </w:t>
      </w:r>
      <w:r w:rsidRPr="003B6F8B">
        <w:rPr>
          <w:rFonts w:eastAsia="Times New Roman" w:cstheme="minorHAnsi"/>
          <w:lang w:val="fr-FR" w:bidi="ar-SA"/>
        </w:rPr>
        <w:t xml:space="preserve">un court rapport </w:t>
      </w:r>
      <w:r>
        <w:rPr>
          <w:rFonts w:eastAsia="Times New Roman" w:cstheme="minorHAnsi"/>
          <w:lang w:val="fr-FR" w:bidi="ar-SA"/>
        </w:rPr>
        <w:t>résumant</w:t>
      </w:r>
      <w:r w:rsidRPr="003B6F8B">
        <w:rPr>
          <w:rFonts w:eastAsia="Times New Roman" w:cstheme="minorHAnsi"/>
          <w:lang w:val="fr-FR" w:bidi="ar-SA"/>
        </w:rPr>
        <w:t xml:space="preserve"> les principales </w:t>
      </w:r>
      <w:r>
        <w:rPr>
          <w:rFonts w:eastAsia="Times New Roman" w:cstheme="minorHAnsi"/>
          <w:lang w:val="fr-FR" w:bidi="ar-SA"/>
        </w:rPr>
        <w:t>idées</w:t>
      </w:r>
      <w:r w:rsidRPr="003B6F8B">
        <w:rPr>
          <w:rFonts w:eastAsia="Times New Roman" w:cstheme="minorHAnsi"/>
          <w:lang w:val="fr-FR" w:bidi="ar-SA"/>
        </w:rPr>
        <w:t xml:space="preserve"> </w:t>
      </w:r>
      <w:r>
        <w:rPr>
          <w:rFonts w:eastAsia="Times New Roman" w:cstheme="minorHAnsi"/>
          <w:lang w:val="fr-FR" w:bidi="ar-SA"/>
        </w:rPr>
        <w:t>ressortant de ces échanges.</w:t>
      </w:r>
      <w:r w:rsidRPr="003B6F8B">
        <w:rPr>
          <w:rFonts w:eastAsia="Times New Roman" w:cstheme="minorHAnsi"/>
          <w:lang w:val="fr-FR" w:bidi="ar-SA"/>
        </w:rPr>
        <w:t xml:space="preserve"> </w:t>
      </w:r>
    </w:p>
    <w:p w14:paraId="4181D0DB" w14:textId="16582938" w:rsidR="00CF5F3A" w:rsidRPr="00407B16" w:rsidRDefault="003B6F8B" w:rsidP="00264D55">
      <w:pPr>
        <w:pStyle w:val="Paragraphedeliste"/>
        <w:numPr>
          <w:ilvl w:val="0"/>
          <w:numId w:val="23"/>
        </w:numPr>
        <w:spacing w:before="120" w:after="0" w:line="300" w:lineRule="exact"/>
        <w:ind w:left="284" w:hanging="284"/>
        <w:jc w:val="both"/>
        <w:rPr>
          <w:rFonts w:eastAsia="Times New Roman" w:cstheme="minorHAnsi"/>
          <w:lang w:val="en-GB" w:bidi="ar-SA"/>
        </w:rPr>
      </w:pPr>
      <w:r>
        <w:rPr>
          <w:rFonts w:eastAsia="Times New Roman" w:cstheme="minorHAnsi"/>
          <w:b/>
          <w:bCs/>
          <w:lang w:val="en-GB" w:bidi="ar-SA"/>
        </w:rPr>
        <w:t xml:space="preserve">Durée </w:t>
      </w:r>
      <w:r>
        <w:rPr>
          <w:b/>
          <w:lang w:val="fr"/>
        </w:rPr>
        <w:t>estimée</w:t>
      </w:r>
      <w:r>
        <w:rPr>
          <w:rFonts w:eastAsia="Times New Roman" w:cstheme="minorHAnsi"/>
          <w:b/>
          <w:bCs/>
          <w:lang w:val="en-GB" w:bidi="ar-SA"/>
        </w:rPr>
        <w:t xml:space="preserve"> </w:t>
      </w:r>
      <w:r w:rsidR="00CF5F3A" w:rsidRPr="00407B16">
        <w:rPr>
          <w:rFonts w:eastAsia="Times New Roman" w:cstheme="minorHAnsi"/>
          <w:b/>
          <w:bCs/>
          <w:lang w:val="en-GB" w:bidi="ar-SA"/>
        </w:rPr>
        <w:t>:</w:t>
      </w:r>
      <w:r w:rsidR="00CF5F3A" w:rsidRPr="00407B16">
        <w:rPr>
          <w:rFonts w:eastAsia="Times New Roman" w:cstheme="minorHAnsi"/>
          <w:lang w:val="en-GB" w:bidi="ar-SA"/>
        </w:rPr>
        <w:t xml:space="preserve"> </w:t>
      </w:r>
      <w:r w:rsidR="007143D5" w:rsidRPr="00407B16">
        <w:rPr>
          <w:rFonts w:eastAsia="Times New Roman" w:cstheme="minorHAnsi"/>
          <w:lang w:val="en-GB" w:bidi="ar-SA"/>
        </w:rPr>
        <w:t>9</w:t>
      </w:r>
      <w:r w:rsidR="00CF5F3A" w:rsidRPr="00407B16">
        <w:rPr>
          <w:rFonts w:eastAsia="Times New Roman" w:cstheme="minorHAnsi"/>
          <w:lang w:val="en-GB" w:bidi="ar-SA"/>
        </w:rPr>
        <w:t>0 minutes.</w:t>
      </w:r>
    </w:p>
    <w:p w14:paraId="22D1A391" w14:textId="4E94EB36" w:rsidR="00863FD9" w:rsidRPr="003B6F8B" w:rsidRDefault="003B6F8B" w:rsidP="00863FD9">
      <w:pPr>
        <w:pStyle w:val="Paragraphedeliste"/>
        <w:numPr>
          <w:ilvl w:val="0"/>
          <w:numId w:val="23"/>
        </w:numPr>
        <w:spacing w:before="120" w:after="0" w:line="300" w:lineRule="exact"/>
        <w:ind w:left="284" w:hanging="284"/>
        <w:contextualSpacing w:val="0"/>
        <w:jc w:val="both"/>
        <w:rPr>
          <w:rFonts w:eastAsia="Times New Roman" w:cstheme="minorHAnsi"/>
          <w:lang w:val="fr-FR" w:bidi="ar-SA"/>
        </w:rPr>
      </w:pPr>
      <w:r w:rsidRPr="003B6F8B">
        <w:rPr>
          <w:rFonts w:eastAsia="Times New Roman" w:cstheme="minorHAnsi"/>
          <w:b/>
          <w:bCs/>
          <w:lang w:val="fr-FR" w:bidi="ar-SA"/>
        </w:rPr>
        <w:t xml:space="preserve">Protection des données </w:t>
      </w:r>
      <w:r w:rsidR="00863FD9" w:rsidRPr="003B6F8B">
        <w:rPr>
          <w:rFonts w:eastAsia="Times New Roman" w:cstheme="minorHAnsi"/>
          <w:lang w:val="fr-FR" w:bidi="ar-SA"/>
        </w:rPr>
        <w:t xml:space="preserve">: </w:t>
      </w:r>
      <w:r w:rsidRPr="003B6F8B">
        <w:rPr>
          <w:rFonts w:eastAsia="Times New Roman" w:cstheme="minorHAnsi"/>
          <w:lang w:val="fr-FR" w:bidi="ar-SA"/>
        </w:rPr>
        <w:t xml:space="preserve">respecter la politique </w:t>
      </w:r>
      <w:r w:rsidR="00F33B31">
        <w:rPr>
          <w:rFonts w:eastAsia="Times New Roman" w:cstheme="minorHAnsi"/>
          <w:lang w:val="fr-FR" w:bidi="ar-SA"/>
        </w:rPr>
        <w:t>de</w:t>
      </w:r>
      <w:r w:rsidRPr="003B6F8B">
        <w:rPr>
          <w:rFonts w:eastAsia="Times New Roman" w:cstheme="minorHAnsi"/>
          <w:lang w:val="fr-FR" w:bidi="ar-SA"/>
        </w:rPr>
        <w:t xml:space="preserve"> l</w:t>
      </w:r>
      <w:r>
        <w:rPr>
          <w:rFonts w:eastAsia="Times New Roman" w:cstheme="minorHAnsi"/>
          <w:lang w:val="fr-FR" w:bidi="ar-SA"/>
        </w:rPr>
        <w:t>’entreprise</w:t>
      </w:r>
      <w:r w:rsidR="00863FD9" w:rsidRPr="003B6F8B">
        <w:rPr>
          <w:rFonts w:eastAsia="Times New Roman" w:cstheme="minorHAnsi"/>
          <w:lang w:val="fr-FR" w:bidi="ar-SA"/>
        </w:rPr>
        <w:t>.</w:t>
      </w:r>
    </w:p>
    <w:p w14:paraId="2C3632B5" w14:textId="4CB896E1" w:rsidR="00CF5F3A" w:rsidRPr="003B6F8B" w:rsidRDefault="003B6F8B" w:rsidP="00CF5F3A">
      <w:pPr>
        <w:spacing w:before="120" w:after="0" w:line="300" w:lineRule="exact"/>
        <w:jc w:val="both"/>
        <w:rPr>
          <w:rFonts w:eastAsia="Times New Roman" w:cstheme="minorHAnsi"/>
          <w:b/>
          <w:bCs/>
          <w:lang w:val="fr-FR" w:bidi="ar-SA"/>
        </w:rPr>
      </w:pPr>
      <w:r w:rsidRPr="003B6F8B">
        <w:rPr>
          <w:rFonts w:eastAsia="Times New Roman" w:cstheme="minorHAnsi"/>
          <w:b/>
          <w:bCs/>
          <w:lang w:val="fr-FR" w:bidi="ar-SA"/>
        </w:rPr>
        <w:t>Avant la réunion</w:t>
      </w:r>
    </w:p>
    <w:p w14:paraId="364418BB" w14:textId="08BD153B" w:rsidR="00CF5F3A" w:rsidRDefault="003B6F8B" w:rsidP="00CF5F3A">
      <w:pPr>
        <w:spacing w:before="120" w:after="0" w:line="300" w:lineRule="exact"/>
        <w:jc w:val="both"/>
        <w:rPr>
          <w:rFonts w:eastAsia="Times New Roman" w:cstheme="minorHAnsi"/>
          <w:lang w:val="fr-FR" w:bidi="ar-SA"/>
        </w:rPr>
      </w:pPr>
      <w:r>
        <w:rPr>
          <w:lang w:val="fr-FR"/>
        </w:rPr>
        <w:t>En introduction à la réunion</w:t>
      </w:r>
      <w:r w:rsidRPr="003B6F8B">
        <w:rPr>
          <w:lang w:val="fr-FR"/>
        </w:rPr>
        <w:t xml:space="preserve">, l’animateur devra rappeler </w:t>
      </w:r>
      <w:r>
        <w:rPr>
          <w:lang w:val="fr-FR"/>
        </w:rPr>
        <w:t xml:space="preserve">à tous </w:t>
      </w:r>
      <w:r w:rsidRPr="003B6F8B">
        <w:rPr>
          <w:lang w:val="fr-FR"/>
        </w:rPr>
        <w:t xml:space="preserve">les questions </w:t>
      </w:r>
      <w:r>
        <w:rPr>
          <w:lang w:val="fr-FR"/>
        </w:rPr>
        <w:t xml:space="preserve">posées </w:t>
      </w:r>
      <w:r w:rsidRPr="003B6F8B">
        <w:rPr>
          <w:lang w:val="fr-FR"/>
        </w:rPr>
        <w:t xml:space="preserve">et </w:t>
      </w:r>
      <w:r>
        <w:rPr>
          <w:lang w:val="fr-FR"/>
        </w:rPr>
        <w:t xml:space="preserve">les </w:t>
      </w:r>
      <w:r w:rsidRPr="003B6F8B">
        <w:rPr>
          <w:lang w:val="fr-FR"/>
        </w:rPr>
        <w:t xml:space="preserve">résultats attendus afin de s’assurer que </w:t>
      </w:r>
      <w:r>
        <w:rPr>
          <w:lang w:val="fr-FR"/>
        </w:rPr>
        <w:t>chacun des</w:t>
      </w:r>
      <w:r w:rsidRPr="003B6F8B">
        <w:rPr>
          <w:lang w:val="fr-FR"/>
        </w:rPr>
        <w:t xml:space="preserve"> participants </w:t>
      </w:r>
      <w:r>
        <w:rPr>
          <w:lang w:val="fr-FR"/>
        </w:rPr>
        <w:t>a</w:t>
      </w:r>
      <w:r w:rsidRPr="003B6F8B">
        <w:rPr>
          <w:lang w:val="fr-FR"/>
        </w:rPr>
        <w:t xml:space="preserve"> bien compris quels seraient les sujets abordés et la façon dont l</w:t>
      </w:r>
      <w:r w:rsidR="00CD49AC">
        <w:rPr>
          <w:lang w:val="fr-FR"/>
        </w:rPr>
        <w:t xml:space="preserve">e </w:t>
      </w:r>
      <w:r w:rsidR="00F33B31">
        <w:rPr>
          <w:lang w:val="fr-FR"/>
        </w:rPr>
        <w:t>f</w:t>
      </w:r>
      <w:r w:rsidR="00CD49AC">
        <w:rPr>
          <w:lang w:val="fr-FR"/>
        </w:rPr>
        <w:t>ocus groupe</w:t>
      </w:r>
      <w:r w:rsidRPr="003B6F8B">
        <w:rPr>
          <w:lang w:val="fr-FR"/>
        </w:rPr>
        <w:t xml:space="preserve"> allait se dérouler.</w:t>
      </w:r>
    </w:p>
    <w:p w14:paraId="3C480888" w14:textId="77777777" w:rsidR="00AC0A05" w:rsidRPr="00AC0A05" w:rsidRDefault="00AC0A05" w:rsidP="00CF5F3A">
      <w:pPr>
        <w:spacing w:before="120" w:after="0" w:line="300" w:lineRule="exact"/>
        <w:jc w:val="both"/>
        <w:rPr>
          <w:rFonts w:eastAsia="Times New Roman" w:cstheme="minorHAnsi"/>
          <w:lang w:val="fr-FR" w:bidi="ar-SA"/>
        </w:rPr>
      </w:pPr>
    </w:p>
    <w:p w14:paraId="6D7582A4" w14:textId="19D8535B" w:rsidR="00CF5F3A" w:rsidRPr="00CD49AC" w:rsidRDefault="00CD49AC" w:rsidP="00CF5F3A">
      <w:pPr>
        <w:spacing w:before="120" w:after="0" w:line="300" w:lineRule="exact"/>
        <w:jc w:val="both"/>
        <w:rPr>
          <w:rFonts w:eastAsia="Times New Roman" w:cstheme="minorHAnsi"/>
          <w:b/>
          <w:bCs/>
          <w:lang w:val="fr-FR" w:bidi="ar-SA"/>
        </w:rPr>
      </w:pPr>
      <w:r w:rsidRPr="00CD49AC">
        <w:rPr>
          <w:rFonts w:eastAsia="Times New Roman" w:cstheme="minorHAnsi"/>
          <w:b/>
          <w:bCs/>
          <w:lang w:val="fr-FR" w:bidi="ar-SA"/>
        </w:rPr>
        <w:lastRenderedPageBreak/>
        <w:t>Pendant la réunion</w:t>
      </w:r>
    </w:p>
    <w:p w14:paraId="5021BD12" w14:textId="1B0278F7" w:rsidR="00CF5F3A" w:rsidRPr="00CD49AC" w:rsidRDefault="00CF5F3A" w:rsidP="00CF5F3A">
      <w:pPr>
        <w:spacing w:after="120" w:line="300" w:lineRule="exact"/>
        <w:jc w:val="both"/>
        <w:rPr>
          <w:rFonts w:eastAsia="Times New Roman" w:cstheme="minorHAnsi"/>
          <w:i/>
          <w:lang w:val="fr-FR" w:bidi="ar-SA"/>
        </w:rPr>
      </w:pPr>
      <w:r w:rsidRPr="00CD49AC">
        <w:rPr>
          <w:rFonts w:eastAsia="Times New Roman" w:cstheme="minorHAnsi"/>
          <w:i/>
          <w:lang w:val="fr-FR" w:bidi="ar-SA"/>
        </w:rPr>
        <w:t>Introduction (5 minutes)</w:t>
      </w:r>
    </w:p>
    <w:p w14:paraId="341AE563" w14:textId="1E1175A2" w:rsidR="00CD49AC" w:rsidRPr="00CD49AC" w:rsidRDefault="00CD49AC" w:rsidP="00CF5F3A">
      <w:pPr>
        <w:numPr>
          <w:ilvl w:val="0"/>
          <w:numId w:val="24"/>
        </w:numPr>
        <w:spacing w:after="120" w:line="300" w:lineRule="exact"/>
        <w:jc w:val="both"/>
        <w:rPr>
          <w:rFonts w:eastAsia="Times New Roman" w:cstheme="minorHAnsi"/>
          <w:lang w:val="fr-FR" w:bidi="ar-SA"/>
        </w:rPr>
      </w:pPr>
      <w:r>
        <w:rPr>
          <w:lang w:val="fr"/>
        </w:rPr>
        <w:t>Remercier</w:t>
      </w:r>
      <w:r w:rsidRPr="00CD49AC">
        <w:rPr>
          <w:rFonts w:eastAsia="Times New Roman" w:cstheme="minorHAnsi"/>
          <w:lang w:val="fr-FR" w:bidi="ar-SA"/>
        </w:rPr>
        <w:t xml:space="preserve"> les participants </w:t>
      </w:r>
      <w:r w:rsidRPr="00CD49AC">
        <w:rPr>
          <w:lang w:val="fr"/>
        </w:rPr>
        <w:t>d’avoir</w:t>
      </w:r>
      <w:r w:rsidRPr="00CD49AC">
        <w:rPr>
          <w:rFonts w:eastAsia="Times New Roman" w:cstheme="minorHAnsi"/>
          <w:lang w:val="fr-FR" w:bidi="ar-SA"/>
        </w:rPr>
        <w:t xml:space="preserve"> accepté de </w:t>
      </w:r>
      <w:r>
        <w:rPr>
          <w:rFonts w:eastAsia="Times New Roman" w:cstheme="minorHAnsi"/>
          <w:lang w:val="fr-FR" w:bidi="ar-SA"/>
        </w:rPr>
        <w:t>collaborer</w:t>
      </w:r>
      <w:r w:rsidRPr="00CD49AC">
        <w:rPr>
          <w:rFonts w:eastAsia="Times New Roman" w:cstheme="minorHAnsi"/>
          <w:lang w:val="fr-FR" w:bidi="ar-SA"/>
        </w:rPr>
        <w:t xml:space="preserve"> au projet.</w:t>
      </w:r>
    </w:p>
    <w:p w14:paraId="162D894A" w14:textId="7C5F8F34" w:rsidR="00CF5F3A" w:rsidRPr="00CD49AC" w:rsidRDefault="00CD49AC" w:rsidP="00CF5F3A">
      <w:pPr>
        <w:numPr>
          <w:ilvl w:val="0"/>
          <w:numId w:val="24"/>
        </w:numPr>
        <w:spacing w:after="120" w:line="300" w:lineRule="exact"/>
        <w:jc w:val="both"/>
        <w:rPr>
          <w:rFonts w:eastAsia="Times New Roman" w:cstheme="minorHAnsi"/>
          <w:lang w:val="fr-FR" w:bidi="ar-SA"/>
        </w:rPr>
      </w:pPr>
      <w:r w:rsidRPr="00CD49AC">
        <w:rPr>
          <w:rFonts w:eastAsia="Times New Roman" w:cstheme="minorHAnsi"/>
          <w:lang w:val="fr-FR" w:bidi="ar-SA"/>
        </w:rPr>
        <w:t>Présentation de l’animateur et de son entreprise</w:t>
      </w:r>
      <w:r w:rsidR="00CF5F3A" w:rsidRPr="00CD49AC">
        <w:rPr>
          <w:rFonts w:eastAsia="Times New Roman" w:cstheme="minorHAnsi"/>
          <w:lang w:val="fr-FR" w:bidi="ar-SA"/>
        </w:rPr>
        <w:t>.</w:t>
      </w:r>
    </w:p>
    <w:p w14:paraId="6BF8A34A" w14:textId="36126EE3" w:rsidR="00CF5F3A" w:rsidRPr="00CD49AC" w:rsidRDefault="00CD49AC" w:rsidP="00CF5F3A">
      <w:pPr>
        <w:numPr>
          <w:ilvl w:val="0"/>
          <w:numId w:val="24"/>
        </w:numPr>
        <w:spacing w:after="120" w:line="300" w:lineRule="exact"/>
        <w:jc w:val="both"/>
        <w:rPr>
          <w:rFonts w:eastAsia="Times New Roman" w:cstheme="minorHAnsi"/>
          <w:lang w:val="fr-FR" w:bidi="ar-SA"/>
        </w:rPr>
      </w:pPr>
      <w:r w:rsidRPr="00CD49AC">
        <w:rPr>
          <w:rFonts w:eastAsia="Times New Roman" w:cstheme="minorHAnsi"/>
          <w:lang w:val="fr-FR" w:bidi="ar-SA"/>
        </w:rPr>
        <w:t xml:space="preserve">Résumer </w:t>
      </w:r>
      <w:r>
        <w:rPr>
          <w:rFonts w:eastAsia="Times New Roman" w:cstheme="minorHAnsi"/>
          <w:lang w:val="fr-FR" w:bidi="ar-SA"/>
        </w:rPr>
        <w:t xml:space="preserve">le cadre et </w:t>
      </w:r>
      <w:r w:rsidRPr="00CD49AC">
        <w:rPr>
          <w:rFonts w:eastAsia="Times New Roman" w:cstheme="minorHAnsi"/>
          <w:lang w:val="fr-FR" w:bidi="ar-SA"/>
        </w:rPr>
        <w:t>les objectifs du p</w:t>
      </w:r>
      <w:r>
        <w:rPr>
          <w:rFonts w:eastAsia="Times New Roman" w:cstheme="minorHAnsi"/>
          <w:lang w:val="fr-FR" w:bidi="ar-SA"/>
        </w:rPr>
        <w:t>rojet.</w:t>
      </w:r>
    </w:p>
    <w:p w14:paraId="3C9D2BB2" w14:textId="051368A7" w:rsidR="00CF5F3A" w:rsidRPr="00CD49AC" w:rsidRDefault="00CD49AC" w:rsidP="00CF5F3A">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Décrire brièvement</w:t>
      </w:r>
      <w:r w:rsidRPr="00CD49AC">
        <w:rPr>
          <w:rFonts w:eastAsia="Times New Roman" w:cstheme="minorHAnsi"/>
          <w:lang w:val="fr-FR" w:bidi="ar-SA"/>
        </w:rPr>
        <w:t xml:space="preserve"> l’objet de la réunion et la façon dont ses ré</w:t>
      </w:r>
      <w:r>
        <w:rPr>
          <w:rFonts w:eastAsia="Times New Roman" w:cstheme="minorHAnsi"/>
          <w:lang w:val="fr-FR" w:bidi="ar-SA"/>
        </w:rPr>
        <w:t>sultats seront analysés et utilisés.</w:t>
      </w:r>
    </w:p>
    <w:p w14:paraId="50C1484B" w14:textId="76019820" w:rsidR="00CD49AC" w:rsidRPr="00CD49AC" w:rsidRDefault="00CD49AC" w:rsidP="00CF5F3A">
      <w:pPr>
        <w:numPr>
          <w:ilvl w:val="0"/>
          <w:numId w:val="24"/>
        </w:numPr>
        <w:spacing w:after="120" w:line="300" w:lineRule="exact"/>
        <w:jc w:val="both"/>
        <w:rPr>
          <w:rFonts w:eastAsia="Times New Roman" w:cstheme="minorHAnsi"/>
          <w:lang w:val="fr-FR" w:bidi="ar-SA"/>
        </w:rPr>
      </w:pPr>
      <w:r w:rsidRPr="00CD49AC">
        <w:rPr>
          <w:rFonts w:eastAsia="Times New Roman" w:cstheme="minorHAnsi"/>
          <w:lang w:val="fr-FR" w:bidi="ar-SA"/>
        </w:rPr>
        <w:t>Explique</w:t>
      </w:r>
      <w:r>
        <w:rPr>
          <w:rFonts w:eastAsia="Times New Roman" w:cstheme="minorHAnsi"/>
          <w:lang w:val="fr-FR" w:bidi="ar-SA"/>
        </w:rPr>
        <w:t>r comment</w:t>
      </w:r>
      <w:r w:rsidRPr="00CD49AC">
        <w:rPr>
          <w:rFonts w:eastAsia="Times New Roman" w:cstheme="minorHAnsi"/>
          <w:lang w:val="fr-FR" w:bidi="ar-SA"/>
        </w:rPr>
        <w:t xml:space="preserve"> les questions de confidentialité seront traitées (p. ex. </w:t>
      </w:r>
      <w:r>
        <w:rPr>
          <w:rFonts w:eastAsia="Times New Roman" w:cstheme="minorHAnsi"/>
          <w:lang w:val="fr-FR" w:bidi="ar-SA"/>
        </w:rPr>
        <w:t>l’</w:t>
      </w:r>
      <w:r w:rsidRPr="00CD49AC">
        <w:rPr>
          <w:rFonts w:eastAsia="Times New Roman" w:cstheme="minorHAnsi"/>
          <w:lang w:val="fr-FR" w:bidi="ar-SA"/>
        </w:rPr>
        <w:t>anonymat); demande</w:t>
      </w:r>
      <w:r>
        <w:rPr>
          <w:rFonts w:eastAsia="Times New Roman" w:cstheme="minorHAnsi"/>
          <w:lang w:val="fr-FR" w:bidi="ar-SA"/>
        </w:rPr>
        <w:t>r</w:t>
      </w:r>
      <w:r w:rsidRPr="00CD49AC">
        <w:rPr>
          <w:rFonts w:eastAsia="Times New Roman" w:cstheme="minorHAnsi"/>
          <w:lang w:val="fr-FR" w:bidi="ar-SA"/>
        </w:rPr>
        <w:t xml:space="preserve"> la permission d’enregistrer la </w:t>
      </w:r>
      <w:r>
        <w:rPr>
          <w:rFonts w:eastAsia="Times New Roman" w:cstheme="minorHAnsi"/>
          <w:lang w:val="fr-FR" w:bidi="ar-SA"/>
        </w:rPr>
        <w:t xml:space="preserve">réunion et </w:t>
      </w:r>
      <w:r w:rsidR="0075520D">
        <w:rPr>
          <w:rFonts w:eastAsia="Times New Roman" w:cstheme="minorHAnsi"/>
          <w:lang w:val="fr-FR" w:bidi="ar-SA"/>
        </w:rPr>
        <w:t>rappeler que les données collectées seront soumises aux règles de confidentialité désormais en vigueur (RGPD).</w:t>
      </w:r>
    </w:p>
    <w:p w14:paraId="69AB3646" w14:textId="297F6AC3" w:rsidR="0075520D" w:rsidRPr="0075520D" w:rsidRDefault="0075520D" w:rsidP="00CF5F3A">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Exposer l</w:t>
      </w:r>
      <w:r w:rsidRPr="0075520D">
        <w:rPr>
          <w:rFonts w:eastAsia="Times New Roman" w:cstheme="minorHAnsi"/>
          <w:lang w:val="fr-FR" w:bidi="ar-SA"/>
        </w:rPr>
        <w:t>es règles de base (p. ex., durée; il n’y a pas de bonnes ou de mauvaises réponses; respect des points de vue des autres participants, etc.).</w:t>
      </w:r>
    </w:p>
    <w:p w14:paraId="648F251C" w14:textId="575025F3" w:rsidR="00CF5F3A" w:rsidRPr="00407B16" w:rsidRDefault="00F33B31" w:rsidP="00CF5F3A">
      <w:pPr>
        <w:spacing w:after="120" w:line="300" w:lineRule="exact"/>
        <w:jc w:val="both"/>
        <w:rPr>
          <w:rFonts w:eastAsia="Times New Roman" w:cstheme="minorHAnsi"/>
          <w:i/>
          <w:lang w:val="en-GB" w:bidi="ar-SA"/>
        </w:rPr>
      </w:pPr>
      <w:r>
        <w:rPr>
          <w:i/>
          <w:lang w:val="fr"/>
        </w:rPr>
        <w:t>Débat</w:t>
      </w:r>
      <w:r w:rsidR="00CF5F3A" w:rsidRPr="00407B16">
        <w:rPr>
          <w:rFonts w:eastAsia="Times New Roman" w:cstheme="minorHAnsi"/>
          <w:i/>
          <w:lang w:val="en-GB" w:bidi="ar-SA"/>
        </w:rPr>
        <w:t xml:space="preserve"> (</w:t>
      </w:r>
      <w:r w:rsidR="007143D5" w:rsidRPr="00407B16">
        <w:rPr>
          <w:rFonts w:eastAsia="Times New Roman" w:cstheme="minorHAnsi"/>
          <w:i/>
          <w:lang w:val="en-GB" w:bidi="ar-SA"/>
        </w:rPr>
        <w:t>8</w:t>
      </w:r>
      <w:r w:rsidR="00CF5F3A" w:rsidRPr="00407B16">
        <w:rPr>
          <w:rFonts w:eastAsia="Times New Roman" w:cstheme="minorHAnsi"/>
          <w:i/>
          <w:lang w:val="en-GB" w:bidi="ar-SA"/>
        </w:rPr>
        <w:t>0 minutes)</w:t>
      </w:r>
    </w:p>
    <w:p w14:paraId="12B9C31B" w14:textId="6A1F1788" w:rsidR="00F33B31" w:rsidRPr="00F33B31" w:rsidRDefault="00F33B31" w:rsidP="00CF5F3A">
      <w:pPr>
        <w:numPr>
          <w:ilvl w:val="0"/>
          <w:numId w:val="24"/>
        </w:numPr>
        <w:spacing w:after="120" w:line="300" w:lineRule="exact"/>
        <w:jc w:val="both"/>
        <w:rPr>
          <w:rFonts w:eastAsia="Times New Roman" w:cstheme="minorHAnsi"/>
          <w:lang w:val="fr-FR" w:bidi="ar-SA"/>
        </w:rPr>
      </w:pPr>
      <w:r w:rsidRPr="00F33B31">
        <w:rPr>
          <w:rFonts w:eastAsia="Times New Roman" w:cstheme="minorHAnsi"/>
          <w:lang w:val="fr-FR" w:bidi="ar-SA"/>
        </w:rPr>
        <w:t xml:space="preserve">Présenter les </w:t>
      </w:r>
      <w:r>
        <w:rPr>
          <w:rFonts w:eastAsia="Times New Roman" w:cstheme="minorHAnsi"/>
          <w:lang w:val="fr-FR" w:bidi="ar-SA"/>
        </w:rPr>
        <w:t>points</w:t>
      </w:r>
      <w:r w:rsidRPr="00F33B31">
        <w:rPr>
          <w:rFonts w:eastAsia="Times New Roman" w:cstheme="minorHAnsi"/>
          <w:lang w:val="fr-FR" w:bidi="ar-SA"/>
        </w:rPr>
        <w:t xml:space="preserve"> clés </w:t>
      </w:r>
      <w:r>
        <w:rPr>
          <w:rFonts w:eastAsia="Times New Roman" w:cstheme="minorHAnsi"/>
          <w:lang w:val="fr-FR" w:bidi="ar-SA"/>
        </w:rPr>
        <w:t>ressortant</w:t>
      </w:r>
      <w:r w:rsidRPr="00F33B31">
        <w:rPr>
          <w:rFonts w:eastAsia="Times New Roman" w:cstheme="minorHAnsi"/>
          <w:lang w:val="fr-FR" w:bidi="ar-SA"/>
        </w:rPr>
        <w:t xml:space="preserve"> de la recherche documentaire en expliquant l’importance de </w:t>
      </w:r>
      <w:r>
        <w:rPr>
          <w:rFonts w:eastAsia="Times New Roman" w:cstheme="minorHAnsi"/>
          <w:lang w:val="fr-FR" w:bidi="ar-SA"/>
        </w:rPr>
        <w:t>confronter</w:t>
      </w:r>
      <w:r w:rsidRPr="00F33B31">
        <w:rPr>
          <w:rFonts w:eastAsia="Times New Roman" w:cstheme="minorHAnsi"/>
          <w:lang w:val="fr-FR" w:bidi="ar-SA"/>
        </w:rPr>
        <w:t xml:space="preserve"> et de comparer les points de vue des participants avec </w:t>
      </w:r>
      <w:r>
        <w:rPr>
          <w:rFonts w:eastAsia="Times New Roman" w:cstheme="minorHAnsi"/>
          <w:lang w:val="fr-FR" w:bidi="ar-SA"/>
        </w:rPr>
        <w:t>ces résultats</w:t>
      </w:r>
      <w:r w:rsidRPr="00F33B31">
        <w:rPr>
          <w:rFonts w:eastAsia="Times New Roman" w:cstheme="minorHAnsi"/>
          <w:lang w:val="fr-FR" w:bidi="ar-SA"/>
        </w:rPr>
        <w:t>.</w:t>
      </w:r>
    </w:p>
    <w:p w14:paraId="2A5A3A64" w14:textId="7CD5A5A1" w:rsidR="00F33B31" w:rsidRPr="00F33B31" w:rsidRDefault="00F33B31" w:rsidP="00F33B31">
      <w:pPr>
        <w:numPr>
          <w:ilvl w:val="0"/>
          <w:numId w:val="24"/>
        </w:numPr>
        <w:spacing w:after="120" w:line="300" w:lineRule="exact"/>
        <w:jc w:val="both"/>
        <w:rPr>
          <w:rFonts w:eastAsia="Times New Roman" w:cstheme="minorHAnsi"/>
          <w:lang w:val="fr-FR" w:bidi="ar-SA"/>
        </w:rPr>
      </w:pPr>
      <w:r w:rsidRPr="00F33B31">
        <w:rPr>
          <w:rFonts w:eastAsia="Times New Roman" w:cstheme="minorHAnsi"/>
          <w:lang w:val="fr-FR" w:bidi="ar-SA"/>
        </w:rPr>
        <w:t xml:space="preserve">Amorcer la discussion sur </w:t>
      </w:r>
      <w:r>
        <w:rPr>
          <w:rFonts w:eastAsia="Times New Roman" w:cstheme="minorHAnsi"/>
          <w:lang w:val="fr-FR" w:bidi="ar-SA"/>
        </w:rPr>
        <w:t>c</w:t>
      </w:r>
      <w:r w:rsidRPr="00F33B31">
        <w:rPr>
          <w:rFonts w:eastAsia="Times New Roman" w:cstheme="minorHAnsi"/>
          <w:lang w:val="fr-FR" w:bidi="ar-SA"/>
        </w:rPr>
        <w:t xml:space="preserve">es principales constatations, en encourageant les participants à donner leur </w:t>
      </w:r>
      <w:r>
        <w:rPr>
          <w:rFonts w:eastAsia="Times New Roman" w:cstheme="minorHAnsi"/>
          <w:lang w:val="fr-FR" w:bidi="ar-SA"/>
        </w:rPr>
        <w:t>avis</w:t>
      </w:r>
      <w:r w:rsidRPr="00F33B31">
        <w:rPr>
          <w:rFonts w:eastAsia="Times New Roman" w:cstheme="minorHAnsi"/>
          <w:lang w:val="fr-FR" w:bidi="ar-SA"/>
        </w:rPr>
        <w:t xml:space="preserve"> et à valider les résultats. En cas </w:t>
      </w:r>
      <w:r>
        <w:rPr>
          <w:rFonts w:eastAsia="Times New Roman" w:cstheme="minorHAnsi"/>
          <w:lang w:val="fr-FR" w:bidi="ar-SA"/>
        </w:rPr>
        <w:t>de débat contradictoire</w:t>
      </w:r>
      <w:r w:rsidRPr="00F33B31">
        <w:rPr>
          <w:rFonts w:eastAsia="Times New Roman" w:cstheme="minorHAnsi"/>
          <w:lang w:val="fr-FR" w:bidi="ar-SA"/>
        </w:rPr>
        <w:t xml:space="preserve"> sur le contenu de la recherche documentaire, s’assurer d’avoir </w:t>
      </w:r>
      <w:r>
        <w:rPr>
          <w:rFonts w:eastAsia="Times New Roman" w:cstheme="minorHAnsi"/>
          <w:lang w:val="fr-FR" w:bidi="ar-SA"/>
        </w:rPr>
        <w:t xml:space="preserve">suffisamment de retours </w:t>
      </w:r>
      <w:r w:rsidRPr="00F33B31">
        <w:rPr>
          <w:rFonts w:eastAsia="Times New Roman" w:cstheme="minorHAnsi"/>
          <w:lang w:val="fr-FR" w:bidi="ar-SA"/>
        </w:rPr>
        <w:t>pour une mise à jour ultérieure.</w:t>
      </w:r>
    </w:p>
    <w:p w14:paraId="6717023E" w14:textId="74F55A01" w:rsidR="00CF5F3A" w:rsidRPr="00407B16" w:rsidRDefault="00F33B31" w:rsidP="00CF5F3A">
      <w:pPr>
        <w:spacing w:after="120" w:line="300" w:lineRule="exact"/>
        <w:jc w:val="both"/>
        <w:rPr>
          <w:rFonts w:eastAsia="Times New Roman" w:cstheme="minorHAnsi"/>
          <w:i/>
          <w:lang w:val="en-GB" w:bidi="ar-SA"/>
        </w:rPr>
      </w:pPr>
      <w:r>
        <w:rPr>
          <w:rFonts w:eastAsia="Times New Roman" w:cstheme="minorHAnsi"/>
          <w:i/>
          <w:lang w:val="en-GB" w:bidi="ar-SA"/>
        </w:rPr>
        <w:t>Conclusion</w:t>
      </w:r>
      <w:r w:rsidR="00CF5F3A" w:rsidRPr="00407B16">
        <w:rPr>
          <w:rFonts w:eastAsia="Times New Roman" w:cstheme="minorHAnsi"/>
          <w:i/>
          <w:lang w:val="en-GB" w:bidi="ar-SA"/>
        </w:rPr>
        <w:t xml:space="preserve"> (5 minutes)</w:t>
      </w:r>
    </w:p>
    <w:p w14:paraId="78BDF0DE" w14:textId="5B330623" w:rsidR="00CF5F3A" w:rsidRPr="00BA0468" w:rsidRDefault="00BA0468" w:rsidP="00CF5F3A">
      <w:pPr>
        <w:numPr>
          <w:ilvl w:val="0"/>
          <w:numId w:val="24"/>
        </w:numPr>
        <w:spacing w:after="120" w:line="300" w:lineRule="exact"/>
        <w:jc w:val="both"/>
        <w:rPr>
          <w:rFonts w:eastAsia="Times New Roman" w:cstheme="minorHAnsi"/>
          <w:lang w:val="fr-FR" w:bidi="ar-SA"/>
        </w:rPr>
      </w:pPr>
      <w:r w:rsidRPr="00BA0468">
        <w:rPr>
          <w:rFonts w:eastAsia="Times New Roman" w:cstheme="minorHAnsi"/>
          <w:lang w:val="fr-FR" w:bidi="ar-SA"/>
        </w:rPr>
        <w:t>Remercier les participants pour leur contribution au projet</w:t>
      </w:r>
      <w:r w:rsidR="00CF5F3A" w:rsidRPr="00BA0468">
        <w:rPr>
          <w:rFonts w:eastAsia="Times New Roman" w:cstheme="minorHAnsi"/>
          <w:lang w:val="fr-FR" w:bidi="ar-SA"/>
        </w:rPr>
        <w:t>.</w:t>
      </w:r>
    </w:p>
    <w:p w14:paraId="3224E4BA" w14:textId="26A94067" w:rsidR="00BA0468" w:rsidRPr="00BA0468" w:rsidRDefault="00BA0468" w:rsidP="00CF5F3A">
      <w:pPr>
        <w:numPr>
          <w:ilvl w:val="0"/>
          <w:numId w:val="24"/>
        </w:numPr>
        <w:spacing w:after="120" w:line="300" w:lineRule="exact"/>
        <w:ind w:left="714" w:hanging="357"/>
        <w:jc w:val="both"/>
        <w:rPr>
          <w:rFonts w:eastAsia="Times New Roman" w:cstheme="minorHAnsi"/>
          <w:lang w:val="fr-FR" w:bidi="ar-SA"/>
        </w:rPr>
      </w:pPr>
      <w:r w:rsidRPr="00BA0468">
        <w:rPr>
          <w:rFonts w:eastAsia="Times New Roman" w:cstheme="minorHAnsi"/>
          <w:lang w:val="fr-FR" w:bidi="ar-SA"/>
        </w:rPr>
        <w:t xml:space="preserve">Demander aux participants s’ils ont des questions au sujet du </w:t>
      </w:r>
      <w:r>
        <w:rPr>
          <w:rFonts w:eastAsia="Times New Roman" w:cstheme="minorHAnsi"/>
          <w:lang w:val="fr-FR" w:bidi="ar-SA"/>
        </w:rPr>
        <w:t>focus groupe</w:t>
      </w:r>
      <w:r w:rsidRPr="00BA0468">
        <w:rPr>
          <w:rFonts w:eastAsia="Times New Roman" w:cstheme="minorHAnsi"/>
          <w:lang w:val="fr-FR" w:bidi="ar-SA"/>
        </w:rPr>
        <w:t>, de l’utilisation des données et s’ils consentent toujours à l’utilisation de leurs réponses à des fins de recherche.</w:t>
      </w:r>
    </w:p>
    <w:p w14:paraId="58E67D5F" w14:textId="2FE29E53" w:rsidR="00CF5F3A" w:rsidRPr="00BA0468" w:rsidRDefault="00BA0468" w:rsidP="00CF5F3A">
      <w:pPr>
        <w:spacing w:after="120" w:line="300" w:lineRule="exact"/>
        <w:jc w:val="both"/>
        <w:rPr>
          <w:rFonts w:eastAsia="Times New Roman" w:cstheme="minorHAnsi"/>
          <w:b/>
          <w:bCs/>
          <w:lang w:val="fr-FR" w:bidi="ar-SA"/>
        </w:rPr>
      </w:pPr>
      <w:r w:rsidRPr="00BA0468">
        <w:rPr>
          <w:rFonts w:eastAsia="Times New Roman" w:cstheme="minorHAnsi"/>
          <w:b/>
          <w:bCs/>
          <w:lang w:val="fr-FR" w:bidi="ar-SA"/>
        </w:rPr>
        <w:t>Après le focus groupe</w:t>
      </w:r>
      <w:r w:rsidR="00CF5F3A" w:rsidRPr="00BA0468">
        <w:rPr>
          <w:rFonts w:eastAsia="Times New Roman" w:cstheme="minorHAnsi"/>
          <w:b/>
          <w:bCs/>
          <w:lang w:val="fr-FR" w:bidi="ar-SA"/>
        </w:rPr>
        <w:t xml:space="preserve"> </w:t>
      </w:r>
    </w:p>
    <w:p w14:paraId="3AE1CE9A" w14:textId="7E871D88" w:rsidR="00BA0468" w:rsidRPr="00BA0468" w:rsidRDefault="00BA0468" w:rsidP="00CF5F3A">
      <w:pPr>
        <w:spacing w:after="120" w:line="300" w:lineRule="exact"/>
        <w:jc w:val="both"/>
        <w:rPr>
          <w:rFonts w:eastAsia="Times New Roman" w:cstheme="minorHAnsi"/>
          <w:lang w:val="fr-FR" w:bidi="ar-SA"/>
        </w:rPr>
      </w:pPr>
      <w:r w:rsidRPr="00BA0468">
        <w:rPr>
          <w:rFonts w:eastAsia="Times New Roman" w:cstheme="minorHAnsi"/>
          <w:lang w:val="fr-FR" w:bidi="ar-SA"/>
        </w:rPr>
        <w:t xml:space="preserve">Une fois </w:t>
      </w:r>
      <w:r>
        <w:rPr>
          <w:rFonts w:eastAsia="Times New Roman" w:cstheme="minorHAnsi"/>
          <w:lang w:val="fr-FR" w:bidi="ar-SA"/>
        </w:rPr>
        <w:t>la réunion achevée</w:t>
      </w:r>
      <w:r w:rsidRPr="00BA0468">
        <w:rPr>
          <w:rFonts w:eastAsia="Times New Roman" w:cstheme="minorHAnsi"/>
          <w:lang w:val="fr-FR" w:bidi="ar-SA"/>
        </w:rPr>
        <w:t xml:space="preserve"> et pendant que la discussion est encore « fraîche » dans l’esprit de l’animateur, il d</w:t>
      </w:r>
      <w:r>
        <w:rPr>
          <w:rFonts w:eastAsia="Times New Roman" w:cstheme="minorHAnsi"/>
          <w:lang w:val="fr-FR" w:bidi="ar-SA"/>
        </w:rPr>
        <w:t>evra retranscrire</w:t>
      </w:r>
      <w:r w:rsidRPr="00BA0468">
        <w:rPr>
          <w:rFonts w:eastAsia="Times New Roman" w:cstheme="minorHAnsi"/>
          <w:lang w:val="fr-FR" w:bidi="ar-SA"/>
        </w:rPr>
        <w:t xml:space="preserve"> les questions ouvertes à partir de </w:t>
      </w:r>
      <w:r>
        <w:rPr>
          <w:rFonts w:eastAsia="Times New Roman" w:cstheme="minorHAnsi"/>
          <w:lang w:val="fr-FR" w:bidi="ar-SA"/>
        </w:rPr>
        <w:t>l’enregistrement réalisé</w:t>
      </w:r>
      <w:r w:rsidRPr="00BA0468">
        <w:rPr>
          <w:rFonts w:eastAsia="Times New Roman" w:cstheme="minorHAnsi"/>
          <w:lang w:val="fr-FR" w:bidi="ar-SA"/>
        </w:rPr>
        <w:t xml:space="preserve"> et rédiger un bref rapport résumant les principales constatations.</w:t>
      </w:r>
    </w:p>
    <w:p w14:paraId="66F6836D" w14:textId="0DB91754" w:rsidR="00BA0468" w:rsidRPr="00A657B7" w:rsidRDefault="00BA0468" w:rsidP="00CF5F3A">
      <w:pPr>
        <w:spacing w:after="120" w:line="300" w:lineRule="exact"/>
        <w:jc w:val="both"/>
        <w:rPr>
          <w:rFonts w:eastAsia="Times New Roman" w:cstheme="minorHAnsi"/>
          <w:lang w:val="fr-FR" w:bidi="ar-SA"/>
        </w:rPr>
      </w:pPr>
      <w:r w:rsidRPr="00BA0468">
        <w:rPr>
          <w:rFonts w:eastAsia="Times New Roman" w:cstheme="minorHAnsi"/>
          <w:lang w:val="fr-FR" w:bidi="ar-SA"/>
        </w:rPr>
        <w:t xml:space="preserve">Procéder à </w:t>
      </w:r>
      <w:r w:rsidR="00CB027D">
        <w:rPr>
          <w:rFonts w:eastAsia="Times New Roman" w:cstheme="minorHAnsi"/>
          <w:lang w:val="fr-FR" w:bidi="ar-SA"/>
        </w:rPr>
        <w:t>une</w:t>
      </w:r>
      <w:r w:rsidRPr="00BA0468">
        <w:rPr>
          <w:rFonts w:eastAsia="Times New Roman" w:cstheme="minorHAnsi"/>
          <w:lang w:val="fr-FR" w:bidi="ar-SA"/>
        </w:rPr>
        <w:t xml:space="preserve"> mise à jour du contenu de la recherche documentaire</w:t>
      </w:r>
      <w:r>
        <w:rPr>
          <w:rFonts w:eastAsia="Times New Roman" w:cstheme="minorHAnsi"/>
          <w:lang w:val="fr-FR" w:bidi="ar-SA"/>
        </w:rPr>
        <w:t xml:space="preserve"> si nécessaire</w:t>
      </w:r>
      <w:r w:rsidRPr="00BA0468">
        <w:rPr>
          <w:rFonts w:eastAsia="Times New Roman" w:cstheme="minorHAnsi"/>
          <w:lang w:val="fr-FR" w:bidi="ar-SA"/>
        </w:rPr>
        <w:t>.</w:t>
      </w:r>
    </w:p>
    <w:p w14:paraId="329BFB32" w14:textId="69619FA1" w:rsidR="00CF5F3A" w:rsidRPr="00BA0468" w:rsidRDefault="00BA0468" w:rsidP="00CF5F3A">
      <w:pPr>
        <w:spacing w:after="120" w:line="300" w:lineRule="exact"/>
        <w:jc w:val="both"/>
        <w:rPr>
          <w:rFonts w:eastAsia="Times New Roman" w:cstheme="minorHAnsi"/>
          <w:i/>
          <w:iCs/>
          <w:lang w:val="fr-FR" w:bidi="ar-SA"/>
        </w:rPr>
      </w:pPr>
      <w:r>
        <w:rPr>
          <w:i/>
          <w:lang w:val="fr"/>
        </w:rPr>
        <w:t>Quelques</w:t>
      </w:r>
      <w:r w:rsidRPr="00BA0468">
        <w:rPr>
          <w:rFonts w:eastAsia="Times New Roman" w:cstheme="minorHAnsi"/>
          <w:i/>
          <w:iCs/>
          <w:lang w:val="fr-FR" w:bidi="ar-SA"/>
        </w:rPr>
        <w:t xml:space="preserve"> </w:t>
      </w:r>
      <w:r>
        <w:rPr>
          <w:i/>
          <w:lang w:val="fr"/>
        </w:rPr>
        <w:t>conseils</w:t>
      </w:r>
      <w:r w:rsidRPr="00BA0468">
        <w:rPr>
          <w:rFonts w:eastAsia="Times New Roman" w:cstheme="minorHAnsi"/>
          <w:i/>
          <w:iCs/>
          <w:lang w:val="fr-FR" w:bidi="ar-SA"/>
        </w:rPr>
        <w:t xml:space="preserve"> </w:t>
      </w:r>
      <w:r w:rsidR="007001CC">
        <w:rPr>
          <w:rFonts w:eastAsia="Times New Roman" w:cstheme="minorHAnsi"/>
          <w:i/>
          <w:iCs/>
          <w:lang w:val="fr-FR" w:bidi="ar-SA"/>
        </w:rPr>
        <w:t xml:space="preserve">supplémentaires </w:t>
      </w:r>
      <w:r w:rsidR="00CF5F3A" w:rsidRPr="00BA0468">
        <w:rPr>
          <w:rFonts w:eastAsia="Times New Roman" w:cstheme="minorHAnsi"/>
          <w:i/>
          <w:iCs/>
          <w:lang w:val="fr-FR" w:bidi="ar-SA"/>
        </w:rPr>
        <w:t>:</w:t>
      </w:r>
    </w:p>
    <w:p w14:paraId="04593E27" w14:textId="0EF8705E" w:rsidR="00BA0468" w:rsidRPr="00417AB7" w:rsidRDefault="00BA0468" w:rsidP="00BA0468">
      <w:pPr>
        <w:numPr>
          <w:ilvl w:val="0"/>
          <w:numId w:val="24"/>
        </w:numPr>
        <w:spacing w:after="120" w:line="300" w:lineRule="exact"/>
        <w:jc w:val="both"/>
        <w:rPr>
          <w:rFonts w:eastAsia="Times New Roman" w:cstheme="minorHAnsi"/>
          <w:lang w:val="fr-FR" w:bidi="ar-SA"/>
        </w:rPr>
      </w:pPr>
      <w:r w:rsidRPr="00417AB7">
        <w:rPr>
          <w:rFonts w:eastAsia="Times New Roman" w:cstheme="minorHAnsi"/>
          <w:lang w:val="fr-FR" w:bidi="ar-SA"/>
        </w:rPr>
        <w:t>Soyez garant du respect des horaires : démarrez et terminez à l’heure. C’est une bonne façon de démontrer aux participants que nous accordons de l’importance au temps qu’ils nous ont alloué pour participer à nos recherches.</w:t>
      </w:r>
    </w:p>
    <w:p w14:paraId="0FB342CC" w14:textId="401E28C5" w:rsidR="00BA0468" w:rsidRPr="00BA0468" w:rsidRDefault="009979C4" w:rsidP="00CF5F3A">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Conservez un</w:t>
      </w:r>
      <w:r w:rsidR="00BA0468" w:rsidRPr="00BA0468">
        <w:rPr>
          <w:rFonts w:eastAsia="Times New Roman" w:cstheme="minorHAnsi"/>
          <w:lang w:val="fr-FR" w:bidi="ar-SA"/>
        </w:rPr>
        <w:t xml:space="preserve"> contact visuel et </w:t>
      </w:r>
      <w:r>
        <w:rPr>
          <w:rFonts w:eastAsia="Times New Roman" w:cstheme="minorHAnsi"/>
          <w:lang w:val="fr-FR" w:bidi="ar-SA"/>
        </w:rPr>
        <w:t>restez neutre</w:t>
      </w:r>
      <w:r w:rsidR="00BA0468" w:rsidRPr="00BA0468">
        <w:rPr>
          <w:rFonts w:eastAsia="Times New Roman" w:cstheme="minorHAnsi"/>
          <w:lang w:val="fr-FR" w:bidi="ar-SA"/>
        </w:rPr>
        <w:t xml:space="preserve"> en n’approuvant ni ne désapprouvant les opinions</w:t>
      </w:r>
      <w:r>
        <w:rPr>
          <w:rFonts w:eastAsia="Times New Roman" w:cstheme="minorHAnsi"/>
          <w:lang w:val="fr-FR" w:bidi="ar-SA"/>
        </w:rPr>
        <w:t>,</w:t>
      </w:r>
      <w:r w:rsidR="00BA0468" w:rsidRPr="00BA0468">
        <w:rPr>
          <w:rFonts w:eastAsia="Times New Roman" w:cstheme="minorHAnsi"/>
          <w:lang w:val="fr-FR" w:bidi="ar-SA"/>
        </w:rPr>
        <w:t xml:space="preserve"> verbalement ou non verbalement.</w:t>
      </w:r>
    </w:p>
    <w:p w14:paraId="100C78A2" w14:textId="12C234DC" w:rsidR="009979C4" w:rsidRPr="009979C4" w:rsidRDefault="009979C4" w:rsidP="00CF5F3A">
      <w:pPr>
        <w:numPr>
          <w:ilvl w:val="0"/>
          <w:numId w:val="24"/>
        </w:numPr>
        <w:spacing w:after="120" w:line="300" w:lineRule="exact"/>
        <w:jc w:val="both"/>
        <w:rPr>
          <w:rFonts w:eastAsia="Times New Roman" w:cstheme="minorHAnsi"/>
          <w:lang w:val="fr-FR" w:bidi="ar-SA"/>
        </w:rPr>
      </w:pPr>
      <w:r w:rsidRPr="009979C4">
        <w:rPr>
          <w:rFonts w:eastAsia="Times New Roman" w:cstheme="minorHAnsi"/>
          <w:lang w:val="fr-FR" w:bidi="ar-SA"/>
        </w:rPr>
        <w:lastRenderedPageBreak/>
        <w:t xml:space="preserve">Si vous n’êtes pas satisfait de l’exhaustivité des renseignements fournis dans une question, </w:t>
      </w:r>
      <w:r>
        <w:rPr>
          <w:rFonts w:eastAsia="Times New Roman" w:cstheme="minorHAnsi"/>
          <w:lang w:val="fr-FR" w:bidi="ar-SA"/>
        </w:rPr>
        <w:t>n’hésitez pas à approfondir en posant d’autres questions aux participants afin d’enrichir les réponses obtenues.</w:t>
      </w:r>
    </w:p>
    <w:p w14:paraId="4BBC166F" w14:textId="79103FA3" w:rsidR="00CF5F3A" w:rsidRPr="00407B16" w:rsidRDefault="009979C4" w:rsidP="00CF5F3A">
      <w:pPr>
        <w:spacing w:after="120" w:line="300" w:lineRule="exact"/>
        <w:jc w:val="both"/>
        <w:rPr>
          <w:rFonts w:eastAsia="Times New Roman" w:cstheme="minorHAnsi"/>
          <w:i/>
          <w:iCs/>
          <w:lang w:val="en-GB" w:bidi="ar-SA"/>
        </w:rPr>
      </w:pPr>
      <w:r>
        <w:rPr>
          <w:rFonts w:eastAsia="Times New Roman" w:cstheme="minorHAnsi"/>
          <w:i/>
          <w:iCs/>
          <w:lang w:val="en-GB" w:bidi="ar-SA"/>
        </w:rPr>
        <w:t xml:space="preserve">Par </w:t>
      </w:r>
      <w:r>
        <w:rPr>
          <w:i/>
          <w:lang w:val="fr"/>
        </w:rPr>
        <w:t>exemple</w:t>
      </w:r>
      <w:r>
        <w:rPr>
          <w:rFonts w:eastAsia="Times New Roman" w:cstheme="minorHAnsi"/>
          <w:i/>
          <w:iCs/>
          <w:lang w:val="en-GB" w:bidi="ar-SA"/>
        </w:rPr>
        <w:t xml:space="preserve"> </w:t>
      </w:r>
      <w:r w:rsidR="00CF5F3A" w:rsidRPr="00407B16">
        <w:rPr>
          <w:rFonts w:eastAsia="Times New Roman" w:cstheme="minorHAnsi"/>
          <w:i/>
          <w:iCs/>
          <w:lang w:val="en-GB" w:bidi="ar-SA"/>
        </w:rPr>
        <w:t xml:space="preserve">: </w:t>
      </w:r>
    </w:p>
    <w:p w14:paraId="2C5B1D8C" w14:textId="0FDF81BF" w:rsidR="009979C4" w:rsidRDefault="009979C4" w:rsidP="00CF5F3A">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w:t>
      </w:r>
      <w:r w:rsidRPr="009979C4">
        <w:rPr>
          <w:rFonts w:eastAsia="Times New Roman" w:cstheme="minorHAnsi"/>
          <w:lang w:val="fr-FR" w:bidi="ar-SA"/>
        </w:rPr>
        <w:t>ouvez-vous m’en dire p</w:t>
      </w:r>
      <w:r>
        <w:rPr>
          <w:rFonts w:eastAsia="Times New Roman" w:cstheme="minorHAnsi"/>
          <w:lang w:val="fr-FR" w:bidi="ar-SA"/>
        </w:rPr>
        <w:t>lus sur … sujet ? »</w:t>
      </w:r>
    </w:p>
    <w:p w14:paraId="0F999B53" w14:textId="42C2BF32" w:rsidR="009979C4" w:rsidRDefault="009979C4" w:rsidP="00CF5F3A">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Pourriez-vous nous expliquer ? »</w:t>
      </w:r>
    </w:p>
    <w:p w14:paraId="442DC15F" w14:textId="6A309BD6" w:rsidR="009979C4" w:rsidRDefault="009979C4" w:rsidP="00CF5F3A">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Comment procédez-vous dans la réalité ? »</w:t>
      </w:r>
    </w:p>
    <w:p w14:paraId="65D752C8" w14:textId="6DEE0207" w:rsidR="009979C4" w:rsidRPr="009979C4" w:rsidRDefault="009979C4" w:rsidP="00CF5F3A">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Pouvez-vous nous donner un exemple ? »</w:t>
      </w:r>
    </w:p>
    <w:p w14:paraId="673AAABF" w14:textId="77777777" w:rsidR="00A529F3" w:rsidRPr="00417AB7" w:rsidRDefault="00A529F3" w:rsidP="00A529F3">
      <w:pPr>
        <w:spacing w:before="120" w:after="0" w:line="300" w:lineRule="exact"/>
        <w:rPr>
          <w:lang w:val="fr-FR"/>
        </w:rPr>
      </w:pPr>
    </w:p>
    <w:p w14:paraId="00769E6A" w14:textId="77777777" w:rsidR="009979C4" w:rsidRPr="00417AB7" w:rsidRDefault="009979C4" w:rsidP="00DC4953">
      <w:pPr>
        <w:pStyle w:val="Titre3"/>
        <w:rPr>
          <w:lang w:val="fr-FR"/>
        </w:rPr>
      </w:pPr>
      <w:bookmarkStart w:id="24" w:name="_Toc59637553"/>
      <w:r>
        <w:rPr>
          <w:lang w:val="fr"/>
        </w:rPr>
        <w:t>Outil</w:t>
      </w:r>
      <w:r w:rsidRPr="00407B16">
        <w:rPr>
          <w:lang w:val="fr"/>
        </w:rPr>
        <w:t>s</w:t>
      </w:r>
      <w:bookmarkEnd w:id="24"/>
    </w:p>
    <w:p w14:paraId="49B88A34" w14:textId="0EC537D4" w:rsidR="00565018" w:rsidRPr="009979C4" w:rsidRDefault="00966637" w:rsidP="00565018">
      <w:pPr>
        <w:spacing w:before="120" w:after="0" w:line="300" w:lineRule="exact"/>
        <w:rPr>
          <w:rFonts w:cstheme="minorHAnsi"/>
          <w:b/>
          <w:bCs/>
          <w:lang w:val="fr-FR"/>
        </w:rPr>
      </w:pPr>
      <w:r w:rsidRPr="009979C4">
        <w:rPr>
          <w:rFonts w:cstheme="minorHAnsi"/>
          <w:b/>
          <w:bCs/>
          <w:lang w:val="fr-FR"/>
        </w:rPr>
        <w:t>Annex</w:t>
      </w:r>
      <w:r w:rsidR="009979C4" w:rsidRPr="009979C4">
        <w:rPr>
          <w:rFonts w:cstheme="minorHAnsi"/>
          <w:b/>
          <w:bCs/>
          <w:lang w:val="fr-FR"/>
        </w:rPr>
        <w:t>e</w:t>
      </w:r>
      <w:r w:rsidRPr="009979C4">
        <w:rPr>
          <w:rFonts w:cstheme="minorHAnsi"/>
          <w:b/>
          <w:bCs/>
          <w:lang w:val="fr-FR"/>
        </w:rPr>
        <w:t xml:space="preserve"> 2. </w:t>
      </w:r>
      <w:r w:rsidR="009979C4" w:rsidRPr="009979C4">
        <w:rPr>
          <w:rFonts w:cstheme="minorHAnsi"/>
          <w:lang w:val="fr-FR"/>
        </w:rPr>
        <w:t>Modèle de formulaire d</w:t>
      </w:r>
      <w:r w:rsidR="009979C4">
        <w:rPr>
          <w:rFonts w:cstheme="minorHAnsi"/>
          <w:lang w:val="fr-FR"/>
        </w:rPr>
        <w:t>e consentement</w:t>
      </w:r>
    </w:p>
    <w:p w14:paraId="6BF4A102" w14:textId="6FB3DA03" w:rsidR="00966637" w:rsidRPr="009979C4" w:rsidRDefault="00966637" w:rsidP="00565018">
      <w:pPr>
        <w:spacing w:before="120" w:after="0" w:line="300" w:lineRule="exact"/>
        <w:rPr>
          <w:rFonts w:cstheme="minorHAnsi"/>
          <w:lang w:val="fr-FR"/>
        </w:rPr>
      </w:pPr>
      <w:r w:rsidRPr="009979C4">
        <w:rPr>
          <w:rFonts w:cstheme="minorHAnsi"/>
          <w:b/>
          <w:bCs/>
          <w:lang w:val="fr-FR"/>
        </w:rPr>
        <w:t>Annex</w:t>
      </w:r>
      <w:r w:rsidR="009979C4" w:rsidRPr="009979C4">
        <w:rPr>
          <w:rFonts w:cstheme="minorHAnsi"/>
          <w:b/>
          <w:bCs/>
          <w:lang w:val="fr-FR"/>
        </w:rPr>
        <w:t>e</w:t>
      </w:r>
      <w:r w:rsidRPr="009979C4">
        <w:rPr>
          <w:rFonts w:cstheme="minorHAnsi"/>
          <w:b/>
          <w:bCs/>
          <w:lang w:val="fr-FR"/>
        </w:rPr>
        <w:t xml:space="preserve"> 3</w:t>
      </w:r>
      <w:r w:rsidRPr="009979C4">
        <w:rPr>
          <w:rFonts w:cstheme="minorHAnsi"/>
          <w:lang w:val="fr-FR"/>
        </w:rPr>
        <w:t xml:space="preserve">. </w:t>
      </w:r>
      <w:r w:rsidR="009979C4" w:rsidRPr="009979C4">
        <w:rPr>
          <w:rFonts w:cstheme="minorHAnsi"/>
          <w:lang w:val="fr-FR"/>
        </w:rPr>
        <w:t>Modèle de feuille d</w:t>
      </w:r>
      <w:r w:rsidR="009979C4">
        <w:rPr>
          <w:rFonts w:cstheme="minorHAnsi"/>
          <w:lang w:val="fr-FR"/>
        </w:rPr>
        <w:t>e présence</w:t>
      </w:r>
    </w:p>
    <w:p w14:paraId="462CED0B" w14:textId="77777777" w:rsidR="00966637" w:rsidRPr="009979C4" w:rsidRDefault="00966637" w:rsidP="00565018">
      <w:pPr>
        <w:spacing w:before="120" w:after="0" w:line="300" w:lineRule="exact"/>
        <w:rPr>
          <w:rFonts w:cstheme="minorHAnsi"/>
          <w:b/>
          <w:bCs/>
          <w:lang w:val="fr-FR"/>
        </w:rPr>
      </w:pPr>
    </w:p>
    <w:p w14:paraId="56AA7BCB" w14:textId="06B58336" w:rsidR="00EC79A7" w:rsidRPr="009979C4" w:rsidRDefault="00C206EA" w:rsidP="006B5EDB">
      <w:pPr>
        <w:pStyle w:val="Titre2"/>
        <w:numPr>
          <w:ilvl w:val="1"/>
          <w:numId w:val="17"/>
        </w:numPr>
        <w:ind w:left="284" w:hanging="284"/>
        <w:rPr>
          <w:bCs/>
          <w:lang w:val="fr-FR"/>
        </w:rPr>
      </w:pPr>
      <w:bookmarkStart w:id="25" w:name="_Toc59637554"/>
      <w:r w:rsidRPr="009979C4">
        <w:rPr>
          <w:bCs/>
          <w:lang w:val="fr-FR"/>
        </w:rPr>
        <w:t xml:space="preserve">PHASE </w:t>
      </w:r>
      <w:r w:rsidR="00565018" w:rsidRPr="009979C4">
        <w:rPr>
          <w:bCs/>
          <w:lang w:val="fr-FR"/>
        </w:rPr>
        <w:t>3</w:t>
      </w:r>
      <w:r w:rsidR="009979C4" w:rsidRPr="009979C4">
        <w:rPr>
          <w:bCs/>
          <w:lang w:val="fr-FR"/>
        </w:rPr>
        <w:t xml:space="preserve"> </w:t>
      </w:r>
      <w:r w:rsidR="007667B4" w:rsidRPr="009979C4">
        <w:rPr>
          <w:bCs/>
          <w:lang w:val="fr-FR"/>
        </w:rPr>
        <w:t xml:space="preserve">: </w:t>
      </w:r>
      <w:r w:rsidR="009979C4" w:rsidRPr="009979C4">
        <w:rPr>
          <w:bCs/>
          <w:lang w:val="fr-FR"/>
        </w:rPr>
        <w:t>Recherche de terrain</w:t>
      </w:r>
      <w:r w:rsidR="00AC2FD4" w:rsidRPr="009979C4">
        <w:rPr>
          <w:bCs/>
          <w:lang w:val="fr-FR"/>
        </w:rPr>
        <w:t xml:space="preserve"> (qualitative)</w:t>
      </w:r>
      <w:bookmarkEnd w:id="25"/>
    </w:p>
    <w:p w14:paraId="451B646E" w14:textId="3A7B4200" w:rsidR="00A529F3" w:rsidRPr="009979C4" w:rsidRDefault="009979C4" w:rsidP="00A529F3">
      <w:pPr>
        <w:pStyle w:val="Titre3"/>
        <w:rPr>
          <w:lang w:val="fr-FR"/>
        </w:rPr>
      </w:pPr>
      <w:bookmarkStart w:id="26" w:name="_Toc59637555"/>
      <w:r>
        <w:rPr>
          <w:lang w:val="fr"/>
        </w:rPr>
        <w:t>Contenu</w:t>
      </w:r>
      <w:r w:rsidRPr="009979C4">
        <w:rPr>
          <w:lang w:val="fr-FR"/>
        </w:rPr>
        <w:t xml:space="preserve"> </w:t>
      </w:r>
      <w:r w:rsidR="00A529F3" w:rsidRPr="009979C4">
        <w:rPr>
          <w:lang w:val="fr-FR"/>
        </w:rPr>
        <w:t xml:space="preserve">/ </w:t>
      </w:r>
      <w:r w:rsidRPr="009979C4">
        <w:rPr>
          <w:lang w:val="fr-FR"/>
        </w:rPr>
        <w:t>Objectif</w:t>
      </w:r>
      <w:bookmarkEnd w:id="26"/>
    </w:p>
    <w:p w14:paraId="47F2EC7A" w14:textId="375E6C06" w:rsidR="008A522D" w:rsidRPr="009979C4" w:rsidRDefault="009979C4" w:rsidP="00A529F3">
      <w:pPr>
        <w:spacing w:before="120" w:after="0" w:line="300" w:lineRule="exact"/>
        <w:rPr>
          <w:b/>
          <w:bCs/>
          <w:lang w:val="fr-FR"/>
        </w:rPr>
      </w:pPr>
      <w:r w:rsidRPr="009979C4">
        <w:rPr>
          <w:b/>
          <w:bCs/>
          <w:lang w:val="fr-FR"/>
        </w:rPr>
        <w:t>Interviews individuelles</w:t>
      </w:r>
      <w:r w:rsidR="00C76F17" w:rsidRPr="009979C4">
        <w:rPr>
          <w:b/>
          <w:bCs/>
          <w:lang w:val="fr-FR"/>
        </w:rPr>
        <w:t xml:space="preserve"> (</w:t>
      </w:r>
      <w:r w:rsidRPr="009979C4">
        <w:rPr>
          <w:b/>
          <w:bCs/>
          <w:lang w:val="fr-FR"/>
        </w:rPr>
        <w:t>en distanciel ou en présentiel</w:t>
      </w:r>
      <w:r w:rsidR="00C76F17" w:rsidRPr="009979C4">
        <w:rPr>
          <w:b/>
          <w:bCs/>
          <w:lang w:val="fr-FR"/>
        </w:rPr>
        <w:t>)</w:t>
      </w:r>
    </w:p>
    <w:p w14:paraId="79C6E8A1" w14:textId="0EB5F256" w:rsidR="00FF0F8D" w:rsidRPr="009979C4" w:rsidRDefault="009979C4" w:rsidP="00FF0F8D">
      <w:pPr>
        <w:pStyle w:val="Paragraphedeliste"/>
        <w:numPr>
          <w:ilvl w:val="0"/>
          <w:numId w:val="23"/>
        </w:numPr>
        <w:spacing w:before="120" w:after="0" w:line="300" w:lineRule="exact"/>
        <w:ind w:left="284" w:hanging="284"/>
        <w:rPr>
          <w:lang w:val="fr-FR"/>
        </w:rPr>
      </w:pPr>
      <w:r w:rsidRPr="009979C4">
        <w:rPr>
          <w:b/>
          <w:bCs/>
          <w:lang w:val="fr-FR"/>
        </w:rPr>
        <w:t xml:space="preserve">Nombre </w:t>
      </w:r>
      <w:r w:rsidRPr="009979C4">
        <w:rPr>
          <w:b/>
          <w:lang w:val="fr"/>
        </w:rPr>
        <w:t>d’interviews</w:t>
      </w:r>
      <w:r w:rsidRPr="009979C4">
        <w:rPr>
          <w:b/>
          <w:bCs/>
          <w:lang w:val="fr-FR"/>
        </w:rPr>
        <w:t xml:space="preserve"> </w:t>
      </w:r>
      <w:r w:rsidR="00A529F3" w:rsidRPr="009979C4">
        <w:rPr>
          <w:b/>
          <w:bCs/>
          <w:lang w:val="fr-FR"/>
        </w:rPr>
        <w:t>:</w:t>
      </w:r>
      <w:r w:rsidR="00A529F3" w:rsidRPr="009979C4">
        <w:rPr>
          <w:lang w:val="fr-FR"/>
        </w:rPr>
        <w:t xml:space="preserve"> 15 </w:t>
      </w:r>
      <w:r w:rsidRPr="009979C4">
        <w:rPr>
          <w:lang w:val="fr-FR"/>
        </w:rPr>
        <w:t>par pays</w:t>
      </w:r>
      <w:r w:rsidR="00A529F3" w:rsidRPr="009979C4">
        <w:rPr>
          <w:lang w:val="fr-FR"/>
        </w:rPr>
        <w:t xml:space="preserve"> (min)</w:t>
      </w:r>
    </w:p>
    <w:p w14:paraId="677EE6DE" w14:textId="0A6BB0D6" w:rsidR="00A529F3" w:rsidRPr="009979C4" w:rsidRDefault="00A529F3" w:rsidP="00A529F3">
      <w:pPr>
        <w:spacing w:before="120" w:after="0" w:line="300" w:lineRule="exact"/>
        <w:rPr>
          <w:lang w:val="fr-FR"/>
        </w:rPr>
      </w:pPr>
    </w:p>
    <w:p w14:paraId="606BC194" w14:textId="0378D68E" w:rsidR="00A529F3" w:rsidRPr="00407B16" w:rsidRDefault="009979C4" w:rsidP="00A529F3">
      <w:pPr>
        <w:pStyle w:val="Titre3"/>
        <w:rPr>
          <w:lang w:val="en-GB"/>
        </w:rPr>
      </w:pPr>
      <w:bookmarkStart w:id="27" w:name="_Toc59637556"/>
      <w:r>
        <w:rPr>
          <w:lang w:val="en-GB"/>
        </w:rPr>
        <w:t xml:space="preserve">Publics </w:t>
      </w:r>
      <w:r w:rsidR="007001CC">
        <w:rPr>
          <w:lang w:val="fr"/>
        </w:rPr>
        <w:t>ciblés</w:t>
      </w:r>
      <w:bookmarkEnd w:id="27"/>
    </w:p>
    <w:p w14:paraId="304C9ACC" w14:textId="50BEF442" w:rsidR="007001CC" w:rsidRPr="0036111F" w:rsidRDefault="007001CC" w:rsidP="007001CC">
      <w:pPr>
        <w:pStyle w:val="Paragraphedeliste"/>
        <w:numPr>
          <w:ilvl w:val="0"/>
          <w:numId w:val="22"/>
        </w:numPr>
        <w:spacing w:before="120" w:after="0" w:line="300" w:lineRule="exact"/>
        <w:ind w:left="284" w:hanging="284"/>
        <w:jc w:val="both"/>
        <w:rPr>
          <w:lang w:val="fr-FR"/>
        </w:rPr>
      </w:pPr>
      <w:r w:rsidRPr="0036111F">
        <w:rPr>
          <w:lang w:val="fr-FR"/>
        </w:rPr>
        <w:t>Employeurs d</w:t>
      </w:r>
      <w:r>
        <w:rPr>
          <w:lang w:val="fr-FR"/>
        </w:rPr>
        <w:t>ans des entreprises d</w:t>
      </w:r>
      <w:r w:rsidRPr="0036111F">
        <w:rPr>
          <w:lang w:val="fr-FR"/>
        </w:rPr>
        <w:t>e travaux de rénovation de bâtiments dans le secteur de la construction (</w:t>
      </w:r>
      <w:r>
        <w:rPr>
          <w:lang w:val="fr-FR"/>
        </w:rPr>
        <w:t xml:space="preserve">au choix, </w:t>
      </w:r>
      <w:r w:rsidRPr="0036111F">
        <w:rPr>
          <w:lang w:val="fr-FR"/>
        </w:rPr>
        <w:t>gestionnaires d’entreprise</w:t>
      </w:r>
      <w:r>
        <w:rPr>
          <w:lang w:val="fr-FR"/>
        </w:rPr>
        <w:t xml:space="preserve"> et/ou cadres supérieurs</w:t>
      </w:r>
      <w:r w:rsidRPr="0036111F">
        <w:rPr>
          <w:lang w:val="fr-FR"/>
        </w:rPr>
        <w:t>)</w:t>
      </w:r>
      <w:r>
        <w:rPr>
          <w:lang w:val="fr-FR"/>
        </w:rPr>
        <w:t xml:space="preserve"> – </w:t>
      </w:r>
      <w:r w:rsidRPr="007001CC">
        <w:rPr>
          <w:b/>
          <w:bCs/>
          <w:smallCaps/>
          <w:lang w:val="fr-FR"/>
        </w:rPr>
        <w:t>1</w:t>
      </w:r>
      <w:r w:rsidRPr="007001CC">
        <w:rPr>
          <w:b/>
          <w:bCs/>
          <w:smallCaps/>
          <w:vertAlign w:val="superscript"/>
          <w:lang w:val="fr-FR"/>
        </w:rPr>
        <w:t>er</w:t>
      </w:r>
      <w:r w:rsidRPr="007001CC">
        <w:rPr>
          <w:b/>
          <w:bCs/>
          <w:smallCaps/>
          <w:lang w:val="fr-FR"/>
        </w:rPr>
        <w:t xml:space="preserve"> groupe cible prioritaire</w:t>
      </w:r>
    </w:p>
    <w:p w14:paraId="521C0A53" w14:textId="55F178EB" w:rsidR="00A529F3" w:rsidRPr="00407B16" w:rsidRDefault="007001CC" w:rsidP="00A529F3">
      <w:pPr>
        <w:pStyle w:val="Paragraphedeliste"/>
        <w:numPr>
          <w:ilvl w:val="0"/>
          <w:numId w:val="22"/>
        </w:numPr>
        <w:spacing w:before="120" w:after="0" w:line="300" w:lineRule="exact"/>
        <w:ind w:left="284" w:hanging="284"/>
        <w:rPr>
          <w:lang w:val="en-GB"/>
        </w:rPr>
      </w:pPr>
      <w:r>
        <w:rPr>
          <w:lang w:val="en-GB"/>
        </w:rPr>
        <w:t xml:space="preserve">Chefs de </w:t>
      </w:r>
      <w:r>
        <w:rPr>
          <w:lang w:val="fr"/>
        </w:rPr>
        <w:t>chantier</w:t>
      </w:r>
    </w:p>
    <w:p w14:paraId="18C4F01D" w14:textId="6547E28D" w:rsidR="00A529F3" w:rsidRPr="00407B16" w:rsidRDefault="007001CC" w:rsidP="00A529F3">
      <w:pPr>
        <w:pStyle w:val="Paragraphedeliste"/>
        <w:numPr>
          <w:ilvl w:val="0"/>
          <w:numId w:val="22"/>
        </w:numPr>
        <w:spacing w:before="120" w:after="0" w:line="300" w:lineRule="exact"/>
        <w:ind w:left="284" w:hanging="284"/>
        <w:rPr>
          <w:lang w:val="en-GB"/>
        </w:rPr>
      </w:pPr>
      <w:r>
        <w:rPr>
          <w:lang w:val="en-GB"/>
        </w:rPr>
        <w:t xml:space="preserve">Chefs </w:t>
      </w:r>
      <w:r>
        <w:rPr>
          <w:lang w:val="fr"/>
        </w:rPr>
        <w:t>d’équipe</w:t>
      </w:r>
    </w:p>
    <w:p w14:paraId="7D82DCDB" w14:textId="77777777" w:rsidR="007001CC" w:rsidRPr="00407B16" w:rsidRDefault="007001CC" w:rsidP="006E1A9A">
      <w:pPr>
        <w:rPr>
          <w:b/>
          <w:bCs/>
          <w:u w:val="single"/>
          <w:lang w:val="en-GB"/>
        </w:rPr>
      </w:pPr>
    </w:p>
    <w:p w14:paraId="5570240E" w14:textId="77777777" w:rsidR="007001CC" w:rsidRPr="007001CC" w:rsidRDefault="007001CC" w:rsidP="00DC4953">
      <w:pPr>
        <w:pStyle w:val="Titre3"/>
        <w:rPr>
          <w:lang w:val="fr-FR"/>
        </w:rPr>
      </w:pPr>
      <w:bookmarkStart w:id="28" w:name="_Toc59637557"/>
      <w:r>
        <w:rPr>
          <w:lang w:val="fr"/>
        </w:rPr>
        <w:t>Recommandations</w:t>
      </w:r>
      <w:bookmarkEnd w:id="28"/>
    </w:p>
    <w:p w14:paraId="12AC2676" w14:textId="77D9FB6E" w:rsidR="002D3E80" w:rsidRPr="007001CC" w:rsidRDefault="007001CC" w:rsidP="002D3E80">
      <w:pPr>
        <w:spacing w:before="120" w:after="0" w:line="300" w:lineRule="exact"/>
        <w:jc w:val="both"/>
        <w:rPr>
          <w:rFonts w:eastAsia="Times New Roman" w:cstheme="minorHAnsi"/>
          <w:b/>
          <w:bCs/>
          <w:lang w:val="fr-FR" w:bidi="ar-SA"/>
        </w:rPr>
      </w:pPr>
      <w:r>
        <w:rPr>
          <w:b/>
          <w:lang w:val="fr"/>
        </w:rPr>
        <w:t>Recommandations</w:t>
      </w:r>
      <w:r w:rsidRPr="007001CC">
        <w:rPr>
          <w:rFonts w:eastAsia="Times New Roman" w:cstheme="minorHAnsi"/>
          <w:b/>
          <w:bCs/>
          <w:lang w:val="fr-FR" w:bidi="ar-SA"/>
        </w:rPr>
        <w:t xml:space="preserve"> pour les interviews</w:t>
      </w:r>
    </w:p>
    <w:p w14:paraId="2003999E" w14:textId="0DD80A24" w:rsidR="007001CC" w:rsidRPr="00F33B31" w:rsidRDefault="007001CC" w:rsidP="007001CC">
      <w:pPr>
        <w:spacing w:before="120" w:after="0" w:line="300" w:lineRule="exact"/>
        <w:jc w:val="both"/>
        <w:rPr>
          <w:rFonts w:eastAsia="Times New Roman" w:cstheme="minorHAnsi"/>
          <w:lang w:val="fr-FR" w:bidi="ar-SA"/>
        </w:rPr>
      </w:pPr>
      <w:r>
        <w:rPr>
          <w:rFonts w:eastAsia="Times New Roman" w:cstheme="minorHAnsi"/>
          <w:lang w:val="fr-FR" w:bidi="ar-SA"/>
        </w:rPr>
        <w:t>Les animateurs (1 ou 2) procéderont à l’enregistrement des interviews après</w:t>
      </w:r>
      <w:r w:rsidRPr="003B6F8B">
        <w:rPr>
          <w:rFonts w:eastAsia="Times New Roman" w:cstheme="minorHAnsi"/>
          <w:lang w:val="fr-FR" w:bidi="ar-SA"/>
        </w:rPr>
        <w:t xml:space="preserve"> </w:t>
      </w:r>
      <w:r>
        <w:rPr>
          <w:rFonts w:eastAsia="Times New Roman" w:cstheme="minorHAnsi"/>
          <w:lang w:val="fr-FR" w:bidi="ar-SA"/>
        </w:rPr>
        <w:t>accords</w:t>
      </w:r>
      <w:r w:rsidRPr="003B6F8B">
        <w:rPr>
          <w:rFonts w:eastAsia="Times New Roman" w:cstheme="minorHAnsi"/>
          <w:lang w:val="fr-FR" w:bidi="ar-SA"/>
        </w:rPr>
        <w:t xml:space="preserve"> des participants</w:t>
      </w:r>
      <w:r>
        <w:rPr>
          <w:rFonts w:eastAsia="Times New Roman" w:cstheme="minorHAnsi"/>
          <w:lang w:val="fr-FR" w:bidi="ar-SA"/>
        </w:rPr>
        <w:t>. Ils</w:t>
      </w:r>
      <w:r w:rsidRPr="003B6F8B">
        <w:rPr>
          <w:rFonts w:eastAsia="Times New Roman" w:cstheme="minorHAnsi"/>
          <w:lang w:val="fr-FR" w:bidi="ar-SA"/>
        </w:rPr>
        <w:t xml:space="preserve"> rédigeront </w:t>
      </w:r>
      <w:r>
        <w:rPr>
          <w:rFonts w:eastAsia="Times New Roman" w:cstheme="minorHAnsi"/>
          <w:lang w:val="fr-FR" w:bidi="ar-SA"/>
        </w:rPr>
        <w:t xml:space="preserve">ensuite </w:t>
      </w:r>
      <w:r w:rsidRPr="003B6F8B">
        <w:rPr>
          <w:rFonts w:eastAsia="Times New Roman" w:cstheme="minorHAnsi"/>
          <w:lang w:val="fr-FR" w:bidi="ar-SA"/>
        </w:rPr>
        <w:t xml:space="preserve">un court rapport </w:t>
      </w:r>
      <w:r>
        <w:rPr>
          <w:rFonts w:eastAsia="Times New Roman" w:cstheme="minorHAnsi"/>
          <w:lang w:val="fr-FR" w:bidi="ar-SA"/>
        </w:rPr>
        <w:t>résumant</w:t>
      </w:r>
      <w:r w:rsidRPr="003B6F8B">
        <w:rPr>
          <w:rFonts w:eastAsia="Times New Roman" w:cstheme="minorHAnsi"/>
          <w:lang w:val="fr-FR" w:bidi="ar-SA"/>
        </w:rPr>
        <w:t xml:space="preserve"> les principales </w:t>
      </w:r>
      <w:r>
        <w:rPr>
          <w:rFonts w:eastAsia="Times New Roman" w:cstheme="minorHAnsi"/>
          <w:lang w:val="fr-FR" w:bidi="ar-SA"/>
        </w:rPr>
        <w:t>idées</w:t>
      </w:r>
      <w:r w:rsidRPr="003B6F8B">
        <w:rPr>
          <w:rFonts w:eastAsia="Times New Roman" w:cstheme="minorHAnsi"/>
          <w:lang w:val="fr-FR" w:bidi="ar-SA"/>
        </w:rPr>
        <w:t xml:space="preserve"> </w:t>
      </w:r>
      <w:r>
        <w:rPr>
          <w:rFonts w:eastAsia="Times New Roman" w:cstheme="minorHAnsi"/>
          <w:lang w:val="fr-FR" w:bidi="ar-SA"/>
        </w:rPr>
        <w:t>ressortant de ces échanges.</w:t>
      </w:r>
      <w:r w:rsidRPr="003B6F8B">
        <w:rPr>
          <w:rFonts w:eastAsia="Times New Roman" w:cstheme="minorHAnsi"/>
          <w:lang w:val="fr-FR" w:bidi="ar-SA"/>
        </w:rPr>
        <w:t xml:space="preserve"> </w:t>
      </w:r>
    </w:p>
    <w:p w14:paraId="5B6917C8" w14:textId="395C61A2" w:rsidR="007001CC" w:rsidRPr="007001CC" w:rsidRDefault="007001CC" w:rsidP="007757E4">
      <w:pPr>
        <w:pStyle w:val="Paragraphedeliste"/>
        <w:numPr>
          <w:ilvl w:val="0"/>
          <w:numId w:val="23"/>
        </w:numPr>
        <w:spacing w:before="120" w:after="0" w:line="300" w:lineRule="exact"/>
        <w:ind w:left="284" w:hanging="284"/>
        <w:contextualSpacing w:val="0"/>
        <w:jc w:val="both"/>
        <w:rPr>
          <w:rFonts w:eastAsia="Times New Roman" w:cstheme="minorHAnsi"/>
          <w:lang w:val="fr-FR" w:bidi="ar-SA"/>
        </w:rPr>
      </w:pPr>
      <w:r w:rsidRPr="007001CC">
        <w:rPr>
          <w:rFonts w:eastAsia="Times New Roman" w:cstheme="minorHAnsi"/>
          <w:b/>
          <w:bCs/>
          <w:lang w:val="fr-FR" w:bidi="ar-SA"/>
        </w:rPr>
        <w:t xml:space="preserve">Les interviews </w:t>
      </w:r>
      <w:r w:rsidRPr="007001CC">
        <w:rPr>
          <w:b/>
          <w:lang w:val="fr-FR"/>
        </w:rPr>
        <w:t>seront</w:t>
      </w:r>
      <w:r w:rsidRPr="007001CC">
        <w:rPr>
          <w:rFonts w:eastAsia="Times New Roman" w:cstheme="minorHAnsi"/>
          <w:b/>
          <w:bCs/>
          <w:lang w:val="fr-FR" w:bidi="ar-SA"/>
        </w:rPr>
        <w:t xml:space="preserve"> </w:t>
      </w:r>
      <w:r w:rsidRPr="007001CC">
        <w:rPr>
          <w:b/>
          <w:lang w:val="fr-FR"/>
        </w:rPr>
        <w:t>menées</w:t>
      </w:r>
      <w:r w:rsidRPr="007001CC">
        <w:rPr>
          <w:rFonts w:eastAsia="Times New Roman" w:cstheme="minorHAnsi"/>
          <w:b/>
          <w:bCs/>
          <w:lang w:val="fr-FR" w:bidi="ar-SA"/>
        </w:rPr>
        <w:t xml:space="preserve"> par des </w:t>
      </w:r>
      <w:r w:rsidRPr="007001CC">
        <w:rPr>
          <w:b/>
          <w:lang w:val="fr-FR"/>
        </w:rPr>
        <w:t>représentants</w:t>
      </w:r>
      <w:r w:rsidRPr="007001CC">
        <w:rPr>
          <w:rFonts w:eastAsia="Times New Roman" w:cstheme="minorHAnsi"/>
          <w:b/>
          <w:bCs/>
          <w:lang w:val="fr-FR" w:bidi="ar-SA"/>
        </w:rPr>
        <w:t xml:space="preserve"> des centres de formation (</w:t>
      </w:r>
      <w:r w:rsidRPr="007001CC">
        <w:rPr>
          <w:b/>
          <w:lang w:val="fr"/>
        </w:rPr>
        <w:t>fortement</w:t>
      </w:r>
      <w:r w:rsidRPr="007001CC">
        <w:rPr>
          <w:rFonts w:eastAsia="Times New Roman" w:cstheme="minorHAnsi"/>
          <w:b/>
          <w:bCs/>
          <w:lang w:val="fr-FR" w:bidi="ar-SA"/>
        </w:rPr>
        <w:t xml:space="preserve"> </w:t>
      </w:r>
      <w:r w:rsidRPr="007001CC">
        <w:rPr>
          <w:b/>
          <w:lang w:val="fr-FR"/>
        </w:rPr>
        <w:t>recommandé</w:t>
      </w:r>
      <w:r w:rsidRPr="007001CC">
        <w:rPr>
          <w:rFonts w:eastAsia="Times New Roman" w:cstheme="minorHAnsi"/>
          <w:b/>
          <w:bCs/>
          <w:lang w:val="fr-FR" w:bidi="ar-SA"/>
        </w:rPr>
        <w:t>)</w:t>
      </w:r>
      <w:r>
        <w:rPr>
          <w:rFonts w:eastAsia="Times New Roman" w:cstheme="minorHAnsi"/>
          <w:b/>
          <w:bCs/>
          <w:lang w:val="fr-FR" w:bidi="ar-SA"/>
        </w:rPr>
        <w:t xml:space="preserve">, </w:t>
      </w:r>
      <w:r w:rsidRPr="007001CC">
        <w:rPr>
          <w:rFonts w:eastAsia="Times New Roman" w:cstheme="minorHAnsi"/>
          <w:lang w:val="fr-FR" w:bidi="ar-SA"/>
        </w:rPr>
        <w:t>potentiellement issus des réseaux nationaux des partenaires.</w:t>
      </w:r>
      <w:r>
        <w:rPr>
          <w:rFonts w:eastAsia="Times New Roman" w:cstheme="minorHAnsi"/>
          <w:lang w:val="fr-FR" w:bidi="ar-SA"/>
        </w:rPr>
        <w:t xml:space="preserve"> Autre choix possible : </w:t>
      </w:r>
      <w:r w:rsidRPr="007001CC">
        <w:rPr>
          <w:rFonts w:eastAsia="Times New Roman" w:cstheme="minorHAnsi"/>
          <w:lang w:val="fr-FR" w:bidi="ar-SA"/>
        </w:rPr>
        <w:t xml:space="preserve">des entretiens </w:t>
      </w:r>
      <w:r>
        <w:rPr>
          <w:rFonts w:eastAsia="Times New Roman" w:cstheme="minorHAnsi"/>
          <w:lang w:val="fr-FR" w:bidi="ar-SA"/>
        </w:rPr>
        <w:t>pourront</w:t>
      </w:r>
      <w:r w:rsidRPr="007001CC">
        <w:rPr>
          <w:rFonts w:eastAsia="Times New Roman" w:cstheme="minorHAnsi"/>
          <w:lang w:val="fr-FR" w:bidi="ar-SA"/>
        </w:rPr>
        <w:t xml:space="preserve"> être réalisés ou</w:t>
      </w:r>
      <w:r>
        <w:rPr>
          <w:rFonts w:eastAsia="Times New Roman" w:cstheme="minorHAnsi"/>
          <w:lang w:val="fr-FR" w:bidi="ar-SA"/>
        </w:rPr>
        <w:t>/</w:t>
      </w:r>
      <w:r w:rsidRPr="007001CC">
        <w:rPr>
          <w:rFonts w:eastAsia="Times New Roman" w:cstheme="minorHAnsi"/>
          <w:lang w:val="fr-FR" w:bidi="ar-SA"/>
        </w:rPr>
        <w:t>et par l’</w:t>
      </w:r>
      <w:r w:rsidR="00A657B7">
        <w:rPr>
          <w:rFonts w:eastAsia="Times New Roman" w:cstheme="minorHAnsi"/>
          <w:lang w:val="fr-FR" w:bidi="ar-SA"/>
        </w:rPr>
        <w:t>entreprise</w:t>
      </w:r>
      <w:r w:rsidRPr="007001CC">
        <w:rPr>
          <w:rFonts w:eastAsia="Times New Roman" w:cstheme="minorHAnsi"/>
          <w:lang w:val="fr-FR" w:bidi="ar-SA"/>
        </w:rPr>
        <w:t xml:space="preserve"> elle-même (sur décision de chaque partenaire du projet).</w:t>
      </w:r>
      <w:r w:rsidRPr="007001CC">
        <w:rPr>
          <w:rFonts w:eastAsia="Times New Roman" w:cstheme="minorHAnsi"/>
          <w:b/>
          <w:bCs/>
          <w:lang w:val="fr-FR" w:bidi="ar-SA"/>
        </w:rPr>
        <w:t xml:space="preserve"> </w:t>
      </w:r>
    </w:p>
    <w:p w14:paraId="15B8F12F" w14:textId="3690B517" w:rsidR="002D3E80" w:rsidRPr="00A657B7" w:rsidRDefault="00A657B7" w:rsidP="007757E4">
      <w:pPr>
        <w:pStyle w:val="Paragraphedeliste"/>
        <w:numPr>
          <w:ilvl w:val="0"/>
          <w:numId w:val="23"/>
        </w:numPr>
        <w:spacing w:before="120" w:after="0" w:line="300" w:lineRule="exact"/>
        <w:ind w:left="284" w:hanging="284"/>
        <w:contextualSpacing w:val="0"/>
        <w:jc w:val="both"/>
        <w:rPr>
          <w:rFonts w:eastAsia="Times New Roman" w:cstheme="minorHAnsi"/>
          <w:lang w:val="fr-FR" w:bidi="ar-SA"/>
        </w:rPr>
      </w:pPr>
      <w:r w:rsidRPr="00A657B7">
        <w:rPr>
          <w:rFonts w:eastAsia="Times New Roman" w:cstheme="minorHAnsi"/>
          <w:b/>
          <w:bCs/>
          <w:lang w:val="fr-FR" w:bidi="ar-SA"/>
        </w:rPr>
        <w:t xml:space="preserve">Durée estimée </w:t>
      </w:r>
      <w:r w:rsidR="002D3E80" w:rsidRPr="00A657B7">
        <w:rPr>
          <w:rFonts w:eastAsia="Times New Roman" w:cstheme="minorHAnsi"/>
          <w:lang w:val="fr-FR" w:bidi="ar-SA"/>
        </w:rPr>
        <w:t xml:space="preserve">: </w:t>
      </w:r>
      <w:r w:rsidRPr="00A657B7">
        <w:rPr>
          <w:rFonts w:eastAsia="Times New Roman" w:cstheme="minorHAnsi"/>
          <w:lang w:val="fr-FR" w:bidi="ar-SA"/>
        </w:rPr>
        <w:t xml:space="preserve">de </w:t>
      </w:r>
      <w:r w:rsidR="007143D5" w:rsidRPr="00A657B7">
        <w:rPr>
          <w:rFonts w:eastAsia="Times New Roman" w:cstheme="minorHAnsi"/>
          <w:lang w:val="fr-FR" w:bidi="ar-SA"/>
        </w:rPr>
        <w:t>6</w:t>
      </w:r>
      <w:r w:rsidR="002D3E80" w:rsidRPr="00A657B7">
        <w:rPr>
          <w:rFonts w:eastAsia="Times New Roman" w:cstheme="minorHAnsi"/>
          <w:lang w:val="fr-FR" w:bidi="ar-SA"/>
        </w:rPr>
        <w:t xml:space="preserve">0 </w:t>
      </w:r>
      <w:r>
        <w:rPr>
          <w:rFonts w:eastAsia="Times New Roman" w:cstheme="minorHAnsi"/>
          <w:lang w:val="fr-FR" w:bidi="ar-SA"/>
        </w:rPr>
        <w:t>à</w:t>
      </w:r>
      <w:r w:rsidR="00AC2FD4" w:rsidRPr="00A657B7">
        <w:rPr>
          <w:rFonts w:eastAsia="Times New Roman" w:cstheme="minorHAnsi"/>
          <w:lang w:val="fr-FR" w:bidi="ar-SA"/>
        </w:rPr>
        <w:t xml:space="preserve"> 90 </w:t>
      </w:r>
      <w:r w:rsidR="002D3E80" w:rsidRPr="00A657B7">
        <w:rPr>
          <w:rFonts w:eastAsia="Times New Roman" w:cstheme="minorHAnsi"/>
          <w:lang w:val="fr-FR" w:bidi="ar-SA"/>
        </w:rPr>
        <w:t>minutes.</w:t>
      </w:r>
    </w:p>
    <w:p w14:paraId="27DBBF0F" w14:textId="4AD433F9" w:rsidR="00FF0F8D" w:rsidRPr="00A657B7" w:rsidRDefault="00A657B7" w:rsidP="007757E4">
      <w:pPr>
        <w:pStyle w:val="Paragraphedeliste"/>
        <w:numPr>
          <w:ilvl w:val="0"/>
          <w:numId w:val="23"/>
        </w:numPr>
        <w:spacing w:before="120" w:after="0" w:line="300" w:lineRule="exact"/>
        <w:ind w:left="284" w:hanging="284"/>
        <w:contextualSpacing w:val="0"/>
        <w:jc w:val="both"/>
        <w:rPr>
          <w:rFonts w:eastAsia="Times New Roman" w:cstheme="minorHAnsi"/>
          <w:lang w:val="fr-FR" w:bidi="ar-SA"/>
        </w:rPr>
      </w:pPr>
      <w:r w:rsidRPr="00A657B7">
        <w:rPr>
          <w:rFonts w:eastAsia="Times New Roman" w:cstheme="minorHAnsi"/>
          <w:b/>
          <w:bCs/>
          <w:lang w:val="fr-FR" w:bidi="ar-SA"/>
        </w:rPr>
        <w:lastRenderedPageBreak/>
        <w:t xml:space="preserve">Protection des données </w:t>
      </w:r>
      <w:r w:rsidR="00FF0F8D" w:rsidRPr="00A657B7">
        <w:rPr>
          <w:rFonts w:eastAsia="Times New Roman" w:cstheme="minorHAnsi"/>
          <w:lang w:val="fr-FR" w:bidi="ar-SA"/>
        </w:rPr>
        <w:t>:</w:t>
      </w:r>
      <w:r w:rsidRPr="00A657B7">
        <w:rPr>
          <w:rFonts w:eastAsia="Times New Roman" w:cstheme="minorHAnsi"/>
          <w:lang w:val="fr-FR" w:bidi="ar-SA"/>
        </w:rPr>
        <w:t xml:space="preserve"> </w:t>
      </w:r>
      <w:r w:rsidRPr="003B6F8B">
        <w:rPr>
          <w:rFonts w:eastAsia="Times New Roman" w:cstheme="minorHAnsi"/>
          <w:lang w:val="fr-FR" w:bidi="ar-SA"/>
        </w:rPr>
        <w:t xml:space="preserve">respecter la politique </w:t>
      </w:r>
      <w:r>
        <w:rPr>
          <w:rFonts w:eastAsia="Times New Roman" w:cstheme="minorHAnsi"/>
          <w:lang w:val="fr-FR" w:bidi="ar-SA"/>
        </w:rPr>
        <w:t>de</w:t>
      </w:r>
      <w:r w:rsidRPr="003B6F8B">
        <w:rPr>
          <w:rFonts w:eastAsia="Times New Roman" w:cstheme="minorHAnsi"/>
          <w:lang w:val="fr-FR" w:bidi="ar-SA"/>
        </w:rPr>
        <w:t xml:space="preserve"> l</w:t>
      </w:r>
      <w:r>
        <w:rPr>
          <w:rFonts w:eastAsia="Times New Roman" w:cstheme="minorHAnsi"/>
          <w:lang w:val="fr-FR" w:bidi="ar-SA"/>
        </w:rPr>
        <w:t>’entreprise</w:t>
      </w:r>
      <w:r w:rsidR="00863FD9" w:rsidRPr="00A657B7">
        <w:rPr>
          <w:rFonts w:eastAsia="Times New Roman" w:cstheme="minorHAnsi"/>
          <w:lang w:val="fr-FR" w:bidi="ar-SA"/>
        </w:rPr>
        <w:t>.</w:t>
      </w:r>
    </w:p>
    <w:p w14:paraId="73094C99" w14:textId="764F6BE9" w:rsidR="002D3E80" w:rsidRPr="00A657B7" w:rsidRDefault="00A657B7" w:rsidP="002D3E80">
      <w:pPr>
        <w:spacing w:before="120" w:after="0" w:line="300" w:lineRule="exact"/>
        <w:jc w:val="both"/>
        <w:rPr>
          <w:rFonts w:eastAsia="Times New Roman" w:cstheme="minorHAnsi"/>
          <w:b/>
          <w:bCs/>
          <w:lang w:val="fr-FR" w:bidi="ar-SA"/>
        </w:rPr>
      </w:pPr>
      <w:r w:rsidRPr="00A657B7">
        <w:rPr>
          <w:rFonts w:eastAsia="Times New Roman" w:cstheme="minorHAnsi"/>
          <w:b/>
          <w:bCs/>
          <w:lang w:val="fr-FR" w:bidi="ar-SA"/>
        </w:rPr>
        <w:t>Avant l’interview</w:t>
      </w:r>
    </w:p>
    <w:p w14:paraId="71FCB7A0" w14:textId="23B6C974" w:rsidR="00A657B7" w:rsidRDefault="00A657B7" w:rsidP="00A657B7">
      <w:pPr>
        <w:spacing w:before="120" w:after="0" w:line="300" w:lineRule="exact"/>
        <w:jc w:val="both"/>
        <w:rPr>
          <w:rFonts w:eastAsia="Times New Roman" w:cstheme="minorHAnsi"/>
          <w:lang w:val="fr-FR" w:bidi="ar-SA"/>
        </w:rPr>
      </w:pPr>
      <w:r>
        <w:rPr>
          <w:lang w:val="fr-FR"/>
        </w:rPr>
        <w:t>En introduction à la réunion</w:t>
      </w:r>
      <w:r w:rsidRPr="003B6F8B">
        <w:rPr>
          <w:lang w:val="fr-FR"/>
        </w:rPr>
        <w:t xml:space="preserve">, l’animateur devra rappeler </w:t>
      </w:r>
      <w:r>
        <w:rPr>
          <w:lang w:val="fr-FR"/>
        </w:rPr>
        <w:t xml:space="preserve">aux personnes interviewées </w:t>
      </w:r>
      <w:r w:rsidRPr="003B6F8B">
        <w:rPr>
          <w:lang w:val="fr-FR"/>
        </w:rPr>
        <w:t>les questions</w:t>
      </w:r>
      <w:r>
        <w:rPr>
          <w:lang w:val="fr-FR"/>
        </w:rPr>
        <w:t xml:space="preserve"> et les </w:t>
      </w:r>
      <w:r w:rsidRPr="003B6F8B">
        <w:rPr>
          <w:lang w:val="fr-FR"/>
        </w:rPr>
        <w:t xml:space="preserve">résultats attendus afin de s’assurer que </w:t>
      </w:r>
      <w:r>
        <w:rPr>
          <w:lang w:val="fr-FR"/>
        </w:rPr>
        <w:t>chacun des</w:t>
      </w:r>
      <w:r w:rsidRPr="003B6F8B">
        <w:rPr>
          <w:lang w:val="fr-FR"/>
        </w:rPr>
        <w:t xml:space="preserve"> participants </w:t>
      </w:r>
      <w:r>
        <w:rPr>
          <w:lang w:val="fr-FR"/>
        </w:rPr>
        <w:t>a</w:t>
      </w:r>
      <w:r w:rsidRPr="003B6F8B">
        <w:rPr>
          <w:lang w:val="fr-FR"/>
        </w:rPr>
        <w:t xml:space="preserve"> bien compris quels seraient les sujets abordés et la façon dont </w:t>
      </w:r>
      <w:r>
        <w:rPr>
          <w:lang w:val="fr-FR"/>
        </w:rPr>
        <w:t>l’interview</w:t>
      </w:r>
      <w:r w:rsidRPr="003B6F8B">
        <w:rPr>
          <w:lang w:val="fr-FR"/>
        </w:rPr>
        <w:t xml:space="preserve"> allait se dérouler.</w:t>
      </w:r>
    </w:p>
    <w:p w14:paraId="2BF4C20D" w14:textId="1FD52E6D" w:rsidR="002D3E80" w:rsidRPr="00A657B7" w:rsidRDefault="00A657B7" w:rsidP="002D3E80">
      <w:pPr>
        <w:spacing w:before="120" w:after="0" w:line="300" w:lineRule="exact"/>
        <w:jc w:val="both"/>
        <w:rPr>
          <w:rFonts w:eastAsia="Times New Roman" w:cstheme="minorHAnsi"/>
          <w:b/>
          <w:bCs/>
          <w:lang w:val="fr-FR" w:bidi="ar-SA"/>
        </w:rPr>
      </w:pPr>
      <w:r w:rsidRPr="00A657B7">
        <w:rPr>
          <w:rFonts w:eastAsia="Times New Roman" w:cstheme="minorHAnsi"/>
          <w:b/>
          <w:bCs/>
          <w:lang w:val="fr-FR" w:bidi="ar-SA"/>
        </w:rPr>
        <w:t>Pendant l’intervi</w:t>
      </w:r>
      <w:r>
        <w:rPr>
          <w:rFonts w:eastAsia="Times New Roman" w:cstheme="minorHAnsi"/>
          <w:b/>
          <w:bCs/>
          <w:lang w:val="fr-FR" w:bidi="ar-SA"/>
        </w:rPr>
        <w:t xml:space="preserve">ew </w:t>
      </w:r>
    </w:p>
    <w:p w14:paraId="67C54031" w14:textId="5062CAE9" w:rsidR="002D3E80" w:rsidRPr="00A657B7" w:rsidRDefault="002D3E80" w:rsidP="002D3E80">
      <w:pPr>
        <w:spacing w:after="120" w:line="300" w:lineRule="exact"/>
        <w:jc w:val="both"/>
        <w:rPr>
          <w:rFonts w:eastAsia="Times New Roman" w:cstheme="minorHAnsi"/>
          <w:i/>
          <w:lang w:val="fr-FR" w:bidi="ar-SA"/>
        </w:rPr>
      </w:pPr>
      <w:r w:rsidRPr="00A657B7">
        <w:rPr>
          <w:rFonts w:eastAsia="Times New Roman" w:cstheme="minorHAnsi"/>
          <w:i/>
          <w:lang w:val="fr-FR" w:bidi="ar-SA"/>
        </w:rPr>
        <w:t>Introduction (5 minutes)</w:t>
      </w:r>
    </w:p>
    <w:p w14:paraId="153C7EFB" w14:textId="008F0A58" w:rsidR="002D3E80" w:rsidRPr="00A657B7" w:rsidRDefault="00A657B7" w:rsidP="002D3E80">
      <w:pPr>
        <w:numPr>
          <w:ilvl w:val="0"/>
          <w:numId w:val="24"/>
        </w:numPr>
        <w:spacing w:after="120" w:line="300" w:lineRule="exact"/>
        <w:jc w:val="both"/>
        <w:rPr>
          <w:rFonts w:eastAsia="Times New Roman" w:cstheme="minorHAnsi"/>
          <w:lang w:val="fr-FR" w:bidi="ar-SA"/>
        </w:rPr>
      </w:pPr>
      <w:r w:rsidRPr="00A657B7">
        <w:rPr>
          <w:rFonts w:eastAsia="Times New Roman" w:cstheme="minorHAnsi"/>
          <w:lang w:val="fr-FR" w:bidi="ar-SA"/>
        </w:rPr>
        <w:t>Remercier les participants pour leur contribution au projet</w:t>
      </w:r>
      <w:r w:rsidR="002D3E80" w:rsidRPr="00A657B7">
        <w:rPr>
          <w:rFonts w:eastAsia="Times New Roman" w:cstheme="minorHAnsi"/>
          <w:lang w:val="fr-FR" w:bidi="ar-SA"/>
        </w:rPr>
        <w:t>.</w:t>
      </w:r>
    </w:p>
    <w:p w14:paraId="4CE01B3B" w14:textId="0201BD64" w:rsidR="002D3E80" w:rsidRPr="00A657B7" w:rsidRDefault="00A657B7" w:rsidP="002D3E80">
      <w:pPr>
        <w:numPr>
          <w:ilvl w:val="0"/>
          <w:numId w:val="24"/>
        </w:numPr>
        <w:spacing w:after="120" w:line="300" w:lineRule="exact"/>
        <w:jc w:val="both"/>
        <w:rPr>
          <w:rFonts w:eastAsia="Times New Roman" w:cstheme="minorHAnsi"/>
          <w:lang w:val="fr-FR" w:bidi="ar-SA"/>
        </w:rPr>
      </w:pPr>
      <w:r w:rsidRPr="00A657B7">
        <w:rPr>
          <w:rFonts w:eastAsia="Times New Roman" w:cstheme="minorHAnsi"/>
          <w:lang w:val="fr-FR" w:bidi="ar-SA"/>
        </w:rPr>
        <w:t>Présenter l’animateur et son entreprise</w:t>
      </w:r>
      <w:r w:rsidR="002D3E80" w:rsidRPr="00A657B7">
        <w:rPr>
          <w:rFonts w:eastAsia="Times New Roman" w:cstheme="minorHAnsi"/>
          <w:lang w:val="fr-FR" w:bidi="ar-SA"/>
        </w:rPr>
        <w:t>.</w:t>
      </w:r>
    </w:p>
    <w:p w14:paraId="7951AF71" w14:textId="77777777" w:rsidR="00A657B7" w:rsidRPr="00CD49AC" w:rsidRDefault="00A657B7" w:rsidP="00A657B7">
      <w:pPr>
        <w:numPr>
          <w:ilvl w:val="0"/>
          <w:numId w:val="24"/>
        </w:numPr>
        <w:spacing w:after="120" w:line="300" w:lineRule="exact"/>
        <w:jc w:val="both"/>
        <w:rPr>
          <w:rFonts w:eastAsia="Times New Roman" w:cstheme="minorHAnsi"/>
          <w:lang w:val="fr-FR" w:bidi="ar-SA"/>
        </w:rPr>
      </w:pPr>
      <w:r w:rsidRPr="00CD49AC">
        <w:rPr>
          <w:rFonts w:eastAsia="Times New Roman" w:cstheme="minorHAnsi"/>
          <w:lang w:val="fr-FR" w:bidi="ar-SA"/>
        </w:rPr>
        <w:t xml:space="preserve">Résumer </w:t>
      </w:r>
      <w:r>
        <w:rPr>
          <w:rFonts w:eastAsia="Times New Roman" w:cstheme="minorHAnsi"/>
          <w:lang w:val="fr-FR" w:bidi="ar-SA"/>
        </w:rPr>
        <w:t xml:space="preserve">le cadre et </w:t>
      </w:r>
      <w:r w:rsidRPr="00CD49AC">
        <w:rPr>
          <w:rFonts w:eastAsia="Times New Roman" w:cstheme="minorHAnsi"/>
          <w:lang w:val="fr-FR" w:bidi="ar-SA"/>
        </w:rPr>
        <w:t>les objectifs du p</w:t>
      </w:r>
      <w:r>
        <w:rPr>
          <w:rFonts w:eastAsia="Times New Roman" w:cstheme="minorHAnsi"/>
          <w:lang w:val="fr-FR" w:bidi="ar-SA"/>
        </w:rPr>
        <w:t>rojet.</w:t>
      </w:r>
    </w:p>
    <w:p w14:paraId="4DC470CB" w14:textId="35B3ADA7" w:rsidR="00A657B7" w:rsidRPr="00CD49AC" w:rsidRDefault="00A657B7" w:rsidP="00A657B7">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Décrire brièvement</w:t>
      </w:r>
      <w:r w:rsidRPr="00CD49AC">
        <w:rPr>
          <w:rFonts w:eastAsia="Times New Roman" w:cstheme="minorHAnsi"/>
          <w:lang w:val="fr-FR" w:bidi="ar-SA"/>
        </w:rPr>
        <w:t xml:space="preserve"> l’objet </w:t>
      </w:r>
      <w:r>
        <w:rPr>
          <w:rFonts w:eastAsia="Times New Roman" w:cstheme="minorHAnsi"/>
          <w:lang w:val="fr-FR" w:bidi="ar-SA"/>
        </w:rPr>
        <w:t>de l’interview</w:t>
      </w:r>
      <w:r w:rsidRPr="00CD49AC">
        <w:rPr>
          <w:rFonts w:eastAsia="Times New Roman" w:cstheme="minorHAnsi"/>
          <w:lang w:val="fr-FR" w:bidi="ar-SA"/>
        </w:rPr>
        <w:t xml:space="preserve"> et la façon dont ses ré</w:t>
      </w:r>
      <w:r>
        <w:rPr>
          <w:rFonts w:eastAsia="Times New Roman" w:cstheme="minorHAnsi"/>
          <w:lang w:val="fr-FR" w:bidi="ar-SA"/>
        </w:rPr>
        <w:t>sultats seront analysés et utilisés.</w:t>
      </w:r>
    </w:p>
    <w:p w14:paraId="7F234174" w14:textId="46D873B7" w:rsidR="00A657B7" w:rsidRPr="00CD49AC" w:rsidRDefault="00A657B7" w:rsidP="00A657B7">
      <w:pPr>
        <w:numPr>
          <w:ilvl w:val="0"/>
          <w:numId w:val="24"/>
        </w:numPr>
        <w:spacing w:after="120" w:line="300" w:lineRule="exact"/>
        <w:jc w:val="both"/>
        <w:rPr>
          <w:rFonts w:eastAsia="Times New Roman" w:cstheme="minorHAnsi"/>
          <w:lang w:val="fr-FR" w:bidi="ar-SA"/>
        </w:rPr>
      </w:pPr>
      <w:r w:rsidRPr="00CD49AC">
        <w:rPr>
          <w:rFonts w:eastAsia="Times New Roman" w:cstheme="minorHAnsi"/>
          <w:lang w:val="fr-FR" w:bidi="ar-SA"/>
        </w:rPr>
        <w:t>Explique</w:t>
      </w:r>
      <w:r>
        <w:rPr>
          <w:rFonts w:eastAsia="Times New Roman" w:cstheme="minorHAnsi"/>
          <w:lang w:val="fr-FR" w:bidi="ar-SA"/>
        </w:rPr>
        <w:t>r comment</w:t>
      </w:r>
      <w:r w:rsidRPr="00CD49AC">
        <w:rPr>
          <w:rFonts w:eastAsia="Times New Roman" w:cstheme="minorHAnsi"/>
          <w:lang w:val="fr-FR" w:bidi="ar-SA"/>
        </w:rPr>
        <w:t xml:space="preserve"> les questions de confidentialité seront traitées (p. ex. </w:t>
      </w:r>
      <w:r>
        <w:rPr>
          <w:rFonts w:eastAsia="Times New Roman" w:cstheme="minorHAnsi"/>
          <w:lang w:val="fr-FR" w:bidi="ar-SA"/>
        </w:rPr>
        <w:t>l’</w:t>
      </w:r>
      <w:r w:rsidRPr="00CD49AC">
        <w:rPr>
          <w:rFonts w:eastAsia="Times New Roman" w:cstheme="minorHAnsi"/>
          <w:lang w:val="fr-FR" w:bidi="ar-SA"/>
        </w:rPr>
        <w:t>anonymat); demande</w:t>
      </w:r>
      <w:r>
        <w:rPr>
          <w:rFonts w:eastAsia="Times New Roman" w:cstheme="minorHAnsi"/>
          <w:lang w:val="fr-FR" w:bidi="ar-SA"/>
        </w:rPr>
        <w:t>r</w:t>
      </w:r>
      <w:r w:rsidRPr="00CD49AC">
        <w:rPr>
          <w:rFonts w:eastAsia="Times New Roman" w:cstheme="minorHAnsi"/>
          <w:lang w:val="fr-FR" w:bidi="ar-SA"/>
        </w:rPr>
        <w:t xml:space="preserve"> la permission d’enregistrer </w:t>
      </w:r>
      <w:r>
        <w:rPr>
          <w:rFonts w:eastAsia="Times New Roman" w:cstheme="minorHAnsi"/>
          <w:lang w:val="fr-FR" w:bidi="ar-SA"/>
        </w:rPr>
        <w:t>l’interview et rappeler que les données collectées seront soumises aux règles de confidentialité désormais en vigueur (RGPD).</w:t>
      </w:r>
    </w:p>
    <w:p w14:paraId="0692FCA6" w14:textId="77777777" w:rsidR="00A657B7" w:rsidRPr="0075520D" w:rsidRDefault="00A657B7" w:rsidP="00A657B7">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Exposer l</w:t>
      </w:r>
      <w:r w:rsidRPr="0075520D">
        <w:rPr>
          <w:rFonts w:eastAsia="Times New Roman" w:cstheme="minorHAnsi"/>
          <w:lang w:val="fr-FR" w:bidi="ar-SA"/>
        </w:rPr>
        <w:t>es règles de base (p. ex., durée; il n’y a pas de bonnes ou de mauvaises réponses; respect des points de vue des autres participants, etc.).</w:t>
      </w:r>
    </w:p>
    <w:p w14:paraId="29B0FCC2" w14:textId="34B374EB" w:rsidR="002D3E80" w:rsidRPr="00407B16" w:rsidRDefault="00A657B7" w:rsidP="002D3E80">
      <w:pPr>
        <w:spacing w:after="120" w:line="300" w:lineRule="exact"/>
        <w:jc w:val="both"/>
        <w:rPr>
          <w:rFonts w:eastAsia="Times New Roman" w:cstheme="minorHAnsi"/>
          <w:i/>
          <w:lang w:val="en-GB" w:bidi="ar-SA"/>
        </w:rPr>
      </w:pPr>
      <w:r>
        <w:rPr>
          <w:rFonts w:eastAsia="Times New Roman" w:cstheme="minorHAnsi"/>
          <w:i/>
          <w:lang w:val="en-GB" w:bidi="ar-SA"/>
        </w:rPr>
        <w:t>Interview</w:t>
      </w:r>
      <w:r w:rsidR="002D3E80" w:rsidRPr="00407B16">
        <w:rPr>
          <w:rFonts w:eastAsia="Times New Roman" w:cstheme="minorHAnsi"/>
          <w:i/>
          <w:lang w:val="en-GB" w:bidi="ar-SA"/>
        </w:rPr>
        <w:t xml:space="preserve"> (</w:t>
      </w:r>
      <w:r>
        <w:rPr>
          <w:rFonts w:eastAsia="Times New Roman" w:cstheme="minorHAnsi"/>
          <w:i/>
          <w:lang w:val="en-GB" w:bidi="ar-SA"/>
        </w:rPr>
        <w:t xml:space="preserve">de </w:t>
      </w:r>
      <w:r w:rsidR="00264D55" w:rsidRPr="003B176F">
        <w:rPr>
          <w:rFonts w:eastAsia="Times New Roman" w:cstheme="minorHAnsi"/>
          <w:i/>
          <w:lang w:val="en-GB" w:bidi="ar-SA"/>
        </w:rPr>
        <w:t>5</w:t>
      </w:r>
      <w:r w:rsidR="002D3E80" w:rsidRPr="003B176F">
        <w:rPr>
          <w:rFonts w:eastAsia="Times New Roman" w:cstheme="minorHAnsi"/>
          <w:i/>
          <w:lang w:val="en-GB" w:bidi="ar-SA"/>
        </w:rPr>
        <w:t xml:space="preserve">0 </w:t>
      </w:r>
      <w:r>
        <w:rPr>
          <w:rFonts w:eastAsia="Times New Roman" w:cstheme="minorHAnsi"/>
          <w:i/>
          <w:lang w:val="en-GB" w:bidi="ar-SA"/>
        </w:rPr>
        <w:t>à</w:t>
      </w:r>
      <w:r w:rsidR="00AC2FD4" w:rsidRPr="003B176F">
        <w:rPr>
          <w:rFonts w:eastAsia="Times New Roman" w:cstheme="minorHAnsi"/>
          <w:i/>
          <w:lang w:val="en-GB" w:bidi="ar-SA"/>
        </w:rPr>
        <w:t xml:space="preserve"> 80 </w:t>
      </w:r>
      <w:r w:rsidR="002D3E80" w:rsidRPr="003B176F">
        <w:rPr>
          <w:rFonts w:eastAsia="Times New Roman" w:cstheme="minorHAnsi"/>
          <w:i/>
          <w:lang w:val="en-GB" w:bidi="ar-SA"/>
        </w:rPr>
        <w:t>minutes</w:t>
      </w:r>
      <w:r w:rsidR="002D3E80" w:rsidRPr="00407B16">
        <w:rPr>
          <w:rFonts w:eastAsia="Times New Roman" w:cstheme="minorHAnsi"/>
          <w:i/>
          <w:lang w:val="en-GB" w:bidi="ar-SA"/>
        </w:rPr>
        <w:t>)</w:t>
      </w:r>
    </w:p>
    <w:p w14:paraId="6F7FC32F" w14:textId="0D4D315F" w:rsidR="00F110EB" w:rsidRPr="00F33B31" w:rsidRDefault="00F110EB" w:rsidP="00F110EB">
      <w:pPr>
        <w:numPr>
          <w:ilvl w:val="0"/>
          <w:numId w:val="24"/>
        </w:numPr>
        <w:spacing w:after="120" w:line="300" w:lineRule="exact"/>
        <w:jc w:val="both"/>
        <w:rPr>
          <w:rFonts w:eastAsia="Times New Roman" w:cstheme="minorHAnsi"/>
          <w:lang w:val="fr-FR" w:bidi="ar-SA"/>
        </w:rPr>
      </w:pPr>
      <w:r w:rsidRPr="00F33B31">
        <w:rPr>
          <w:rFonts w:eastAsia="Times New Roman" w:cstheme="minorHAnsi"/>
          <w:lang w:val="fr-FR" w:bidi="ar-SA"/>
        </w:rPr>
        <w:t xml:space="preserve">Présenter les </w:t>
      </w:r>
      <w:r>
        <w:rPr>
          <w:rFonts w:eastAsia="Times New Roman" w:cstheme="minorHAnsi"/>
          <w:lang w:val="fr-FR" w:bidi="ar-SA"/>
        </w:rPr>
        <w:t>points</w:t>
      </w:r>
      <w:r w:rsidRPr="00F33B31">
        <w:rPr>
          <w:rFonts w:eastAsia="Times New Roman" w:cstheme="minorHAnsi"/>
          <w:lang w:val="fr-FR" w:bidi="ar-SA"/>
        </w:rPr>
        <w:t xml:space="preserve"> clés </w:t>
      </w:r>
      <w:r>
        <w:rPr>
          <w:rFonts w:eastAsia="Times New Roman" w:cstheme="minorHAnsi"/>
          <w:lang w:val="fr-FR" w:bidi="ar-SA"/>
        </w:rPr>
        <w:t>ressortant</w:t>
      </w:r>
      <w:r w:rsidRPr="00F33B31">
        <w:rPr>
          <w:rFonts w:eastAsia="Times New Roman" w:cstheme="minorHAnsi"/>
          <w:lang w:val="fr-FR" w:bidi="ar-SA"/>
        </w:rPr>
        <w:t xml:space="preserve"> de la recherche </w:t>
      </w:r>
      <w:r>
        <w:rPr>
          <w:rFonts w:eastAsia="Times New Roman" w:cstheme="minorHAnsi"/>
          <w:lang w:val="fr-FR" w:bidi="ar-SA"/>
        </w:rPr>
        <w:t>sur le terrain</w:t>
      </w:r>
      <w:r w:rsidRPr="00F33B31">
        <w:rPr>
          <w:rFonts w:eastAsia="Times New Roman" w:cstheme="minorHAnsi"/>
          <w:lang w:val="fr-FR" w:bidi="ar-SA"/>
        </w:rPr>
        <w:t xml:space="preserve"> en expliquant l’importance de </w:t>
      </w:r>
      <w:r>
        <w:rPr>
          <w:rFonts w:eastAsia="Times New Roman" w:cstheme="minorHAnsi"/>
          <w:lang w:val="fr-FR" w:bidi="ar-SA"/>
        </w:rPr>
        <w:t>confronter</w:t>
      </w:r>
      <w:r w:rsidRPr="00F33B31">
        <w:rPr>
          <w:rFonts w:eastAsia="Times New Roman" w:cstheme="minorHAnsi"/>
          <w:lang w:val="fr-FR" w:bidi="ar-SA"/>
        </w:rPr>
        <w:t xml:space="preserve"> et de comparer les points de vue des participants avec </w:t>
      </w:r>
      <w:r>
        <w:rPr>
          <w:rFonts w:eastAsia="Times New Roman" w:cstheme="minorHAnsi"/>
          <w:lang w:val="fr-FR" w:bidi="ar-SA"/>
        </w:rPr>
        <w:t>ces résultats</w:t>
      </w:r>
      <w:r w:rsidRPr="00F33B31">
        <w:rPr>
          <w:rFonts w:eastAsia="Times New Roman" w:cstheme="minorHAnsi"/>
          <w:lang w:val="fr-FR" w:bidi="ar-SA"/>
        </w:rPr>
        <w:t>.</w:t>
      </w:r>
    </w:p>
    <w:p w14:paraId="136FC342" w14:textId="638B6D22" w:rsidR="00F110EB" w:rsidRPr="00F110EB" w:rsidRDefault="00F110EB" w:rsidP="00DC4953">
      <w:pPr>
        <w:numPr>
          <w:ilvl w:val="0"/>
          <w:numId w:val="24"/>
        </w:numPr>
        <w:spacing w:after="120" w:line="300" w:lineRule="exact"/>
        <w:jc w:val="both"/>
        <w:rPr>
          <w:rFonts w:eastAsia="Times New Roman" w:cstheme="minorHAnsi"/>
          <w:lang w:val="fr-FR" w:bidi="ar-SA"/>
        </w:rPr>
      </w:pPr>
      <w:r w:rsidRPr="00F110EB">
        <w:rPr>
          <w:rFonts w:eastAsia="Times New Roman" w:cstheme="minorHAnsi"/>
          <w:lang w:val="fr-FR" w:bidi="ar-SA"/>
        </w:rPr>
        <w:t>Amorcer la discussion sur la base des questions listées dans l’annexe 4, problématiques à évoquer avec les employeurs, les chefs de chantier et chefs d’équipe. Présentez les questions une par une. Leur ordre peut être modifié selon le cours de l’entrevue. Néanmoins, il est important de recueillir des réponses à toutes les questions.</w:t>
      </w:r>
    </w:p>
    <w:p w14:paraId="69607631" w14:textId="678E764D" w:rsidR="002D3E80" w:rsidRPr="00407B16" w:rsidRDefault="00F110EB" w:rsidP="002D3E80">
      <w:pPr>
        <w:spacing w:after="120" w:line="300" w:lineRule="exact"/>
        <w:jc w:val="both"/>
        <w:rPr>
          <w:rFonts w:eastAsia="Times New Roman" w:cstheme="minorHAnsi"/>
          <w:i/>
          <w:lang w:val="en-GB" w:bidi="ar-SA"/>
        </w:rPr>
      </w:pPr>
      <w:r>
        <w:rPr>
          <w:rFonts w:eastAsia="Times New Roman" w:cstheme="minorHAnsi"/>
          <w:i/>
          <w:lang w:val="en-GB" w:bidi="ar-SA"/>
        </w:rPr>
        <w:t>Conclusion</w:t>
      </w:r>
      <w:r w:rsidR="002D3E80" w:rsidRPr="00407B16">
        <w:rPr>
          <w:rFonts w:eastAsia="Times New Roman" w:cstheme="minorHAnsi"/>
          <w:i/>
          <w:lang w:val="en-GB" w:bidi="ar-SA"/>
        </w:rPr>
        <w:t xml:space="preserve"> (5 minutes)</w:t>
      </w:r>
    </w:p>
    <w:p w14:paraId="496F21C0" w14:textId="31A04660" w:rsidR="00F110EB" w:rsidRPr="00BA0468" w:rsidRDefault="00F110EB" w:rsidP="00F110EB">
      <w:pPr>
        <w:numPr>
          <w:ilvl w:val="0"/>
          <w:numId w:val="24"/>
        </w:numPr>
        <w:spacing w:after="120" w:line="300" w:lineRule="exact"/>
        <w:jc w:val="both"/>
        <w:rPr>
          <w:rFonts w:eastAsia="Times New Roman" w:cstheme="minorHAnsi"/>
          <w:lang w:val="fr-FR" w:bidi="ar-SA"/>
        </w:rPr>
      </w:pPr>
      <w:r w:rsidRPr="00BA0468">
        <w:rPr>
          <w:rFonts w:eastAsia="Times New Roman" w:cstheme="minorHAnsi"/>
          <w:lang w:val="fr-FR" w:bidi="ar-SA"/>
        </w:rPr>
        <w:t xml:space="preserve">Remercier les </w:t>
      </w:r>
      <w:r>
        <w:rPr>
          <w:rFonts w:eastAsia="Times New Roman" w:cstheme="minorHAnsi"/>
          <w:lang w:val="fr-FR" w:bidi="ar-SA"/>
        </w:rPr>
        <w:t>personnes interviewées</w:t>
      </w:r>
      <w:r w:rsidRPr="00BA0468">
        <w:rPr>
          <w:rFonts w:eastAsia="Times New Roman" w:cstheme="minorHAnsi"/>
          <w:lang w:val="fr-FR" w:bidi="ar-SA"/>
        </w:rPr>
        <w:t xml:space="preserve"> pour leur contribution au projet.</w:t>
      </w:r>
    </w:p>
    <w:p w14:paraId="476EA521" w14:textId="7BA6537E" w:rsidR="00F110EB" w:rsidRPr="00BA0468" w:rsidRDefault="00F110EB" w:rsidP="00F110EB">
      <w:pPr>
        <w:numPr>
          <w:ilvl w:val="0"/>
          <w:numId w:val="24"/>
        </w:numPr>
        <w:spacing w:after="120" w:line="300" w:lineRule="exact"/>
        <w:ind w:left="714" w:hanging="357"/>
        <w:jc w:val="both"/>
        <w:rPr>
          <w:rFonts w:eastAsia="Times New Roman" w:cstheme="minorHAnsi"/>
          <w:lang w:val="fr-FR" w:bidi="ar-SA"/>
        </w:rPr>
      </w:pPr>
      <w:r>
        <w:rPr>
          <w:rFonts w:eastAsia="Times New Roman" w:cstheme="minorHAnsi"/>
          <w:lang w:val="fr-FR" w:bidi="ar-SA"/>
        </w:rPr>
        <w:t>Leur d</w:t>
      </w:r>
      <w:r w:rsidRPr="00BA0468">
        <w:rPr>
          <w:rFonts w:eastAsia="Times New Roman" w:cstheme="minorHAnsi"/>
          <w:lang w:val="fr-FR" w:bidi="ar-SA"/>
        </w:rPr>
        <w:t xml:space="preserve">emander s’ils ont des questions au sujet </w:t>
      </w:r>
      <w:r>
        <w:rPr>
          <w:rFonts w:eastAsia="Times New Roman" w:cstheme="minorHAnsi"/>
          <w:lang w:val="fr-FR" w:bidi="ar-SA"/>
        </w:rPr>
        <w:t>de l’interview</w:t>
      </w:r>
      <w:r w:rsidRPr="00BA0468">
        <w:rPr>
          <w:rFonts w:eastAsia="Times New Roman" w:cstheme="minorHAnsi"/>
          <w:lang w:val="fr-FR" w:bidi="ar-SA"/>
        </w:rPr>
        <w:t>, de l’utilisation des données et s’ils consentent toujours à l’utilisation de leurs réponses à des fins de recherche.</w:t>
      </w:r>
    </w:p>
    <w:p w14:paraId="7179DEDA" w14:textId="6C797586" w:rsidR="00F110EB" w:rsidRPr="001B241F" w:rsidRDefault="00F110EB" w:rsidP="002D3E80">
      <w:pPr>
        <w:numPr>
          <w:ilvl w:val="0"/>
          <w:numId w:val="24"/>
        </w:numPr>
        <w:spacing w:after="120" w:line="300" w:lineRule="exact"/>
        <w:ind w:left="714" w:hanging="357"/>
        <w:jc w:val="both"/>
        <w:rPr>
          <w:rFonts w:eastAsia="Times New Roman" w:cstheme="minorHAnsi"/>
          <w:lang w:val="fr-FR" w:bidi="ar-SA"/>
        </w:rPr>
      </w:pPr>
      <w:r w:rsidRPr="00F110EB">
        <w:rPr>
          <w:rFonts w:eastAsia="Times New Roman" w:cstheme="minorHAnsi"/>
          <w:lang w:val="fr-FR" w:bidi="ar-SA"/>
        </w:rPr>
        <w:t>Informer les participants qu’un</w:t>
      </w:r>
      <w:r>
        <w:rPr>
          <w:rFonts w:eastAsia="Times New Roman" w:cstheme="minorHAnsi"/>
          <w:lang w:val="fr-FR" w:bidi="ar-SA"/>
        </w:rPr>
        <w:t>e</w:t>
      </w:r>
      <w:r w:rsidRPr="00F110EB">
        <w:rPr>
          <w:rFonts w:eastAsia="Times New Roman" w:cstheme="minorHAnsi"/>
          <w:lang w:val="fr-FR" w:bidi="ar-SA"/>
        </w:rPr>
        <w:t xml:space="preserve"> </w:t>
      </w:r>
      <w:r>
        <w:rPr>
          <w:rFonts w:eastAsia="Times New Roman" w:cstheme="minorHAnsi"/>
          <w:lang w:val="fr-FR" w:bidi="ar-SA"/>
        </w:rPr>
        <w:t>compilation</w:t>
      </w:r>
      <w:r w:rsidRPr="00F110EB">
        <w:rPr>
          <w:rFonts w:eastAsia="Times New Roman" w:cstheme="minorHAnsi"/>
          <w:lang w:val="fr-FR" w:bidi="ar-SA"/>
        </w:rPr>
        <w:t xml:space="preserve"> des résultats des recherches leur sera fourni par le biais de la dissémination des </w:t>
      </w:r>
      <w:r>
        <w:rPr>
          <w:rFonts w:eastAsia="Times New Roman" w:cstheme="minorHAnsi"/>
          <w:lang w:val="fr-FR" w:bidi="ar-SA"/>
        </w:rPr>
        <w:t>rapports de recherches.</w:t>
      </w:r>
    </w:p>
    <w:p w14:paraId="08C39352" w14:textId="325576E8" w:rsidR="002D3E80" w:rsidRPr="00F110EB" w:rsidRDefault="00F110EB" w:rsidP="002D3E80">
      <w:pPr>
        <w:spacing w:after="120" w:line="300" w:lineRule="exact"/>
        <w:jc w:val="both"/>
        <w:rPr>
          <w:rFonts w:eastAsia="Times New Roman" w:cstheme="minorHAnsi"/>
          <w:b/>
          <w:bCs/>
          <w:lang w:val="fr-FR" w:bidi="ar-SA"/>
        </w:rPr>
      </w:pPr>
      <w:r w:rsidRPr="00F110EB">
        <w:rPr>
          <w:rFonts w:eastAsia="Times New Roman" w:cstheme="minorHAnsi"/>
          <w:b/>
          <w:bCs/>
          <w:lang w:val="fr-FR" w:bidi="ar-SA"/>
        </w:rPr>
        <w:t>Après l’interview</w:t>
      </w:r>
      <w:r w:rsidR="002D3E80" w:rsidRPr="00F110EB">
        <w:rPr>
          <w:rFonts w:eastAsia="Times New Roman" w:cstheme="minorHAnsi"/>
          <w:b/>
          <w:bCs/>
          <w:lang w:val="fr-FR" w:bidi="ar-SA"/>
        </w:rPr>
        <w:t xml:space="preserve"> </w:t>
      </w:r>
    </w:p>
    <w:p w14:paraId="390444BA" w14:textId="570787F2" w:rsidR="00F110EB" w:rsidRPr="00BA0468" w:rsidRDefault="00F110EB" w:rsidP="00F110EB">
      <w:pPr>
        <w:spacing w:after="120" w:line="300" w:lineRule="exact"/>
        <w:jc w:val="both"/>
        <w:rPr>
          <w:rFonts w:eastAsia="Times New Roman" w:cstheme="minorHAnsi"/>
          <w:lang w:val="fr-FR" w:bidi="ar-SA"/>
        </w:rPr>
      </w:pPr>
      <w:r w:rsidRPr="00BA0468">
        <w:rPr>
          <w:rFonts w:eastAsia="Times New Roman" w:cstheme="minorHAnsi"/>
          <w:lang w:val="fr-FR" w:bidi="ar-SA"/>
        </w:rPr>
        <w:t xml:space="preserve">Une fois </w:t>
      </w:r>
      <w:r>
        <w:rPr>
          <w:rFonts w:eastAsia="Times New Roman" w:cstheme="minorHAnsi"/>
          <w:lang w:val="fr-FR" w:bidi="ar-SA"/>
        </w:rPr>
        <w:t>l’interview terminée</w:t>
      </w:r>
      <w:r w:rsidRPr="00BA0468">
        <w:rPr>
          <w:rFonts w:eastAsia="Times New Roman" w:cstheme="minorHAnsi"/>
          <w:lang w:val="fr-FR" w:bidi="ar-SA"/>
        </w:rPr>
        <w:t xml:space="preserve"> et pendant que la discussion est encore « fraîche » dans l’esprit de l’animateur, il</w:t>
      </w:r>
      <w:r>
        <w:rPr>
          <w:rFonts w:eastAsia="Times New Roman" w:cstheme="minorHAnsi"/>
          <w:lang w:val="fr-FR" w:bidi="ar-SA"/>
        </w:rPr>
        <w:t>/elle</w:t>
      </w:r>
      <w:r w:rsidRPr="00BA0468">
        <w:rPr>
          <w:rFonts w:eastAsia="Times New Roman" w:cstheme="minorHAnsi"/>
          <w:lang w:val="fr-FR" w:bidi="ar-SA"/>
        </w:rPr>
        <w:t xml:space="preserve"> d</w:t>
      </w:r>
      <w:r>
        <w:rPr>
          <w:rFonts w:eastAsia="Times New Roman" w:cstheme="minorHAnsi"/>
          <w:lang w:val="fr-FR" w:bidi="ar-SA"/>
        </w:rPr>
        <w:t>evra retranscrire</w:t>
      </w:r>
      <w:r w:rsidRPr="00BA0468">
        <w:rPr>
          <w:rFonts w:eastAsia="Times New Roman" w:cstheme="minorHAnsi"/>
          <w:lang w:val="fr-FR" w:bidi="ar-SA"/>
        </w:rPr>
        <w:t xml:space="preserve"> les questions ouvertes à partir de </w:t>
      </w:r>
      <w:r>
        <w:rPr>
          <w:rFonts w:eastAsia="Times New Roman" w:cstheme="minorHAnsi"/>
          <w:lang w:val="fr-FR" w:bidi="ar-SA"/>
        </w:rPr>
        <w:t>l’enregistrement réalisé</w:t>
      </w:r>
      <w:r w:rsidRPr="00BA0468">
        <w:rPr>
          <w:rFonts w:eastAsia="Times New Roman" w:cstheme="minorHAnsi"/>
          <w:lang w:val="fr-FR" w:bidi="ar-SA"/>
        </w:rPr>
        <w:t xml:space="preserve"> et rédiger un bref rapport résumant les principales constatations.</w:t>
      </w:r>
    </w:p>
    <w:p w14:paraId="1B4710F2" w14:textId="3F5CAEF5" w:rsidR="002D3E80" w:rsidRPr="00407B16" w:rsidRDefault="00F110EB" w:rsidP="002D3E80">
      <w:pPr>
        <w:spacing w:after="120" w:line="300" w:lineRule="exact"/>
        <w:jc w:val="both"/>
        <w:rPr>
          <w:rFonts w:eastAsia="Times New Roman" w:cstheme="minorHAnsi"/>
          <w:i/>
          <w:iCs/>
          <w:lang w:val="en-GB" w:bidi="ar-SA"/>
        </w:rPr>
      </w:pPr>
      <w:r>
        <w:rPr>
          <w:i/>
          <w:lang w:val="fr"/>
        </w:rPr>
        <w:lastRenderedPageBreak/>
        <w:t>Quelques</w:t>
      </w:r>
      <w:r>
        <w:rPr>
          <w:rFonts w:eastAsia="Times New Roman" w:cstheme="minorHAnsi"/>
          <w:i/>
          <w:iCs/>
          <w:lang w:val="en-GB" w:bidi="ar-SA"/>
        </w:rPr>
        <w:t xml:space="preserve"> </w:t>
      </w:r>
      <w:r>
        <w:rPr>
          <w:i/>
          <w:lang w:val="fr"/>
        </w:rPr>
        <w:t>conseils</w:t>
      </w:r>
      <w:r>
        <w:rPr>
          <w:rFonts w:eastAsia="Times New Roman" w:cstheme="minorHAnsi"/>
          <w:i/>
          <w:iCs/>
          <w:lang w:val="en-GB" w:bidi="ar-SA"/>
        </w:rPr>
        <w:t xml:space="preserve"> </w:t>
      </w:r>
      <w:r>
        <w:rPr>
          <w:i/>
          <w:lang w:val="fr"/>
        </w:rPr>
        <w:t>supplémentaires</w:t>
      </w:r>
      <w:r>
        <w:rPr>
          <w:rFonts w:eastAsia="Times New Roman" w:cstheme="minorHAnsi"/>
          <w:i/>
          <w:iCs/>
          <w:lang w:val="en-GB" w:bidi="ar-SA"/>
        </w:rPr>
        <w:t xml:space="preserve"> </w:t>
      </w:r>
      <w:r w:rsidR="002D3E80" w:rsidRPr="00407B16">
        <w:rPr>
          <w:rFonts w:eastAsia="Times New Roman" w:cstheme="minorHAnsi"/>
          <w:i/>
          <w:iCs/>
          <w:lang w:val="en-GB" w:bidi="ar-SA"/>
        </w:rPr>
        <w:t>:</w:t>
      </w:r>
    </w:p>
    <w:p w14:paraId="3B169352" w14:textId="77777777" w:rsidR="009C0077" w:rsidRPr="009C0077" w:rsidRDefault="009C0077" w:rsidP="009C0077">
      <w:pPr>
        <w:numPr>
          <w:ilvl w:val="0"/>
          <w:numId w:val="24"/>
        </w:numPr>
        <w:spacing w:after="120" w:line="300" w:lineRule="exact"/>
        <w:jc w:val="both"/>
        <w:rPr>
          <w:rFonts w:eastAsia="Times New Roman" w:cstheme="minorHAnsi"/>
          <w:lang w:val="fr-FR" w:bidi="ar-SA"/>
        </w:rPr>
      </w:pPr>
      <w:r w:rsidRPr="009C0077">
        <w:rPr>
          <w:rFonts w:eastAsia="Times New Roman" w:cstheme="minorHAnsi"/>
          <w:lang w:val="fr-FR" w:bidi="ar-SA"/>
        </w:rPr>
        <w:t>Soyez garant du respect des horaires : démarrez et terminez à l’heure. C’est une bonne façon de démontrer aux participants que nous accordons de l’importance au temps qu’ils nous ont alloué pour participer à nos recherches.</w:t>
      </w:r>
    </w:p>
    <w:p w14:paraId="6C1E84C8" w14:textId="77777777" w:rsidR="009C0077" w:rsidRPr="00BA0468" w:rsidRDefault="009C0077" w:rsidP="009C0077">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Conservez un</w:t>
      </w:r>
      <w:r w:rsidRPr="00BA0468">
        <w:rPr>
          <w:rFonts w:eastAsia="Times New Roman" w:cstheme="minorHAnsi"/>
          <w:lang w:val="fr-FR" w:bidi="ar-SA"/>
        </w:rPr>
        <w:t xml:space="preserve"> contact visuel et </w:t>
      </w:r>
      <w:r>
        <w:rPr>
          <w:rFonts w:eastAsia="Times New Roman" w:cstheme="minorHAnsi"/>
          <w:lang w:val="fr-FR" w:bidi="ar-SA"/>
        </w:rPr>
        <w:t>restez neutre</w:t>
      </w:r>
      <w:r w:rsidRPr="00BA0468">
        <w:rPr>
          <w:rFonts w:eastAsia="Times New Roman" w:cstheme="minorHAnsi"/>
          <w:lang w:val="fr-FR" w:bidi="ar-SA"/>
        </w:rPr>
        <w:t xml:space="preserve"> en n’approuvant ni ne désapprouvant les opinions</w:t>
      </w:r>
      <w:r>
        <w:rPr>
          <w:rFonts w:eastAsia="Times New Roman" w:cstheme="minorHAnsi"/>
          <w:lang w:val="fr-FR" w:bidi="ar-SA"/>
        </w:rPr>
        <w:t>,</w:t>
      </w:r>
      <w:r w:rsidRPr="00BA0468">
        <w:rPr>
          <w:rFonts w:eastAsia="Times New Roman" w:cstheme="minorHAnsi"/>
          <w:lang w:val="fr-FR" w:bidi="ar-SA"/>
        </w:rPr>
        <w:t xml:space="preserve"> verbalement ou non verbalement.</w:t>
      </w:r>
    </w:p>
    <w:p w14:paraId="3587DBB6" w14:textId="50035CD9" w:rsidR="002D3E80" w:rsidRPr="009C0077" w:rsidRDefault="009C0077" w:rsidP="002D3E80">
      <w:pPr>
        <w:numPr>
          <w:ilvl w:val="0"/>
          <w:numId w:val="24"/>
        </w:numPr>
        <w:spacing w:after="120" w:line="300" w:lineRule="exact"/>
        <w:jc w:val="both"/>
        <w:rPr>
          <w:rFonts w:eastAsia="Times New Roman" w:cstheme="minorHAnsi"/>
          <w:lang w:val="fr-FR" w:bidi="ar-SA"/>
        </w:rPr>
      </w:pPr>
      <w:r w:rsidRPr="009C0077">
        <w:rPr>
          <w:rFonts w:eastAsia="Times New Roman" w:cstheme="minorHAnsi"/>
          <w:lang w:val="fr-FR" w:bidi="ar-SA"/>
        </w:rPr>
        <w:t>Si vous n’êtes pas satisfait des réponses fournies, n’hésitez pas à approfondir les su</w:t>
      </w:r>
      <w:r>
        <w:rPr>
          <w:rFonts w:eastAsia="Times New Roman" w:cstheme="minorHAnsi"/>
          <w:lang w:val="fr-FR" w:bidi="ar-SA"/>
        </w:rPr>
        <w:t>jets abordés avec les participants lorsque c’est nécessaire.</w:t>
      </w:r>
      <w:r w:rsidR="002D3E80" w:rsidRPr="009C0077">
        <w:rPr>
          <w:rFonts w:eastAsia="Times New Roman" w:cstheme="minorHAnsi"/>
          <w:lang w:val="fr-FR" w:bidi="ar-SA"/>
        </w:rPr>
        <w:t xml:space="preserve"> </w:t>
      </w:r>
    </w:p>
    <w:p w14:paraId="3804B207" w14:textId="14B04CD2" w:rsidR="002D3E80" w:rsidRPr="00407B16" w:rsidRDefault="009C0077" w:rsidP="002D3E80">
      <w:pPr>
        <w:spacing w:after="120" w:line="300" w:lineRule="exact"/>
        <w:jc w:val="both"/>
        <w:rPr>
          <w:rFonts w:eastAsia="Times New Roman" w:cstheme="minorHAnsi"/>
          <w:i/>
          <w:iCs/>
          <w:lang w:val="en-GB" w:bidi="ar-SA"/>
        </w:rPr>
      </w:pPr>
      <w:r>
        <w:rPr>
          <w:rFonts w:eastAsia="Times New Roman" w:cstheme="minorHAnsi"/>
          <w:i/>
          <w:iCs/>
          <w:lang w:val="en-GB" w:bidi="ar-SA"/>
        </w:rPr>
        <w:t xml:space="preserve">Par </w:t>
      </w:r>
      <w:r>
        <w:rPr>
          <w:i/>
          <w:lang w:val="fr"/>
        </w:rPr>
        <w:t>exemple</w:t>
      </w:r>
      <w:r>
        <w:rPr>
          <w:rFonts w:eastAsia="Times New Roman" w:cstheme="minorHAnsi"/>
          <w:i/>
          <w:iCs/>
          <w:lang w:val="en-GB" w:bidi="ar-SA"/>
        </w:rPr>
        <w:t xml:space="preserve"> </w:t>
      </w:r>
      <w:r w:rsidR="002D3E80" w:rsidRPr="00407B16">
        <w:rPr>
          <w:rFonts w:eastAsia="Times New Roman" w:cstheme="minorHAnsi"/>
          <w:i/>
          <w:iCs/>
          <w:lang w:val="en-GB" w:bidi="ar-SA"/>
        </w:rPr>
        <w:t xml:space="preserve">: </w:t>
      </w:r>
    </w:p>
    <w:p w14:paraId="12EE8EB9" w14:textId="77777777" w:rsidR="009C0077" w:rsidRDefault="009C0077" w:rsidP="009C0077">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w:t>
      </w:r>
      <w:r w:rsidRPr="009979C4">
        <w:rPr>
          <w:rFonts w:eastAsia="Times New Roman" w:cstheme="minorHAnsi"/>
          <w:lang w:val="fr-FR" w:bidi="ar-SA"/>
        </w:rPr>
        <w:t>ouvez-vous m’en dire p</w:t>
      </w:r>
      <w:r>
        <w:rPr>
          <w:rFonts w:eastAsia="Times New Roman" w:cstheme="minorHAnsi"/>
          <w:lang w:val="fr-FR" w:bidi="ar-SA"/>
        </w:rPr>
        <w:t>lus sur … sujet ? »</w:t>
      </w:r>
    </w:p>
    <w:p w14:paraId="64E5F7AB" w14:textId="77777777" w:rsidR="009C0077" w:rsidRDefault="009C0077" w:rsidP="009C0077">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Pourriez-vous nous expliquer ? »</w:t>
      </w:r>
    </w:p>
    <w:p w14:paraId="655B3841" w14:textId="77777777" w:rsidR="009C0077" w:rsidRDefault="009C0077" w:rsidP="009C0077">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Comment procédez-vous dans la réalité ? »</w:t>
      </w:r>
    </w:p>
    <w:p w14:paraId="778A0D58" w14:textId="77777777" w:rsidR="009C0077" w:rsidRPr="009979C4" w:rsidRDefault="009C0077" w:rsidP="009C0077">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Pouvez-vous nous donner un exemple ? »</w:t>
      </w:r>
    </w:p>
    <w:p w14:paraId="660A7E5C" w14:textId="77777777" w:rsidR="00450593" w:rsidRPr="00417AB7" w:rsidRDefault="00450593" w:rsidP="00450593">
      <w:pPr>
        <w:spacing w:after="120" w:line="300" w:lineRule="exact"/>
        <w:ind w:left="720"/>
        <w:jc w:val="both"/>
        <w:rPr>
          <w:rFonts w:eastAsia="Times New Roman" w:cstheme="minorHAnsi"/>
          <w:lang w:val="fr-FR" w:bidi="ar-SA"/>
        </w:rPr>
      </w:pPr>
    </w:p>
    <w:p w14:paraId="42CAF0B1" w14:textId="7A785EB3" w:rsidR="00BC62EC" w:rsidRPr="009C0077" w:rsidRDefault="009C0077" w:rsidP="00BC62EC">
      <w:pPr>
        <w:pStyle w:val="Titre3"/>
        <w:rPr>
          <w:lang w:val="fr-FR"/>
        </w:rPr>
      </w:pPr>
      <w:bookmarkStart w:id="29" w:name="_Toc59637558"/>
      <w:r w:rsidRPr="009C0077">
        <w:rPr>
          <w:lang w:val="fr-FR"/>
        </w:rPr>
        <w:t>Outils</w:t>
      </w:r>
      <w:bookmarkEnd w:id="29"/>
    </w:p>
    <w:p w14:paraId="420CBDDE" w14:textId="77777777" w:rsidR="00BC62EC" w:rsidRPr="009C0077" w:rsidRDefault="00BC62EC" w:rsidP="00BC62EC">
      <w:pPr>
        <w:rPr>
          <w:lang w:val="fr-FR"/>
        </w:rPr>
      </w:pPr>
    </w:p>
    <w:p w14:paraId="278ACB35" w14:textId="05313BBB" w:rsidR="00BC62EC" w:rsidRPr="009C0077" w:rsidRDefault="00BC62EC" w:rsidP="00BC62EC">
      <w:pPr>
        <w:rPr>
          <w:lang w:val="fr-FR"/>
        </w:rPr>
      </w:pPr>
      <w:r w:rsidRPr="009C0077">
        <w:rPr>
          <w:b/>
          <w:bCs/>
          <w:lang w:val="fr-FR"/>
        </w:rPr>
        <w:t>Annex</w:t>
      </w:r>
      <w:r w:rsidR="009C0077" w:rsidRPr="009C0077">
        <w:rPr>
          <w:b/>
          <w:bCs/>
          <w:lang w:val="fr-FR"/>
        </w:rPr>
        <w:t>e</w:t>
      </w:r>
      <w:r w:rsidRPr="009C0077">
        <w:rPr>
          <w:b/>
          <w:bCs/>
          <w:lang w:val="fr-FR"/>
        </w:rPr>
        <w:t xml:space="preserve"> 1.</w:t>
      </w:r>
      <w:r w:rsidRPr="009C0077">
        <w:rPr>
          <w:lang w:val="fr-FR"/>
        </w:rPr>
        <w:t xml:space="preserve"> </w:t>
      </w:r>
      <w:r w:rsidR="009C0077" w:rsidRPr="009C0077">
        <w:rPr>
          <w:bCs/>
          <w:lang w:val="fr-FR"/>
        </w:rPr>
        <w:t>Synthèse des r</w:t>
      </w:r>
      <w:r w:rsidR="009C0077">
        <w:rPr>
          <w:bCs/>
          <w:lang w:val="fr-FR"/>
        </w:rPr>
        <w:t>echerches sur le terrain</w:t>
      </w:r>
    </w:p>
    <w:p w14:paraId="772FCC14" w14:textId="78A7614E" w:rsidR="00966637" w:rsidRPr="009C0077" w:rsidRDefault="00966637" w:rsidP="00966637">
      <w:pPr>
        <w:spacing w:before="120" w:after="0" w:line="300" w:lineRule="exact"/>
        <w:rPr>
          <w:rFonts w:cstheme="minorHAnsi"/>
          <w:b/>
          <w:bCs/>
          <w:lang w:val="fr-FR"/>
        </w:rPr>
      </w:pPr>
      <w:r w:rsidRPr="009C0077">
        <w:rPr>
          <w:rFonts w:cstheme="minorHAnsi"/>
          <w:b/>
          <w:bCs/>
          <w:lang w:val="fr-FR"/>
        </w:rPr>
        <w:t>Annex</w:t>
      </w:r>
      <w:r w:rsidR="009C0077">
        <w:rPr>
          <w:rFonts w:cstheme="minorHAnsi"/>
          <w:b/>
          <w:bCs/>
          <w:lang w:val="fr-FR"/>
        </w:rPr>
        <w:t>e</w:t>
      </w:r>
      <w:r w:rsidRPr="009C0077">
        <w:rPr>
          <w:rFonts w:cstheme="minorHAnsi"/>
          <w:b/>
          <w:bCs/>
          <w:lang w:val="fr-FR"/>
        </w:rPr>
        <w:t xml:space="preserve"> 2. </w:t>
      </w:r>
      <w:r w:rsidR="009C0077" w:rsidRPr="009979C4">
        <w:rPr>
          <w:rFonts w:cstheme="minorHAnsi"/>
          <w:lang w:val="fr-FR"/>
        </w:rPr>
        <w:t>Modèle de formulaire d</w:t>
      </w:r>
      <w:r w:rsidR="009C0077">
        <w:rPr>
          <w:rFonts w:cstheme="minorHAnsi"/>
          <w:lang w:val="fr-FR"/>
        </w:rPr>
        <w:t>e consentement</w:t>
      </w:r>
    </w:p>
    <w:p w14:paraId="7FB516BE" w14:textId="07356E4E" w:rsidR="00966637" w:rsidRPr="009C0077" w:rsidRDefault="00966637" w:rsidP="00966637">
      <w:pPr>
        <w:spacing w:before="120" w:after="0" w:line="300" w:lineRule="exact"/>
        <w:rPr>
          <w:rFonts w:cstheme="minorHAnsi"/>
          <w:lang w:val="fr-FR"/>
        </w:rPr>
      </w:pPr>
      <w:r w:rsidRPr="009C0077">
        <w:rPr>
          <w:rFonts w:cstheme="minorHAnsi"/>
          <w:b/>
          <w:bCs/>
          <w:lang w:val="fr-FR"/>
        </w:rPr>
        <w:t>Annex</w:t>
      </w:r>
      <w:r w:rsidR="001B241F">
        <w:rPr>
          <w:rFonts w:cstheme="minorHAnsi"/>
          <w:b/>
          <w:bCs/>
          <w:lang w:val="fr-FR"/>
        </w:rPr>
        <w:t>e</w:t>
      </w:r>
      <w:r w:rsidRPr="009C0077">
        <w:rPr>
          <w:rFonts w:cstheme="minorHAnsi"/>
          <w:b/>
          <w:bCs/>
          <w:lang w:val="fr-FR"/>
        </w:rPr>
        <w:t xml:space="preserve"> 3</w:t>
      </w:r>
      <w:r w:rsidRPr="009C0077">
        <w:rPr>
          <w:rFonts w:cstheme="minorHAnsi"/>
          <w:lang w:val="fr-FR"/>
        </w:rPr>
        <w:t xml:space="preserve">. </w:t>
      </w:r>
      <w:r w:rsidR="009C0077" w:rsidRPr="009C0077">
        <w:rPr>
          <w:rFonts w:cstheme="minorHAnsi"/>
          <w:lang w:val="fr-FR"/>
        </w:rPr>
        <w:t>Modèle de feuille d</w:t>
      </w:r>
      <w:r w:rsidR="009C0077">
        <w:rPr>
          <w:rFonts w:cstheme="minorHAnsi"/>
          <w:lang w:val="fr-FR"/>
        </w:rPr>
        <w:t>e présence</w:t>
      </w:r>
    </w:p>
    <w:p w14:paraId="6DE45C31" w14:textId="47719FB6" w:rsidR="00966637" w:rsidRPr="009C0077" w:rsidRDefault="00966637" w:rsidP="00966637">
      <w:pPr>
        <w:spacing w:before="120" w:after="0" w:line="300" w:lineRule="exact"/>
        <w:rPr>
          <w:rFonts w:cstheme="minorHAnsi"/>
          <w:lang w:val="fr-FR"/>
        </w:rPr>
      </w:pPr>
      <w:r w:rsidRPr="001B241F">
        <w:rPr>
          <w:rFonts w:cstheme="minorHAnsi"/>
          <w:b/>
          <w:bCs/>
          <w:lang w:val="fr-FR"/>
        </w:rPr>
        <w:t>Annex</w:t>
      </w:r>
      <w:r w:rsidR="001B241F" w:rsidRPr="001B241F">
        <w:rPr>
          <w:rFonts w:cstheme="minorHAnsi"/>
          <w:b/>
          <w:bCs/>
          <w:lang w:val="fr-FR"/>
        </w:rPr>
        <w:t>e</w:t>
      </w:r>
      <w:r w:rsidRPr="001B241F">
        <w:rPr>
          <w:rFonts w:cstheme="minorHAnsi"/>
          <w:b/>
          <w:bCs/>
          <w:lang w:val="fr-FR"/>
        </w:rPr>
        <w:t xml:space="preserve"> 4</w:t>
      </w:r>
      <w:r w:rsidRPr="001B241F">
        <w:rPr>
          <w:rFonts w:cstheme="minorHAnsi"/>
          <w:lang w:val="fr-FR"/>
        </w:rPr>
        <w:t xml:space="preserve">. </w:t>
      </w:r>
      <w:r w:rsidR="009C0077" w:rsidRPr="009C0077">
        <w:rPr>
          <w:rFonts w:cstheme="minorHAnsi"/>
          <w:lang w:val="fr-FR"/>
        </w:rPr>
        <w:t xml:space="preserve">Questions à </w:t>
      </w:r>
      <w:r w:rsidR="001B241F">
        <w:rPr>
          <w:rFonts w:cstheme="minorHAnsi"/>
          <w:lang w:val="fr-FR"/>
        </w:rPr>
        <w:t>poser aux</w:t>
      </w:r>
      <w:r w:rsidR="009C0077" w:rsidRPr="009C0077">
        <w:rPr>
          <w:rFonts w:cstheme="minorHAnsi"/>
          <w:lang w:val="fr-FR"/>
        </w:rPr>
        <w:t xml:space="preserve"> employeurs, chefs de chantier et </w:t>
      </w:r>
      <w:r w:rsidR="009C0077">
        <w:rPr>
          <w:rFonts w:cstheme="minorHAnsi"/>
          <w:lang w:val="fr-FR"/>
        </w:rPr>
        <w:t>chefs d’équipe</w:t>
      </w:r>
    </w:p>
    <w:p w14:paraId="226010E8" w14:textId="77777777" w:rsidR="003249AC" w:rsidRPr="001B241F" w:rsidRDefault="003249AC" w:rsidP="006E1A9A">
      <w:pPr>
        <w:rPr>
          <w:b/>
          <w:bCs/>
          <w:u w:val="single"/>
          <w:lang w:val="fr-FR"/>
        </w:rPr>
      </w:pPr>
    </w:p>
    <w:p w14:paraId="7554635F" w14:textId="7003A9BB" w:rsidR="00EC79A7" w:rsidRPr="009C0077" w:rsidRDefault="00C206EA" w:rsidP="006B5EDB">
      <w:pPr>
        <w:pStyle w:val="Titre2"/>
        <w:numPr>
          <w:ilvl w:val="1"/>
          <w:numId w:val="17"/>
        </w:numPr>
        <w:ind w:left="284" w:hanging="284"/>
        <w:rPr>
          <w:bCs/>
          <w:lang w:val="fr-FR"/>
        </w:rPr>
      </w:pPr>
      <w:bookmarkStart w:id="30" w:name="_Toc59637559"/>
      <w:r w:rsidRPr="009C0077">
        <w:rPr>
          <w:bCs/>
          <w:lang w:val="fr-FR"/>
        </w:rPr>
        <w:t xml:space="preserve">PHASE </w:t>
      </w:r>
      <w:r w:rsidR="00565018" w:rsidRPr="009C0077">
        <w:rPr>
          <w:bCs/>
          <w:lang w:val="fr-FR"/>
        </w:rPr>
        <w:t>4</w:t>
      </w:r>
      <w:r w:rsidR="009C0077" w:rsidRPr="009C0077">
        <w:rPr>
          <w:bCs/>
          <w:lang w:val="fr-FR"/>
        </w:rPr>
        <w:t xml:space="preserve"> </w:t>
      </w:r>
      <w:r w:rsidR="007667B4" w:rsidRPr="009C0077">
        <w:rPr>
          <w:bCs/>
          <w:lang w:val="fr-FR"/>
        </w:rPr>
        <w:t xml:space="preserve">: </w:t>
      </w:r>
      <w:r w:rsidR="009C0077" w:rsidRPr="009C0077">
        <w:rPr>
          <w:bCs/>
          <w:lang w:val="fr-FR"/>
        </w:rPr>
        <w:t xml:space="preserve">validation des </w:t>
      </w:r>
      <w:r w:rsidR="009C0077" w:rsidRPr="009C0077">
        <w:rPr>
          <w:lang w:val="fr"/>
        </w:rPr>
        <w:t>résultats</w:t>
      </w:r>
      <w:r w:rsidR="009C0077" w:rsidRPr="009C0077">
        <w:rPr>
          <w:bCs/>
          <w:lang w:val="fr-FR"/>
        </w:rPr>
        <w:t xml:space="preserve"> obtenus à partir des </w:t>
      </w:r>
      <w:r w:rsidR="009C0077">
        <w:rPr>
          <w:bCs/>
          <w:lang w:val="fr-FR"/>
        </w:rPr>
        <w:t xml:space="preserve">recherches </w:t>
      </w:r>
      <w:r w:rsidR="009C0077" w:rsidRPr="009C0077">
        <w:rPr>
          <w:bCs/>
          <w:lang w:val="fr-FR"/>
        </w:rPr>
        <w:t>de terrain avec un groupe d’experts (2ème réunion)</w:t>
      </w:r>
      <w:bookmarkEnd w:id="30"/>
    </w:p>
    <w:p w14:paraId="21E0FA9E" w14:textId="043F3C9F" w:rsidR="00FC73A4" w:rsidRPr="00417AB7" w:rsidRDefault="009C0077" w:rsidP="00FC73A4">
      <w:pPr>
        <w:pStyle w:val="Titre3"/>
        <w:rPr>
          <w:lang w:val="fr-FR"/>
        </w:rPr>
      </w:pPr>
      <w:bookmarkStart w:id="31" w:name="_Toc59637560"/>
      <w:r>
        <w:rPr>
          <w:lang w:val="fr"/>
        </w:rPr>
        <w:t>Contenu</w:t>
      </w:r>
      <w:r w:rsidRPr="00417AB7">
        <w:rPr>
          <w:lang w:val="fr-FR"/>
        </w:rPr>
        <w:t xml:space="preserve"> </w:t>
      </w:r>
      <w:r w:rsidR="00FC73A4" w:rsidRPr="00417AB7">
        <w:rPr>
          <w:lang w:val="fr-FR"/>
        </w:rPr>
        <w:t xml:space="preserve">/ </w:t>
      </w:r>
      <w:r w:rsidRPr="00417AB7">
        <w:rPr>
          <w:lang w:val="fr-FR"/>
        </w:rPr>
        <w:t>Objectif</w:t>
      </w:r>
      <w:bookmarkEnd w:id="31"/>
    </w:p>
    <w:p w14:paraId="4EFB33B3" w14:textId="5817A325" w:rsidR="00FC73A4" w:rsidRPr="009C0077" w:rsidRDefault="00FC73A4" w:rsidP="00FC73A4">
      <w:pPr>
        <w:spacing w:before="120" w:after="0" w:line="300" w:lineRule="exact"/>
        <w:rPr>
          <w:lang w:val="fr-FR"/>
        </w:rPr>
      </w:pPr>
      <w:r w:rsidRPr="009C0077">
        <w:rPr>
          <w:lang w:val="fr-FR"/>
        </w:rPr>
        <w:t xml:space="preserve">Focus </w:t>
      </w:r>
      <w:r w:rsidR="009C0077" w:rsidRPr="009C0077">
        <w:rPr>
          <w:lang w:val="fr"/>
        </w:rPr>
        <w:t>groupe</w:t>
      </w:r>
      <w:r w:rsidR="009C0077" w:rsidRPr="009C0077">
        <w:rPr>
          <w:lang w:val="fr-FR"/>
        </w:rPr>
        <w:t xml:space="preserve"> pour la validation des résultats obtenus à partir des recherches de terrain.</w:t>
      </w:r>
      <w:r w:rsidRPr="009C0077">
        <w:rPr>
          <w:lang w:val="fr-FR"/>
        </w:rPr>
        <w:t xml:space="preserve"> </w:t>
      </w:r>
    </w:p>
    <w:p w14:paraId="15FB2BA1" w14:textId="3E28A971" w:rsidR="00FC73A4" w:rsidRPr="0022732C" w:rsidRDefault="0022732C" w:rsidP="00FC73A4">
      <w:pPr>
        <w:pStyle w:val="Paragraphedeliste"/>
        <w:numPr>
          <w:ilvl w:val="0"/>
          <w:numId w:val="23"/>
        </w:numPr>
        <w:spacing w:before="120" w:after="0" w:line="300" w:lineRule="exact"/>
        <w:ind w:left="284" w:hanging="284"/>
        <w:rPr>
          <w:lang w:val="fr-FR"/>
        </w:rPr>
      </w:pPr>
      <w:r w:rsidRPr="0022732C">
        <w:rPr>
          <w:b/>
          <w:bCs/>
          <w:lang w:val="fr-FR"/>
        </w:rPr>
        <w:t xml:space="preserve">Nombre d’experts participant au focus groupe </w:t>
      </w:r>
      <w:r w:rsidR="00FC73A4" w:rsidRPr="0022732C">
        <w:rPr>
          <w:b/>
          <w:bCs/>
          <w:lang w:val="fr-FR"/>
        </w:rPr>
        <w:t>:</w:t>
      </w:r>
      <w:r w:rsidR="00FC73A4" w:rsidRPr="0022732C">
        <w:rPr>
          <w:lang w:val="fr-FR"/>
        </w:rPr>
        <w:t xml:space="preserve"> </w:t>
      </w:r>
      <w:r w:rsidRPr="0022732C">
        <w:rPr>
          <w:lang w:val="fr-FR"/>
        </w:rPr>
        <w:t>de</w:t>
      </w:r>
      <w:r>
        <w:rPr>
          <w:lang w:val="fr-FR"/>
        </w:rPr>
        <w:t xml:space="preserve"> </w:t>
      </w:r>
      <w:r w:rsidR="00FC73A4" w:rsidRPr="0022732C">
        <w:rPr>
          <w:lang w:val="fr-FR"/>
        </w:rPr>
        <w:t xml:space="preserve">5 </w:t>
      </w:r>
      <w:r>
        <w:rPr>
          <w:lang w:val="fr-FR"/>
        </w:rPr>
        <w:t>à</w:t>
      </w:r>
      <w:r w:rsidR="00FC73A4" w:rsidRPr="0022732C">
        <w:rPr>
          <w:lang w:val="fr-FR"/>
        </w:rPr>
        <w:t xml:space="preserve"> 10 experts </w:t>
      </w:r>
      <w:r>
        <w:rPr>
          <w:lang w:val="fr-FR"/>
        </w:rPr>
        <w:t>par pays</w:t>
      </w:r>
    </w:p>
    <w:p w14:paraId="5FC56B8B" w14:textId="52E626F4" w:rsidR="00FC73A4" w:rsidRPr="0022732C" w:rsidRDefault="0022732C" w:rsidP="00FC73A4">
      <w:pPr>
        <w:pStyle w:val="Paragraphedeliste"/>
        <w:numPr>
          <w:ilvl w:val="0"/>
          <w:numId w:val="23"/>
        </w:numPr>
        <w:spacing w:before="120" w:after="0" w:line="300" w:lineRule="exact"/>
        <w:ind w:left="284" w:hanging="284"/>
        <w:rPr>
          <w:lang w:val="fr-FR"/>
        </w:rPr>
      </w:pPr>
      <w:r w:rsidRPr="0022732C">
        <w:rPr>
          <w:b/>
          <w:bCs/>
          <w:lang w:val="fr-FR"/>
        </w:rPr>
        <w:t>Nombre de r</w:t>
      </w:r>
      <w:r>
        <w:rPr>
          <w:b/>
          <w:bCs/>
          <w:lang w:val="fr-FR"/>
        </w:rPr>
        <w:t>é</w:t>
      </w:r>
      <w:r w:rsidRPr="0022732C">
        <w:rPr>
          <w:b/>
          <w:bCs/>
          <w:lang w:val="fr-FR"/>
        </w:rPr>
        <w:t xml:space="preserve">union avec le focus groupe </w:t>
      </w:r>
      <w:r w:rsidR="00FC73A4" w:rsidRPr="0022732C">
        <w:rPr>
          <w:b/>
          <w:bCs/>
          <w:lang w:val="fr-FR"/>
        </w:rPr>
        <w:t>:</w:t>
      </w:r>
      <w:r w:rsidR="00FC73A4" w:rsidRPr="0022732C">
        <w:rPr>
          <w:lang w:val="fr-FR"/>
        </w:rPr>
        <w:t xml:space="preserve"> 1 </w:t>
      </w:r>
      <w:r>
        <w:rPr>
          <w:lang w:val="fr-FR"/>
        </w:rPr>
        <w:t>par pays</w:t>
      </w:r>
    </w:p>
    <w:p w14:paraId="41CA38A2" w14:textId="77777777" w:rsidR="00FC73A4" w:rsidRPr="0022732C" w:rsidRDefault="00FC73A4" w:rsidP="00FC73A4">
      <w:pPr>
        <w:spacing w:before="120" w:after="0" w:line="300" w:lineRule="exact"/>
        <w:rPr>
          <w:lang w:val="fr-FR"/>
        </w:rPr>
      </w:pPr>
    </w:p>
    <w:p w14:paraId="05EB6E5B" w14:textId="44718B01" w:rsidR="00FC73A4" w:rsidRPr="00407B16" w:rsidRDefault="0022732C" w:rsidP="00FC73A4">
      <w:pPr>
        <w:pStyle w:val="Titre3"/>
        <w:rPr>
          <w:lang w:val="en-GB"/>
        </w:rPr>
      </w:pPr>
      <w:bookmarkStart w:id="32" w:name="_Toc59637561"/>
      <w:r>
        <w:rPr>
          <w:lang w:val="en-GB"/>
        </w:rPr>
        <w:t xml:space="preserve">Publics </w:t>
      </w:r>
      <w:r>
        <w:rPr>
          <w:lang w:val="fr"/>
        </w:rPr>
        <w:t>ciblés</w:t>
      </w:r>
      <w:bookmarkEnd w:id="32"/>
    </w:p>
    <w:p w14:paraId="3C96C429" w14:textId="7EF02864" w:rsidR="0022732C" w:rsidRPr="0022732C" w:rsidRDefault="0022732C" w:rsidP="00FC73A4">
      <w:pPr>
        <w:pStyle w:val="Paragraphedeliste"/>
        <w:numPr>
          <w:ilvl w:val="0"/>
          <w:numId w:val="22"/>
        </w:numPr>
        <w:spacing w:before="120" w:after="0" w:line="300" w:lineRule="exact"/>
        <w:ind w:left="284" w:hanging="284"/>
        <w:rPr>
          <w:lang w:val="fr-FR"/>
        </w:rPr>
      </w:pPr>
      <w:r w:rsidRPr="0036111F">
        <w:rPr>
          <w:lang w:val="fr-FR"/>
        </w:rPr>
        <w:t>Employeurs d</w:t>
      </w:r>
      <w:r>
        <w:rPr>
          <w:lang w:val="fr-FR"/>
        </w:rPr>
        <w:t>ans des entreprises d</w:t>
      </w:r>
      <w:r w:rsidRPr="0036111F">
        <w:rPr>
          <w:lang w:val="fr-FR"/>
        </w:rPr>
        <w:t>e travaux de rénovation de bâtiments dans le secteur de la construction (</w:t>
      </w:r>
      <w:r>
        <w:rPr>
          <w:lang w:val="fr-FR"/>
        </w:rPr>
        <w:t xml:space="preserve">au choix, </w:t>
      </w:r>
      <w:r w:rsidRPr="0036111F">
        <w:rPr>
          <w:lang w:val="fr-FR"/>
        </w:rPr>
        <w:t>gestionnaires d’entreprise</w:t>
      </w:r>
      <w:r>
        <w:rPr>
          <w:lang w:val="fr-FR"/>
        </w:rPr>
        <w:t xml:space="preserve"> et/ou cadres supérieurs</w:t>
      </w:r>
      <w:r w:rsidRPr="0036111F">
        <w:rPr>
          <w:lang w:val="fr-FR"/>
        </w:rPr>
        <w:t>)</w:t>
      </w:r>
    </w:p>
    <w:p w14:paraId="62EAE7EF" w14:textId="68FDB4CE" w:rsidR="00FC73A4" w:rsidRPr="0022732C" w:rsidRDefault="0022732C" w:rsidP="00FC73A4">
      <w:pPr>
        <w:pStyle w:val="Paragraphedeliste"/>
        <w:numPr>
          <w:ilvl w:val="0"/>
          <w:numId w:val="22"/>
        </w:numPr>
        <w:spacing w:before="120" w:after="0" w:line="300" w:lineRule="exact"/>
        <w:ind w:left="284" w:hanging="284"/>
        <w:rPr>
          <w:lang w:val="fr-FR"/>
        </w:rPr>
      </w:pPr>
      <w:r w:rsidRPr="0022732C">
        <w:rPr>
          <w:lang w:val="fr-FR"/>
        </w:rPr>
        <w:t>Représentants des centres de f</w:t>
      </w:r>
      <w:r>
        <w:rPr>
          <w:lang w:val="fr-FR"/>
        </w:rPr>
        <w:t>ormation</w:t>
      </w:r>
    </w:p>
    <w:p w14:paraId="68D0A313" w14:textId="43065B4C" w:rsidR="00FC73A4" w:rsidRPr="00407B16" w:rsidRDefault="0022732C" w:rsidP="00FC73A4">
      <w:pPr>
        <w:pStyle w:val="Paragraphedeliste"/>
        <w:numPr>
          <w:ilvl w:val="0"/>
          <w:numId w:val="22"/>
        </w:numPr>
        <w:spacing w:before="120" w:after="0" w:line="300" w:lineRule="exact"/>
        <w:ind w:left="284" w:hanging="284"/>
        <w:rPr>
          <w:lang w:val="en-GB"/>
        </w:rPr>
      </w:pPr>
      <w:r>
        <w:rPr>
          <w:lang w:val="en-GB"/>
        </w:rPr>
        <w:t xml:space="preserve">Chefs de </w:t>
      </w:r>
      <w:r>
        <w:rPr>
          <w:lang w:val="fr"/>
        </w:rPr>
        <w:t>chantier</w:t>
      </w:r>
    </w:p>
    <w:p w14:paraId="270CF548" w14:textId="7473EF44" w:rsidR="00FC73A4" w:rsidRPr="00407B16" w:rsidRDefault="0022732C" w:rsidP="00FC73A4">
      <w:pPr>
        <w:pStyle w:val="Paragraphedeliste"/>
        <w:numPr>
          <w:ilvl w:val="0"/>
          <w:numId w:val="22"/>
        </w:numPr>
        <w:spacing w:before="120" w:after="0" w:line="300" w:lineRule="exact"/>
        <w:ind w:left="284" w:hanging="284"/>
        <w:rPr>
          <w:lang w:val="en-GB"/>
        </w:rPr>
      </w:pPr>
      <w:r>
        <w:rPr>
          <w:lang w:val="en-GB"/>
        </w:rPr>
        <w:t xml:space="preserve">Chef </w:t>
      </w:r>
      <w:r>
        <w:rPr>
          <w:lang w:val="fr"/>
        </w:rPr>
        <w:t>d’équipe</w:t>
      </w:r>
    </w:p>
    <w:p w14:paraId="372A9BC8" w14:textId="4A9B5EAB" w:rsidR="00FC73A4" w:rsidRPr="0022732C" w:rsidRDefault="0022732C" w:rsidP="00FC73A4">
      <w:pPr>
        <w:pStyle w:val="Paragraphedeliste"/>
        <w:numPr>
          <w:ilvl w:val="0"/>
          <w:numId w:val="22"/>
        </w:numPr>
        <w:spacing w:before="120" w:after="0" w:line="300" w:lineRule="exact"/>
        <w:ind w:left="284" w:hanging="284"/>
        <w:rPr>
          <w:lang w:val="fr-FR"/>
        </w:rPr>
      </w:pPr>
      <w:r w:rsidRPr="0022732C">
        <w:rPr>
          <w:lang w:val="fr-FR"/>
        </w:rPr>
        <w:t>Spécialistes de l’ingénierie de f</w:t>
      </w:r>
      <w:r>
        <w:rPr>
          <w:lang w:val="fr-FR"/>
        </w:rPr>
        <w:t xml:space="preserve">ormation </w:t>
      </w:r>
    </w:p>
    <w:p w14:paraId="6C57E31D" w14:textId="6D108816" w:rsidR="00BB6CD7" w:rsidRPr="0022732C" w:rsidRDefault="0022732C" w:rsidP="002D3E80">
      <w:pPr>
        <w:spacing w:before="120" w:after="0" w:line="300" w:lineRule="exact"/>
        <w:rPr>
          <w:b/>
          <w:bCs/>
          <w:lang w:val="fr-FR"/>
        </w:rPr>
      </w:pPr>
      <w:r w:rsidRPr="0022732C">
        <w:rPr>
          <w:b/>
          <w:bCs/>
          <w:lang w:val="fr-FR"/>
        </w:rPr>
        <w:lastRenderedPageBreak/>
        <w:t>Il est recommandé de faire appel à tous les groupes précités, avec un</w:t>
      </w:r>
      <w:r>
        <w:rPr>
          <w:b/>
          <w:bCs/>
          <w:lang w:val="fr-FR"/>
        </w:rPr>
        <w:t>e forte implication des représentants des centres de formation.</w:t>
      </w:r>
      <w:r>
        <w:rPr>
          <w:b/>
          <w:bCs/>
          <w:lang w:val="fr-FR"/>
        </w:rPr>
        <w:br/>
      </w:r>
    </w:p>
    <w:p w14:paraId="3C693D55" w14:textId="6146354C" w:rsidR="002D3E80" w:rsidRPr="0022732C" w:rsidRDefault="0022732C" w:rsidP="002D3E80">
      <w:pPr>
        <w:pStyle w:val="Titre3"/>
        <w:rPr>
          <w:lang w:val="fr-FR"/>
        </w:rPr>
      </w:pPr>
      <w:bookmarkStart w:id="33" w:name="_Toc59637562"/>
      <w:r w:rsidRPr="0022732C">
        <w:rPr>
          <w:lang w:val="fr-FR"/>
        </w:rPr>
        <w:t>Recommandations</w:t>
      </w:r>
      <w:bookmarkEnd w:id="33"/>
    </w:p>
    <w:p w14:paraId="2C62AEA3" w14:textId="7CB2F453" w:rsidR="002D3E80" w:rsidRPr="0022732C" w:rsidRDefault="0022732C" w:rsidP="002D3E80">
      <w:pPr>
        <w:spacing w:before="120" w:after="0" w:line="300" w:lineRule="exact"/>
        <w:jc w:val="both"/>
        <w:rPr>
          <w:rFonts w:eastAsia="Times New Roman" w:cstheme="minorHAnsi"/>
          <w:b/>
          <w:bCs/>
          <w:lang w:val="fr-FR" w:bidi="ar-SA"/>
        </w:rPr>
      </w:pPr>
      <w:r w:rsidRPr="0022732C">
        <w:rPr>
          <w:rFonts w:eastAsia="Times New Roman" w:cstheme="minorHAnsi"/>
          <w:b/>
          <w:bCs/>
          <w:lang w:val="fr-FR" w:bidi="ar-SA"/>
        </w:rPr>
        <w:t>Recommandations pour les f</w:t>
      </w:r>
      <w:r>
        <w:rPr>
          <w:rFonts w:eastAsia="Times New Roman" w:cstheme="minorHAnsi"/>
          <w:b/>
          <w:bCs/>
          <w:lang w:val="fr-FR" w:bidi="ar-SA"/>
        </w:rPr>
        <w:t>ocus groupes</w:t>
      </w:r>
    </w:p>
    <w:p w14:paraId="60D26500" w14:textId="1E98E4EB" w:rsidR="002D3E80" w:rsidRPr="0022732C" w:rsidRDefault="0022732C" w:rsidP="002D3E80">
      <w:pPr>
        <w:spacing w:before="120" w:after="0" w:line="300" w:lineRule="exact"/>
        <w:jc w:val="both"/>
        <w:rPr>
          <w:rFonts w:eastAsia="Times New Roman" w:cstheme="minorHAnsi"/>
          <w:lang w:val="fr-FR" w:bidi="ar-SA"/>
        </w:rPr>
      </w:pPr>
      <w:r>
        <w:rPr>
          <w:rFonts w:eastAsia="Times New Roman" w:cstheme="minorHAnsi"/>
          <w:lang w:val="fr-FR" w:bidi="ar-SA"/>
        </w:rPr>
        <w:t>Les animateurs (1 ou 2) procéderont à l’enregistrement de la réunion après</w:t>
      </w:r>
      <w:r w:rsidRPr="003B6F8B">
        <w:rPr>
          <w:rFonts w:eastAsia="Times New Roman" w:cstheme="minorHAnsi"/>
          <w:lang w:val="fr-FR" w:bidi="ar-SA"/>
        </w:rPr>
        <w:t xml:space="preserve"> </w:t>
      </w:r>
      <w:r>
        <w:rPr>
          <w:rFonts w:eastAsia="Times New Roman" w:cstheme="minorHAnsi"/>
          <w:lang w:val="fr-FR" w:bidi="ar-SA"/>
        </w:rPr>
        <w:t>accords</w:t>
      </w:r>
      <w:r w:rsidRPr="003B6F8B">
        <w:rPr>
          <w:rFonts w:eastAsia="Times New Roman" w:cstheme="minorHAnsi"/>
          <w:lang w:val="fr-FR" w:bidi="ar-SA"/>
        </w:rPr>
        <w:t xml:space="preserve"> des participants</w:t>
      </w:r>
      <w:r>
        <w:rPr>
          <w:rFonts w:eastAsia="Times New Roman" w:cstheme="minorHAnsi"/>
          <w:lang w:val="fr-FR" w:bidi="ar-SA"/>
        </w:rPr>
        <w:t>. Ils</w:t>
      </w:r>
      <w:r w:rsidRPr="003B6F8B">
        <w:rPr>
          <w:rFonts w:eastAsia="Times New Roman" w:cstheme="minorHAnsi"/>
          <w:lang w:val="fr-FR" w:bidi="ar-SA"/>
        </w:rPr>
        <w:t xml:space="preserve"> rédigeront </w:t>
      </w:r>
      <w:r>
        <w:rPr>
          <w:rFonts w:eastAsia="Times New Roman" w:cstheme="minorHAnsi"/>
          <w:lang w:val="fr-FR" w:bidi="ar-SA"/>
        </w:rPr>
        <w:t xml:space="preserve">ensuite </w:t>
      </w:r>
      <w:r w:rsidRPr="003B6F8B">
        <w:rPr>
          <w:rFonts w:eastAsia="Times New Roman" w:cstheme="minorHAnsi"/>
          <w:lang w:val="fr-FR" w:bidi="ar-SA"/>
        </w:rPr>
        <w:t xml:space="preserve">un court rapport </w:t>
      </w:r>
      <w:r>
        <w:rPr>
          <w:rFonts w:eastAsia="Times New Roman" w:cstheme="minorHAnsi"/>
          <w:lang w:val="fr-FR" w:bidi="ar-SA"/>
        </w:rPr>
        <w:t>résumant</w:t>
      </w:r>
      <w:r w:rsidRPr="003B6F8B">
        <w:rPr>
          <w:rFonts w:eastAsia="Times New Roman" w:cstheme="minorHAnsi"/>
          <w:lang w:val="fr-FR" w:bidi="ar-SA"/>
        </w:rPr>
        <w:t xml:space="preserve"> les principales </w:t>
      </w:r>
      <w:r>
        <w:rPr>
          <w:rFonts w:eastAsia="Times New Roman" w:cstheme="minorHAnsi"/>
          <w:lang w:val="fr-FR" w:bidi="ar-SA"/>
        </w:rPr>
        <w:t>idées</w:t>
      </w:r>
      <w:r w:rsidRPr="003B6F8B">
        <w:rPr>
          <w:rFonts w:eastAsia="Times New Roman" w:cstheme="minorHAnsi"/>
          <w:lang w:val="fr-FR" w:bidi="ar-SA"/>
        </w:rPr>
        <w:t xml:space="preserve"> </w:t>
      </w:r>
      <w:r>
        <w:rPr>
          <w:rFonts w:eastAsia="Times New Roman" w:cstheme="minorHAnsi"/>
          <w:lang w:val="fr-FR" w:bidi="ar-SA"/>
        </w:rPr>
        <w:t>ressortant de ces échanges</w:t>
      </w:r>
      <w:r w:rsidR="002D3E80" w:rsidRPr="0022732C">
        <w:rPr>
          <w:rFonts w:eastAsia="Times New Roman" w:cstheme="minorHAnsi"/>
          <w:lang w:val="fr-FR" w:bidi="ar-SA"/>
        </w:rPr>
        <w:t xml:space="preserve">. </w:t>
      </w:r>
    </w:p>
    <w:p w14:paraId="02799D47" w14:textId="45B1EF7C" w:rsidR="002D3E80" w:rsidRPr="00407B16" w:rsidRDefault="0022732C" w:rsidP="00264D55">
      <w:pPr>
        <w:pStyle w:val="Paragraphedeliste"/>
        <w:numPr>
          <w:ilvl w:val="0"/>
          <w:numId w:val="23"/>
        </w:numPr>
        <w:spacing w:before="120" w:after="0" w:line="300" w:lineRule="exact"/>
        <w:ind w:left="284" w:hanging="284"/>
        <w:jc w:val="both"/>
        <w:rPr>
          <w:rFonts w:eastAsia="Times New Roman" w:cstheme="minorHAnsi"/>
          <w:lang w:val="en-GB" w:bidi="ar-SA"/>
        </w:rPr>
      </w:pPr>
      <w:r>
        <w:rPr>
          <w:rFonts w:eastAsia="Times New Roman" w:cstheme="minorHAnsi"/>
          <w:b/>
          <w:bCs/>
          <w:lang w:val="en-GB" w:bidi="ar-SA"/>
        </w:rPr>
        <w:t xml:space="preserve">Durée </w:t>
      </w:r>
      <w:r>
        <w:rPr>
          <w:b/>
          <w:lang w:val="fr"/>
        </w:rPr>
        <w:t>estimée</w:t>
      </w:r>
      <w:r>
        <w:rPr>
          <w:rFonts w:eastAsia="Times New Roman" w:cstheme="minorHAnsi"/>
          <w:b/>
          <w:bCs/>
          <w:lang w:val="en-GB" w:bidi="ar-SA"/>
        </w:rPr>
        <w:t xml:space="preserve"> </w:t>
      </w:r>
      <w:r w:rsidR="002D3E80" w:rsidRPr="00407B16">
        <w:rPr>
          <w:rFonts w:eastAsia="Times New Roman" w:cstheme="minorHAnsi"/>
          <w:b/>
          <w:bCs/>
          <w:lang w:val="en-GB" w:bidi="ar-SA"/>
        </w:rPr>
        <w:t>:</w:t>
      </w:r>
      <w:r w:rsidR="002D3E80" w:rsidRPr="00407B16">
        <w:rPr>
          <w:rFonts w:eastAsia="Times New Roman" w:cstheme="minorHAnsi"/>
          <w:lang w:val="en-GB" w:bidi="ar-SA"/>
        </w:rPr>
        <w:t xml:space="preserve"> </w:t>
      </w:r>
      <w:r w:rsidR="00514E0B" w:rsidRPr="00407B16">
        <w:rPr>
          <w:rFonts w:eastAsia="Times New Roman" w:cstheme="minorHAnsi"/>
          <w:lang w:val="en-GB" w:bidi="ar-SA"/>
        </w:rPr>
        <w:t>9</w:t>
      </w:r>
      <w:r w:rsidR="002D3E80" w:rsidRPr="00407B16">
        <w:rPr>
          <w:rFonts w:eastAsia="Times New Roman" w:cstheme="minorHAnsi"/>
          <w:lang w:val="en-GB" w:bidi="ar-SA"/>
        </w:rPr>
        <w:t>0 minutes.</w:t>
      </w:r>
    </w:p>
    <w:p w14:paraId="4769F803" w14:textId="617D682B" w:rsidR="00863FD9" w:rsidRPr="0022732C" w:rsidRDefault="0022732C" w:rsidP="00863FD9">
      <w:pPr>
        <w:pStyle w:val="Paragraphedeliste"/>
        <w:numPr>
          <w:ilvl w:val="0"/>
          <w:numId w:val="23"/>
        </w:numPr>
        <w:spacing w:before="120" w:after="0" w:line="300" w:lineRule="exact"/>
        <w:ind w:left="284" w:hanging="284"/>
        <w:contextualSpacing w:val="0"/>
        <w:jc w:val="both"/>
        <w:rPr>
          <w:rFonts w:eastAsia="Times New Roman" w:cstheme="minorHAnsi"/>
          <w:lang w:val="fr-FR" w:bidi="ar-SA"/>
        </w:rPr>
      </w:pPr>
      <w:r w:rsidRPr="0022732C">
        <w:rPr>
          <w:rFonts w:eastAsia="Times New Roman" w:cstheme="minorHAnsi"/>
          <w:b/>
          <w:bCs/>
          <w:lang w:val="fr-FR" w:bidi="ar-SA"/>
        </w:rPr>
        <w:t xml:space="preserve">Protection des données </w:t>
      </w:r>
      <w:r w:rsidR="00863FD9" w:rsidRPr="0022732C">
        <w:rPr>
          <w:rFonts w:eastAsia="Times New Roman" w:cstheme="minorHAnsi"/>
          <w:lang w:val="fr-FR" w:bidi="ar-SA"/>
        </w:rPr>
        <w:t xml:space="preserve">: </w:t>
      </w:r>
      <w:r w:rsidRPr="0022732C">
        <w:rPr>
          <w:rFonts w:eastAsia="Times New Roman" w:cstheme="minorHAnsi"/>
          <w:lang w:val="fr-FR" w:bidi="ar-SA"/>
        </w:rPr>
        <w:t xml:space="preserve">respecter la politique </w:t>
      </w:r>
      <w:r>
        <w:rPr>
          <w:rFonts w:eastAsia="Times New Roman" w:cstheme="minorHAnsi"/>
          <w:lang w:val="fr-FR" w:bidi="ar-SA"/>
        </w:rPr>
        <w:t>de l’</w:t>
      </w:r>
      <w:r w:rsidRPr="0022732C">
        <w:rPr>
          <w:rFonts w:eastAsia="Times New Roman" w:cstheme="minorHAnsi"/>
          <w:lang w:val="fr-FR" w:bidi="ar-SA"/>
        </w:rPr>
        <w:t>entrepr</w:t>
      </w:r>
      <w:r>
        <w:rPr>
          <w:rFonts w:eastAsia="Times New Roman" w:cstheme="minorHAnsi"/>
          <w:lang w:val="fr-FR" w:bidi="ar-SA"/>
        </w:rPr>
        <w:t>ise</w:t>
      </w:r>
      <w:r w:rsidR="00863FD9" w:rsidRPr="0022732C">
        <w:rPr>
          <w:rFonts w:eastAsia="Times New Roman" w:cstheme="minorHAnsi"/>
          <w:lang w:val="fr-FR" w:bidi="ar-SA"/>
        </w:rPr>
        <w:t>.</w:t>
      </w:r>
    </w:p>
    <w:p w14:paraId="0E934BF7" w14:textId="3B3E4A7B" w:rsidR="002D3E80" w:rsidRPr="0022732C" w:rsidRDefault="0022732C" w:rsidP="002D3E80">
      <w:pPr>
        <w:spacing w:before="120" w:after="0" w:line="300" w:lineRule="exact"/>
        <w:jc w:val="both"/>
        <w:rPr>
          <w:rFonts w:eastAsia="Times New Roman" w:cstheme="minorHAnsi"/>
          <w:b/>
          <w:bCs/>
          <w:lang w:val="fr-FR" w:bidi="ar-SA"/>
        </w:rPr>
      </w:pPr>
      <w:r w:rsidRPr="0022732C">
        <w:rPr>
          <w:rFonts w:eastAsia="Times New Roman" w:cstheme="minorHAnsi"/>
          <w:b/>
          <w:bCs/>
          <w:lang w:val="fr-FR" w:bidi="ar-SA"/>
        </w:rPr>
        <w:t>Avant la réunion</w:t>
      </w:r>
    </w:p>
    <w:p w14:paraId="42F32504" w14:textId="77777777" w:rsidR="0022732C" w:rsidRDefault="0022732C" w:rsidP="0022732C">
      <w:pPr>
        <w:spacing w:before="120" w:after="0" w:line="300" w:lineRule="exact"/>
        <w:jc w:val="both"/>
        <w:rPr>
          <w:rFonts w:eastAsia="Times New Roman" w:cstheme="minorHAnsi"/>
          <w:lang w:val="fr-FR" w:bidi="ar-SA"/>
        </w:rPr>
      </w:pPr>
      <w:r>
        <w:rPr>
          <w:lang w:val="fr-FR"/>
        </w:rPr>
        <w:t>En introduction à la réunion</w:t>
      </w:r>
      <w:r w:rsidRPr="003B6F8B">
        <w:rPr>
          <w:lang w:val="fr-FR"/>
        </w:rPr>
        <w:t xml:space="preserve">, l’animateur devra rappeler </w:t>
      </w:r>
      <w:r>
        <w:rPr>
          <w:lang w:val="fr-FR"/>
        </w:rPr>
        <w:t xml:space="preserve">à tous </w:t>
      </w:r>
      <w:r w:rsidRPr="003B6F8B">
        <w:rPr>
          <w:lang w:val="fr-FR"/>
        </w:rPr>
        <w:t xml:space="preserve">les questions </w:t>
      </w:r>
      <w:r>
        <w:rPr>
          <w:lang w:val="fr-FR"/>
        </w:rPr>
        <w:t xml:space="preserve">posées </w:t>
      </w:r>
      <w:r w:rsidRPr="003B6F8B">
        <w:rPr>
          <w:lang w:val="fr-FR"/>
        </w:rPr>
        <w:t xml:space="preserve">et </w:t>
      </w:r>
      <w:r>
        <w:rPr>
          <w:lang w:val="fr-FR"/>
        </w:rPr>
        <w:t xml:space="preserve">les </w:t>
      </w:r>
      <w:r w:rsidRPr="003B6F8B">
        <w:rPr>
          <w:lang w:val="fr-FR"/>
        </w:rPr>
        <w:t xml:space="preserve">résultats attendus afin de s’assurer que </w:t>
      </w:r>
      <w:r>
        <w:rPr>
          <w:lang w:val="fr-FR"/>
        </w:rPr>
        <w:t>chacun des</w:t>
      </w:r>
      <w:r w:rsidRPr="003B6F8B">
        <w:rPr>
          <w:lang w:val="fr-FR"/>
        </w:rPr>
        <w:t xml:space="preserve"> participants </w:t>
      </w:r>
      <w:r>
        <w:rPr>
          <w:lang w:val="fr-FR"/>
        </w:rPr>
        <w:t>a</w:t>
      </w:r>
      <w:r w:rsidRPr="003B6F8B">
        <w:rPr>
          <w:lang w:val="fr-FR"/>
        </w:rPr>
        <w:t xml:space="preserve"> bien compris quels seraient les sujets abordés et la façon dont l</w:t>
      </w:r>
      <w:r>
        <w:rPr>
          <w:lang w:val="fr-FR"/>
        </w:rPr>
        <w:t>e focus groupe</w:t>
      </w:r>
      <w:r w:rsidRPr="003B6F8B">
        <w:rPr>
          <w:lang w:val="fr-FR"/>
        </w:rPr>
        <w:t xml:space="preserve"> allait se dérouler.</w:t>
      </w:r>
    </w:p>
    <w:p w14:paraId="058F12B0" w14:textId="18CD10C8" w:rsidR="002D3E80" w:rsidRPr="00CB027D" w:rsidRDefault="00CB027D" w:rsidP="002D3E80">
      <w:pPr>
        <w:spacing w:before="120" w:after="0" w:line="300" w:lineRule="exact"/>
        <w:jc w:val="both"/>
        <w:rPr>
          <w:rFonts w:eastAsia="Times New Roman" w:cstheme="minorHAnsi"/>
          <w:b/>
          <w:bCs/>
          <w:lang w:val="fr-FR" w:bidi="ar-SA"/>
        </w:rPr>
      </w:pPr>
      <w:r w:rsidRPr="00CB027D">
        <w:rPr>
          <w:rFonts w:eastAsia="Times New Roman" w:cstheme="minorHAnsi"/>
          <w:b/>
          <w:bCs/>
          <w:lang w:val="fr-FR" w:bidi="ar-SA"/>
        </w:rPr>
        <w:t>Pendant la réunion</w:t>
      </w:r>
    </w:p>
    <w:p w14:paraId="6603D204" w14:textId="0E098D85" w:rsidR="0022732C" w:rsidRPr="00CB027D" w:rsidRDefault="002D3E80" w:rsidP="002D3E80">
      <w:pPr>
        <w:spacing w:after="120" w:line="300" w:lineRule="exact"/>
        <w:jc w:val="both"/>
        <w:rPr>
          <w:rFonts w:eastAsia="Times New Roman" w:cstheme="minorHAnsi"/>
          <w:i/>
          <w:lang w:val="fr-FR" w:bidi="ar-SA"/>
        </w:rPr>
      </w:pPr>
      <w:r w:rsidRPr="00CB027D">
        <w:rPr>
          <w:rFonts w:eastAsia="Times New Roman" w:cstheme="minorHAnsi"/>
          <w:i/>
          <w:lang w:val="fr-FR" w:bidi="ar-SA"/>
        </w:rPr>
        <w:t>Introduction (5 minutes)</w:t>
      </w:r>
    </w:p>
    <w:p w14:paraId="2FAEA978" w14:textId="540F5988" w:rsidR="002D3E80" w:rsidRPr="00417AB7" w:rsidRDefault="00CB027D" w:rsidP="002D3E80">
      <w:pPr>
        <w:numPr>
          <w:ilvl w:val="0"/>
          <w:numId w:val="24"/>
        </w:numPr>
        <w:spacing w:after="120" w:line="300" w:lineRule="exact"/>
        <w:jc w:val="both"/>
        <w:rPr>
          <w:rFonts w:eastAsia="Times New Roman" w:cstheme="minorHAnsi"/>
          <w:lang w:val="fr-FR" w:bidi="ar-SA"/>
        </w:rPr>
      </w:pPr>
      <w:r w:rsidRPr="00CB027D">
        <w:rPr>
          <w:rFonts w:eastAsia="Times New Roman" w:cstheme="minorHAnsi"/>
          <w:lang w:val="fr-FR" w:bidi="ar-SA"/>
        </w:rPr>
        <w:t xml:space="preserve">Remercier les participants pour leur implication dans le projet. </w:t>
      </w:r>
    </w:p>
    <w:p w14:paraId="5AA81B7C" w14:textId="704B8CA7" w:rsidR="002D3E80" w:rsidRPr="00417AB7" w:rsidRDefault="00CB027D" w:rsidP="002D3E80">
      <w:pPr>
        <w:numPr>
          <w:ilvl w:val="0"/>
          <w:numId w:val="24"/>
        </w:numPr>
        <w:spacing w:after="120" w:line="300" w:lineRule="exact"/>
        <w:jc w:val="both"/>
        <w:rPr>
          <w:rFonts w:eastAsia="Times New Roman" w:cstheme="minorHAnsi"/>
          <w:lang w:val="fr-FR" w:bidi="ar-SA"/>
        </w:rPr>
      </w:pPr>
      <w:r w:rsidRPr="00CB027D">
        <w:rPr>
          <w:rFonts w:eastAsia="Times New Roman" w:cstheme="minorHAnsi"/>
          <w:lang w:val="fr-FR" w:bidi="ar-SA"/>
        </w:rPr>
        <w:t>Présentation de l’animateur et de son entrepri</w:t>
      </w:r>
      <w:r>
        <w:rPr>
          <w:rFonts w:eastAsia="Times New Roman" w:cstheme="minorHAnsi"/>
          <w:lang w:val="fr-FR" w:bidi="ar-SA"/>
        </w:rPr>
        <w:t xml:space="preserve">se. </w:t>
      </w:r>
    </w:p>
    <w:p w14:paraId="7F5EFB7C" w14:textId="5E0D130B" w:rsidR="00CB027D" w:rsidRPr="00CD49AC" w:rsidRDefault="00CB027D" w:rsidP="00CB027D">
      <w:pPr>
        <w:numPr>
          <w:ilvl w:val="0"/>
          <w:numId w:val="24"/>
        </w:numPr>
        <w:spacing w:after="120" w:line="300" w:lineRule="exact"/>
        <w:jc w:val="both"/>
        <w:rPr>
          <w:rFonts w:eastAsia="Times New Roman" w:cstheme="minorHAnsi"/>
          <w:lang w:val="fr-FR" w:bidi="ar-SA"/>
        </w:rPr>
      </w:pPr>
      <w:r w:rsidRPr="00CD49AC">
        <w:rPr>
          <w:rFonts w:eastAsia="Times New Roman" w:cstheme="minorHAnsi"/>
          <w:lang w:val="fr-FR" w:bidi="ar-SA"/>
        </w:rPr>
        <w:t xml:space="preserve">Résumer </w:t>
      </w:r>
      <w:r>
        <w:rPr>
          <w:rFonts w:eastAsia="Times New Roman" w:cstheme="minorHAnsi"/>
          <w:lang w:val="fr-FR" w:bidi="ar-SA"/>
        </w:rPr>
        <w:t xml:space="preserve">le cadre </w:t>
      </w:r>
      <w:r w:rsidRPr="00CD49AC">
        <w:rPr>
          <w:rFonts w:eastAsia="Times New Roman" w:cstheme="minorHAnsi"/>
          <w:lang w:val="fr-FR" w:bidi="ar-SA"/>
        </w:rPr>
        <w:t>du p</w:t>
      </w:r>
      <w:r>
        <w:rPr>
          <w:rFonts w:eastAsia="Times New Roman" w:cstheme="minorHAnsi"/>
          <w:lang w:val="fr-FR" w:bidi="ar-SA"/>
        </w:rPr>
        <w:t>rojet.</w:t>
      </w:r>
    </w:p>
    <w:p w14:paraId="79E2B7E2" w14:textId="7093FC2C" w:rsidR="00CB027D" w:rsidRPr="00CD49AC" w:rsidRDefault="00CB027D" w:rsidP="00CB027D">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Décrire brièvement</w:t>
      </w:r>
      <w:r w:rsidRPr="00CD49AC">
        <w:rPr>
          <w:rFonts w:eastAsia="Times New Roman" w:cstheme="minorHAnsi"/>
          <w:lang w:val="fr-FR" w:bidi="ar-SA"/>
        </w:rPr>
        <w:t xml:space="preserve"> l’objet </w:t>
      </w:r>
      <w:r>
        <w:rPr>
          <w:rFonts w:eastAsia="Times New Roman" w:cstheme="minorHAnsi"/>
          <w:lang w:val="fr-FR" w:bidi="ar-SA"/>
        </w:rPr>
        <w:t>du focus groupe</w:t>
      </w:r>
      <w:r w:rsidRPr="00CD49AC">
        <w:rPr>
          <w:rFonts w:eastAsia="Times New Roman" w:cstheme="minorHAnsi"/>
          <w:lang w:val="fr-FR" w:bidi="ar-SA"/>
        </w:rPr>
        <w:t xml:space="preserve"> et la façon dont ses ré</w:t>
      </w:r>
      <w:r>
        <w:rPr>
          <w:rFonts w:eastAsia="Times New Roman" w:cstheme="minorHAnsi"/>
          <w:lang w:val="fr-FR" w:bidi="ar-SA"/>
        </w:rPr>
        <w:t>sultats seront analysés et utilisés.</w:t>
      </w:r>
    </w:p>
    <w:p w14:paraId="09B5526A" w14:textId="77777777" w:rsidR="00CB027D" w:rsidRPr="00CD49AC" w:rsidRDefault="00CB027D" w:rsidP="00CB027D">
      <w:pPr>
        <w:numPr>
          <w:ilvl w:val="0"/>
          <w:numId w:val="24"/>
        </w:numPr>
        <w:spacing w:after="120" w:line="300" w:lineRule="exact"/>
        <w:jc w:val="both"/>
        <w:rPr>
          <w:rFonts w:eastAsia="Times New Roman" w:cstheme="minorHAnsi"/>
          <w:lang w:val="fr-FR" w:bidi="ar-SA"/>
        </w:rPr>
      </w:pPr>
      <w:r w:rsidRPr="00CD49AC">
        <w:rPr>
          <w:rFonts w:eastAsia="Times New Roman" w:cstheme="minorHAnsi"/>
          <w:lang w:val="fr-FR" w:bidi="ar-SA"/>
        </w:rPr>
        <w:t>Explique</w:t>
      </w:r>
      <w:r>
        <w:rPr>
          <w:rFonts w:eastAsia="Times New Roman" w:cstheme="minorHAnsi"/>
          <w:lang w:val="fr-FR" w:bidi="ar-SA"/>
        </w:rPr>
        <w:t>r comment</w:t>
      </w:r>
      <w:r w:rsidRPr="00CD49AC">
        <w:rPr>
          <w:rFonts w:eastAsia="Times New Roman" w:cstheme="minorHAnsi"/>
          <w:lang w:val="fr-FR" w:bidi="ar-SA"/>
        </w:rPr>
        <w:t xml:space="preserve"> les questions de confidentialité seront traitées (p. ex. </w:t>
      </w:r>
      <w:r>
        <w:rPr>
          <w:rFonts w:eastAsia="Times New Roman" w:cstheme="minorHAnsi"/>
          <w:lang w:val="fr-FR" w:bidi="ar-SA"/>
        </w:rPr>
        <w:t>l’</w:t>
      </w:r>
      <w:r w:rsidRPr="00CD49AC">
        <w:rPr>
          <w:rFonts w:eastAsia="Times New Roman" w:cstheme="minorHAnsi"/>
          <w:lang w:val="fr-FR" w:bidi="ar-SA"/>
        </w:rPr>
        <w:t>anonymat); demande</w:t>
      </w:r>
      <w:r>
        <w:rPr>
          <w:rFonts w:eastAsia="Times New Roman" w:cstheme="minorHAnsi"/>
          <w:lang w:val="fr-FR" w:bidi="ar-SA"/>
        </w:rPr>
        <w:t>r</w:t>
      </w:r>
      <w:r w:rsidRPr="00CD49AC">
        <w:rPr>
          <w:rFonts w:eastAsia="Times New Roman" w:cstheme="minorHAnsi"/>
          <w:lang w:val="fr-FR" w:bidi="ar-SA"/>
        </w:rPr>
        <w:t xml:space="preserve"> la permission d’enregistrer </w:t>
      </w:r>
      <w:r>
        <w:rPr>
          <w:rFonts w:eastAsia="Times New Roman" w:cstheme="minorHAnsi"/>
          <w:lang w:val="fr-FR" w:bidi="ar-SA"/>
        </w:rPr>
        <w:t>l’interview et rappeler que les données collectées seront soumises aux règles de confidentialité désormais en vigueur (RGPD).</w:t>
      </w:r>
    </w:p>
    <w:p w14:paraId="0C2762FC" w14:textId="77777777" w:rsidR="00CB027D" w:rsidRPr="0075520D" w:rsidRDefault="00CB027D" w:rsidP="00CB027D">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Exposer l</w:t>
      </w:r>
      <w:r w:rsidRPr="0075520D">
        <w:rPr>
          <w:rFonts w:eastAsia="Times New Roman" w:cstheme="minorHAnsi"/>
          <w:lang w:val="fr-FR" w:bidi="ar-SA"/>
        </w:rPr>
        <w:t>es règles de base (p. ex., durée; il n’y a pas de bonnes ou de mauvaises réponses; respect des points de vue des autres participants, etc.).</w:t>
      </w:r>
    </w:p>
    <w:p w14:paraId="6F7BA167" w14:textId="40CBD3DA" w:rsidR="002D3E80" w:rsidRPr="00407B16" w:rsidRDefault="00CB027D" w:rsidP="002D3E80">
      <w:pPr>
        <w:spacing w:after="120" w:line="300" w:lineRule="exact"/>
        <w:jc w:val="both"/>
        <w:rPr>
          <w:rFonts w:eastAsia="Times New Roman" w:cstheme="minorHAnsi"/>
          <w:i/>
          <w:lang w:val="en-GB" w:bidi="ar-SA"/>
        </w:rPr>
      </w:pPr>
      <w:r>
        <w:rPr>
          <w:i/>
          <w:lang w:val="fr"/>
        </w:rPr>
        <w:t>Débat</w:t>
      </w:r>
      <w:r w:rsidR="002D3E80" w:rsidRPr="00407B16">
        <w:rPr>
          <w:rFonts w:eastAsia="Times New Roman" w:cstheme="minorHAnsi"/>
          <w:i/>
          <w:lang w:val="en-GB" w:bidi="ar-SA"/>
        </w:rPr>
        <w:t xml:space="preserve"> (</w:t>
      </w:r>
      <w:r w:rsidR="00514E0B" w:rsidRPr="00407B16">
        <w:rPr>
          <w:rFonts w:eastAsia="Times New Roman" w:cstheme="minorHAnsi"/>
          <w:i/>
          <w:lang w:val="en-GB" w:bidi="ar-SA"/>
        </w:rPr>
        <w:t>8</w:t>
      </w:r>
      <w:r w:rsidR="002D3E80" w:rsidRPr="00407B16">
        <w:rPr>
          <w:rFonts w:eastAsia="Times New Roman" w:cstheme="minorHAnsi"/>
          <w:i/>
          <w:lang w:val="en-GB" w:bidi="ar-SA"/>
        </w:rPr>
        <w:t>0 minutes)</w:t>
      </w:r>
    </w:p>
    <w:p w14:paraId="6CA0D782" w14:textId="789C68B3" w:rsidR="00CB027D" w:rsidRPr="00F33B31" w:rsidRDefault="00CB027D" w:rsidP="00CB027D">
      <w:pPr>
        <w:numPr>
          <w:ilvl w:val="0"/>
          <w:numId w:val="24"/>
        </w:numPr>
        <w:spacing w:after="120" w:line="300" w:lineRule="exact"/>
        <w:jc w:val="both"/>
        <w:rPr>
          <w:rFonts w:eastAsia="Times New Roman" w:cstheme="minorHAnsi"/>
          <w:lang w:val="fr-FR" w:bidi="ar-SA"/>
        </w:rPr>
      </w:pPr>
      <w:r w:rsidRPr="00F33B31">
        <w:rPr>
          <w:rFonts w:eastAsia="Times New Roman" w:cstheme="minorHAnsi"/>
          <w:lang w:val="fr-FR" w:bidi="ar-SA"/>
        </w:rPr>
        <w:t xml:space="preserve">Présenter les </w:t>
      </w:r>
      <w:r>
        <w:rPr>
          <w:rFonts w:eastAsia="Times New Roman" w:cstheme="minorHAnsi"/>
          <w:lang w:val="fr-FR" w:bidi="ar-SA"/>
        </w:rPr>
        <w:t>points</w:t>
      </w:r>
      <w:r w:rsidRPr="00F33B31">
        <w:rPr>
          <w:rFonts w:eastAsia="Times New Roman" w:cstheme="minorHAnsi"/>
          <w:lang w:val="fr-FR" w:bidi="ar-SA"/>
        </w:rPr>
        <w:t xml:space="preserve"> clés </w:t>
      </w:r>
      <w:r>
        <w:rPr>
          <w:rFonts w:eastAsia="Times New Roman" w:cstheme="minorHAnsi"/>
          <w:lang w:val="fr-FR" w:bidi="ar-SA"/>
        </w:rPr>
        <w:t>ressortant</w:t>
      </w:r>
      <w:r w:rsidRPr="00F33B31">
        <w:rPr>
          <w:rFonts w:eastAsia="Times New Roman" w:cstheme="minorHAnsi"/>
          <w:lang w:val="fr-FR" w:bidi="ar-SA"/>
        </w:rPr>
        <w:t xml:space="preserve"> </w:t>
      </w:r>
      <w:r>
        <w:rPr>
          <w:rFonts w:eastAsia="Times New Roman" w:cstheme="minorHAnsi"/>
          <w:lang w:val="fr-FR" w:bidi="ar-SA"/>
        </w:rPr>
        <w:t>des recherches sur le terrain</w:t>
      </w:r>
      <w:r w:rsidRPr="00F33B31">
        <w:rPr>
          <w:rFonts w:eastAsia="Times New Roman" w:cstheme="minorHAnsi"/>
          <w:lang w:val="fr-FR" w:bidi="ar-SA"/>
        </w:rPr>
        <w:t xml:space="preserve"> en expliquant l’importance de </w:t>
      </w:r>
      <w:r>
        <w:rPr>
          <w:rFonts w:eastAsia="Times New Roman" w:cstheme="minorHAnsi"/>
          <w:lang w:val="fr-FR" w:bidi="ar-SA"/>
        </w:rPr>
        <w:t>confronter</w:t>
      </w:r>
      <w:r w:rsidRPr="00F33B31">
        <w:rPr>
          <w:rFonts w:eastAsia="Times New Roman" w:cstheme="minorHAnsi"/>
          <w:lang w:val="fr-FR" w:bidi="ar-SA"/>
        </w:rPr>
        <w:t xml:space="preserve"> et de comparer les points de vue des participants avec </w:t>
      </w:r>
      <w:r>
        <w:rPr>
          <w:rFonts w:eastAsia="Times New Roman" w:cstheme="minorHAnsi"/>
          <w:lang w:val="fr-FR" w:bidi="ar-SA"/>
        </w:rPr>
        <w:t>ces résultats</w:t>
      </w:r>
      <w:r w:rsidRPr="00F33B31">
        <w:rPr>
          <w:rFonts w:eastAsia="Times New Roman" w:cstheme="minorHAnsi"/>
          <w:lang w:val="fr-FR" w:bidi="ar-SA"/>
        </w:rPr>
        <w:t>.</w:t>
      </w:r>
    </w:p>
    <w:p w14:paraId="717893BB" w14:textId="77777777" w:rsidR="00CB027D" w:rsidRPr="00F33B31" w:rsidRDefault="00CB027D" w:rsidP="00CB027D">
      <w:pPr>
        <w:numPr>
          <w:ilvl w:val="0"/>
          <w:numId w:val="24"/>
        </w:numPr>
        <w:spacing w:after="120" w:line="300" w:lineRule="exact"/>
        <w:jc w:val="both"/>
        <w:rPr>
          <w:rFonts w:eastAsia="Times New Roman" w:cstheme="minorHAnsi"/>
          <w:lang w:val="fr-FR" w:bidi="ar-SA"/>
        </w:rPr>
      </w:pPr>
      <w:r w:rsidRPr="00F33B31">
        <w:rPr>
          <w:rFonts w:eastAsia="Times New Roman" w:cstheme="minorHAnsi"/>
          <w:lang w:val="fr-FR" w:bidi="ar-SA"/>
        </w:rPr>
        <w:t xml:space="preserve">Amorcer la discussion sur </w:t>
      </w:r>
      <w:r>
        <w:rPr>
          <w:rFonts w:eastAsia="Times New Roman" w:cstheme="minorHAnsi"/>
          <w:lang w:val="fr-FR" w:bidi="ar-SA"/>
        </w:rPr>
        <w:t>c</w:t>
      </w:r>
      <w:r w:rsidRPr="00F33B31">
        <w:rPr>
          <w:rFonts w:eastAsia="Times New Roman" w:cstheme="minorHAnsi"/>
          <w:lang w:val="fr-FR" w:bidi="ar-SA"/>
        </w:rPr>
        <w:t xml:space="preserve">es principales constatations, en encourageant les participants à donner leur </w:t>
      </w:r>
      <w:r>
        <w:rPr>
          <w:rFonts w:eastAsia="Times New Roman" w:cstheme="minorHAnsi"/>
          <w:lang w:val="fr-FR" w:bidi="ar-SA"/>
        </w:rPr>
        <w:t>avis</w:t>
      </w:r>
      <w:r w:rsidRPr="00F33B31">
        <w:rPr>
          <w:rFonts w:eastAsia="Times New Roman" w:cstheme="minorHAnsi"/>
          <w:lang w:val="fr-FR" w:bidi="ar-SA"/>
        </w:rPr>
        <w:t xml:space="preserve"> et à valider les résultats. En cas </w:t>
      </w:r>
      <w:r>
        <w:rPr>
          <w:rFonts w:eastAsia="Times New Roman" w:cstheme="minorHAnsi"/>
          <w:lang w:val="fr-FR" w:bidi="ar-SA"/>
        </w:rPr>
        <w:t>de débat contradictoire</w:t>
      </w:r>
      <w:r w:rsidRPr="00F33B31">
        <w:rPr>
          <w:rFonts w:eastAsia="Times New Roman" w:cstheme="minorHAnsi"/>
          <w:lang w:val="fr-FR" w:bidi="ar-SA"/>
        </w:rPr>
        <w:t xml:space="preserve"> sur le contenu de la recherche documentaire, s’assurer d’avoir </w:t>
      </w:r>
      <w:r>
        <w:rPr>
          <w:rFonts w:eastAsia="Times New Roman" w:cstheme="minorHAnsi"/>
          <w:lang w:val="fr-FR" w:bidi="ar-SA"/>
        </w:rPr>
        <w:t xml:space="preserve">suffisamment de retours </w:t>
      </w:r>
      <w:r w:rsidRPr="00F33B31">
        <w:rPr>
          <w:rFonts w:eastAsia="Times New Roman" w:cstheme="minorHAnsi"/>
          <w:lang w:val="fr-FR" w:bidi="ar-SA"/>
        </w:rPr>
        <w:t>pour une mise à jour ultérieure.</w:t>
      </w:r>
    </w:p>
    <w:p w14:paraId="0753F590" w14:textId="77777777" w:rsidR="001B241F" w:rsidRPr="00417AB7" w:rsidRDefault="001B241F" w:rsidP="002D3E80">
      <w:pPr>
        <w:spacing w:after="120" w:line="300" w:lineRule="exact"/>
        <w:jc w:val="both"/>
        <w:rPr>
          <w:rFonts w:eastAsia="Times New Roman" w:cstheme="minorHAnsi"/>
          <w:i/>
          <w:lang w:val="fr-FR" w:bidi="ar-SA"/>
        </w:rPr>
      </w:pPr>
    </w:p>
    <w:p w14:paraId="0863C468" w14:textId="6D08D804" w:rsidR="002D3E80" w:rsidRPr="00407B16" w:rsidRDefault="00CB027D" w:rsidP="002D3E80">
      <w:pPr>
        <w:spacing w:after="120" w:line="300" w:lineRule="exact"/>
        <w:jc w:val="both"/>
        <w:rPr>
          <w:rFonts w:eastAsia="Times New Roman" w:cstheme="minorHAnsi"/>
          <w:i/>
          <w:lang w:val="en-GB" w:bidi="ar-SA"/>
        </w:rPr>
      </w:pPr>
      <w:r>
        <w:rPr>
          <w:rFonts w:eastAsia="Times New Roman" w:cstheme="minorHAnsi"/>
          <w:i/>
          <w:lang w:val="en-GB" w:bidi="ar-SA"/>
        </w:rPr>
        <w:lastRenderedPageBreak/>
        <w:t>Conclusion</w:t>
      </w:r>
      <w:r w:rsidR="002D3E80" w:rsidRPr="00407B16">
        <w:rPr>
          <w:rFonts w:eastAsia="Times New Roman" w:cstheme="minorHAnsi"/>
          <w:i/>
          <w:lang w:val="en-GB" w:bidi="ar-SA"/>
        </w:rPr>
        <w:t xml:space="preserve"> (5 minutes)</w:t>
      </w:r>
    </w:p>
    <w:p w14:paraId="767271B7" w14:textId="003D2D32" w:rsidR="002D3E80" w:rsidRPr="00CB027D" w:rsidRDefault="00CB027D" w:rsidP="002D3E80">
      <w:pPr>
        <w:numPr>
          <w:ilvl w:val="0"/>
          <w:numId w:val="24"/>
        </w:numPr>
        <w:spacing w:after="120" w:line="300" w:lineRule="exact"/>
        <w:jc w:val="both"/>
        <w:rPr>
          <w:rFonts w:eastAsia="Times New Roman" w:cstheme="minorHAnsi"/>
          <w:lang w:val="fr-FR" w:bidi="ar-SA"/>
        </w:rPr>
      </w:pPr>
      <w:r w:rsidRPr="00CB027D">
        <w:rPr>
          <w:rFonts w:eastAsia="Times New Roman" w:cstheme="minorHAnsi"/>
          <w:lang w:val="fr-FR" w:bidi="ar-SA"/>
        </w:rPr>
        <w:t>Remercier les participants pour leur contribution au projet</w:t>
      </w:r>
      <w:r w:rsidR="002D3E80" w:rsidRPr="00CB027D">
        <w:rPr>
          <w:rFonts w:eastAsia="Times New Roman" w:cstheme="minorHAnsi"/>
          <w:lang w:val="fr-FR" w:bidi="ar-SA"/>
        </w:rPr>
        <w:t>.</w:t>
      </w:r>
    </w:p>
    <w:p w14:paraId="27430D93" w14:textId="77777777" w:rsidR="00CB027D" w:rsidRPr="00BA0468" w:rsidRDefault="00CB027D" w:rsidP="00CB027D">
      <w:pPr>
        <w:numPr>
          <w:ilvl w:val="0"/>
          <w:numId w:val="24"/>
        </w:numPr>
        <w:spacing w:after="120" w:line="300" w:lineRule="exact"/>
        <w:ind w:left="714" w:hanging="357"/>
        <w:jc w:val="both"/>
        <w:rPr>
          <w:rFonts w:eastAsia="Times New Roman" w:cstheme="minorHAnsi"/>
          <w:lang w:val="fr-FR" w:bidi="ar-SA"/>
        </w:rPr>
      </w:pPr>
      <w:r>
        <w:rPr>
          <w:rFonts w:eastAsia="Times New Roman" w:cstheme="minorHAnsi"/>
          <w:lang w:val="fr-FR" w:bidi="ar-SA"/>
        </w:rPr>
        <w:t>Leur d</w:t>
      </w:r>
      <w:r w:rsidRPr="00BA0468">
        <w:rPr>
          <w:rFonts w:eastAsia="Times New Roman" w:cstheme="minorHAnsi"/>
          <w:lang w:val="fr-FR" w:bidi="ar-SA"/>
        </w:rPr>
        <w:t xml:space="preserve">emander s’ils ont des questions au sujet </w:t>
      </w:r>
      <w:r>
        <w:rPr>
          <w:rFonts w:eastAsia="Times New Roman" w:cstheme="minorHAnsi"/>
          <w:lang w:val="fr-FR" w:bidi="ar-SA"/>
        </w:rPr>
        <w:t>de l’interview</w:t>
      </w:r>
      <w:r w:rsidRPr="00BA0468">
        <w:rPr>
          <w:rFonts w:eastAsia="Times New Roman" w:cstheme="minorHAnsi"/>
          <w:lang w:val="fr-FR" w:bidi="ar-SA"/>
        </w:rPr>
        <w:t>, de l’utilisation des données et s’ils consentent toujours à l’utilisation de leurs réponses à des fins de recherche.</w:t>
      </w:r>
    </w:p>
    <w:p w14:paraId="526C882F" w14:textId="77777777" w:rsidR="00CB027D" w:rsidRPr="00F110EB" w:rsidRDefault="00CB027D" w:rsidP="00CB027D">
      <w:pPr>
        <w:numPr>
          <w:ilvl w:val="0"/>
          <w:numId w:val="24"/>
        </w:numPr>
        <w:spacing w:after="120" w:line="300" w:lineRule="exact"/>
        <w:ind w:left="714" w:hanging="357"/>
        <w:jc w:val="both"/>
        <w:rPr>
          <w:rFonts w:eastAsia="Times New Roman" w:cstheme="minorHAnsi"/>
          <w:lang w:val="fr-FR" w:bidi="ar-SA"/>
        </w:rPr>
      </w:pPr>
      <w:r w:rsidRPr="00F110EB">
        <w:rPr>
          <w:rFonts w:eastAsia="Times New Roman" w:cstheme="minorHAnsi"/>
          <w:lang w:val="fr-FR" w:bidi="ar-SA"/>
        </w:rPr>
        <w:t>Informer les participants qu’un</w:t>
      </w:r>
      <w:r>
        <w:rPr>
          <w:rFonts w:eastAsia="Times New Roman" w:cstheme="minorHAnsi"/>
          <w:lang w:val="fr-FR" w:bidi="ar-SA"/>
        </w:rPr>
        <w:t>e</w:t>
      </w:r>
      <w:r w:rsidRPr="00F110EB">
        <w:rPr>
          <w:rFonts w:eastAsia="Times New Roman" w:cstheme="minorHAnsi"/>
          <w:lang w:val="fr-FR" w:bidi="ar-SA"/>
        </w:rPr>
        <w:t xml:space="preserve"> </w:t>
      </w:r>
      <w:r>
        <w:rPr>
          <w:rFonts w:eastAsia="Times New Roman" w:cstheme="minorHAnsi"/>
          <w:lang w:val="fr-FR" w:bidi="ar-SA"/>
        </w:rPr>
        <w:t>compilation</w:t>
      </w:r>
      <w:r w:rsidRPr="00F110EB">
        <w:rPr>
          <w:rFonts w:eastAsia="Times New Roman" w:cstheme="minorHAnsi"/>
          <w:lang w:val="fr-FR" w:bidi="ar-SA"/>
        </w:rPr>
        <w:t xml:space="preserve"> des résultats des recherches leur sera fourni par le biais de la dissémination des </w:t>
      </w:r>
      <w:r>
        <w:rPr>
          <w:rFonts w:eastAsia="Times New Roman" w:cstheme="minorHAnsi"/>
          <w:lang w:val="fr-FR" w:bidi="ar-SA"/>
        </w:rPr>
        <w:t>rapports de recherches.</w:t>
      </w:r>
    </w:p>
    <w:p w14:paraId="71C2FEA9" w14:textId="5D0CCC67" w:rsidR="002D3E80" w:rsidRPr="00CB027D" w:rsidRDefault="00CB027D" w:rsidP="002D3E80">
      <w:pPr>
        <w:spacing w:after="120" w:line="300" w:lineRule="exact"/>
        <w:jc w:val="both"/>
        <w:rPr>
          <w:rFonts w:eastAsia="Times New Roman" w:cstheme="minorHAnsi"/>
          <w:b/>
          <w:bCs/>
          <w:lang w:val="fr-FR" w:bidi="ar-SA"/>
        </w:rPr>
      </w:pPr>
      <w:r w:rsidRPr="00CB027D">
        <w:rPr>
          <w:rFonts w:eastAsia="Times New Roman" w:cstheme="minorHAnsi"/>
          <w:b/>
          <w:bCs/>
          <w:lang w:val="fr-FR" w:bidi="ar-SA"/>
        </w:rPr>
        <w:t>Après la réunion</w:t>
      </w:r>
    </w:p>
    <w:p w14:paraId="21368C5E" w14:textId="77885E49" w:rsidR="00CB027D" w:rsidRDefault="00CB027D" w:rsidP="002D3E80">
      <w:pPr>
        <w:spacing w:after="120" w:line="300" w:lineRule="exact"/>
        <w:jc w:val="both"/>
        <w:rPr>
          <w:rFonts w:eastAsia="Times New Roman" w:cstheme="minorHAnsi"/>
          <w:lang w:val="fr-FR" w:bidi="ar-SA"/>
        </w:rPr>
      </w:pPr>
      <w:r w:rsidRPr="00BA0468">
        <w:rPr>
          <w:rFonts w:eastAsia="Times New Roman" w:cstheme="minorHAnsi"/>
          <w:lang w:val="fr-FR" w:bidi="ar-SA"/>
        </w:rPr>
        <w:t xml:space="preserve">Une fois </w:t>
      </w:r>
      <w:r>
        <w:rPr>
          <w:rFonts w:eastAsia="Times New Roman" w:cstheme="minorHAnsi"/>
          <w:lang w:val="fr-FR" w:bidi="ar-SA"/>
        </w:rPr>
        <w:t>la réunion terminée</w:t>
      </w:r>
      <w:r w:rsidRPr="00BA0468">
        <w:rPr>
          <w:rFonts w:eastAsia="Times New Roman" w:cstheme="minorHAnsi"/>
          <w:lang w:val="fr-FR" w:bidi="ar-SA"/>
        </w:rPr>
        <w:t xml:space="preserve"> et pendant que la discussion est encore « fraîche » dans l’esprit de l’animateur, il</w:t>
      </w:r>
      <w:r>
        <w:rPr>
          <w:rFonts w:eastAsia="Times New Roman" w:cstheme="minorHAnsi"/>
          <w:lang w:val="fr-FR" w:bidi="ar-SA"/>
        </w:rPr>
        <w:t>/elle</w:t>
      </w:r>
      <w:r w:rsidRPr="00BA0468">
        <w:rPr>
          <w:rFonts w:eastAsia="Times New Roman" w:cstheme="minorHAnsi"/>
          <w:lang w:val="fr-FR" w:bidi="ar-SA"/>
        </w:rPr>
        <w:t xml:space="preserve"> d</w:t>
      </w:r>
      <w:r>
        <w:rPr>
          <w:rFonts w:eastAsia="Times New Roman" w:cstheme="minorHAnsi"/>
          <w:lang w:val="fr-FR" w:bidi="ar-SA"/>
        </w:rPr>
        <w:t>evra retranscrire</w:t>
      </w:r>
      <w:r w:rsidRPr="00BA0468">
        <w:rPr>
          <w:rFonts w:eastAsia="Times New Roman" w:cstheme="minorHAnsi"/>
          <w:lang w:val="fr-FR" w:bidi="ar-SA"/>
        </w:rPr>
        <w:t xml:space="preserve"> les questions ouvertes à partir de </w:t>
      </w:r>
      <w:r>
        <w:rPr>
          <w:rFonts w:eastAsia="Times New Roman" w:cstheme="minorHAnsi"/>
          <w:lang w:val="fr-FR" w:bidi="ar-SA"/>
        </w:rPr>
        <w:t>l’enregistrement réalisé</w:t>
      </w:r>
      <w:r w:rsidRPr="00BA0468">
        <w:rPr>
          <w:rFonts w:eastAsia="Times New Roman" w:cstheme="minorHAnsi"/>
          <w:lang w:val="fr-FR" w:bidi="ar-SA"/>
        </w:rPr>
        <w:t xml:space="preserve"> et rédiger un bref rapport résumant les principales constatations.</w:t>
      </w:r>
    </w:p>
    <w:p w14:paraId="2B4B7970" w14:textId="475207F0" w:rsidR="00CB027D" w:rsidRPr="00A657B7" w:rsidRDefault="00CB027D" w:rsidP="00CB027D">
      <w:pPr>
        <w:spacing w:after="120" w:line="300" w:lineRule="exact"/>
        <w:jc w:val="both"/>
        <w:rPr>
          <w:rFonts w:eastAsia="Times New Roman" w:cstheme="minorHAnsi"/>
          <w:lang w:val="fr-FR" w:bidi="ar-SA"/>
        </w:rPr>
      </w:pPr>
      <w:r w:rsidRPr="00BA0468">
        <w:rPr>
          <w:rFonts w:eastAsia="Times New Roman" w:cstheme="minorHAnsi"/>
          <w:lang w:val="fr-FR" w:bidi="ar-SA"/>
        </w:rPr>
        <w:t xml:space="preserve">Procéder à </w:t>
      </w:r>
      <w:r>
        <w:rPr>
          <w:rFonts w:eastAsia="Times New Roman" w:cstheme="minorHAnsi"/>
          <w:lang w:val="fr-FR" w:bidi="ar-SA"/>
        </w:rPr>
        <w:t>une</w:t>
      </w:r>
      <w:r w:rsidRPr="00BA0468">
        <w:rPr>
          <w:rFonts w:eastAsia="Times New Roman" w:cstheme="minorHAnsi"/>
          <w:lang w:val="fr-FR" w:bidi="ar-SA"/>
        </w:rPr>
        <w:t xml:space="preserve"> mise à jour du contenu </w:t>
      </w:r>
      <w:r>
        <w:rPr>
          <w:rFonts w:eastAsia="Times New Roman" w:cstheme="minorHAnsi"/>
          <w:lang w:val="fr-FR" w:bidi="ar-SA"/>
        </w:rPr>
        <w:t>des</w:t>
      </w:r>
      <w:r w:rsidRPr="00BA0468">
        <w:rPr>
          <w:rFonts w:eastAsia="Times New Roman" w:cstheme="minorHAnsi"/>
          <w:lang w:val="fr-FR" w:bidi="ar-SA"/>
        </w:rPr>
        <w:t xml:space="preserve"> recherche</w:t>
      </w:r>
      <w:r>
        <w:rPr>
          <w:rFonts w:eastAsia="Times New Roman" w:cstheme="minorHAnsi"/>
          <w:lang w:val="fr-FR" w:bidi="ar-SA"/>
        </w:rPr>
        <w:t>s sur le terrain</w:t>
      </w:r>
      <w:r w:rsidRPr="00BA0468">
        <w:rPr>
          <w:rFonts w:eastAsia="Times New Roman" w:cstheme="minorHAnsi"/>
          <w:lang w:val="fr-FR" w:bidi="ar-SA"/>
        </w:rPr>
        <w:t xml:space="preserve"> </w:t>
      </w:r>
      <w:r>
        <w:rPr>
          <w:rFonts w:eastAsia="Times New Roman" w:cstheme="minorHAnsi"/>
          <w:lang w:val="fr-FR" w:bidi="ar-SA"/>
        </w:rPr>
        <w:t>si nécessaire</w:t>
      </w:r>
      <w:r w:rsidRPr="00BA0468">
        <w:rPr>
          <w:rFonts w:eastAsia="Times New Roman" w:cstheme="minorHAnsi"/>
          <w:lang w:val="fr-FR" w:bidi="ar-SA"/>
        </w:rPr>
        <w:t>.</w:t>
      </w:r>
    </w:p>
    <w:p w14:paraId="70A6C6EC" w14:textId="77777777" w:rsidR="00CB027D" w:rsidRPr="00407B16" w:rsidRDefault="00CB027D" w:rsidP="00CB027D">
      <w:pPr>
        <w:spacing w:after="120" w:line="300" w:lineRule="exact"/>
        <w:jc w:val="both"/>
        <w:rPr>
          <w:rFonts w:eastAsia="Times New Roman" w:cstheme="minorHAnsi"/>
          <w:i/>
          <w:iCs/>
          <w:lang w:val="en-GB" w:bidi="ar-SA"/>
        </w:rPr>
      </w:pPr>
      <w:r>
        <w:rPr>
          <w:i/>
          <w:lang w:val="fr"/>
        </w:rPr>
        <w:t>Quelques</w:t>
      </w:r>
      <w:r>
        <w:rPr>
          <w:rFonts w:eastAsia="Times New Roman" w:cstheme="minorHAnsi"/>
          <w:i/>
          <w:iCs/>
          <w:lang w:val="en-GB" w:bidi="ar-SA"/>
        </w:rPr>
        <w:t xml:space="preserve"> </w:t>
      </w:r>
      <w:r>
        <w:rPr>
          <w:i/>
          <w:lang w:val="fr"/>
        </w:rPr>
        <w:t>conseils</w:t>
      </w:r>
      <w:r>
        <w:rPr>
          <w:rFonts w:eastAsia="Times New Roman" w:cstheme="minorHAnsi"/>
          <w:i/>
          <w:iCs/>
          <w:lang w:val="en-GB" w:bidi="ar-SA"/>
        </w:rPr>
        <w:t xml:space="preserve"> </w:t>
      </w:r>
      <w:r>
        <w:rPr>
          <w:i/>
          <w:lang w:val="fr"/>
        </w:rPr>
        <w:t>supplémentaires</w:t>
      </w:r>
      <w:r>
        <w:rPr>
          <w:rFonts w:eastAsia="Times New Roman" w:cstheme="minorHAnsi"/>
          <w:i/>
          <w:iCs/>
          <w:lang w:val="en-GB" w:bidi="ar-SA"/>
        </w:rPr>
        <w:t xml:space="preserve"> </w:t>
      </w:r>
      <w:r w:rsidRPr="00407B16">
        <w:rPr>
          <w:rFonts w:eastAsia="Times New Roman" w:cstheme="minorHAnsi"/>
          <w:i/>
          <w:iCs/>
          <w:lang w:val="en-GB" w:bidi="ar-SA"/>
        </w:rPr>
        <w:t>:</w:t>
      </w:r>
    </w:p>
    <w:p w14:paraId="492A3C6D" w14:textId="77777777" w:rsidR="00CB027D" w:rsidRPr="009C0077" w:rsidRDefault="00CB027D" w:rsidP="00CB027D">
      <w:pPr>
        <w:numPr>
          <w:ilvl w:val="0"/>
          <w:numId w:val="24"/>
        </w:numPr>
        <w:spacing w:after="120" w:line="300" w:lineRule="exact"/>
        <w:jc w:val="both"/>
        <w:rPr>
          <w:rFonts w:eastAsia="Times New Roman" w:cstheme="minorHAnsi"/>
          <w:lang w:val="fr-FR" w:bidi="ar-SA"/>
        </w:rPr>
      </w:pPr>
      <w:r w:rsidRPr="009C0077">
        <w:rPr>
          <w:rFonts w:eastAsia="Times New Roman" w:cstheme="minorHAnsi"/>
          <w:lang w:val="fr-FR" w:bidi="ar-SA"/>
        </w:rPr>
        <w:t>Soyez garant du respect des horaires : démarrez et terminez à l’heure. C’est une bonne façon de démontrer aux participants que nous accordons de l’importance au temps qu’ils nous ont alloué pour participer à nos recherches.</w:t>
      </w:r>
    </w:p>
    <w:p w14:paraId="745D02A0" w14:textId="77777777" w:rsidR="00CB027D" w:rsidRPr="00BA0468" w:rsidRDefault="00CB027D" w:rsidP="00CB027D">
      <w:pPr>
        <w:numPr>
          <w:ilvl w:val="0"/>
          <w:numId w:val="24"/>
        </w:numPr>
        <w:spacing w:after="120" w:line="300" w:lineRule="exact"/>
        <w:jc w:val="both"/>
        <w:rPr>
          <w:rFonts w:eastAsia="Times New Roman" w:cstheme="minorHAnsi"/>
          <w:lang w:val="fr-FR" w:bidi="ar-SA"/>
        </w:rPr>
      </w:pPr>
      <w:r>
        <w:rPr>
          <w:rFonts w:eastAsia="Times New Roman" w:cstheme="minorHAnsi"/>
          <w:lang w:val="fr-FR" w:bidi="ar-SA"/>
        </w:rPr>
        <w:t>Conservez un</w:t>
      </w:r>
      <w:r w:rsidRPr="00BA0468">
        <w:rPr>
          <w:rFonts w:eastAsia="Times New Roman" w:cstheme="minorHAnsi"/>
          <w:lang w:val="fr-FR" w:bidi="ar-SA"/>
        </w:rPr>
        <w:t xml:space="preserve"> contact visuel et </w:t>
      </w:r>
      <w:r>
        <w:rPr>
          <w:rFonts w:eastAsia="Times New Roman" w:cstheme="minorHAnsi"/>
          <w:lang w:val="fr-FR" w:bidi="ar-SA"/>
        </w:rPr>
        <w:t>restez neutre</w:t>
      </w:r>
      <w:r w:rsidRPr="00BA0468">
        <w:rPr>
          <w:rFonts w:eastAsia="Times New Roman" w:cstheme="minorHAnsi"/>
          <w:lang w:val="fr-FR" w:bidi="ar-SA"/>
        </w:rPr>
        <w:t xml:space="preserve"> en n’approuvant ni ne désapprouvant les opinions</w:t>
      </w:r>
      <w:r>
        <w:rPr>
          <w:rFonts w:eastAsia="Times New Roman" w:cstheme="minorHAnsi"/>
          <w:lang w:val="fr-FR" w:bidi="ar-SA"/>
        </w:rPr>
        <w:t>,</w:t>
      </w:r>
      <w:r w:rsidRPr="00BA0468">
        <w:rPr>
          <w:rFonts w:eastAsia="Times New Roman" w:cstheme="minorHAnsi"/>
          <w:lang w:val="fr-FR" w:bidi="ar-SA"/>
        </w:rPr>
        <w:t xml:space="preserve"> verbalement ou non verbalement.</w:t>
      </w:r>
    </w:p>
    <w:p w14:paraId="2F3ABCF2" w14:textId="77777777" w:rsidR="00CB027D" w:rsidRPr="009C0077" w:rsidRDefault="00CB027D" w:rsidP="00CB027D">
      <w:pPr>
        <w:numPr>
          <w:ilvl w:val="0"/>
          <w:numId w:val="24"/>
        </w:numPr>
        <w:spacing w:after="120" w:line="300" w:lineRule="exact"/>
        <w:jc w:val="both"/>
        <w:rPr>
          <w:rFonts w:eastAsia="Times New Roman" w:cstheme="minorHAnsi"/>
          <w:lang w:val="fr-FR" w:bidi="ar-SA"/>
        </w:rPr>
      </w:pPr>
      <w:r w:rsidRPr="009C0077">
        <w:rPr>
          <w:rFonts w:eastAsia="Times New Roman" w:cstheme="minorHAnsi"/>
          <w:lang w:val="fr-FR" w:bidi="ar-SA"/>
        </w:rPr>
        <w:t>Si vous n’êtes pas satisfait des réponses fournies, n’hésitez pas à approfondir les su</w:t>
      </w:r>
      <w:r>
        <w:rPr>
          <w:rFonts w:eastAsia="Times New Roman" w:cstheme="minorHAnsi"/>
          <w:lang w:val="fr-FR" w:bidi="ar-SA"/>
        </w:rPr>
        <w:t>jets abordés avec les participants lorsque c’est nécessaire.</w:t>
      </w:r>
      <w:r w:rsidRPr="009C0077">
        <w:rPr>
          <w:rFonts w:eastAsia="Times New Roman" w:cstheme="minorHAnsi"/>
          <w:lang w:val="fr-FR" w:bidi="ar-SA"/>
        </w:rPr>
        <w:t xml:space="preserve"> </w:t>
      </w:r>
    </w:p>
    <w:p w14:paraId="7B6F5D76" w14:textId="77777777" w:rsidR="00CB027D" w:rsidRPr="00407B16" w:rsidRDefault="00CB027D" w:rsidP="00CB027D">
      <w:pPr>
        <w:spacing w:after="120" w:line="300" w:lineRule="exact"/>
        <w:jc w:val="both"/>
        <w:rPr>
          <w:rFonts w:eastAsia="Times New Roman" w:cstheme="minorHAnsi"/>
          <w:i/>
          <w:iCs/>
          <w:lang w:val="en-GB" w:bidi="ar-SA"/>
        </w:rPr>
      </w:pPr>
      <w:r>
        <w:rPr>
          <w:rFonts w:eastAsia="Times New Roman" w:cstheme="minorHAnsi"/>
          <w:i/>
          <w:iCs/>
          <w:lang w:val="en-GB" w:bidi="ar-SA"/>
        </w:rPr>
        <w:t xml:space="preserve">Par </w:t>
      </w:r>
      <w:r>
        <w:rPr>
          <w:i/>
          <w:lang w:val="fr"/>
        </w:rPr>
        <w:t>exemple</w:t>
      </w:r>
      <w:r>
        <w:rPr>
          <w:rFonts w:eastAsia="Times New Roman" w:cstheme="minorHAnsi"/>
          <w:i/>
          <w:iCs/>
          <w:lang w:val="en-GB" w:bidi="ar-SA"/>
        </w:rPr>
        <w:t xml:space="preserve"> </w:t>
      </w:r>
      <w:r w:rsidRPr="00407B16">
        <w:rPr>
          <w:rFonts w:eastAsia="Times New Roman" w:cstheme="minorHAnsi"/>
          <w:i/>
          <w:iCs/>
          <w:lang w:val="en-GB" w:bidi="ar-SA"/>
        </w:rPr>
        <w:t xml:space="preserve">: </w:t>
      </w:r>
    </w:p>
    <w:p w14:paraId="7A6177FE" w14:textId="77777777" w:rsidR="00CB027D" w:rsidRDefault="00CB027D" w:rsidP="00CB027D">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w:t>
      </w:r>
      <w:r w:rsidRPr="009979C4">
        <w:rPr>
          <w:rFonts w:eastAsia="Times New Roman" w:cstheme="minorHAnsi"/>
          <w:lang w:val="fr-FR" w:bidi="ar-SA"/>
        </w:rPr>
        <w:t>ouvez-vous m’en dire p</w:t>
      </w:r>
      <w:r>
        <w:rPr>
          <w:rFonts w:eastAsia="Times New Roman" w:cstheme="minorHAnsi"/>
          <w:lang w:val="fr-FR" w:bidi="ar-SA"/>
        </w:rPr>
        <w:t>lus sur … sujet ? »</w:t>
      </w:r>
    </w:p>
    <w:p w14:paraId="08453C7E" w14:textId="77777777" w:rsidR="00CB027D" w:rsidRDefault="00CB027D" w:rsidP="00CB027D">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Pourriez-vous nous expliquer ? »</w:t>
      </w:r>
    </w:p>
    <w:p w14:paraId="632E72EE" w14:textId="77777777" w:rsidR="00CB027D" w:rsidRDefault="00CB027D" w:rsidP="00CB027D">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Comment procédez-vous dans la réalité ? »</w:t>
      </w:r>
    </w:p>
    <w:p w14:paraId="07FC0768" w14:textId="77777777" w:rsidR="00CB027D" w:rsidRPr="009979C4" w:rsidRDefault="00CB027D" w:rsidP="00CB027D">
      <w:pPr>
        <w:numPr>
          <w:ilvl w:val="0"/>
          <w:numId w:val="24"/>
        </w:numPr>
        <w:spacing w:after="120" w:line="300" w:lineRule="exact"/>
        <w:ind w:left="714" w:hanging="357"/>
        <w:contextualSpacing/>
        <w:jc w:val="both"/>
        <w:rPr>
          <w:rFonts w:eastAsia="Times New Roman" w:cstheme="minorHAnsi"/>
          <w:lang w:val="fr-FR" w:bidi="ar-SA"/>
        </w:rPr>
      </w:pPr>
      <w:r>
        <w:rPr>
          <w:rFonts w:eastAsia="Times New Roman" w:cstheme="minorHAnsi"/>
          <w:lang w:val="fr-FR" w:bidi="ar-SA"/>
        </w:rPr>
        <w:t>« Pouvez-vous nous donner un exemple ? »</w:t>
      </w:r>
    </w:p>
    <w:p w14:paraId="48B84A7C" w14:textId="77777777" w:rsidR="002D3E80" w:rsidRPr="00417AB7" w:rsidRDefault="002D3E80" w:rsidP="002D3E80">
      <w:pPr>
        <w:spacing w:before="120" w:after="0" w:line="300" w:lineRule="exact"/>
        <w:rPr>
          <w:lang w:val="fr-FR"/>
        </w:rPr>
      </w:pPr>
    </w:p>
    <w:p w14:paraId="64DEE645" w14:textId="7527C5F5" w:rsidR="00FC73A4" w:rsidRPr="00CB027D" w:rsidRDefault="00CB027D" w:rsidP="00FC73A4">
      <w:pPr>
        <w:pStyle w:val="Titre3"/>
        <w:rPr>
          <w:lang w:val="fr-FR"/>
        </w:rPr>
      </w:pPr>
      <w:bookmarkStart w:id="34" w:name="_Toc59637563"/>
      <w:r w:rsidRPr="00CB027D">
        <w:rPr>
          <w:lang w:val="fr-FR"/>
        </w:rPr>
        <w:t>Outils</w:t>
      </w:r>
      <w:bookmarkEnd w:id="34"/>
    </w:p>
    <w:p w14:paraId="61368469" w14:textId="3C7D4E0A" w:rsidR="00966637" w:rsidRPr="00CB027D" w:rsidRDefault="00966637" w:rsidP="00966637">
      <w:pPr>
        <w:spacing w:before="120" w:after="0" w:line="300" w:lineRule="exact"/>
        <w:rPr>
          <w:rFonts w:cstheme="minorHAnsi"/>
          <w:b/>
          <w:bCs/>
          <w:lang w:val="fr-FR"/>
        </w:rPr>
      </w:pPr>
      <w:r w:rsidRPr="00CB027D">
        <w:rPr>
          <w:rFonts w:cstheme="minorHAnsi"/>
          <w:b/>
          <w:bCs/>
          <w:lang w:val="fr-FR"/>
        </w:rPr>
        <w:t>Annex</w:t>
      </w:r>
      <w:r w:rsidR="00CB027D" w:rsidRPr="00CB027D">
        <w:rPr>
          <w:rFonts w:cstheme="minorHAnsi"/>
          <w:b/>
          <w:bCs/>
          <w:lang w:val="fr-FR"/>
        </w:rPr>
        <w:t>e</w:t>
      </w:r>
      <w:r w:rsidRPr="00CB027D">
        <w:rPr>
          <w:rFonts w:cstheme="minorHAnsi"/>
          <w:b/>
          <w:bCs/>
          <w:lang w:val="fr-FR"/>
        </w:rPr>
        <w:t xml:space="preserve"> 2. </w:t>
      </w:r>
      <w:r w:rsidR="00CB027D" w:rsidRPr="00CB027D">
        <w:rPr>
          <w:rFonts w:cstheme="minorHAnsi"/>
          <w:lang w:val="fr-FR"/>
        </w:rPr>
        <w:t>Modèle</w:t>
      </w:r>
      <w:r w:rsidR="00CB027D">
        <w:rPr>
          <w:rFonts w:cstheme="minorHAnsi"/>
          <w:lang w:val="fr-FR"/>
        </w:rPr>
        <w:t xml:space="preserve"> de formulaire de consentement</w:t>
      </w:r>
    </w:p>
    <w:p w14:paraId="0382A70F" w14:textId="57902A6A" w:rsidR="00966637" w:rsidRPr="00CB027D" w:rsidRDefault="00966637" w:rsidP="00966637">
      <w:pPr>
        <w:spacing w:before="120" w:after="0" w:line="300" w:lineRule="exact"/>
        <w:rPr>
          <w:rFonts w:cstheme="minorHAnsi"/>
          <w:lang w:val="fr-FR"/>
        </w:rPr>
      </w:pPr>
      <w:r w:rsidRPr="00CB027D">
        <w:rPr>
          <w:rFonts w:cstheme="minorHAnsi"/>
          <w:b/>
          <w:bCs/>
          <w:lang w:val="fr-FR"/>
        </w:rPr>
        <w:t>Annex</w:t>
      </w:r>
      <w:r w:rsidR="002C61A3">
        <w:rPr>
          <w:rFonts w:cstheme="minorHAnsi"/>
          <w:b/>
          <w:bCs/>
          <w:lang w:val="fr-FR"/>
        </w:rPr>
        <w:t>e</w:t>
      </w:r>
      <w:r w:rsidRPr="00CB027D">
        <w:rPr>
          <w:rFonts w:cstheme="minorHAnsi"/>
          <w:b/>
          <w:bCs/>
          <w:lang w:val="fr-FR"/>
        </w:rPr>
        <w:t xml:space="preserve"> 3</w:t>
      </w:r>
      <w:r w:rsidRPr="00CB027D">
        <w:rPr>
          <w:rFonts w:cstheme="minorHAnsi"/>
          <w:lang w:val="fr-FR"/>
        </w:rPr>
        <w:t xml:space="preserve">. </w:t>
      </w:r>
      <w:r w:rsidR="002C61A3">
        <w:rPr>
          <w:rFonts w:cstheme="minorHAnsi"/>
          <w:lang w:val="fr-FR"/>
        </w:rPr>
        <w:t>Modèle de feuille de présence</w:t>
      </w:r>
    </w:p>
    <w:p w14:paraId="54FA60F0" w14:textId="2465AA36" w:rsidR="007667B4" w:rsidRPr="00CB027D" w:rsidRDefault="007667B4" w:rsidP="003D1930">
      <w:pPr>
        <w:rPr>
          <w:lang w:val="fr-FR"/>
        </w:rPr>
      </w:pPr>
    </w:p>
    <w:p w14:paraId="01901253" w14:textId="172D7D47" w:rsidR="00CD39E6" w:rsidRPr="002C61A3" w:rsidRDefault="007667B4" w:rsidP="00683B1C">
      <w:pPr>
        <w:pStyle w:val="Titre2"/>
        <w:numPr>
          <w:ilvl w:val="1"/>
          <w:numId w:val="17"/>
        </w:numPr>
        <w:ind w:left="284" w:hanging="284"/>
        <w:rPr>
          <w:bCs/>
          <w:lang w:val="fr-FR"/>
        </w:rPr>
      </w:pPr>
      <w:bookmarkStart w:id="35" w:name="_Toc59637564"/>
      <w:r w:rsidRPr="002C61A3">
        <w:rPr>
          <w:bCs/>
          <w:lang w:val="fr-FR"/>
        </w:rPr>
        <w:t xml:space="preserve">PHASE </w:t>
      </w:r>
      <w:r w:rsidR="006B5EDB" w:rsidRPr="002C61A3">
        <w:rPr>
          <w:bCs/>
          <w:lang w:val="fr-FR"/>
        </w:rPr>
        <w:t>5</w:t>
      </w:r>
      <w:r w:rsidR="002C61A3" w:rsidRPr="002C61A3">
        <w:rPr>
          <w:bCs/>
          <w:lang w:val="fr-FR"/>
        </w:rPr>
        <w:t xml:space="preserve"> </w:t>
      </w:r>
      <w:r w:rsidRPr="002C61A3">
        <w:rPr>
          <w:bCs/>
          <w:lang w:val="fr-FR"/>
        </w:rPr>
        <w:t xml:space="preserve">: </w:t>
      </w:r>
      <w:r w:rsidR="002C61A3">
        <w:rPr>
          <w:bCs/>
          <w:lang w:val="fr-FR"/>
        </w:rPr>
        <w:t xml:space="preserve">rédaction </w:t>
      </w:r>
      <w:r w:rsidR="002C61A3" w:rsidRPr="002C61A3">
        <w:rPr>
          <w:bCs/>
          <w:lang w:val="fr-FR"/>
        </w:rPr>
        <w:t>du rapport t</w:t>
      </w:r>
      <w:r w:rsidR="002C61A3">
        <w:rPr>
          <w:bCs/>
          <w:lang w:val="fr-FR"/>
        </w:rPr>
        <w:t>ransnational</w:t>
      </w:r>
      <w:bookmarkEnd w:id="35"/>
    </w:p>
    <w:p w14:paraId="7304BEFA" w14:textId="115F66FB" w:rsidR="00F3310C" w:rsidRPr="002C61A3" w:rsidRDefault="002C61A3" w:rsidP="00F3310C">
      <w:pPr>
        <w:pStyle w:val="Titre3"/>
        <w:rPr>
          <w:lang w:val="fr-FR"/>
        </w:rPr>
      </w:pPr>
      <w:bookmarkStart w:id="36" w:name="_Toc59637565"/>
      <w:r w:rsidRPr="002C61A3">
        <w:rPr>
          <w:lang w:val="fr-FR"/>
        </w:rPr>
        <w:t>Structure du rapport transnational</w:t>
      </w:r>
      <w:bookmarkEnd w:id="36"/>
      <w:r w:rsidRPr="002C61A3">
        <w:rPr>
          <w:lang w:val="fr-FR"/>
        </w:rPr>
        <w:t xml:space="preserve"> </w:t>
      </w:r>
    </w:p>
    <w:p w14:paraId="3EE7A0E3" w14:textId="2C503DA5" w:rsidR="00F52AE1" w:rsidRPr="002C61A3" w:rsidRDefault="002C61A3" w:rsidP="002C61A3">
      <w:pPr>
        <w:spacing w:before="120" w:after="0" w:line="300" w:lineRule="exact"/>
        <w:jc w:val="both"/>
        <w:rPr>
          <w:lang w:val="fr-FR"/>
        </w:rPr>
      </w:pPr>
      <w:r w:rsidRPr="002C61A3">
        <w:rPr>
          <w:lang w:val="fr-FR"/>
        </w:rPr>
        <w:t>Rédigé en anglais</w:t>
      </w:r>
      <w:r w:rsidR="00F52AE1" w:rsidRPr="002C61A3">
        <w:rPr>
          <w:lang w:val="fr-FR"/>
        </w:rPr>
        <w:t xml:space="preserve">. </w:t>
      </w:r>
      <w:r w:rsidRPr="002C61A3">
        <w:rPr>
          <w:lang w:val="fr-FR"/>
        </w:rPr>
        <w:t xml:space="preserve">Le résumé et les conclusions seront traduits dans toutes les langues des </w:t>
      </w:r>
      <w:r>
        <w:rPr>
          <w:lang w:val="fr-FR"/>
        </w:rPr>
        <w:t>pays du partenariat</w:t>
      </w:r>
      <w:r w:rsidR="00F52AE1" w:rsidRPr="002C61A3">
        <w:rPr>
          <w:lang w:val="fr-FR"/>
        </w:rPr>
        <w:t>.</w:t>
      </w:r>
    </w:p>
    <w:p w14:paraId="22A8FC8B" w14:textId="76473E18" w:rsidR="00F52AE1" w:rsidRPr="002C61A3" w:rsidRDefault="002C61A3" w:rsidP="00F52AE1">
      <w:pPr>
        <w:pStyle w:val="Paragraphedeliste"/>
        <w:numPr>
          <w:ilvl w:val="0"/>
          <w:numId w:val="28"/>
        </w:numPr>
        <w:spacing w:before="120" w:after="0" w:line="300" w:lineRule="exact"/>
        <w:contextualSpacing w:val="0"/>
        <w:jc w:val="both"/>
        <w:rPr>
          <w:rFonts w:cstheme="minorHAnsi"/>
          <w:lang w:val="fr-FR"/>
        </w:rPr>
      </w:pPr>
      <w:r w:rsidRPr="002C61A3">
        <w:rPr>
          <w:rFonts w:cstheme="minorHAnsi"/>
          <w:lang w:val="fr-FR"/>
        </w:rPr>
        <w:t>Résumé</w:t>
      </w:r>
      <w:r w:rsidR="00F52AE1" w:rsidRPr="002C61A3">
        <w:rPr>
          <w:rFonts w:cstheme="minorHAnsi"/>
          <w:lang w:val="fr-FR"/>
        </w:rPr>
        <w:t xml:space="preserve"> (</w:t>
      </w:r>
      <w:r w:rsidRPr="002C61A3">
        <w:rPr>
          <w:rFonts w:cstheme="minorHAnsi"/>
          <w:lang w:val="fr-FR"/>
        </w:rPr>
        <w:t>à traduire dans toutes les langues de pays partenaires</w:t>
      </w:r>
      <w:r w:rsidR="00F52AE1" w:rsidRPr="002C61A3">
        <w:rPr>
          <w:rFonts w:cstheme="minorHAnsi"/>
          <w:lang w:val="fr-FR"/>
        </w:rPr>
        <w:t>)</w:t>
      </w:r>
    </w:p>
    <w:p w14:paraId="181F84AB" w14:textId="149F79C1" w:rsidR="00F3310C" w:rsidRPr="002C61A3" w:rsidRDefault="002C61A3" w:rsidP="00F52AE1">
      <w:pPr>
        <w:pStyle w:val="Paragraphedeliste"/>
        <w:numPr>
          <w:ilvl w:val="0"/>
          <w:numId w:val="28"/>
        </w:numPr>
        <w:spacing w:before="120" w:after="0" w:line="300" w:lineRule="exact"/>
        <w:contextualSpacing w:val="0"/>
        <w:jc w:val="both"/>
        <w:rPr>
          <w:rFonts w:cstheme="minorHAnsi"/>
          <w:lang w:val="fr-FR"/>
        </w:rPr>
      </w:pPr>
      <w:r w:rsidRPr="002C61A3">
        <w:rPr>
          <w:rFonts w:cstheme="minorHAnsi"/>
          <w:lang w:val="fr-FR"/>
        </w:rPr>
        <w:lastRenderedPageBreak/>
        <w:t xml:space="preserve">Résultats clés des recherches documentaires au niveau transnational (incluant la </w:t>
      </w:r>
      <w:r>
        <w:rPr>
          <w:rFonts w:cstheme="minorHAnsi"/>
          <w:lang w:val="fr-FR"/>
        </w:rPr>
        <w:t xml:space="preserve">méthodologie utilisée et les objectifs de ces recherches) </w:t>
      </w:r>
    </w:p>
    <w:p w14:paraId="28AC10F0" w14:textId="53326A0D" w:rsidR="00F52AE1" w:rsidRPr="002C61A3" w:rsidRDefault="002C61A3" w:rsidP="00F52AE1">
      <w:pPr>
        <w:pStyle w:val="Paragraphedeliste"/>
        <w:numPr>
          <w:ilvl w:val="0"/>
          <w:numId w:val="28"/>
        </w:numPr>
        <w:spacing w:before="120" w:after="0" w:line="300" w:lineRule="exact"/>
        <w:contextualSpacing w:val="0"/>
        <w:jc w:val="both"/>
        <w:rPr>
          <w:rFonts w:cstheme="minorHAnsi"/>
          <w:lang w:val="fr-FR"/>
        </w:rPr>
      </w:pPr>
      <w:r w:rsidRPr="002C61A3">
        <w:rPr>
          <w:rFonts w:cstheme="minorHAnsi"/>
          <w:lang w:val="fr-FR"/>
        </w:rPr>
        <w:t xml:space="preserve">Résultats clés des recherches sur le terrain au niveau transnational (incluant la </w:t>
      </w:r>
      <w:r>
        <w:rPr>
          <w:rFonts w:cstheme="minorHAnsi"/>
          <w:lang w:val="fr-FR"/>
        </w:rPr>
        <w:t>méthodologie utilisée et les objectifs de ces recherches)</w:t>
      </w:r>
    </w:p>
    <w:p w14:paraId="516DE3F7" w14:textId="14648ACA" w:rsidR="00C72458" w:rsidRPr="002C61A3" w:rsidRDefault="002C61A3" w:rsidP="00F52AE1">
      <w:pPr>
        <w:pStyle w:val="Paragraphedeliste"/>
        <w:numPr>
          <w:ilvl w:val="0"/>
          <w:numId w:val="28"/>
        </w:numPr>
        <w:spacing w:before="120" w:after="0" w:line="300" w:lineRule="exact"/>
        <w:contextualSpacing w:val="0"/>
        <w:jc w:val="both"/>
        <w:rPr>
          <w:rFonts w:cstheme="minorHAnsi"/>
          <w:lang w:val="fr-FR"/>
        </w:rPr>
      </w:pPr>
      <w:r w:rsidRPr="002C61A3">
        <w:rPr>
          <w:rFonts w:cstheme="minorHAnsi"/>
          <w:lang w:val="fr-FR"/>
        </w:rPr>
        <w:t xml:space="preserve">Conclusions et recommandations au niveau </w:t>
      </w:r>
      <w:r>
        <w:rPr>
          <w:rFonts w:cstheme="minorHAnsi"/>
          <w:lang w:val="fr-FR"/>
        </w:rPr>
        <w:t>européen</w:t>
      </w:r>
      <w:r w:rsidRPr="002C61A3">
        <w:rPr>
          <w:rFonts w:cstheme="minorHAnsi"/>
          <w:lang w:val="fr-FR"/>
        </w:rPr>
        <w:t xml:space="preserve"> qui devraient être liées à la conception de la formation (y compris</w:t>
      </w:r>
      <w:r>
        <w:rPr>
          <w:rFonts w:cstheme="minorHAnsi"/>
          <w:lang w:val="fr-FR"/>
        </w:rPr>
        <w:t xml:space="preserve"> le</w:t>
      </w:r>
      <w:r w:rsidRPr="002C61A3">
        <w:rPr>
          <w:rFonts w:cstheme="minorHAnsi"/>
          <w:lang w:val="fr-FR"/>
        </w:rPr>
        <w:t xml:space="preserve"> programme, </w:t>
      </w:r>
      <w:r>
        <w:rPr>
          <w:rFonts w:cstheme="minorHAnsi"/>
          <w:lang w:val="fr-FR"/>
        </w:rPr>
        <w:t xml:space="preserve">la </w:t>
      </w:r>
      <w:r w:rsidRPr="002C61A3">
        <w:rPr>
          <w:rFonts w:cstheme="minorHAnsi"/>
          <w:lang w:val="fr-FR"/>
        </w:rPr>
        <w:t xml:space="preserve">méthodologie, </w:t>
      </w:r>
      <w:r>
        <w:rPr>
          <w:rFonts w:cstheme="minorHAnsi"/>
          <w:lang w:val="fr-FR"/>
        </w:rPr>
        <w:t>l’</w:t>
      </w:r>
      <w:r w:rsidRPr="002C61A3">
        <w:rPr>
          <w:rFonts w:cstheme="minorHAnsi"/>
          <w:lang w:val="fr-FR"/>
        </w:rPr>
        <w:t>évaluation des acquis de l’apprentissage).</w:t>
      </w:r>
    </w:p>
    <w:p w14:paraId="281A64D4" w14:textId="77777777" w:rsidR="00114D38" w:rsidRPr="002C61A3" w:rsidRDefault="00114D38" w:rsidP="00114D38">
      <w:pPr>
        <w:pStyle w:val="Paragraphedeliste"/>
        <w:spacing w:before="120" w:after="0" w:line="300" w:lineRule="exact"/>
        <w:contextualSpacing w:val="0"/>
        <w:jc w:val="both"/>
        <w:rPr>
          <w:rFonts w:cstheme="minorHAnsi"/>
          <w:lang w:val="fr-FR"/>
        </w:rPr>
      </w:pPr>
    </w:p>
    <w:p w14:paraId="517C0378" w14:textId="164CE1F7" w:rsidR="00C72458" w:rsidRPr="00FD0E6D" w:rsidRDefault="002C61A3" w:rsidP="00C72458">
      <w:pPr>
        <w:pStyle w:val="Titre3"/>
        <w:rPr>
          <w:lang w:val="fr-FR"/>
        </w:rPr>
      </w:pPr>
      <w:bookmarkStart w:id="37" w:name="_Toc59637566"/>
      <w:r w:rsidRPr="00FD0E6D">
        <w:rPr>
          <w:lang w:val="fr-FR"/>
        </w:rPr>
        <w:t>Partenaires impliqué</w:t>
      </w:r>
      <w:r w:rsidR="00FD0E6D" w:rsidRPr="00FD0E6D">
        <w:rPr>
          <w:lang w:val="fr-FR"/>
        </w:rPr>
        <w:t>s</w:t>
      </w:r>
      <w:bookmarkEnd w:id="37"/>
    </w:p>
    <w:p w14:paraId="1D9DF640" w14:textId="2953F32D" w:rsidR="00C72458" w:rsidRPr="00FD0E6D" w:rsidRDefault="00C72458" w:rsidP="00C72458">
      <w:pPr>
        <w:spacing w:before="120" w:after="0" w:line="300" w:lineRule="exact"/>
        <w:rPr>
          <w:rFonts w:cstheme="minorHAnsi"/>
          <w:lang w:val="fr-FR"/>
        </w:rPr>
      </w:pPr>
      <w:r w:rsidRPr="00FD0E6D">
        <w:rPr>
          <w:rFonts w:cstheme="minorHAnsi"/>
          <w:b/>
          <w:bCs/>
          <w:lang w:val="fr-FR"/>
        </w:rPr>
        <w:t xml:space="preserve">PEDMEDE </w:t>
      </w:r>
      <w:r w:rsidR="00FD0E6D" w:rsidRPr="00FD0E6D">
        <w:rPr>
          <w:rFonts w:cstheme="minorHAnsi"/>
          <w:lang w:val="fr-FR"/>
        </w:rPr>
        <w:t>rédigera le</w:t>
      </w:r>
      <w:r w:rsidR="00FD0E6D">
        <w:rPr>
          <w:rFonts w:cstheme="minorHAnsi"/>
          <w:lang w:val="fr-FR"/>
        </w:rPr>
        <w:t xml:space="preserve"> rapport transnational</w:t>
      </w:r>
    </w:p>
    <w:p w14:paraId="17780CAE" w14:textId="62A9F68D" w:rsidR="00C72458" w:rsidRPr="00FD0E6D" w:rsidRDefault="00FD0E6D" w:rsidP="00C72458">
      <w:pPr>
        <w:spacing w:before="120" w:after="0" w:line="300" w:lineRule="exact"/>
        <w:rPr>
          <w:rFonts w:cstheme="minorHAnsi"/>
          <w:b/>
          <w:bCs/>
          <w:lang w:val="fr-FR"/>
        </w:rPr>
      </w:pPr>
      <w:r>
        <w:rPr>
          <w:rFonts w:cstheme="minorHAnsi"/>
          <w:b/>
          <w:bCs/>
          <w:lang w:val="fr-FR"/>
        </w:rPr>
        <w:t xml:space="preserve">TOUS les partenaires </w:t>
      </w:r>
      <w:r w:rsidRPr="00FD0E6D">
        <w:rPr>
          <w:rFonts w:cstheme="minorHAnsi"/>
          <w:lang w:val="fr-FR"/>
        </w:rPr>
        <w:t>devront :</w:t>
      </w:r>
      <w:r>
        <w:rPr>
          <w:rFonts w:cstheme="minorHAnsi"/>
          <w:b/>
          <w:bCs/>
          <w:lang w:val="fr-FR"/>
        </w:rPr>
        <w:t xml:space="preserve"> </w:t>
      </w:r>
    </w:p>
    <w:p w14:paraId="32DE67C0" w14:textId="7CD235A4" w:rsidR="00C72458" w:rsidRPr="00FD0E6D" w:rsidRDefault="00FD0E6D" w:rsidP="00C72458">
      <w:pPr>
        <w:pStyle w:val="Paragraphedeliste"/>
        <w:numPr>
          <w:ilvl w:val="0"/>
          <w:numId w:val="29"/>
        </w:numPr>
        <w:spacing w:before="120" w:after="0" w:line="300" w:lineRule="exact"/>
        <w:rPr>
          <w:rFonts w:cstheme="minorHAnsi"/>
          <w:lang w:val="fr-FR"/>
        </w:rPr>
      </w:pPr>
      <w:r w:rsidRPr="00FD0E6D">
        <w:rPr>
          <w:rFonts w:cstheme="minorHAnsi"/>
          <w:lang w:val="fr-FR"/>
        </w:rPr>
        <w:t>Traduire le résumé du rapport dans leur</w:t>
      </w:r>
      <w:r>
        <w:rPr>
          <w:rFonts w:cstheme="minorHAnsi"/>
          <w:lang w:val="fr-FR"/>
        </w:rPr>
        <w:t xml:space="preserve"> langue nationale </w:t>
      </w:r>
    </w:p>
    <w:p w14:paraId="024A4948" w14:textId="30FBEA50" w:rsidR="00C72458" w:rsidRPr="00407B16" w:rsidRDefault="00FD0E6D" w:rsidP="00C72458">
      <w:pPr>
        <w:pStyle w:val="Paragraphedeliste"/>
        <w:numPr>
          <w:ilvl w:val="0"/>
          <w:numId w:val="29"/>
        </w:numPr>
        <w:spacing w:before="120" w:after="0" w:line="300" w:lineRule="exact"/>
        <w:rPr>
          <w:rFonts w:cstheme="minorHAnsi"/>
          <w:lang w:val="en-GB"/>
        </w:rPr>
      </w:pPr>
      <w:r>
        <w:rPr>
          <w:lang w:val="fr"/>
        </w:rPr>
        <w:t>Valider</w:t>
      </w:r>
      <w:r>
        <w:rPr>
          <w:rFonts w:cstheme="minorHAnsi"/>
          <w:lang w:val="en-GB"/>
        </w:rPr>
        <w:t xml:space="preserve"> le rapport </w:t>
      </w:r>
    </w:p>
    <w:p w14:paraId="4380EBC7" w14:textId="3FE0DCFB" w:rsidR="00C72458" w:rsidRPr="00407B16" w:rsidRDefault="00F52AE1" w:rsidP="002F3E32">
      <w:pPr>
        <w:rPr>
          <w:rFonts w:cstheme="minorHAnsi"/>
          <w:lang w:val="en-GB"/>
        </w:rPr>
      </w:pPr>
      <w:r w:rsidRPr="00407B16">
        <w:rPr>
          <w:rFonts w:cstheme="minorHAnsi"/>
          <w:lang w:val="en-GB"/>
        </w:rPr>
        <w:br w:type="page"/>
      </w:r>
    </w:p>
    <w:p w14:paraId="392A0F92" w14:textId="69D94A66" w:rsidR="003E6763" w:rsidRPr="00FD0E6D" w:rsidRDefault="00FD0E6D" w:rsidP="00FD0E6D">
      <w:pPr>
        <w:pStyle w:val="Titre1"/>
        <w:numPr>
          <w:ilvl w:val="0"/>
          <w:numId w:val="17"/>
        </w:numPr>
        <w:rPr>
          <w:b/>
          <w:bCs/>
          <w:lang w:val="fr-FR"/>
        </w:rPr>
      </w:pPr>
      <w:bookmarkStart w:id="38" w:name="_Toc59637567"/>
      <w:r>
        <w:rPr>
          <w:b/>
          <w:lang w:val="fr"/>
        </w:rPr>
        <w:lastRenderedPageBreak/>
        <w:t>Méthodologie</w:t>
      </w:r>
      <w:r w:rsidRPr="00FD0E6D">
        <w:rPr>
          <w:b/>
          <w:bCs/>
          <w:lang w:val="fr-FR"/>
        </w:rPr>
        <w:t xml:space="preserve"> de recherche pour les taches : A3, A4 (Pilote : FORMEDIL)</w:t>
      </w:r>
      <w:bookmarkEnd w:id="38"/>
      <w:r w:rsidRPr="00FD0E6D">
        <w:rPr>
          <w:b/>
          <w:bCs/>
          <w:lang w:val="fr-FR"/>
        </w:rPr>
        <w:t xml:space="preserve"> </w:t>
      </w:r>
    </w:p>
    <w:p w14:paraId="6B0CA347" w14:textId="47C547AA" w:rsidR="00C17449" w:rsidRPr="00FD0E6D" w:rsidRDefault="00FD0E6D" w:rsidP="003E6763">
      <w:pPr>
        <w:spacing w:before="120" w:after="0" w:line="300" w:lineRule="exact"/>
        <w:jc w:val="both"/>
        <w:rPr>
          <w:rFonts w:asciiTheme="majorHAnsi" w:hAnsiTheme="majorHAnsi"/>
          <w:b/>
          <w:bCs/>
          <w:i/>
          <w:iCs/>
          <w:lang w:val="fr-FR"/>
        </w:rPr>
      </w:pPr>
      <w:r w:rsidRPr="00FD0E6D">
        <w:rPr>
          <w:i/>
          <w:iCs/>
          <w:highlight w:val="yellow"/>
          <w:lang w:val="fr-FR"/>
        </w:rPr>
        <w:t xml:space="preserve">Elle sera détaillée et mise à jour par FORMEDIL dans un second temps. La méthode développée ci-dessous n’est qu’un exemple. Elle devra être affinée ou même entièrement revue en fonction des résultats de AO1 et AO2. </w:t>
      </w:r>
    </w:p>
    <w:p w14:paraId="44D2A9A1" w14:textId="77777777" w:rsidR="003B176F" w:rsidRPr="00FD0E6D" w:rsidRDefault="003B176F" w:rsidP="003E6763">
      <w:pPr>
        <w:spacing w:before="120" w:after="0" w:line="300" w:lineRule="exact"/>
        <w:jc w:val="both"/>
        <w:rPr>
          <w:rFonts w:asciiTheme="majorHAnsi" w:hAnsiTheme="majorHAnsi"/>
          <w:b/>
          <w:bCs/>
          <w:lang w:val="fr-FR"/>
        </w:rPr>
      </w:pPr>
    </w:p>
    <w:p w14:paraId="1E8569B7" w14:textId="0EB497FB" w:rsidR="003E6763" w:rsidRPr="00417AB7" w:rsidRDefault="003E6763" w:rsidP="003E6763">
      <w:pPr>
        <w:pStyle w:val="Titre3"/>
        <w:rPr>
          <w:lang w:val="fr-FR"/>
        </w:rPr>
      </w:pPr>
      <w:bookmarkStart w:id="39" w:name="_Toc59637568"/>
      <w:r w:rsidRPr="00417AB7">
        <w:rPr>
          <w:lang w:val="fr-FR"/>
        </w:rPr>
        <w:t>T</w:t>
      </w:r>
      <w:r w:rsidR="00FD0E6D" w:rsidRPr="00417AB7">
        <w:rPr>
          <w:lang w:val="fr-FR"/>
        </w:rPr>
        <w:t>âche</w:t>
      </w:r>
      <w:r w:rsidRPr="00417AB7">
        <w:rPr>
          <w:lang w:val="fr-FR"/>
        </w:rPr>
        <w:t>s</w:t>
      </w:r>
      <w:bookmarkEnd w:id="39"/>
    </w:p>
    <w:p w14:paraId="7F3553CA" w14:textId="157BE7AD" w:rsidR="003E6763" w:rsidRPr="00FD0E6D" w:rsidRDefault="003E6763" w:rsidP="00FD0E6D">
      <w:pPr>
        <w:spacing w:before="120" w:after="0" w:line="300" w:lineRule="exact"/>
        <w:jc w:val="both"/>
        <w:rPr>
          <w:rFonts w:cstheme="minorHAnsi"/>
          <w:lang w:val="fr-FR"/>
        </w:rPr>
      </w:pPr>
      <w:r w:rsidRPr="00417AB7">
        <w:rPr>
          <w:rFonts w:cstheme="minorHAnsi"/>
          <w:b/>
          <w:bCs/>
          <w:lang w:val="fr-FR"/>
        </w:rPr>
        <w:t>IO1-A3.</w:t>
      </w:r>
      <w:r w:rsidRPr="00417AB7">
        <w:rPr>
          <w:rFonts w:cstheme="minorHAnsi"/>
          <w:lang w:val="fr-FR"/>
        </w:rPr>
        <w:t xml:space="preserve"> </w:t>
      </w:r>
      <w:r w:rsidR="00FD0E6D" w:rsidRPr="00FD0E6D">
        <w:rPr>
          <w:rFonts w:cstheme="minorHAnsi"/>
          <w:lang w:val="fr-FR"/>
        </w:rPr>
        <w:t xml:space="preserve">Conception de systèmes nationaux modulaires pour la professionnalisation des chefs de chantier et chefs d’équipe pour les chantiers de rénovation </w:t>
      </w:r>
      <w:r w:rsidR="00FD0E6D">
        <w:rPr>
          <w:rFonts w:cstheme="minorHAnsi"/>
          <w:lang w:val="fr-FR"/>
        </w:rPr>
        <w:t xml:space="preserve">de bâtiments </w:t>
      </w:r>
      <w:r w:rsidR="00FD0E6D" w:rsidRPr="00FD0E6D">
        <w:rPr>
          <w:rFonts w:cstheme="minorHAnsi"/>
          <w:lang w:val="fr-FR"/>
        </w:rPr>
        <w:t xml:space="preserve">dans les territoires identifiés dans chaque pays du partenariat : contenu des modules et des méthodes d’enseignement à mettre en </w:t>
      </w:r>
      <w:r w:rsidR="00FD0E6D">
        <w:rPr>
          <w:rFonts w:cstheme="minorHAnsi"/>
          <w:lang w:val="fr-FR"/>
        </w:rPr>
        <w:t>place</w:t>
      </w:r>
      <w:r w:rsidR="00FD0E6D" w:rsidRPr="00FD0E6D">
        <w:rPr>
          <w:rFonts w:cstheme="minorHAnsi"/>
          <w:lang w:val="fr-FR"/>
        </w:rPr>
        <w:t xml:space="preserve"> sur la base d’un modèle transnational </w:t>
      </w:r>
      <w:r w:rsidR="00FD0E6D">
        <w:rPr>
          <w:rFonts w:cstheme="minorHAnsi"/>
          <w:lang w:val="fr-FR"/>
        </w:rPr>
        <w:t>par le partenariat</w:t>
      </w:r>
      <w:r w:rsidR="00FD0E6D" w:rsidRPr="00FD0E6D">
        <w:rPr>
          <w:rFonts w:cstheme="minorHAnsi"/>
          <w:lang w:val="fr-FR"/>
        </w:rPr>
        <w:t xml:space="preserve"> (y compris la formation en situation de travail sur le terrain, dans les centres de formation et dans l’apprentissage </w:t>
      </w:r>
      <w:r w:rsidR="00FD0E6D">
        <w:rPr>
          <w:rFonts w:cstheme="minorHAnsi"/>
          <w:lang w:val="fr-FR"/>
        </w:rPr>
        <w:t>à distance</w:t>
      </w:r>
      <w:r w:rsidR="00FD0E6D" w:rsidRPr="00FD0E6D">
        <w:rPr>
          <w:rFonts w:cstheme="minorHAnsi"/>
          <w:lang w:val="fr-FR"/>
        </w:rPr>
        <w:t>).</w:t>
      </w:r>
    </w:p>
    <w:p w14:paraId="10D17897" w14:textId="3BD6EBB7" w:rsidR="003E6763" w:rsidRDefault="003E6763" w:rsidP="003E6763">
      <w:pPr>
        <w:spacing w:before="120" w:after="0" w:line="300" w:lineRule="exact"/>
        <w:jc w:val="both"/>
        <w:rPr>
          <w:rFonts w:cstheme="minorHAnsi"/>
          <w:lang w:val="fr-FR"/>
        </w:rPr>
      </w:pPr>
      <w:r w:rsidRPr="00FD0E6D">
        <w:rPr>
          <w:rFonts w:cstheme="minorHAnsi"/>
          <w:b/>
          <w:bCs/>
          <w:lang w:val="fr-FR"/>
        </w:rPr>
        <w:t>IO1-A4.</w:t>
      </w:r>
      <w:r w:rsidRPr="00FD0E6D">
        <w:rPr>
          <w:rFonts w:cstheme="minorHAnsi"/>
          <w:lang w:val="fr-FR"/>
        </w:rPr>
        <w:t xml:space="preserve"> </w:t>
      </w:r>
      <w:r w:rsidR="00FD0E6D" w:rsidRPr="00FD0E6D">
        <w:rPr>
          <w:rFonts w:cstheme="minorHAnsi"/>
          <w:lang w:val="fr-FR"/>
        </w:rPr>
        <w:t xml:space="preserve">Conception au niveau transnational et mise en </w:t>
      </w:r>
      <w:r w:rsidR="00FD0E6D">
        <w:rPr>
          <w:rFonts w:cstheme="minorHAnsi"/>
          <w:lang w:val="fr-FR"/>
        </w:rPr>
        <w:t>place</w:t>
      </w:r>
      <w:r w:rsidR="00FD0E6D" w:rsidRPr="00FD0E6D">
        <w:rPr>
          <w:rFonts w:cstheme="minorHAnsi"/>
          <w:lang w:val="fr-FR"/>
        </w:rPr>
        <w:t xml:space="preserve"> dans </w:t>
      </w:r>
      <w:r w:rsidR="00FD0E6D">
        <w:rPr>
          <w:rFonts w:cstheme="minorHAnsi"/>
          <w:lang w:val="fr-FR"/>
        </w:rPr>
        <w:t>l</w:t>
      </w:r>
      <w:r w:rsidR="00FD0E6D" w:rsidRPr="00FD0E6D">
        <w:rPr>
          <w:rFonts w:cstheme="minorHAnsi"/>
          <w:lang w:val="fr-FR"/>
        </w:rPr>
        <w:t>es systèmes nationaux spécifiques d’un modèle de positionnement des groupes concernés dans les parcours de professionnalisation.</w:t>
      </w:r>
    </w:p>
    <w:p w14:paraId="3F1DA791" w14:textId="77777777" w:rsidR="00DC4953" w:rsidRPr="00DC4953" w:rsidRDefault="00DC4953" w:rsidP="003E6763">
      <w:pPr>
        <w:spacing w:before="120" w:after="0" w:line="300" w:lineRule="exact"/>
        <w:jc w:val="both"/>
        <w:rPr>
          <w:rFonts w:cstheme="minorHAnsi"/>
          <w:lang w:val="fr-FR"/>
        </w:rPr>
      </w:pPr>
    </w:p>
    <w:p w14:paraId="4F0C0488" w14:textId="16B15AEF" w:rsidR="003E6763" w:rsidRPr="00FD0E6D" w:rsidRDefault="00FD0E6D" w:rsidP="003E6763">
      <w:pPr>
        <w:pStyle w:val="Titre3"/>
        <w:rPr>
          <w:lang w:val="fr-FR"/>
        </w:rPr>
      </w:pPr>
      <w:bookmarkStart w:id="40" w:name="_Toc59637569"/>
      <w:r w:rsidRPr="00FD0E6D">
        <w:rPr>
          <w:lang w:val="fr-FR"/>
        </w:rPr>
        <w:t>Partenaires impliqués</w:t>
      </w:r>
      <w:bookmarkEnd w:id="40"/>
    </w:p>
    <w:p w14:paraId="1B16C0C8" w14:textId="3707A787" w:rsidR="003E6763" w:rsidRPr="00FD0E6D" w:rsidRDefault="00FD0E6D" w:rsidP="003E6763">
      <w:pPr>
        <w:spacing w:before="120" w:after="0" w:line="300" w:lineRule="exact"/>
        <w:rPr>
          <w:rFonts w:cstheme="minorHAnsi"/>
          <w:b/>
          <w:bCs/>
          <w:lang w:val="fr-FR"/>
        </w:rPr>
      </w:pPr>
      <w:r w:rsidRPr="00FD0E6D">
        <w:rPr>
          <w:rFonts w:cstheme="minorHAnsi"/>
          <w:b/>
          <w:bCs/>
          <w:lang w:val="fr-FR"/>
        </w:rPr>
        <w:t>TOUS</w:t>
      </w:r>
    </w:p>
    <w:p w14:paraId="52EE774C" w14:textId="15FC38F9" w:rsidR="003E6763" w:rsidRPr="00FD0E6D" w:rsidRDefault="00FD0E6D" w:rsidP="003E6763">
      <w:pPr>
        <w:spacing w:before="120" w:after="0" w:line="300" w:lineRule="exact"/>
        <w:rPr>
          <w:rFonts w:cstheme="minorHAnsi"/>
          <w:lang w:val="fr-FR"/>
        </w:rPr>
      </w:pPr>
      <w:r w:rsidRPr="00FD0E6D">
        <w:rPr>
          <w:rFonts w:cstheme="minorHAnsi"/>
          <w:lang w:val="fr-FR"/>
        </w:rPr>
        <w:t xml:space="preserve">Pilote </w:t>
      </w:r>
      <w:r w:rsidR="003E6763" w:rsidRPr="00FD0E6D">
        <w:rPr>
          <w:rFonts w:cstheme="minorHAnsi"/>
          <w:lang w:val="fr-FR"/>
        </w:rPr>
        <w:t>: FORMEDIL (</w:t>
      </w:r>
      <w:r w:rsidRPr="00FD0E6D">
        <w:rPr>
          <w:rFonts w:cstheme="minorHAnsi"/>
          <w:lang w:val="fr-FR"/>
        </w:rPr>
        <w:t>Tâches A3 &amp; A4</w:t>
      </w:r>
      <w:r w:rsidR="003E6763" w:rsidRPr="00FD0E6D">
        <w:rPr>
          <w:rFonts w:cstheme="minorHAnsi"/>
          <w:lang w:val="fr-FR"/>
        </w:rPr>
        <w:t xml:space="preserve">), </w:t>
      </w:r>
      <w:r>
        <w:rPr>
          <w:rFonts w:cstheme="minorHAnsi"/>
          <w:lang w:val="fr-FR"/>
        </w:rPr>
        <w:t>copilote</w:t>
      </w:r>
      <w:r w:rsidR="003E6763" w:rsidRPr="00FD0E6D">
        <w:rPr>
          <w:rFonts w:cstheme="minorHAnsi"/>
          <w:lang w:val="fr-FR"/>
        </w:rPr>
        <w:t xml:space="preserve"> PEDMEDE</w:t>
      </w:r>
    </w:p>
    <w:p w14:paraId="216372C2" w14:textId="77777777" w:rsidR="003E6763" w:rsidRPr="00FD0E6D" w:rsidRDefault="003E6763" w:rsidP="003E6763">
      <w:pPr>
        <w:spacing w:before="120" w:after="0" w:line="300" w:lineRule="exact"/>
        <w:rPr>
          <w:rFonts w:cstheme="minorHAnsi"/>
          <w:lang w:val="fr-FR"/>
        </w:rPr>
      </w:pPr>
    </w:p>
    <w:p w14:paraId="7F362F46" w14:textId="4ADA2632" w:rsidR="003E6763" w:rsidRPr="00DC4953" w:rsidRDefault="00DC4953" w:rsidP="003E6763">
      <w:pPr>
        <w:pStyle w:val="Titre3"/>
        <w:rPr>
          <w:lang w:val="fr-FR"/>
        </w:rPr>
      </w:pPr>
      <w:bookmarkStart w:id="41" w:name="_Toc59637570"/>
      <w:r w:rsidRPr="00DC4953">
        <w:rPr>
          <w:lang w:val="fr-FR"/>
        </w:rPr>
        <w:t>Ou</w:t>
      </w:r>
      <w:r>
        <w:rPr>
          <w:lang w:val="fr-FR"/>
        </w:rPr>
        <w:t>tils</w:t>
      </w:r>
      <w:bookmarkEnd w:id="41"/>
    </w:p>
    <w:p w14:paraId="5CC0967A" w14:textId="0E0E6B59" w:rsidR="003E6763" w:rsidRPr="00DC4953" w:rsidRDefault="00DC4953" w:rsidP="003E6763">
      <w:pPr>
        <w:spacing w:before="120" w:after="0" w:line="300" w:lineRule="exact"/>
        <w:jc w:val="both"/>
        <w:rPr>
          <w:rFonts w:asciiTheme="majorHAnsi" w:hAnsiTheme="majorHAnsi"/>
          <w:b/>
          <w:bCs/>
          <w:lang w:val="fr-FR"/>
        </w:rPr>
      </w:pPr>
      <w:r w:rsidRPr="00DC4953">
        <w:rPr>
          <w:rFonts w:asciiTheme="majorHAnsi" w:hAnsiTheme="majorHAnsi"/>
          <w:b/>
          <w:bCs/>
          <w:lang w:val="fr-FR"/>
        </w:rPr>
        <w:t>ÉLABORATION D</w:t>
      </w:r>
      <w:r>
        <w:rPr>
          <w:rFonts w:asciiTheme="majorHAnsi" w:hAnsiTheme="majorHAnsi"/>
          <w:b/>
          <w:bCs/>
          <w:lang w:val="fr-FR"/>
        </w:rPr>
        <w:t>’</w:t>
      </w:r>
      <w:r w:rsidRPr="00DC4953">
        <w:rPr>
          <w:rFonts w:asciiTheme="majorHAnsi" w:hAnsiTheme="majorHAnsi"/>
          <w:b/>
          <w:bCs/>
          <w:lang w:val="fr-FR"/>
        </w:rPr>
        <w:t>U</w:t>
      </w:r>
      <w:r>
        <w:rPr>
          <w:rFonts w:asciiTheme="majorHAnsi" w:hAnsiTheme="majorHAnsi"/>
          <w:b/>
          <w:bCs/>
          <w:lang w:val="fr-FR"/>
        </w:rPr>
        <w:t>N</w:t>
      </w:r>
      <w:r w:rsidRPr="00DC4953">
        <w:rPr>
          <w:rFonts w:asciiTheme="majorHAnsi" w:hAnsiTheme="majorHAnsi"/>
          <w:b/>
          <w:bCs/>
          <w:lang w:val="fr-FR"/>
        </w:rPr>
        <w:t xml:space="preserve"> PROCESSUS D’IDENTIFICATION DE LA CARTE DES COMPÉTENCES</w:t>
      </w:r>
      <w:r>
        <w:rPr>
          <w:rFonts w:asciiTheme="majorHAnsi" w:hAnsiTheme="majorHAnsi"/>
          <w:b/>
          <w:bCs/>
          <w:lang w:val="fr-FR"/>
        </w:rPr>
        <w:t xml:space="preserve"> </w:t>
      </w:r>
    </w:p>
    <w:p w14:paraId="63599E82" w14:textId="43254566" w:rsidR="003E6763" w:rsidRPr="00DC4953" w:rsidRDefault="00DC4953" w:rsidP="003E6763">
      <w:pPr>
        <w:spacing w:before="120" w:after="0" w:line="300" w:lineRule="exact"/>
        <w:jc w:val="both"/>
        <w:rPr>
          <w:rFonts w:asciiTheme="majorHAnsi" w:hAnsiTheme="majorHAnsi"/>
          <w:lang w:val="fr-FR"/>
        </w:rPr>
      </w:pPr>
      <w:r w:rsidRPr="00DC4953">
        <w:rPr>
          <w:rFonts w:cstheme="minorHAnsi"/>
          <w:lang w:val="fr-FR"/>
        </w:rPr>
        <w:t xml:space="preserve">La carte des compétences sera </w:t>
      </w:r>
      <w:r>
        <w:rPr>
          <w:rFonts w:cstheme="minorHAnsi"/>
          <w:lang w:val="fr-FR"/>
        </w:rPr>
        <w:t>élaborée</w:t>
      </w:r>
      <w:r w:rsidRPr="00DC4953">
        <w:rPr>
          <w:rFonts w:cstheme="minorHAnsi"/>
          <w:lang w:val="fr-FR"/>
        </w:rPr>
        <w:t xml:space="preserve"> après analyse minutieuse des informations recueillies et l’identification des principaux domaines</w:t>
      </w:r>
      <w:r>
        <w:rPr>
          <w:rFonts w:cstheme="minorHAnsi"/>
          <w:lang w:val="fr-FR"/>
        </w:rPr>
        <w:t xml:space="preserve"> concernés et classement des tâches</w:t>
      </w:r>
      <w:r w:rsidRPr="00DC4953">
        <w:rPr>
          <w:rFonts w:cstheme="minorHAnsi"/>
          <w:lang w:val="fr-FR"/>
        </w:rPr>
        <w:t>, dans le but de regrouper les compétences en "domaines de compétence", pour définir le</w:t>
      </w:r>
      <w:r>
        <w:rPr>
          <w:rFonts w:cstheme="minorHAnsi"/>
          <w:lang w:val="fr-FR"/>
        </w:rPr>
        <w:t>ur</w:t>
      </w:r>
      <w:r w:rsidRPr="00DC4953">
        <w:rPr>
          <w:rFonts w:cstheme="minorHAnsi"/>
          <w:lang w:val="fr-FR"/>
        </w:rPr>
        <w:t xml:space="preserve"> cadre</w:t>
      </w:r>
      <w:r>
        <w:rPr>
          <w:rFonts w:cstheme="minorHAnsi"/>
          <w:lang w:val="fr-FR"/>
        </w:rPr>
        <w:t>.</w:t>
      </w:r>
      <w:r w:rsidRPr="00DC4953">
        <w:rPr>
          <w:rFonts w:cstheme="minorHAnsi"/>
          <w:lang w:val="fr-FR"/>
        </w:rPr>
        <w:t xml:space="preserve"> Cette carte des compétences sera </w:t>
      </w:r>
      <w:r w:rsidRPr="00DC4953">
        <w:rPr>
          <w:lang w:val="fr"/>
        </w:rPr>
        <w:t>ensuite développée progressivement, selon le schéma suivant </w:t>
      </w:r>
      <w:r w:rsidRPr="00DC4953">
        <w:rPr>
          <w:rFonts w:cstheme="minorHAnsi"/>
          <w:lang w:val="fr-FR"/>
        </w:rPr>
        <w:t>:</w:t>
      </w:r>
    </w:p>
    <w:p w14:paraId="0022D96A" w14:textId="77777777" w:rsidR="003E6763" w:rsidRPr="00DC4953" w:rsidRDefault="003E6763" w:rsidP="003E6763">
      <w:pPr>
        <w:spacing w:before="120" w:after="0" w:line="300" w:lineRule="exact"/>
        <w:jc w:val="both"/>
        <w:rPr>
          <w:rFonts w:asciiTheme="majorHAnsi" w:hAnsiTheme="majorHAnsi"/>
          <w:b/>
          <w:bCs/>
          <w:lang w:val="fr-FR"/>
        </w:rPr>
      </w:pPr>
    </w:p>
    <w:p w14:paraId="53FB7878" w14:textId="77777777" w:rsidR="003E6763" w:rsidRPr="00DC4953" w:rsidRDefault="003E6763" w:rsidP="003E6763">
      <w:pPr>
        <w:spacing w:before="120" w:after="0" w:line="300" w:lineRule="exact"/>
        <w:jc w:val="both"/>
        <w:rPr>
          <w:rFonts w:asciiTheme="majorHAnsi" w:hAnsiTheme="majorHAnsi"/>
          <w:b/>
          <w:bCs/>
          <w:lang w:val="fr-FR"/>
        </w:rPr>
      </w:pPr>
      <w:r w:rsidRPr="00407B16">
        <w:rPr>
          <w:rFonts w:asciiTheme="majorHAnsi" w:hAnsiTheme="majorHAnsi"/>
          <w:b/>
          <w:bCs/>
          <w:noProof/>
          <w:lang w:val="en-GB" w:eastAsia="it-IT" w:bidi="ar-SA"/>
        </w:rPr>
        <w:drawing>
          <wp:anchor distT="0" distB="0" distL="114300" distR="114300" simplePos="0" relativeHeight="251668480" behindDoc="0" locked="0" layoutInCell="1" allowOverlap="1" wp14:anchorId="669D68AF" wp14:editId="06CD3F9E">
            <wp:simplePos x="0" y="0"/>
            <wp:positionH relativeFrom="column">
              <wp:posOffset>423766</wp:posOffset>
            </wp:positionH>
            <wp:positionV relativeFrom="paragraph">
              <wp:posOffset>86995</wp:posOffset>
            </wp:positionV>
            <wp:extent cx="4269740" cy="104965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9740" cy="1049655"/>
                    </a:xfrm>
                    <a:prstGeom prst="rect">
                      <a:avLst/>
                    </a:prstGeom>
                    <a:noFill/>
                    <a:ln>
                      <a:noFill/>
                    </a:ln>
                  </pic:spPr>
                </pic:pic>
              </a:graphicData>
            </a:graphic>
          </wp:anchor>
        </w:drawing>
      </w:r>
    </w:p>
    <w:p w14:paraId="71497FF0" w14:textId="77777777" w:rsidR="003E6763" w:rsidRPr="00DC4953" w:rsidRDefault="003E6763" w:rsidP="003E6763">
      <w:pPr>
        <w:spacing w:before="120" w:after="0" w:line="300" w:lineRule="exact"/>
        <w:jc w:val="both"/>
        <w:rPr>
          <w:rFonts w:asciiTheme="majorHAnsi" w:hAnsiTheme="majorHAnsi"/>
          <w:b/>
          <w:bCs/>
          <w:lang w:val="fr-FR"/>
        </w:rPr>
      </w:pPr>
    </w:p>
    <w:p w14:paraId="2BBE1B71" w14:textId="77777777" w:rsidR="003E6763" w:rsidRPr="00407B16" w:rsidRDefault="003E6763" w:rsidP="003E6763">
      <w:pPr>
        <w:spacing w:before="120" w:after="0" w:line="300" w:lineRule="exact"/>
        <w:jc w:val="both"/>
        <w:rPr>
          <w:rFonts w:asciiTheme="majorHAnsi" w:hAnsiTheme="majorHAnsi"/>
          <w:b/>
          <w:bCs/>
          <w:lang w:val="en-GB"/>
        </w:rPr>
      </w:pPr>
      <w:r w:rsidRPr="00407B16">
        <w:rPr>
          <w:rFonts w:asciiTheme="majorHAnsi" w:hAnsiTheme="majorHAnsi"/>
          <w:b/>
          <w:bCs/>
          <w:noProof/>
          <w:lang w:val="en-GB" w:eastAsia="it-IT" w:bidi="ar-SA"/>
        </w:rPr>
        <w:drawing>
          <wp:inline distT="0" distB="0" distL="0" distR="0" wp14:anchorId="294AABF6" wp14:editId="0B0E3797">
            <wp:extent cx="5486400" cy="2738755"/>
            <wp:effectExtent l="0" t="0" r="0" b="4445"/>
            <wp:docPr id="17" name="Immagine 16">
              <a:extLst xmlns:a="http://schemas.openxmlformats.org/drawingml/2006/main">
                <a:ext uri="{FF2B5EF4-FFF2-40B4-BE49-F238E27FC236}">
                  <a16:creationId xmlns:a16="http://schemas.microsoft.com/office/drawing/2014/main" id="{2FBF8913-D614-4053-B725-081E0F0488E2}"/>
                </a:ext>
              </a:extLst>
            </wp:docPr>
            <wp:cNvGraphicFramePr/>
            <a:graphic xmlns:a="http://schemas.openxmlformats.org/drawingml/2006/main">
              <a:graphicData uri="http://schemas.openxmlformats.org/drawingml/2006/picture">
                <pic:pic xmlns:pic="http://schemas.openxmlformats.org/drawingml/2006/picture">
                  <pic:nvPicPr>
                    <pic:cNvPr id="17" name="Immagine 16">
                      <a:extLst>
                        <a:ext uri="{FF2B5EF4-FFF2-40B4-BE49-F238E27FC236}">
                          <a16:creationId xmlns:a16="http://schemas.microsoft.com/office/drawing/2014/main" id="{2FBF8913-D614-4053-B725-081E0F0488E2}"/>
                        </a:ext>
                      </a:extLst>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2738755"/>
                    </a:xfrm>
                    <a:prstGeom prst="rect">
                      <a:avLst/>
                    </a:prstGeom>
                    <a:noFill/>
                    <a:ln>
                      <a:noFill/>
                    </a:ln>
                  </pic:spPr>
                </pic:pic>
              </a:graphicData>
            </a:graphic>
          </wp:inline>
        </w:drawing>
      </w:r>
    </w:p>
    <w:p w14:paraId="5A9333BF" w14:textId="77777777" w:rsidR="00DC4953" w:rsidRDefault="00DC4953" w:rsidP="003E6763">
      <w:pPr>
        <w:spacing w:before="120" w:after="0" w:line="300" w:lineRule="exact"/>
        <w:jc w:val="both"/>
        <w:rPr>
          <w:rFonts w:asciiTheme="majorHAnsi" w:hAnsiTheme="majorHAnsi"/>
          <w:b/>
          <w:bCs/>
          <w:lang w:val="en-GB"/>
        </w:rPr>
      </w:pPr>
    </w:p>
    <w:p w14:paraId="372F7E44" w14:textId="58D69BF7" w:rsidR="003E6763" w:rsidRPr="00DC4953" w:rsidRDefault="00DC4953" w:rsidP="003E6763">
      <w:pPr>
        <w:spacing w:before="120" w:after="0" w:line="300" w:lineRule="exact"/>
        <w:jc w:val="both"/>
        <w:rPr>
          <w:rFonts w:cstheme="minorHAnsi"/>
          <w:b/>
          <w:smallCaps/>
          <w:lang w:val="fr-FR"/>
        </w:rPr>
      </w:pPr>
      <w:r w:rsidRPr="00DC4953">
        <w:rPr>
          <w:rFonts w:cstheme="minorHAnsi"/>
          <w:b/>
          <w:smallCaps/>
          <w:lang w:val="fr"/>
        </w:rPr>
        <w:lastRenderedPageBreak/>
        <w:t>Domaines</w:t>
      </w:r>
      <w:r w:rsidRPr="00DC4953">
        <w:rPr>
          <w:rFonts w:cstheme="minorHAnsi"/>
          <w:b/>
          <w:smallCaps/>
          <w:lang w:val="fr-FR"/>
        </w:rPr>
        <w:t xml:space="preserve"> de compétences</w:t>
      </w:r>
    </w:p>
    <w:p w14:paraId="340BC3BB" w14:textId="748FF430" w:rsidR="003E6763" w:rsidRPr="00DC4953" w:rsidRDefault="00DC4953" w:rsidP="003E6763">
      <w:pPr>
        <w:spacing w:before="120" w:after="0" w:line="300" w:lineRule="exact"/>
        <w:jc w:val="both"/>
        <w:rPr>
          <w:rFonts w:cstheme="minorHAnsi"/>
          <w:b/>
          <w:bCs/>
          <w:lang w:val="fr-FR"/>
        </w:rPr>
      </w:pPr>
      <w:r w:rsidRPr="00DC4953">
        <w:rPr>
          <w:rFonts w:cstheme="minorHAnsi"/>
          <w:b/>
          <w:bCs/>
          <w:lang w:val="fr-FR"/>
        </w:rPr>
        <w:t>Description</w:t>
      </w:r>
    </w:p>
    <w:p w14:paraId="11BE2DB6" w14:textId="1A42961B" w:rsidR="003E6763" w:rsidRPr="001254A7" w:rsidRDefault="00DC4953" w:rsidP="003E6763">
      <w:pPr>
        <w:spacing w:before="120" w:after="0" w:line="300" w:lineRule="exact"/>
        <w:jc w:val="both"/>
        <w:rPr>
          <w:rFonts w:cstheme="minorHAnsi"/>
          <w:lang w:val="fr-FR"/>
        </w:rPr>
      </w:pPr>
      <w:r w:rsidRPr="00DC4953">
        <w:rPr>
          <w:rFonts w:cstheme="minorHAnsi"/>
          <w:lang w:val="fr-FR"/>
        </w:rPr>
        <w:t>Deux domaines de compétence seront identifiés, l’un pour les</w:t>
      </w:r>
      <w:r>
        <w:rPr>
          <w:rFonts w:cstheme="minorHAnsi"/>
          <w:lang w:val="fr-FR"/>
        </w:rPr>
        <w:t xml:space="preserve"> chefs de chantier</w:t>
      </w:r>
      <w:r w:rsidRPr="00DC4953">
        <w:rPr>
          <w:rFonts w:cstheme="minorHAnsi"/>
          <w:lang w:val="fr-FR"/>
        </w:rPr>
        <w:t xml:space="preserve"> (EQF5) et l’autre pour les </w:t>
      </w:r>
      <w:r>
        <w:rPr>
          <w:rFonts w:cstheme="minorHAnsi"/>
          <w:lang w:val="fr-FR"/>
        </w:rPr>
        <w:t>chefs d’équipe</w:t>
      </w:r>
      <w:r w:rsidRPr="00DC4953">
        <w:rPr>
          <w:rFonts w:cstheme="minorHAnsi"/>
          <w:lang w:val="fr-FR"/>
        </w:rPr>
        <w:t xml:space="preserve"> (EQF 4). Les </w:t>
      </w:r>
      <w:r w:rsidRPr="00DC4953">
        <w:rPr>
          <w:lang w:val="fr"/>
        </w:rPr>
        <w:t xml:space="preserve">« domaines de compétence » seront codés par des lettres </w:t>
      </w:r>
      <w:r w:rsidRPr="00DC4953">
        <w:rPr>
          <w:rFonts w:cstheme="minorHAnsi"/>
          <w:lang w:val="fr-FR"/>
        </w:rPr>
        <w:t xml:space="preserve">(A, B, C, etc.). </w:t>
      </w:r>
      <w:r w:rsidRPr="00DC4953">
        <w:rPr>
          <w:lang w:val="fr"/>
        </w:rPr>
        <w:t>Les tâches seront</w:t>
      </w:r>
      <w:r>
        <w:rPr>
          <w:lang w:val="fr"/>
        </w:rPr>
        <w:t xml:space="preserve"> ensuite</w:t>
      </w:r>
      <w:r w:rsidRPr="00DC4953">
        <w:rPr>
          <w:lang w:val="fr"/>
        </w:rPr>
        <w:t xml:space="preserve"> répertoriées dans les "Domaines de compétence"</w:t>
      </w:r>
      <w:r>
        <w:rPr>
          <w:lang w:val="fr"/>
        </w:rPr>
        <w:t xml:space="preserve"> puis affinées</w:t>
      </w:r>
      <w:r w:rsidRPr="00DC4953">
        <w:rPr>
          <w:lang w:val="fr"/>
        </w:rPr>
        <w:t xml:space="preserve"> et classées sous la rubrique "Compétences"</w:t>
      </w:r>
      <w:r>
        <w:rPr>
          <w:lang w:val="fr"/>
        </w:rPr>
        <w:t xml:space="preserve">. Elles seront aussi </w:t>
      </w:r>
      <w:r w:rsidRPr="00DC4953">
        <w:rPr>
          <w:lang w:val="fr"/>
        </w:rPr>
        <w:t>codées avec la lettre de la zone de compétence à laquelle elles appartiennent</w:t>
      </w:r>
      <w:r>
        <w:rPr>
          <w:lang w:val="fr"/>
        </w:rPr>
        <w:t xml:space="preserve">, accolées à </w:t>
      </w:r>
      <w:r w:rsidRPr="00DC4953">
        <w:rPr>
          <w:lang w:val="fr"/>
        </w:rPr>
        <w:t xml:space="preserve">un nombre progressif (A1, A2, A3... </w:t>
      </w:r>
      <w:r w:rsidRPr="001254A7">
        <w:rPr>
          <w:lang w:val="fr-FR"/>
        </w:rPr>
        <w:t>B1, B2, etc.)</w:t>
      </w:r>
      <w:r w:rsidRPr="001254A7">
        <w:rPr>
          <w:rFonts w:cstheme="minorHAnsi"/>
          <w:lang w:val="fr-FR"/>
        </w:rPr>
        <w:t>.</w:t>
      </w:r>
    </w:p>
    <w:p w14:paraId="47EC53A4" w14:textId="48CBAAE7" w:rsidR="003E6763" w:rsidRPr="001254A7" w:rsidRDefault="003E6763" w:rsidP="003E6763">
      <w:pPr>
        <w:spacing w:before="120" w:after="0" w:line="300" w:lineRule="exact"/>
        <w:jc w:val="both"/>
        <w:rPr>
          <w:rFonts w:asciiTheme="majorHAnsi" w:hAnsiTheme="majorHAnsi"/>
          <w:b/>
          <w:bCs/>
          <w:lang w:val="fr-FR"/>
        </w:rPr>
      </w:pPr>
      <w:r w:rsidRPr="00407B16">
        <w:rPr>
          <w:rFonts w:eastAsia="Arial Unicode MS" w:cs="Arial Unicode MS"/>
          <w:noProof/>
          <w:sz w:val="20"/>
          <w:lang w:val="en-GB" w:eastAsia="it-IT" w:bidi="ar-SA"/>
        </w:rPr>
        <w:drawing>
          <wp:anchor distT="0" distB="0" distL="114300" distR="114300" simplePos="0" relativeHeight="251667456" behindDoc="0" locked="0" layoutInCell="1" allowOverlap="1" wp14:anchorId="791D1B40" wp14:editId="3B774F42">
            <wp:simplePos x="0" y="0"/>
            <wp:positionH relativeFrom="column">
              <wp:posOffset>0</wp:posOffset>
            </wp:positionH>
            <wp:positionV relativeFrom="paragraph">
              <wp:posOffset>266700</wp:posOffset>
            </wp:positionV>
            <wp:extent cx="5486400" cy="3353774"/>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3353774"/>
                    </a:xfrm>
                    <a:prstGeom prst="rect">
                      <a:avLst/>
                    </a:prstGeom>
                    <a:noFill/>
                  </pic:spPr>
                </pic:pic>
              </a:graphicData>
            </a:graphic>
          </wp:anchor>
        </w:drawing>
      </w:r>
      <w:r w:rsidR="00DC4953" w:rsidRPr="001254A7">
        <w:rPr>
          <w:lang w:val="fr-FR"/>
        </w:rPr>
        <w:t>Exemple :</w:t>
      </w:r>
    </w:p>
    <w:p w14:paraId="18B2CB0D" w14:textId="36F80C59" w:rsidR="00116D53" w:rsidRPr="00417AB7" w:rsidRDefault="00DC4953" w:rsidP="00116D53">
      <w:pPr>
        <w:spacing w:before="120" w:after="0" w:line="300" w:lineRule="exact"/>
        <w:jc w:val="both"/>
        <w:rPr>
          <w:rFonts w:cstheme="minorHAnsi"/>
          <w:b/>
          <w:bCs/>
          <w:lang w:val="fr-FR"/>
        </w:rPr>
      </w:pPr>
      <w:r w:rsidRPr="00417AB7">
        <w:rPr>
          <w:rFonts w:cstheme="minorHAnsi"/>
          <w:b/>
          <w:bCs/>
          <w:lang w:val="fr-FR"/>
        </w:rPr>
        <w:t>Description des compétences</w:t>
      </w:r>
    </w:p>
    <w:p w14:paraId="1E247B9B" w14:textId="4166EB27" w:rsidR="00116D53" w:rsidRPr="000313F5" w:rsidRDefault="000313F5" w:rsidP="00116D53">
      <w:pPr>
        <w:spacing w:before="120" w:after="0" w:line="300" w:lineRule="exact"/>
        <w:jc w:val="both"/>
        <w:rPr>
          <w:rFonts w:cstheme="minorHAnsi"/>
          <w:lang w:val="fr-FR"/>
        </w:rPr>
      </w:pPr>
      <w:r w:rsidRPr="000313F5">
        <w:rPr>
          <w:lang w:val="fr"/>
        </w:rPr>
        <w:t>Au regard de l’objectif spécifique</w:t>
      </w:r>
      <w:r>
        <w:rPr>
          <w:lang w:val="fr"/>
        </w:rPr>
        <w:t>,</w:t>
      </w:r>
      <w:r w:rsidRPr="000313F5">
        <w:rPr>
          <w:lang w:val="fr"/>
        </w:rPr>
        <w:t xml:space="preserve"> soit la création d’une base de données </w:t>
      </w:r>
      <w:r>
        <w:rPr>
          <w:lang w:val="fr"/>
        </w:rPr>
        <w:t>permettant</w:t>
      </w:r>
      <w:r w:rsidRPr="000313F5">
        <w:rPr>
          <w:lang w:val="fr"/>
        </w:rPr>
        <w:t xml:space="preserve"> la mise en place d’un cadre de certification de cha</w:t>
      </w:r>
      <w:r>
        <w:rPr>
          <w:lang w:val="fr"/>
        </w:rPr>
        <w:t xml:space="preserve">cun des </w:t>
      </w:r>
      <w:r w:rsidRPr="000313F5">
        <w:rPr>
          <w:lang w:val="fr"/>
        </w:rPr>
        <w:t>objectif</w:t>
      </w:r>
      <w:r>
        <w:rPr>
          <w:lang w:val="fr"/>
        </w:rPr>
        <w:t>s</w:t>
      </w:r>
      <w:r w:rsidRPr="000313F5">
        <w:rPr>
          <w:lang w:val="fr"/>
        </w:rPr>
        <w:t xml:space="preserve"> d’apprentissage à court et à long terme, les programmes de formation et de certification destinés aux professionnels visés devront inclure l’</w:t>
      </w:r>
      <w:r>
        <w:rPr>
          <w:lang w:val="fr"/>
        </w:rPr>
        <w:t xml:space="preserve">identification des trois domaines suivants : </w:t>
      </w:r>
      <w:r w:rsidRPr="000313F5">
        <w:rPr>
          <w:lang w:val="fr"/>
        </w:rPr>
        <w:t>connaissances, compétences</w:t>
      </w:r>
      <w:r>
        <w:rPr>
          <w:lang w:val="fr"/>
        </w:rPr>
        <w:t xml:space="preserve"> et</w:t>
      </w:r>
      <w:r w:rsidRPr="000313F5">
        <w:rPr>
          <w:lang w:val="fr"/>
        </w:rPr>
        <w:t xml:space="preserve"> savoir-faire</w:t>
      </w:r>
      <w:r>
        <w:rPr>
          <w:lang w:val="fr"/>
        </w:rPr>
        <w:t>.</w:t>
      </w:r>
    </w:p>
    <w:p w14:paraId="78A6A087" w14:textId="77777777" w:rsidR="00116D53" w:rsidRPr="000313F5" w:rsidRDefault="00116D53" w:rsidP="00116D53">
      <w:pPr>
        <w:spacing w:before="120" w:after="0" w:line="300" w:lineRule="exact"/>
        <w:jc w:val="both"/>
        <w:rPr>
          <w:rFonts w:asciiTheme="majorHAnsi" w:hAnsiTheme="majorHAnsi"/>
          <w:lang w:val="fr-FR"/>
        </w:rPr>
      </w:pPr>
    </w:p>
    <w:tbl>
      <w:tblPr>
        <w:tblW w:w="9214" w:type="dxa"/>
        <w:tblInd w:w="-10" w:type="dxa"/>
        <w:tblCellMar>
          <w:left w:w="0" w:type="dxa"/>
          <w:right w:w="0" w:type="dxa"/>
        </w:tblCellMar>
        <w:tblLook w:val="04A0" w:firstRow="1" w:lastRow="0" w:firstColumn="1" w:lastColumn="0" w:noHBand="0" w:noVBand="1"/>
      </w:tblPr>
      <w:tblGrid>
        <w:gridCol w:w="9214"/>
      </w:tblGrid>
      <w:tr w:rsidR="00116D53" w:rsidRPr="00407B16" w14:paraId="031DBA3A" w14:textId="77777777" w:rsidTr="00264D55">
        <w:trPr>
          <w:trHeight w:val="98"/>
        </w:trPr>
        <w:tc>
          <w:tcPr>
            <w:tcW w:w="9214" w:type="dxa"/>
            <w:tcBorders>
              <w:top w:val="single" w:sz="8" w:space="0" w:color="FFFFFF"/>
              <w:left w:val="single" w:sz="8" w:space="0" w:color="FFFFFF"/>
              <w:bottom w:val="single" w:sz="24" w:space="0" w:color="FFFFFF"/>
              <w:right w:val="single" w:sz="8" w:space="0" w:color="FFFFFF"/>
            </w:tcBorders>
            <w:shd w:val="clear" w:color="auto" w:fill="203864"/>
            <w:tcMar>
              <w:top w:w="15" w:type="dxa"/>
              <w:left w:w="108" w:type="dxa"/>
              <w:bottom w:w="0" w:type="dxa"/>
              <w:right w:w="108" w:type="dxa"/>
            </w:tcMar>
            <w:vAlign w:val="center"/>
            <w:hideMark/>
          </w:tcPr>
          <w:p w14:paraId="2B69563A"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AREA OF COMPETENCE: A – Name of area</w:t>
            </w:r>
          </w:p>
        </w:tc>
      </w:tr>
      <w:tr w:rsidR="00116D53" w:rsidRPr="00407B16" w14:paraId="72A706F9" w14:textId="77777777" w:rsidTr="00264D55">
        <w:trPr>
          <w:trHeight w:val="369"/>
        </w:trPr>
        <w:tc>
          <w:tcPr>
            <w:tcW w:w="9214" w:type="dxa"/>
            <w:tcBorders>
              <w:top w:val="single" w:sz="24" w:space="0" w:color="FFFFFF"/>
              <w:left w:val="single" w:sz="8" w:space="0" w:color="FFFFFF"/>
              <w:bottom w:val="single" w:sz="8" w:space="0" w:color="FFFFFF"/>
              <w:right w:val="single" w:sz="8" w:space="0" w:color="FFFFFF"/>
            </w:tcBorders>
            <w:shd w:val="clear" w:color="auto" w:fill="DAE3F3"/>
            <w:tcMar>
              <w:top w:w="15" w:type="dxa"/>
              <w:left w:w="108" w:type="dxa"/>
              <w:bottom w:w="0" w:type="dxa"/>
              <w:right w:w="108" w:type="dxa"/>
            </w:tcMar>
            <w:hideMark/>
          </w:tcPr>
          <w:p w14:paraId="267DFDAB" w14:textId="77777777" w:rsidR="00116D53" w:rsidRPr="00407B16" w:rsidRDefault="00116D53" w:rsidP="00264D55">
            <w:pPr>
              <w:spacing w:before="120" w:after="0" w:line="300" w:lineRule="exact"/>
              <w:jc w:val="both"/>
              <w:rPr>
                <w:rFonts w:asciiTheme="majorHAnsi" w:hAnsiTheme="majorHAnsi"/>
                <w:b/>
                <w:bCs/>
                <w:lang w:val="en-GB"/>
              </w:rPr>
            </w:pPr>
            <w:r w:rsidRPr="00407B16">
              <w:rPr>
                <w:rFonts w:asciiTheme="majorHAnsi" w:hAnsiTheme="majorHAnsi"/>
                <w:b/>
                <w:bCs/>
                <w:lang w:val="en-GB"/>
              </w:rPr>
              <w:t>Learning Outcome A.1: name of L.O.</w:t>
            </w:r>
          </w:p>
          <w:p w14:paraId="4A793E3F" w14:textId="77777777" w:rsidR="00116D53" w:rsidRPr="00407B16" w:rsidRDefault="00116D53" w:rsidP="00264D55">
            <w:pPr>
              <w:spacing w:before="120" w:after="0" w:line="300" w:lineRule="exact"/>
              <w:jc w:val="both"/>
              <w:rPr>
                <w:rFonts w:asciiTheme="majorHAnsi" w:hAnsiTheme="majorHAnsi"/>
                <w:lang w:val="en-GB"/>
              </w:rPr>
            </w:pPr>
          </w:p>
          <w:p w14:paraId="2855DF6A"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General description of the individual L.O.:</w:t>
            </w:r>
          </w:p>
          <w:p w14:paraId="0168A7E6" w14:textId="77777777" w:rsidR="00116D53" w:rsidRPr="00407B16" w:rsidRDefault="00116D53" w:rsidP="00264D55">
            <w:pPr>
              <w:spacing w:before="120" w:after="0" w:line="300" w:lineRule="exact"/>
              <w:jc w:val="both"/>
              <w:rPr>
                <w:rFonts w:asciiTheme="majorHAnsi" w:hAnsiTheme="majorHAnsi"/>
                <w:lang w:val="en-GB"/>
              </w:rPr>
            </w:pPr>
          </w:p>
          <w:p w14:paraId="26FDD37C" w14:textId="77777777" w:rsidR="00116D53" w:rsidRPr="00407B16" w:rsidRDefault="00116D53" w:rsidP="00264D55">
            <w:pPr>
              <w:spacing w:before="120" w:after="0" w:line="300" w:lineRule="exact"/>
              <w:jc w:val="both"/>
              <w:rPr>
                <w:rFonts w:asciiTheme="majorHAnsi" w:hAnsiTheme="majorHAnsi"/>
                <w:lang w:val="en-GB"/>
              </w:rPr>
            </w:pPr>
          </w:p>
        </w:tc>
      </w:tr>
    </w:tbl>
    <w:p w14:paraId="0CC37C61" w14:textId="0948FC1D" w:rsidR="00116D53" w:rsidRPr="001B241F" w:rsidRDefault="001B241F" w:rsidP="00116D53">
      <w:pPr>
        <w:spacing w:before="120" w:after="0" w:line="300" w:lineRule="exact"/>
        <w:jc w:val="both"/>
        <w:rPr>
          <w:rFonts w:asciiTheme="majorHAnsi" w:hAnsiTheme="majorHAnsi"/>
          <w:b/>
          <w:bCs/>
          <w:lang w:val="fr-FR"/>
        </w:rPr>
      </w:pPr>
      <w:r w:rsidRPr="001B241F">
        <w:rPr>
          <w:rFonts w:asciiTheme="majorHAnsi" w:hAnsiTheme="majorHAnsi"/>
          <w:b/>
          <w:bCs/>
          <w:lang w:val="fr-FR"/>
        </w:rPr>
        <w:lastRenderedPageBreak/>
        <w:t xml:space="preserve">Compétences </w:t>
      </w:r>
      <w:r w:rsidR="00116D53" w:rsidRPr="001B241F">
        <w:rPr>
          <w:rFonts w:asciiTheme="majorHAnsi" w:hAnsiTheme="majorHAnsi"/>
          <w:b/>
          <w:bCs/>
          <w:lang w:val="fr-FR"/>
        </w:rPr>
        <w:t xml:space="preserve">: </w:t>
      </w:r>
      <w:r w:rsidRPr="001B241F">
        <w:rPr>
          <w:rFonts w:asciiTheme="majorHAnsi" w:hAnsiTheme="majorHAnsi"/>
          <w:b/>
          <w:bCs/>
          <w:lang w:val="fr-FR"/>
        </w:rPr>
        <w:t>carte des résultats d</w:t>
      </w:r>
      <w:r>
        <w:rPr>
          <w:rFonts w:asciiTheme="majorHAnsi" w:hAnsiTheme="majorHAnsi"/>
          <w:b/>
          <w:bCs/>
          <w:lang w:val="fr-FR"/>
        </w:rPr>
        <w:t>’apprentissage</w:t>
      </w:r>
    </w:p>
    <w:p w14:paraId="42873F20" w14:textId="77777777" w:rsidR="00116D53" w:rsidRPr="001B241F" w:rsidRDefault="00116D53" w:rsidP="00116D53">
      <w:pPr>
        <w:spacing w:before="120" w:after="0" w:line="300" w:lineRule="exact"/>
        <w:jc w:val="both"/>
        <w:rPr>
          <w:rFonts w:asciiTheme="majorHAnsi" w:hAnsiTheme="majorHAnsi"/>
          <w:b/>
          <w:bCs/>
          <w:lang w:val="fr-FR"/>
        </w:rPr>
      </w:pPr>
    </w:p>
    <w:tbl>
      <w:tblPr>
        <w:tblW w:w="9503" w:type="dxa"/>
        <w:tblCellMar>
          <w:left w:w="0" w:type="dxa"/>
          <w:right w:w="0" w:type="dxa"/>
        </w:tblCellMar>
        <w:tblLook w:val="04A0" w:firstRow="1" w:lastRow="0" w:firstColumn="1" w:lastColumn="0" w:noHBand="0" w:noVBand="1"/>
      </w:tblPr>
      <w:tblGrid>
        <w:gridCol w:w="1338"/>
        <w:gridCol w:w="1683"/>
        <w:gridCol w:w="946"/>
        <w:gridCol w:w="5536"/>
      </w:tblGrid>
      <w:tr w:rsidR="00116D53" w:rsidRPr="00407B16" w14:paraId="26D0BE59" w14:textId="77777777" w:rsidTr="00264D55">
        <w:trPr>
          <w:trHeight w:val="334"/>
        </w:trPr>
        <w:tc>
          <w:tcPr>
            <w:tcW w:w="1338" w:type="dxa"/>
            <w:vMerge w:val="restart"/>
            <w:tcBorders>
              <w:top w:val="single" w:sz="8" w:space="0" w:color="FFFFFF"/>
              <w:left w:val="single" w:sz="8" w:space="0" w:color="FFFFFF"/>
              <w:bottom w:val="single" w:sz="24" w:space="0" w:color="FFFFFF"/>
              <w:right w:val="single" w:sz="8" w:space="0" w:color="FFFFFF"/>
            </w:tcBorders>
            <w:shd w:val="clear" w:color="auto" w:fill="4472C4"/>
            <w:tcMar>
              <w:top w:w="12" w:type="dxa"/>
              <w:left w:w="84" w:type="dxa"/>
              <w:bottom w:w="0" w:type="dxa"/>
              <w:right w:w="84" w:type="dxa"/>
            </w:tcMar>
            <w:vAlign w:val="center"/>
            <w:hideMark/>
          </w:tcPr>
          <w:p w14:paraId="598D76B4" w14:textId="77777777" w:rsidR="00116D53" w:rsidRPr="00407B16" w:rsidRDefault="00116D53" w:rsidP="00264D55">
            <w:pPr>
              <w:spacing w:before="120" w:after="0" w:line="300" w:lineRule="exact"/>
              <w:jc w:val="center"/>
              <w:rPr>
                <w:rFonts w:asciiTheme="majorHAnsi" w:hAnsiTheme="majorHAnsi"/>
                <w:lang w:val="en-GB"/>
              </w:rPr>
            </w:pPr>
            <w:r w:rsidRPr="00407B16">
              <w:rPr>
                <w:rFonts w:asciiTheme="majorHAnsi" w:hAnsiTheme="majorHAnsi"/>
                <w:b/>
                <w:bCs/>
                <w:lang w:val="en-GB"/>
              </w:rPr>
              <w:t>Module</w:t>
            </w:r>
          </w:p>
          <w:p w14:paraId="230FCD8E" w14:textId="77777777" w:rsidR="00116D53" w:rsidRPr="00407B16" w:rsidRDefault="00116D53" w:rsidP="00264D55">
            <w:pPr>
              <w:spacing w:before="120" w:after="0" w:line="300" w:lineRule="exact"/>
              <w:jc w:val="center"/>
              <w:rPr>
                <w:rFonts w:asciiTheme="majorHAnsi" w:hAnsiTheme="majorHAnsi"/>
                <w:lang w:val="en-GB"/>
              </w:rPr>
            </w:pPr>
            <w:r w:rsidRPr="00407B16">
              <w:rPr>
                <w:rFonts w:asciiTheme="majorHAnsi" w:hAnsiTheme="majorHAnsi"/>
                <w:b/>
                <w:bCs/>
                <w:lang w:val="en-GB"/>
              </w:rPr>
              <w:t>(areas of competence)</w:t>
            </w:r>
          </w:p>
        </w:tc>
        <w:tc>
          <w:tcPr>
            <w:tcW w:w="2029" w:type="dxa"/>
            <w:gridSpan w:val="2"/>
            <w:tcBorders>
              <w:top w:val="single" w:sz="8" w:space="0" w:color="FFFFFF"/>
              <w:left w:val="single" w:sz="8" w:space="0" w:color="FFFFFF"/>
              <w:bottom w:val="single" w:sz="24" w:space="0" w:color="FFFFFF"/>
              <w:right w:val="single" w:sz="8" w:space="0" w:color="FFFFFF"/>
            </w:tcBorders>
            <w:shd w:val="clear" w:color="auto" w:fill="4472C4"/>
            <w:tcMar>
              <w:top w:w="12" w:type="dxa"/>
              <w:left w:w="84" w:type="dxa"/>
              <w:bottom w:w="0" w:type="dxa"/>
              <w:right w:w="84" w:type="dxa"/>
            </w:tcMar>
            <w:vAlign w:val="center"/>
            <w:hideMark/>
          </w:tcPr>
          <w:p w14:paraId="304D8539" w14:textId="77777777" w:rsidR="00116D53" w:rsidRPr="00407B16" w:rsidRDefault="00116D53" w:rsidP="00264D55">
            <w:pPr>
              <w:spacing w:before="120" w:after="0" w:line="300" w:lineRule="exact"/>
              <w:jc w:val="center"/>
              <w:rPr>
                <w:rFonts w:asciiTheme="majorHAnsi" w:hAnsiTheme="majorHAnsi"/>
                <w:lang w:val="en-GB"/>
              </w:rPr>
            </w:pPr>
            <w:r w:rsidRPr="00407B16">
              <w:rPr>
                <w:rFonts w:asciiTheme="majorHAnsi" w:hAnsiTheme="majorHAnsi"/>
                <w:b/>
                <w:bCs/>
                <w:lang w:val="en-GB"/>
              </w:rPr>
              <w:t>Training units</w:t>
            </w:r>
          </w:p>
          <w:p w14:paraId="28FC9DDF" w14:textId="77777777" w:rsidR="00116D53" w:rsidRPr="00407B16" w:rsidRDefault="00116D53" w:rsidP="00264D55">
            <w:pPr>
              <w:spacing w:before="120" w:after="0" w:line="300" w:lineRule="exact"/>
              <w:jc w:val="center"/>
              <w:rPr>
                <w:rFonts w:asciiTheme="majorHAnsi" w:hAnsiTheme="majorHAnsi"/>
                <w:lang w:val="en-GB"/>
              </w:rPr>
            </w:pPr>
          </w:p>
        </w:tc>
        <w:tc>
          <w:tcPr>
            <w:tcW w:w="6136" w:type="dxa"/>
            <w:vMerge w:val="restart"/>
            <w:tcBorders>
              <w:top w:val="single" w:sz="8" w:space="0" w:color="FFFFFF"/>
              <w:left w:val="single" w:sz="8" w:space="0" w:color="FFFFFF"/>
              <w:bottom w:val="single" w:sz="24" w:space="0" w:color="FFFFFF"/>
              <w:right w:val="single" w:sz="8" w:space="0" w:color="FFFFFF"/>
            </w:tcBorders>
            <w:shd w:val="clear" w:color="auto" w:fill="4472C4"/>
            <w:tcMar>
              <w:top w:w="12" w:type="dxa"/>
              <w:left w:w="84" w:type="dxa"/>
              <w:bottom w:w="0" w:type="dxa"/>
              <w:right w:w="84" w:type="dxa"/>
            </w:tcMar>
            <w:vAlign w:val="center"/>
            <w:hideMark/>
          </w:tcPr>
          <w:p w14:paraId="7E413665" w14:textId="77777777" w:rsidR="00116D53" w:rsidRPr="00407B16" w:rsidRDefault="00116D53" w:rsidP="00264D55">
            <w:pPr>
              <w:spacing w:before="120" w:after="0" w:line="300" w:lineRule="exact"/>
              <w:jc w:val="center"/>
              <w:rPr>
                <w:rFonts w:asciiTheme="majorHAnsi" w:hAnsiTheme="majorHAnsi"/>
                <w:lang w:val="en-GB"/>
              </w:rPr>
            </w:pPr>
            <w:r w:rsidRPr="00407B16">
              <w:rPr>
                <w:rFonts w:asciiTheme="majorHAnsi" w:hAnsiTheme="majorHAnsi"/>
                <w:b/>
                <w:bCs/>
                <w:lang w:val="en-GB"/>
              </w:rPr>
              <w:t>K-S-C</w:t>
            </w:r>
          </w:p>
        </w:tc>
      </w:tr>
      <w:tr w:rsidR="00116D53" w:rsidRPr="00407B16" w14:paraId="43F8A98F" w14:textId="77777777" w:rsidTr="00264D55">
        <w:trPr>
          <w:trHeight w:val="334"/>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31232756" w14:textId="77777777" w:rsidR="00116D53" w:rsidRPr="00407B16" w:rsidRDefault="00116D53" w:rsidP="00264D55">
            <w:pPr>
              <w:spacing w:before="120" w:after="0" w:line="300" w:lineRule="exact"/>
              <w:jc w:val="both"/>
              <w:rPr>
                <w:rFonts w:asciiTheme="majorHAnsi" w:hAnsiTheme="majorHAnsi"/>
                <w:lang w:val="en-GB"/>
              </w:rPr>
            </w:pPr>
          </w:p>
        </w:tc>
        <w:tc>
          <w:tcPr>
            <w:tcW w:w="1771" w:type="dxa"/>
            <w:tcBorders>
              <w:top w:val="single" w:sz="24" w:space="0" w:color="FFFFFF"/>
              <w:left w:val="single" w:sz="24" w:space="0" w:color="FFFFFF"/>
              <w:bottom w:val="single" w:sz="8" w:space="0" w:color="FFFFFF"/>
              <w:right w:val="single" w:sz="8" w:space="0" w:color="FFFFFF"/>
            </w:tcBorders>
            <w:shd w:val="clear" w:color="auto" w:fill="CFD5EA"/>
            <w:tcMar>
              <w:top w:w="12" w:type="dxa"/>
              <w:left w:w="84" w:type="dxa"/>
              <w:bottom w:w="0" w:type="dxa"/>
              <w:right w:w="84" w:type="dxa"/>
            </w:tcMar>
            <w:vAlign w:val="center"/>
            <w:hideMark/>
          </w:tcPr>
          <w:p w14:paraId="2CA8E144"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Learning Outcomes</w:t>
            </w:r>
          </w:p>
        </w:tc>
        <w:tc>
          <w:tcPr>
            <w:tcW w:w="258" w:type="dxa"/>
            <w:tcBorders>
              <w:top w:val="single" w:sz="24" w:space="0" w:color="FFFFFF"/>
              <w:left w:val="single" w:sz="8" w:space="0" w:color="FFFFFF"/>
              <w:bottom w:val="single" w:sz="8" w:space="0" w:color="FFFFFF"/>
              <w:right w:val="single" w:sz="24" w:space="0" w:color="FFFFFF"/>
            </w:tcBorders>
            <w:shd w:val="clear" w:color="auto" w:fill="CFD5EA"/>
            <w:tcMar>
              <w:top w:w="12" w:type="dxa"/>
              <w:left w:w="84" w:type="dxa"/>
              <w:bottom w:w="0" w:type="dxa"/>
              <w:right w:w="84" w:type="dxa"/>
            </w:tcMar>
            <w:vAlign w:val="center"/>
            <w:hideMark/>
          </w:tcPr>
          <w:p w14:paraId="65D6AB11"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Duration</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776DA24F" w14:textId="77777777" w:rsidR="00116D53" w:rsidRPr="00407B16" w:rsidRDefault="00116D53" w:rsidP="00264D55">
            <w:pPr>
              <w:spacing w:before="120" w:after="0" w:line="300" w:lineRule="exact"/>
              <w:jc w:val="both"/>
              <w:rPr>
                <w:rFonts w:asciiTheme="majorHAnsi" w:hAnsiTheme="majorHAnsi"/>
                <w:lang w:val="en-GB"/>
              </w:rPr>
            </w:pPr>
          </w:p>
        </w:tc>
      </w:tr>
      <w:tr w:rsidR="00116D53" w:rsidRPr="00407B16" w14:paraId="19EAD889" w14:textId="77777777" w:rsidTr="00264D55">
        <w:trPr>
          <w:trHeight w:val="2310"/>
        </w:trPr>
        <w:tc>
          <w:tcPr>
            <w:tcW w:w="1338" w:type="dxa"/>
            <w:tcBorders>
              <w:top w:val="single" w:sz="24" w:space="0" w:color="FFFFFF"/>
              <w:left w:val="single" w:sz="8" w:space="0" w:color="FFFFFF"/>
              <w:bottom w:val="single" w:sz="8" w:space="0" w:color="FFFFFF"/>
              <w:right w:val="single" w:sz="8" w:space="0" w:color="FFFFFF"/>
            </w:tcBorders>
            <w:shd w:val="clear" w:color="auto" w:fill="4472C4"/>
            <w:tcMar>
              <w:top w:w="12" w:type="dxa"/>
              <w:left w:w="84" w:type="dxa"/>
              <w:bottom w:w="0" w:type="dxa"/>
              <w:right w:w="84" w:type="dxa"/>
            </w:tcMar>
            <w:vAlign w:val="center"/>
            <w:hideMark/>
          </w:tcPr>
          <w:p w14:paraId="358DAC57"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lang w:val="en-GB"/>
              </w:rPr>
              <w:t>Name of area of competence</w:t>
            </w:r>
          </w:p>
        </w:tc>
        <w:tc>
          <w:tcPr>
            <w:tcW w:w="1771" w:type="dxa"/>
            <w:tcBorders>
              <w:top w:val="single" w:sz="8" w:space="0" w:color="FFFFFF"/>
              <w:left w:val="single" w:sz="8" w:space="0" w:color="FFFFFF"/>
              <w:bottom w:val="single" w:sz="8" w:space="0" w:color="FFFFFF"/>
              <w:right w:val="single" w:sz="8" w:space="0" w:color="FFFFFF"/>
            </w:tcBorders>
            <w:shd w:val="clear" w:color="auto" w:fill="E9EBF5"/>
            <w:tcMar>
              <w:top w:w="12" w:type="dxa"/>
              <w:left w:w="84" w:type="dxa"/>
              <w:bottom w:w="0" w:type="dxa"/>
              <w:right w:w="84" w:type="dxa"/>
            </w:tcMar>
            <w:vAlign w:val="center"/>
            <w:hideMark/>
          </w:tcPr>
          <w:p w14:paraId="171953D5" w14:textId="77777777" w:rsidR="00116D53" w:rsidRPr="00407B16" w:rsidRDefault="00116D53" w:rsidP="00264D55">
            <w:pPr>
              <w:spacing w:before="120" w:after="0" w:line="300" w:lineRule="exact"/>
              <w:rPr>
                <w:rFonts w:asciiTheme="majorHAnsi" w:hAnsiTheme="majorHAnsi"/>
                <w:lang w:val="en-GB"/>
              </w:rPr>
            </w:pPr>
            <w:r w:rsidRPr="00407B16">
              <w:rPr>
                <w:rFonts w:asciiTheme="majorHAnsi" w:hAnsiTheme="majorHAnsi"/>
                <w:lang w:val="en-GB"/>
              </w:rPr>
              <w:t>Name of Learning Outcomes</w:t>
            </w:r>
          </w:p>
        </w:tc>
        <w:tc>
          <w:tcPr>
            <w:tcW w:w="258" w:type="dxa"/>
            <w:tcBorders>
              <w:top w:val="single" w:sz="8" w:space="0" w:color="FFFFFF"/>
              <w:left w:val="single" w:sz="8" w:space="0" w:color="FFFFFF"/>
              <w:bottom w:val="single" w:sz="8" w:space="0" w:color="FFFFFF"/>
              <w:right w:val="single" w:sz="8" w:space="0" w:color="FFFFFF"/>
            </w:tcBorders>
            <w:shd w:val="clear" w:color="auto" w:fill="E9EBF5"/>
            <w:tcMar>
              <w:top w:w="12" w:type="dxa"/>
              <w:left w:w="84" w:type="dxa"/>
              <w:bottom w:w="0" w:type="dxa"/>
              <w:right w:w="84" w:type="dxa"/>
            </w:tcMar>
            <w:vAlign w:val="center"/>
            <w:hideMark/>
          </w:tcPr>
          <w:p w14:paraId="41B1DE22"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lang w:val="en-GB"/>
              </w:rPr>
              <w:t> </w:t>
            </w:r>
          </w:p>
        </w:tc>
        <w:tc>
          <w:tcPr>
            <w:tcW w:w="6136" w:type="dxa"/>
            <w:tcBorders>
              <w:top w:val="single" w:sz="24" w:space="0" w:color="FFFFFF"/>
              <w:left w:val="single" w:sz="8" w:space="0" w:color="FFFFFF"/>
              <w:bottom w:val="single" w:sz="8" w:space="0" w:color="FFFFFF"/>
              <w:right w:val="single" w:sz="8" w:space="0" w:color="FFFFFF"/>
            </w:tcBorders>
            <w:shd w:val="clear" w:color="auto" w:fill="E9EBF5"/>
            <w:tcMar>
              <w:top w:w="12" w:type="dxa"/>
              <w:left w:w="84" w:type="dxa"/>
              <w:bottom w:w="0" w:type="dxa"/>
              <w:right w:w="84" w:type="dxa"/>
            </w:tcMar>
            <w:vAlign w:val="center"/>
            <w:hideMark/>
          </w:tcPr>
          <w:p w14:paraId="5FA38A54"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Knowledge:</w:t>
            </w:r>
          </w:p>
          <w:p w14:paraId="1FFE9966"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lang w:val="en-GB"/>
              </w:rPr>
              <w:t xml:space="preserve">  </w:t>
            </w:r>
          </w:p>
          <w:p w14:paraId="054FB294" w14:textId="77777777" w:rsidR="00116D53" w:rsidRPr="00407B16" w:rsidRDefault="00116D53" w:rsidP="00264D55">
            <w:pPr>
              <w:spacing w:before="120" w:after="0" w:line="300" w:lineRule="exact"/>
              <w:jc w:val="both"/>
              <w:rPr>
                <w:rFonts w:asciiTheme="majorHAnsi" w:hAnsiTheme="majorHAnsi"/>
                <w:b/>
                <w:bCs/>
                <w:lang w:val="en-GB"/>
              </w:rPr>
            </w:pPr>
            <w:r w:rsidRPr="00407B16">
              <w:rPr>
                <w:rFonts w:asciiTheme="majorHAnsi" w:hAnsiTheme="majorHAnsi"/>
                <w:lang w:val="en-GB"/>
              </w:rPr>
              <w:t> </w:t>
            </w:r>
            <w:r w:rsidRPr="00407B16">
              <w:rPr>
                <w:rFonts w:asciiTheme="majorHAnsi" w:hAnsiTheme="majorHAnsi"/>
                <w:b/>
                <w:bCs/>
                <w:lang w:val="en-GB"/>
              </w:rPr>
              <w:t>Skills:</w:t>
            </w:r>
          </w:p>
          <w:p w14:paraId="5D82870B" w14:textId="77777777" w:rsidR="00116D53" w:rsidRPr="00407B16" w:rsidRDefault="00116D53" w:rsidP="00264D55">
            <w:pPr>
              <w:spacing w:before="120" w:after="0" w:line="300" w:lineRule="exact"/>
              <w:jc w:val="both"/>
              <w:rPr>
                <w:rFonts w:asciiTheme="majorHAnsi" w:hAnsiTheme="majorHAnsi"/>
                <w:lang w:val="en-GB"/>
              </w:rPr>
            </w:pPr>
          </w:p>
          <w:p w14:paraId="7383A26F"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lang w:val="en-GB"/>
              </w:rPr>
              <w:t> </w:t>
            </w:r>
            <w:r w:rsidRPr="00407B16">
              <w:rPr>
                <w:rFonts w:asciiTheme="majorHAnsi" w:hAnsiTheme="majorHAnsi"/>
                <w:b/>
                <w:bCs/>
                <w:lang w:val="en-GB"/>
              </w:rPr>
              <w:t>Competence:</w:t>
            </w:r>
          </w:p>
          <w:p w14:paraId="1BFB7CAE" w14:textId="77777777" w:rsidR="00116D53" w:rsidRPr="00407B16" w:rsidRDefault="00116D53" w:rsidP="00264D55">
            <w:pPr>
              <w:spacing w:before="120" w:after="0" w:line="300" w:lineRule="exact"/>
              <w:jc w:val="both"/>
              <w:rPr>
                <w:rFonts w:asciiTheme="majorHAnsi" w:hAnsiTheme="majorHAnsi"/>
                <w:lang w:val="en-GB"/>
              </w:rPr>
            </w:pPr>
          </w:p>
        </w:tc>
      </w:tr>
    </w:tbl>
    <w:p w14:paraId="3E15E381" w14:textId="77777777" w:rsidR="00116D53" w:rsidRPr="00407B16" w:rsidRDefault="00116D53" w:rsidP="00116D53">
      <w:pPr>
        <w:spacing w:before="120" w:after="0" w:line="300" w:lineRule="exact"/>
        <w:jc w:val="both"/>
        <w:rPr>
          <w:rFonts w:asciiTheme="majorHAnsi" w:hAnsiTheme="majorHAnsi"/>
          <w:lang w:val="en-GB"/>
        </w:rPr>
      </w:pPr>
    </w:p>
    <w:p w14:paraId="68C59D9C" w14:textId="4CDB03B8" w:rsidR="00116D53" w:rsidRPr="000313F5" w:rsidRDefault="000313F5" w:rsidP="00116D53">
      <w:pPr>
        <w:spacing w:before="120" w:after="0" w:line="300" w:lineRule="exact"/>
        <w:jc w:val="both"/>
        <w:rPr>
          <w:rFonts w:cstheme="minorHAnsi"/>
          <w:b/>
          <w:bCs/>
          <w:lang w:val="en-GB"/>
        </w:rPr>
      </w:pPr>
      <w:r w:rsidRPr="000313F5">
        <w:rPr>
          <w:rFonts w:cstheme="minorHAnsi"/>
          <w:b/>
          <w:bCs/>
          <w:lang w:val="en-GB"/>
        </w:rPr>
        <w:t xml:space="preserve">Exemple de modules de formation </w:t>
      </w:r>
    </w:p>
    <w:p w14:paraId="23F0DF03" w14:textId="3F6536E7" w:rsidR="00116D53" w:rsidRPr="00407B16" w:rsidRDefault="00116D53" w:rsidP="00116D53">
      <w:pPr>
        <w:spacing w:before="120" w:after="0" w:line="300" w:lineRule="exact"/>
        <w:jc w:val="both"/>
        <w:rPr>
          <w:rFonts w:asciiTheme="majorHAnsi" w:hAnsiTheme="majorHAnsi"/>
          <w:b/>
          <w:bCs/>
          <w:lang w:val="en-GB"/>
        </w:rPr>
      </w:pPr>
      <w:r w:rsidRPr="00407B16">
        <w:rPr>
          <w:rFonts w:asciiTheme="majorHAnsi" w:hAnsiTheme="majorHAnsi"/>
          <w:b/>
          <w:bCs/>
          <w:lang w:val="en-GB"/>
        </w:rPr>
        <w:t>Module 1</w:t>
      </w:r>
      <w:r w:rsidR="000313F5">
        <w:rPr>
          <w:rFonts w:asciiTheme="majorHAnsi" w:hAnsiTheme="majorHAnsi"/>
          <w:b/>
          <w:bCs/>
          <w:lang w:val="en-GB"/>
        </w:rPr>
        <w:t xml:space="preserve"> </w:t>
      </w:r>
      <w:r w:rsidRPr="00407B16">
        <w:rPr>
          <w:rFonts w:asciiTheme="majorHAnsi" w:hAnsiTheme="majorHAnsi"/>
          <w:b/>
          <w:bCs/>
          <w:lang w:val="en-GB"/>
        </w:rPr>
        <w:t>:</w:t>
      </w:r>
    </w:p>
    <w:p w14:paraId="6AA84237" w14:textId="1CF414B3" w:rsidR="00116D53" w:rsidRPr="000313F5" w:rsidRDefault="000313F5" w:rsidP="00116D53">
      <w:pPr>
        <w:numPr>
          <w:ilvl w:val="0"/>
          <w:numId w:val="14"/>
        </w:numPr>
        <w:spacing w:before="120" w:after="0" w:line="300" w:lineRule="exact"/>
        <w:jc w:val="both"/>
        <w:rPr>
          <w:rFonts w:asciiTheme="majorHAnsi" w:hAnsiTheme="majorHAnsi"/>
          <w:bCs/>
          <w:lang w:val="fr-FR"/>
        </w:rPr>
      </w:pPr>
      <w:r w:rsidRPr="000313F5">
        <w:rPr>
          <w:bCs/>
          <w:lang w:val="fr"/>
        </w:rPr>
        <w:t>Objectifs (dans cette partie, vous trouverez une brève description des objectifs à atteindre</w:t>
      </w:r>
      <w:r w:rsidRPr="000313F5">
        <w:rPr>
          <w:rFonts w:asciiTheme="majorHAnsi" w:hAnsiTheme="majorHAnsi"/>
          <w:bCs/>
          <w:lang w:val="fr-FR"/>
        </w:rPr>
        <w:t xml:space="preserve">) </w:t>
      </w:r>
    </w:p>
    <w:p w14:paraId="173AFC73" w14:textId="77777777" w:rsidR="000313F5" w:rsidRPr="000313F5" w:rsidRDefault="000313F5" w:rsidP="001B241F">
      <w:pPr>
        <w:numPr>
          <w:ilvl w:val="0"/>
          <w:numId w:val="14"/>
        </w:numPr>
        <w:spacing w:before="120" w:after="0" w:line="300" w:lineRule="exact"/>
        <w:jc w:val="both"/>
        <w:rPr>
          <w:bCs/>
          <w:lang w:val="fr"/>
        </w:rPr>
      </w:pPr>
      <w:r w:rsidRPr="001B241F">
        <w:rPr>
          <w:bCs/>
          <w:lang w:val="fr"/>
        </w:rPr>
        <w:t>Unités d’apprentissage du Module 1 (Description de chaque unité d’apprentissage)</w:t>
      </w:r>
    </w:p>
    <w:p w14:paraId="4D6239EB" w14:textId="77777777" w:rsidR="00116D53" w:rsidRPr="000313F5" w:rsidRDefault="00116D53" w:rsidP="00116D53">
      <w:pPr>
        <w:spacing w:before="120" w:after="0" w:line="300" w:lineRule="exact"/>
        <w:jc w:val="both"/>
        <w:rPr>
          <w:rFonts w:asciiTheme="majorHAnsi" w:hAnsiTheme="majorHAnsi"/>
          <w:lang w:val="fr-FR"/>
        </w:rPr>
      </w:pPr>
    </w:p>
    <w:tbl>
      <w:tblPr>
        <w:tblW w:w="9062" w:type="dxa"/>
        <w:tblCellMar>
          <w:left w:w="0" w:type="dxa"/>
          <w:right w:w="0" w:type="dxa"/>
        </w:tblCellMar>
        <w:tblLook w:val="04A0" w:firstRow="1" w:lastRow="0" w:firstColumn="1" w:lastColumn="0" w:noHBand="0" w:noVBand="1"/>
      </w:tblPr>
      <w:tblGrid>
        <w:gridCol w:w="2967"/>
        <w:gridCol w:w="144"/>
        <w:gridCol w:w="2549"/>
        <w:gridCol w:w="1701"/>
        <w:gridCol w:w="1701"/>
      </w:tblGrid>
      <w:tr w:rsidR="00116D53" w:rsidRPr="00407B16" w14:paraId="38562A46" w14:textId="77777777" w:rsidTr="00264D55">
        <w:trPr>
          <w:trHeight w:val="1620"/>
        </w:trPr>
        <w:tc>
          <w:tcPr>
            <w:tcW w:w="3111" w:type="dxa"/>
            <w:gridSpan w:val="2"/>
            <w:tcBorders>
              <w:top w:val="single" w:sz="8" w:space="0" w:color="000000"/>
              <w:left w:val="single" w:sz="8" w:space="0" w:color="000000"/>
              <w:bottom w:val="single" w:sz="8" w:space="0" w:color="000000"/>
              <w:right w:val="single" w:sz="8" w:space="0" w:color="000000"/>
            </w:tcBorders>
            <w:shd w:val="clear" w:color="auto" w:fill="4472C4"/>
            <w:tcMar>
              <w:top w:w="14" w:type="dxa"/>
              <w:left w:w="97" w:type="dxa"/>
              <w:bottom w:w="0" w:type="dxa"/>
              <w:right w:w="97" w:type="dxa"/>
            </w:tcMar>
            <w:vAlign w:val="center"/>
            <w:hideMark/>
          </w:tcPr>
          <w:p w14:paraId="4C54D126"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Module 4: name</w:t>
            </w:r>
          </w:p>
        </w:tc>
        <w:tc>
          <w:tcPr>
            <w:tcW w:w="2549" w:type="dxa"/>
            <w:tcBorders>
              <w:top w:val="single" w:sz="8" w:space="0" w:color="000000"/>
              <w:left w:val="single" w:sz="8" w:space="0" w:color="000000"/>
              <w:bottom w:val="single" w:sz="8" w:space="0" w:color="000000"/>
              <w:right w:val="single" w:sz="8" w:space="0" w:color="000000"/>
            </w:tcBorders>
            <w:shd w:val="clear" w:color="auto" w:fill="4472C4"/>
            <w:tcMar>
              <w:top w:w="14" w:type="dxa"/>
              <w:left w:w="97" w:type="dxa"/>
              <w:bottom w:w="0" w:type="dxa"/>
              <w:right w:w="97" w:type="dxa"/>
            </w:tcMar>
            <w:vAlign w:val="center"/>
            <w:hideMark/>
          </w:tcPr>
          <w:p w14:paraId="6CE88468"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Total Duration: xx hours</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4472C4"/>
            <w:tcMar>
              <w:top w:w="14" w:type="dxa"/>
              <w:left w:w="97" w:type="dxa"/>
              <w:bottom w:w="0" w:type="dxa"/>
              <w:right w:w="97" w:type="dxa"/>
            </w:tcMar>
            <w:vAlign w:val="center"/>
            <w:hideMark/>
          </w:tcPr>
          <w:p w14:paraId="2F2C6F4F"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Contact hours: xx hours</w:t>
            </w:r>
          </w:p>
          <w:p w14:paraId="56B70855"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Hands-on hours: xx hours</w:t>
            </w:r>
          </w:p>
          <w:p w14:paraId="46C78E87"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Self-study hours: xx hours</w:t>
            </w:r>
          </w:p>
          <w:p w14:paraId="70B3AF3A"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Assessment hours: xx hour</w:t>
            </w:r>
          </w:p>
        </w:tc>
      </w:tr>
      <w:tr w:rsidR="00116D53" w:rsidRPr="00407B16" w14:paraId="16C04DC7" w14:textId="77777777" w:rsidTr="00264D55">
        <w:trPr>
          <w:trHeight w:val="295"/>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B4C7E7"/>
            <w:tcMar>
              <w:top w:w="14" w:type="dxa"/>
              <w:left w:w="97" w:type="dxa"/>
              <w:bottom w:w="0" w:type="dxa"/>
              <w:right w:w="97" w:type="dxa"/>
            </w:tcMar>
            <w:vAlign w:val="center"/>
            <w:hideMark/>
          </w:tcPr>
          <w:p w14:paraId="5CA08FFA"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Module 4 L.U. </w:t>
            </w:r>
          </w:p>
        </w:tc>
      </w:tr>
      <w:tr w:rsidR="00116D53" w:rsidRPr="00407B16" w14:paraId="2EF61D7C" w14:textId="77777777" w:rsidTr="00264D55">
        <w:trPr>
          <w:trHeight w:val="1128"/>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FFFFFF"/>
            <w:tcMar>
              <w:top w:w="14" w:type="dxa"/>
              <w:left w:w="97" w:type="dxa"/>
              <w:bottom w:w="0" w:type="dxa"/>
              <w:right w:w="97" w:type="dxa"/>
            </w:tcMar>
            <w:vAlign w:val="center"/>
            <w:hideMark/>
          </w:tcPr>
          <w:p w14:paraId="6A748A9B" w14:textId="77777777" w:rsidR="00116D53" w:rsidRPr="00407B16" w:rsidRDefault="00116D53" w:rsidP="00264D55">
            <w:pPr>
              <w:numPr>
                <w:ilvl w:val="0"/>
                <w:numId w:val="16"/>
              </w:numPr>
              <w:tabs>
                <w:tab w:val="left" w:pos="720"/>
              </w:tabs>
              <w:spacing w:before="120" w:after="0" w:line="300" w:lineRule="exact"/>
              <w:jc w:val="both"/>
              <w:rPr>
                <w:rFonts w:asciiTheme="majorHAnsi" w:hAnsiTheme="majorHAnsi"/>
                <w:lang w:val="en-GB"/>
              </w:rPr>
            </w:pPr>
            <w:r w:rsidRPr="00407B16">
              <w:rPr>
                <w:rFonts w:asciiTheme="majorHAnsi" w:hAnsiTheme="majorHAnsi"/>
                <w:b/>
                <w:bCs/>
                <w:lang w:val="en-GB"/>
              </w:rPr>
              <w:t>Unit 1: name</w:t>
            </w:r>
          </w:p>
          <w:p w14:paraId="13F648CF" w14:textId="77777777" w:rsidR="00116D53" w:rsidRPr="00407B16" w:rsidRDefault="00116D53" w:rsidP="00264D55">
            <w:pPr>
              <w:numPr>
                <w:ilvl w:val="0"/>
                <w:numId w:val="16"/>
              </w:numPr>
              <w:tabs>
                <w:tab w:val="left" w:pos="720"/>
              </w:tabs>
              <w:spacing w:before="120" w:after="0" w:line="300" w:lineRule="exact"/>
              <w:jc w:val="both"/>
              <w:rPr>
                <w:rFonts w:asciiTheme="majorHAnsi" w:hAnsiTheme="majorHAnsi"/>
                <w:lang w:val="en-GB"/>
              </w:rPr>
            </w:pPr>
            <w:r w:rsidRPr="00407B16">
              <w:rPr>
                <w:rFonts w:asciiTheme="majorHAnsi" w:hAnsiTheme="majorHAnsi"/>
                <w:b/>
                <w:bCs/>
                <w:lang w:val="en-GB"/>
              </w:rPr>
              <w:t>Unit 2: name</w:t>
            </w:r>
          </w:p>
          <w:p w14:paraId="6A53E146" w14:textId="77777777" w:rsidR="00116D53" w:rsidRPr="00407B16" w:rsidRDefault="00116D53" w:rsidP="00264D55">
            <w:pPr>
              <w:numPr>
                <w:ilvl w:val="0"/>
                <w:numId w:val="16"/>
              </w:numPr>
              <w:tabs>
                <w:tab w:val="left" w:pos="720"/>
              </w:tabs>
              <w:spacing w:before="120" w:after="0" w:line="300" w:lineRule="exact"/>
              <w:jc w:val="both"/>
              <w:rPr>
                <w:rFonts w:asciiTheme="majorHAnsi" w:hAnsiTheme="majorHAnsi"/>
                <w:lang w:val="en-GB"/>
              </w:rPr>
            </w:pPr>
          </w:p>
        </w:tc>
      </w:tr>
      <w:tr w:rsidR="00116D53" w:rsidRPr="00407B16" w14:paraId="5651489A" w14:textId="77777777" w:rsidTr="00264D55">
        <w:trPr>
          <w:trHeight w:val="523"/>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B4C7E7"/>
            <w:tcMar>
              <w:top w:w="14" w:type="dxa"/>
              <w:left w:w="97" w:type="dxa"/>
              <w:bottom w:w="0" w:type="dxa"/>
              <w:right w:w="97" w:type="dxa"/>
            </w:tcMar>
            <w:vAlign w:val="center"/>
            <w:hideMark/>
          </w:tcPr>
          <w:p w14:paraId="32D5FCD5"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Learning Units Distribution</w:t>
            </w:r>
          </w:p>
        </w:tc>
      </w:tr>
      <w:tr w:rsidR="00116D53" w:rsidRPr="00407B16" w14:paraId="440D9872" w14:textId="77777777" w:rsidTr="00264D55">
        <w:trPr>
          <w:trHeight w:val="1341"/>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14" w:type="dxa"/>
              <w:left w:w="97" w:type="dxa"/>
              <w:bottom w:w="0" w:type="dxa"/>
              <w:right w:w="97" w:type="dxa"/>
            </w:tcMar>
            <w:hideMark/>
          </w:tcPr>
          <w:p w14:paraId="075B11E4"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highlight w:val="yellow"/>
                <w:lang w:val="en-GB"/>
              </w:rPr>
              <w:t>Unit 1: name</w:t>
            </w:r>
          </w:p>
          <w:p w14:paraId="4BCA186A"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 </w:t>
            </w:r>
          </w:p>
          <w:p w14:paraId="23178A61"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Contact hours: xx hours</w:t>
            </w:r>
          </w:p>
          <w:p w14:paraId="592465FB"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Hands-on hours: xx hours</w:t>
            </w:r>
          </w:p>
          <w:p w14:paraId="6469379B"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lastRenderedPageBreak/>
              <w:t>Self-study hours: xx hours</w:t>
            </w:r>
          </w:p>
          <w:p w14:paraId="338724F4"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Assessment hours: xx hours</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14" w:type="dxa"/>
              <w:left w:w="97" w:type="dxa"/>
              <w:bottom w:w="0" w:type="dxa"/>
              <w:right w:w="97" w:type="dxa"/>
            </w:tcMar>
            <w:hideMark/>
          </w:tcPr>
          <w:p w14:paraId="62A170D7" w14:textId="77777777" w:rsidR="00116D53" w:rsidRPr="00407B16" w:rsidRDefault="00116D53" w:rsidP="00264D55">
            <w:pPr>
              <w:spacing w:before="120" w:after="0" w:line="300" w:lineRule="exact"/>
              <w:jc w:val="both"/>
              <w:rPr>
                <w:rFonts w:asciiTheme="majorHAnsi" w:hAnsiTheme="majorHAnsi"/>
                <w:b/>
                <w:bCs/>
                <w:lang w:val="en-GB"/>
              </w:rPr>
            </w:pPr>
            <w:r w:rsidRPr="00407B16">
              <w:rPr>
                <w:rFonts w:asciiTheme="majorHAnsi" w:hAnsiTheme="majorHAnsi"/>
                <w:b/>
                <w:bCs/>
                <w:highlight w:val="yellow"/>
                <w:lang w:val="en-GB"/>
              </w:rPr>
              <w:lastRenderedPageBreak/>
              <w:t>Unit 2: name</w:t>
            </w:r>
          </w:p>
          <w:p w14:paraId="6672DDE4" w14:textId="77777777" w:rsidR="00116D53" w:rsidRPr="00407B16" w:rsidRDefault="00116D53" w:rsidP="00264D55">
            <w:pPr>
              <w:spacing w:before="120" w:after="0" w:line="300" w:lineRule="exact"/>
              <w:jc w:val="both"/>
              <w:rPr>
                <w:rFonts w:asciiTheme="majorHAnsi" w:hAnsiTheme="majorHAnsi"/>
                <w:lang w:val="en-GB"/>
              </w:rPr>
            </w:pPr>
          </w:p>
          <w:p w14:paraId="5FB76259"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 Contact hours: xx hours</w:t>
            </w:r>
          </w:p>
          <w:p w14:paraId="1944C71A"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Hands-on hours: xx hours</w:t>
            </w:r>
          </w:p>
          <w:p w14:paraId="7E96F0F5"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lastRenderedPageBreak/>
              <w:t>Self-study hours: xx hours</w:t>
            </w:r>
          </w:p>
          <w:p w14:paraId="7FA6CFE6"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Assessment hours: xx hours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97" w:type="dxa"/>
              <w:bottom w:w="0" w:type="dxa"/>
              <w:right w:w="97" w:type="dxa"/>
            </w:tcMar>
            <w:hideMark/>
          </w:tcPr>
          <w:p w14:paraId="3D82B626" w14:textId="77777777" w:rsidR="00116D53" w:rsidRPr="00407B16" w:rsidRDefault="00116D53" w:rsidP="00264D55">
            <w:pPr>
              <w:spacing w:before="120" w:after="0" w:line="300" w:lineRule="exact"/>
              <w:jc w:val="both"/>
              <w:rPr>
                <w:rFonts w:asciiTheme="majorHAnsi" w:hAnsiTheme="majorHAnsi"/>
                <w:lang w:val="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4" w:type="dxa"/>
              <w:left w:w="97" w:type="dxa"/>
              <w:bottom w:w="0" w:type="dxa"/>
              <w:right w:w="97" w:type="dxa"/>
            </w:tcMar>
            <w:hideMark/>
          </w:tcPr>
          <w:p w14:paraId="5A929291" w14:textId="77777777" w:rsidR="00116D53" w:rsidRPr="00407B16" w:rsidRDefault="00116D53" w:rsidP="00264D55">
            <w:pPr>
              <w:spacing w:before="120" w:after="0" w:line="300" w:lineRule="exact"/>
              <w:jc w:val="both"/>
              <w:rPr>
                <w:rFonts w:asciiTheme="majorHAnsi" w:hAnsiTheme="majorHAnsi"/>
                <w:lang w:val="en-GB"/>
              </w:rPr>
            </w:pPr>
          </w:p>
        </w:tc>
      </w:tr>
      <w:tr w:rsidR="00116D53" w:rsidRPr="00407B16" w14:paraId="46C1F55F" w14:textId="77777777" w:rsidTr="00264D55">
        <w:trPr>
          <w:trHeight w:val="334"/>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B4C7E7"/>
            <w:tcMar>
              <w:top w:w="14" w:type="dxa"/>
              <w:left w:w="97" w:type="dxa"/>
              <w:bottom w:w="0" w:type="dxa"/>
              <w:right w:w="97" w:type="dxa"/>
            </w:tcMar>
            <w:vAlign w:val="center"/>
            <w:hideMark/>
          </w:tcPr>
          <w:p w14:paraId="589E2A19" w14:textId="77777777" w:rsidR="00116D53" w:rsidRPr="00407B16" w:rsidRDefault="00116D53" w:rsidP="00264D55">
            <w:pPr>
              <w:spacing w:before="120" w:after="0" w:line="300" w:lineRule="exact"/>
              <w:jc w:val="center"/>
              <w:rPr>
                <w:rFonts w:asciiTheme="majorHAnsi" w:hAnsiTheme="majorHAnsi"/>
                <w:lang w:val="en-GB"/>
              </w:rPr>
            </w:pPr>
            <w:r w:rsidRPr="00407B16">
              <w:rPr>
                <w:rFonts w:asciiTheme="majorHAnsi" w:hAnsiTheme="majorHAnsi"/>
                <w:b/>
                <w:bCs/>
                <w:lang w:val="en-GB"/>
              </w:rPr>
              <w:t>Delivery (example)</w:t>
            </w:r>
          </w:p>
        </w:tc>
      </w:tr>
      <w:tr w:rsidR="00116D53" w:rsidRPr="00407B16" w14:paraId="03D5AF94" w14:textId="77777777" w:rsidTr="00264D55">
        <w:trPr>
          <w:trHeight w:val="360"/>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FFFFFF"/>
            <w:tcMar>
              <w:top w:w="14" w:type="dxa"/>
              <w:left w:w="97" w:type="dxa"/>
              <w:bottom w:w="0" w:type="dxa"/>
              <w:right w:w="97" w:type="dxa"/>
            </w:tcMar>
            <w:vAlign w:val="center"/>
            <w:hideMark/>
          </w:tcPr>
          <w:p w14:paraId="19EF13C2"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Lessons, Activities; Visualization of videos; Simulators; Apps.</w:t>
            </w:r>
          </w:p>
        </w:tc>
      </w:tr>
      <w:tr w:rsidR="00116D53" w:rsidRPr="00407B16" w14:paraId="7AF5F69F" w14:textId="77777777" w:rsidTr="00264D55">
        <w:trPr>
          <w:trHeight w:val="317"/>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B4C7E7"/>
            <w:tcMar>
              <w:top w:w="14" w:type="dxa"/>
              <w:left w:w="97" w:type="dxa"/>
              <w:bottom w:w="0" w:type="dxa"/>
              <w:right w:w="97" w:type="dxa"/>
            </w:tcMar>
            <w:vAlign w:val="center"/>
            <w:hideMark/>
          </w:tcPr>
          <w:p w14:paraId="37BD79C9" w14:textId="77777777" w:rsidR="00116D53" w:rsidRPr="00407B16" w:rsidRDefault="00116D53" w:rsidP="00264D55">
            <w:pPr>
              <w:spacing w:before="120" w:after="0" w:line="300" w:lineRule="exact"/>
              <w:jc w:val="center"/>
              <w:rPr>
                <w:rFonts w:asciiTheme="majorHAnsi" w:hAnsiTheme="majorHAnsi"/>
                <w:lang w:val="en-GB"/>
              </w:rPr>
            </w:pPr>
            <w:r w:rsidRPr="00407B16">
              <w:rPr>
                <w:rFonts w:asciiTheme="majorHAnsi" w:hAnsiTheme="majorHAnsi"/>
                <w:b/>
                <w:bCs/>
                <w:lang w:val="en-GB"/>
              </w:rPr>
              <w:t>Assessment (example)</w:t>
            </w:r>
          </w:p>
        </w:tc>
      </w:tr>
      <w:tr w:rsidR="00116D53" w:rsidRPr="00407B16" w14:paraId="1ADA1FE5" w14:textId="77777777" w:rsidTr="00264D55">
        <w:trPr>
          <w:trHeight w:val="332"/>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FFFFFF"/>
            <w:tcMar>
              <w:top w:w="14" w:type="dxa"/>
              <w:left w:w="97" w:type="dxa"/>
              <w:bottom w:w="0" w:type="dxa"/>
              <w:right w:w="97" w:type="dxa"/>
            </w:tcMar>
            <w:vAlign w:val="center"/>
            <w:hideMark/>
          </w:tcPr>
          <w:p w14:paraId="49033376" w14:textId="77777777" w:rsidR="00116D53" w:rsidRPr="00407B16" w:rsidRDefault="00116D53" w:rsidP="00264D55">
            <w:pPr>
              <w:spacing w:before="120" w:after="0" w:line="300" w:lineRule="exact"/>
              <w:jc w:val="both"/>
              <w:rPr>
                <w:rFonts w:asciiTheme="majorHAnsi" w:hAnsiTheme="majorHAnsi"/>
                <w:lang w:val="en-GB"/>
              </w:rPr>
            </w:pPr>
            <w:r w:rsidRPr="00407B16">
              <w:rPr>
                <w:rFonts w:asciiTheme="majorHAnsi" w:hAnsiTheme="majorHAnsi"/>
                <w:b/>
                <w:bCs/>
                <w:lang w:val="en-GB"/>
              </w:rPr>
              <w:t>Examination</w:t>
            </w:r>
          </w:p>
        </w:tc>
      </w:tr>
    </w:tbl>
    <w:p w14:paraId="3D06487E" w14:textId="77777777" w:rsidR="00116D53" w:rsidRPr="00407B16" w:rsidRDefault="00116D53" w:rsidP="00116D53">
      <w:pPr>
        <w:spacing w:before="120" w:after="0" w:line="300" w:lineRule="exact"/>
        <w:jc w:val="both"/>
        <w:rPr>
          <w:rFonts w:asciiTheme="majorHAnsi" w:hAnsiTheme="majorHAnsi"/>
          <w:lang w:val="en-GB"/>
        </w:rPr>
      </w:pPr>
    </w:p>
    <w:p w14:paraId="5051A114" w14:textId="77777777" w:rsidR="003E6763" w:rsidRPr="00407B16" w:rsidRDefault="003E6763" w:rsidP="003E6763">
      <w:pPr>
        <w:spacing w:before="120" w:after="0" w:line="300" w:lineRule="exact"/>
        <w:jc w:val="both"/>
        <w:rPr>
          <w:rFonts w:asciiTheme="majorHAnsi" w:hAnsiTheme="majorHAnsi"/>
          <w:b/>
          <w:bCs/>
          <w:lang w:val="en-GB"/>
        </w:rPr>
      </w:pPr>
    </w:p>
    <w:p w14:paraId="577DEC62" w14:textId="753EB7CC" w:rsidR="00B5124B" w:rsidRPr="00407B16" w:rsidRDefault="00B5124B">
      <w:pPr>
        <w:rPr>
          <w:rFonts w:ascii="Century Gothic" w:eastAsiaTheme="majorEastAsia" w:hAnsi="Century Gothic" w:cstheme="majorBidi"/>
          <w:color w:val="3E762A" w:themeColor="accent1" w:themeShade="BF"/>
          <w:sz w:val="30"/>
          <w:szCs w:val="30"/>
          <w:lang w:val="en-GB"/>
        </w:rPr>
      </w:pPr>
      <w:r w:rsidRPr="00407B16">
        <w:rPr>
          <w:rFonts w:ascii="Century Gothic" w:eastAsiaTheme="majorEastAsia" w:hAnsi="Century Gothic" w:cstheme="majorBidi"/>
          <w:color w:val="3E762A" w:themeColor="accent1" w:themeShade="BF"/>
          <w:sz w:val="30"/>
          <w:szCs w:val="30"/>
          <w:lang w:val="en-GB"/>
        </w:rPr>
        <w:br w:type="page"/>
      </w:r>
    </w:p>
    <w:p w14:paraId="021E0BE4" w14:textId="5233192D" w:rsidR="00CD39E6" w:rsidRPr="00407B16" w:rsidRDefault="00B5124B" w:rsidP="003B58E3">
      <w:pPr>
        <w:pStyle w:val="Titre1"/>
        <w:numPr>
          <w:ilvl w:val="0"/>
          <w:numId w:val="17"/>
        </w:numPr>
        <w:ind w:left="426" w:hanging="426"/>
        <w:rPr>
          <w:b/>
          <w:bCs/>
          <w:lang w:val="en-GB"/>
        </w:rPr>
      </w:pPr>
      <w:bookmarkStart w:id="42" w:name="_Toc59637571"/>
      <w:r w:rsidRPr="00407B16">
        <w:rPr>
          <w:b/>
          <w:bCs/>
          <w:lang w:val="en-GB"/>
        </w:rPr>
        <w:lastRenderedPageBreak/>
        <w:t>Annexes</w:t>
      </w:r>
      <w:bookmarkEnd w:id="42"/>
    </w:p>
    <w:p w14:paraId="13D69C71" w14:textId="074EBDA9" w:rsidR="00F025D7" w:rsidRPr="005C7210" w:rsidRDefault="00CE1E0E" w:rsidP="00F025D7">
      <w:pPr>
        <w:pStyle w:val="Titre2"/>
        <w:numPr>
          <w:ilvl w:val="1"/>
          <w:numId w:val="17"/>
        </w:numPr>
        <w:ind w:left="284" w:hanging="284"/>
        <w:rPr>
          <w:bCs/>
          <w:lang w:val="fr-FR"/>
        </w:rPr>
      </w:pPr>
      <w:bookmarkStart w:id="43" w:name="_Toc59637572"/>
      <w:r w:rsidRPr="005C7210">
        <w:rPr>
          <w:bCs/>
          <w:lang w:val="fr-FR"/>
        </w:rPr>
        <w:t>Annex</w:t>
      </w:r>
      <w:r w:rsidR="005C7210" w:rsidRPr="005C7210">
        <w:rPr>
          <w:bCs/>
          <w:lang w:val="fr-FR"/>
        </w:rPr>
        <w:t>e</w:t>
      </w:r>
      <w:r w:rsidRPr="005C7210">
        <w:rPr>
          <w:bCs/>
          <w:lang w:val="fr-FR"/>
        </w:rPr>
        <w:t xml:space="preserve"> 1. </w:t>
      </w:r>
      <w:r w:rsidR="005C7210" w:rsidRPr="005C7210">
        <w:rPr>
          <w:bCs/>
          <w:lang w:val="fr-FR"/>
        </w:rPr>
        <w:t>Synthèse des travaux d</w:t>
      </w:r>
      <w:r w:rsidR="005C7210">
        <w:rPr>
          <w:bCs/>
          <w:lang w:val="fr-FR"/>
        </w:rPr>
        <w:t>e recherches documentaires</w:t>
      </w:r>
      <w:bookmarkEnd w:id="43"/>
    </w:p>
    <w:p w14:paraId="2B3C58DE" w14:textId="77777777" w:rsidR="00F025D7" w:rsidRPr="005C7210" w:rsidRDefault="00F025D7" w:rsidP="00F025D7">
      <w:pPr>
        <w:pStyle w:val="Sansinterligne"/>
        <w:jc w:val="both"/>
        <w:rPr>
          <w:b/>
          <w:color w:val="2E74B5"/>
          <w:sz w:val="24"/>
          <w:szCs w:val="24"/>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025D7" w:rsidRPr="00407B16" w14:paraId="61AFDF03" w14:textId="77777777" w:rsidTr="0037037E">
        <w:tc>
          <w:tcPr>
            <w:tcW w:w="9102" w:type="dxa"/>
            <w:shd w:val="clear" w:color="auto" w:fill="auto"/>
          </w:tcPr>
          <w:p w14:paraId="452A10DE" w14:textId="388B82BD" w:rsidR="00F025D7" w:rsidRPr="00407B16" w:rsidRDefault="005C7210" w:rsidP="0037037E">
            <w:pPr>
              <w:pStyle w:val="Sansinterligne"/>
              <w:jc w:val="both"/>
              <w:rPr>
                <w:b/>
                <w:color w:val="4AB5C4" w:themeColor="accent5"/>
                <w:sz w:val="24"/>
                <w:szCs w:val="24"/>
                <w:lang w:val="en-GB"/>
              </w:rPr>
            </w:pPr>
            <w:r>
              <w:rPr>
                <w:b/>
                <w:color w:val="4AB5C4" w:themeColor="accent5"/>
                <w:sz w:val="24"/>
                <w:szCs w:val="24"/>
                <w:lang w:val="en-GB"/>
              </w:rPr>
              <w:t>Résumé</w:t>
            </w:r>
          </w:p>
          <w:p w14:paraId="79D5F4C7" w14:textId="71318B36" w:rsidR="00F025D7" w:rsidRPr="005C7210" w:rsidRDefault="00F025D7" w:rsidP="0037037E">
            <w:pPr>
              <w:pStyle w:val="Sansinterligne"/>
              <w:spacing w:before="120" w:line="300" w:lineRule="exact"/>
              <w:jc w:val="both"/>
              <w:rPr>
                <w:b/>
                <w:color w:val="4AB5C4" w:themeColor="accent5"/>
                <w:lang w:val="en-GB"/>
              </w:rPr>
            </w:pPr>
            <w:r w:rsidRPr="005C7210">
              <w:rPr>
                <w:bCs/>
                <w:lang w:val="en-GB"/>
              </w:rPr>
              <w:t>(max</w:t>
            </w:r>
            <w:r w:rsidR="005C7210" w:rsidRPr="005C7210">
              <w:rPr>
                <w:bCs/>
                <w:lang w:val="en-GB"/>
              </w:rPr>
              <w:t>.</w:t>
            </w:r>
            <w:r w:rsidRPr="005C7210">
              <w:rPr>
                <w:bCs/>
                <w:lang w:val="en-GB"/>
              </w:rPr>
              <w:t xml:space="preserve"> 1 page)</w:t>
            </w:r>
          </w:p>
          <w:p w14:paraId="201C7839" w14:textId="77777777" w:rsidR="00F025D7" w:rsidRPr="00407B16" w:rsidRDefault="00F025D7" w:rsidP="0037037E">
            <w:pPr>
              <w:pStyle w:val="Sansinterligne"/>
              <w:spacing w:before="120" w:line="240" w:lineRule="exact"/>
              <w:jc w:val="both"/>
              <w:rPr>
                <w:bCs/>
                <w:sz w:val="24"/>
                <w:szCs w:val="24"/>
                <w:lang w:val="en-GB"/>
              </w:rPr>
            </w:pPr>
          </w:p>
          <w:p w14:paraId="5BC39CD0" w14:textId="77777777" w:rsidR="00F025D7" w:rsidRPr="00407B16" w:rsidRDefault="00F025D7" w:rsidP="0037037E">
            <w:pPr>
              <w:pStyle w:val="Sansinterligne"/>
              <w:spacing w:before="120" w:line="240" w:lineRule="exact"/>
              <w:jc w:val="both"/>
              <w:rPr>
                <w:bCs/>
                <w:sz w:val="24"/>
                <w:szCs w:val="24"/>
                <w:lang w:val="en-GB"/>
              </w:rPr>
            </w:pPr>
          </w:p>
          <w:p w14:paraId="7A63CCAC" w14:textId="77777777" w:rsidR="00F025D7" w:rsidRPr="00407B16" w:rsidRDefault="00F025D7" w:rsidP="0037037E">
            <w:pPr>
              <w:pStyle w:val="Sansinterligne"/>
              <w:jc w:val="both"/>
              <w:rPr>
                <w:b/>
                <w:color w:val="2E74B5"/>
                <w:sz w:val="24"/>
                <w:szCs w:val="24"/>
                <w:lang w:val="en-GB"/>
              </w:rPr>
            </w:pPr>
          </w:p>
        </w:tc>
      </w:tr>
    </w:tbl>
    <w:p w14:paraId="715D00B1" w14:textId="65FEFE14" w:rsidR="00F025D7" w:rsidRDefault="00F025D7" w:rsidP="00F025D7">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7416"/>
      </w:tblGrid>
      <w:tr w:rsidR="00F978FD" w:rsidRPr="006423B0" w14:paraId="3716AF84" w14:textId="77777777" w:rsidTr="001957CE">
        <w:tc>
          <w:tcPr>
            <w:tcW w:w="1021" w:type="dxa"/>
            <w:shd w:val="clear" w:color="auto" w:fill="auto"/>
          </w:tcPr>
          <w:p w14:paraId="25F19BE2" w14:textId="6BFCCD5E" w:rsidR="00F978FD" w:rsidRPr="005C7210" w:rsidRDefault="005C7210" w:rsidP="001957CE">
            <w:pPr>
              <w:rPr>
                <w:rFonts w:ascii="Calibri" w:hAnsi="Calibri"/>
                <w:sz w:val="20"/>
                <w:szCs w:val="20"/>
                <w:lang w:val="fr-FR"/>
              </w:rPr>
            </w:pPr>
            <w:r w:rsidRPr="005C7210">
              <w:rPr>
                <w:rFonts w:ascii="Calibri" w:hAnsi="Calibri"/>
                <w:sz w:val="20"/>
                <w:szCs w:val="20"/>
                <w:lang w:val="fr-FR"/>
              </w:rPr>
              <w:t>Principaux domaines de recherches</w:t>
            </w:r>
            <w:r w:rsidR="00F978FD" w:rsidRPr="005C7210">
              <w:rPr>
                <w:rFonts w:ascii="Calibri" w:hAnsi="Calibri"/>
                <w:sz w:val="20"/>
                <w:szCs w:val="20"/>
                <w:lang w:val="fr-FR"/>
              </w:rPr>
              <w:t xml:space="preserve"> </w:t>
            </w:r>
            <w:r w:rsidR="00F978FD" w:rsidRPr="005C7210">
              <w:rPr>
                <w:rFonts w:ascii="Calibri" w:hAnsi="Calibri"/>
                <w:i/>
                <w:iCs/>
                <w:color w:val="549E39" w:themeColor="accent1"/>
                <w:sz w:val="20"/>
                <w:szCs w:val="20"/>
                <w:lang w:val="fr-FR"/>
              </w:rPr>
              <w:t>(</w:t>
            </w:r>
            <w:r>
              <w:rPr>
                <w:rFonts w:ascii="Calibri" w:hAnsi="Calibri"/>
                <w:i/>
                <w:iCs/>
                <w:color w:val="549E39" w:themeColor="accent1"/>
                <w:sz w:val="20"/>
                <w:szCs w:val="20"/>
                <w:lang w:val="fr-FR"/>
              </w:rPr>
              <w:t>cf. p</w:t>
            </w:r>
            <w:r w:rsidR="00F978FD" w:rsidRPr="005C7210">
              <w:rPr>
                <w:rFonts w:ascii="Calibri" w:hAnsi="Calibri"/>
                <w:i/>
                <w:iCs/>
                <w:color w:val="549E39" w:themeColor="accent1"/>
                <w:sz w:val="20"/>
                <w:szCs w:val="20"/>
                <w:lang w:val="fr-FR"/>
              </w:rPr>
              <w:t>age 8</w:t>
            </w:r>
            <w:r>
              <w:rPr>
                <w:rFonts w:ascii="Calibri" w:hAnsi="Calibri"/>
                <w:i/>
                <w:iCs/>
                <w:color w:val="549E39" w:themeColor="accent1"/>
                <w:sz w:val="20"/>
                <w:szCs w:val="20"/>
                <w:lang w:val="fr-FR"/>
              </w:rPr>
              <w:t>)</w:t>
            </w:r>
            <w:r w:rsidR="00F978FD" w:rsidRPr="005C7210">
              <w:rPr>
                <w:rFonts w:ascii="Calibri" w:hAnsi="Calibri"/>
                <w:i/>
                <w:iCs/>
                <w:color w:val="549E39" w:themeColor="accent1"/>
                <w:sz w:val="20"/>
                <w:szCs w:val="20"/>
                <w:lang w:val="fr-FR"/>
              </w:rPr>
              <w:t xml:space="preserve"> </w:t>
            </w:r>
          </w:p>
        </w:tc>
        <w:tc>
          <w:tcPr>
            <w:tcW w:w="7507" w:type="dxa"/>
            <w:shd w:val="clear" w:color="auto" w:fill="auto"/>
          </w:tcPr>
          <w:p w14:paraId="40F5F722" w14:textId="34CB2AB1" w:rsidR="00F978FD" w:rsidRPr="006423B0" w:rsidRDefault="005C7210" w:rsidP="001957CE">
            <w:pPr>
              <w:jc w:val="center"/>
              <w:rPr>
                <w:rFonts w:ascii="Calibri" w:hAnsi="Calibri"/>
                <w:b/>
                <w:sz w:val="20"/>
                <w:szCs w:val="20"/>
                <w:lang w:val="en-GB"/>
              </w:rPr>
            </w:pPr>
            <w:r>
              <w:rPr>
                <w:b/>
                <w:color w:val="4AB5C4" w:themeColor="accent5"/>
                <w:sz w:val="24"/>
                <w:szCs w:val="24"/>
                <w:lang w:val="fr"/>
              </w:rPr>
              <w:t>Synthèse</w:t>
            </w:r>
            <w:r>
              <w:rPr>
                <w:b/>
                <w:color w:val="4AB5C4" w:themeColor="accent5"/>
                <w:sz w:val="24"/>
                <w:szCs w:val="24"/>
                <w:lang w:val="en-GB"/>
              </w:rPr>
              <w:t xml:space="preserve"> des recherches documentaires</w:t>
            </w:r>
          </w:p>
        </w:tc>
      </w:tr>
      <w:tr w:rsidR="00F978FD" w:rsidRPr="006423B0" w14:paraId="128D9BD9" w14:textId="77777777" w:rsidTr="001957CE">
        <w:tc>
          <w:tcPr>
            <w:tcW w:w="1021" w:type="dxa"/>
            <w:shd w:val="clear" w:color="auto" w:fill="auto"/>
          </w:tcPr>
          <w:p w14:paraId="7C581E76" w14:textId="77777777" w:rsidR="00F978FD" w:rsidRPr="006423B0" w:rsidRDefault="00F978FD" w:rsidP="001957CE">
            <w:pPr>
              <w:rPr>
                <w:rFonts w:ascii="Calibri" w:hAnsi="Calibri"/>
                <w:sz w:val="20"/>
                <w:szCs w:val="20"/>
                <w:lang w:val="en-GB"/>
              </w:rPr>
            </w:pPr>
            <w:r>
              <w:rPr>
                <w:rFonts w:ascii="Calibri" w:hAnsi="Calibri"/>
                <w:sz w:val="20"/>
                <w:szCs w:val="20"/>
                <w:lang w:val="en-GB"/>
              </w:rPr>
              <w:t xml:space="preserve">1: </w:t>
            </w:r>
          </w:p>
        </w:tc>
        <w:tc>
          <w:tcPr>
            <w:tcW w:w="7507" w:type="dxa"/>
            <w:shd w:val="clear" w:color="auto" w:fill="auto"/>
          </w:tcPr>
          <w:p w14:paraId="5B9587F5" w14:textId="77777777" w:rsidR="00F978FD" w:rsidRPr="006423B0" w:rsidRDefault="00F978FD" w:rsidP="001957CE">
            <w:pPr>
              <w:jc w:val="center"/>
              <w:rPr>
                <w:rFonts w:ascii="Calibri" w:hAnsi="Calibri"/>
                <w:sz w:val="20"/>
                <w:szCs w:val="20"/>
                <w:lang w:val="en-GB"/>
              </w:rPr>
            </w:pPr>
          </w:p>
        </w:tc>
      </w:tr>
      <w:tr w:rsidR="00F978FD" w:rsidRPr="006423B0" w14:paraId="67BA06D1" w14:textId="77777777" w:rsidTr="001957CE">
        <w:tc>
          <w:tcPr>
            <w:tcW w:w="1021" w:type="dxa"/>
            <w:shd w:val="clear" w:color="auto" w:fill="auto"/>
          </w:tcPr>
          <w:p w14:paraId="5DA07F24" w14:textId="77777777" w:rsidR="00F978FD" w:rsidRPr="006423B0" w:rsidRDefault="00F978FD" w:rsidP="001957CE">
            <w:pPr>
              <w:rPr>
                <w:rFonts w:ascii="Calibri" w:hAnsi="Calibri"/>
                <w:sz w:val="20"/>
                <w:szCs w:val="20"/>
                <w:lang w:val="en-GB"/>
              </w:rPr>
            </w:pPr>
            <w:r>
              <w:rPr>
                <w:rFonts w:ascii="Calibri" w:hAnsi="Calibri"/>
                <w:sz w:val="20"/>
                <w:szCs w:val="20"/>
                <w:lang w:val="en-GB"/>
              </w:rPr>
              <w:t xml:space="preserve">2: </w:t>
            </w:r>
          </w:p>
        </w:tc>
        <w:tc>
          <w:tcPr>
            <w:tcW w:w="7507" w:type="dxa"/>
            <w:shd w:val="clear" w:color="auto" w:fill="auto"/>
          </w:tcPr>
          <w:p w14:paraId="713A6177" w14:textId="77777777" w:rsidR="00F978FD" w:rsidRPr="006423B0" w:rsidRDefault="00F978FD" w:rsidP="001957CE">
            <w:pPr>
              <w:jc w:val="center"/>
              <w:rPr>
                <w:rFonts w:ascii="Calibri" w:hAnsi="Calibri"/>
                <w:sz w:val="20"/>
                <w:szCs w:val="20"/>
                <w:lang w:val="en-GB"/>
              </w:rPr>
            </w:pPr>
          </w:p>
        </w:tc>
      </w:tr>
      <w:tr w:rsidR="00F978FD" w:rsidRPr="006423B0" w14:paraId="217EC057" w14:textId="77777777" w:rsidTr="001957CE">
        <w:tc>
          <w:tcPr>
            <w:tcW w:w="1021" w:type="dxa"/>
            <w:shd w:val="clear" w:color="auto" w:fill="auto"/>
          </w:tcPr>
          <w:p w14:paraId="66A4720A" w14:textId="77777777" w:rsidR="00F978FD" w:rsidRPr="006423B0" w:rsidRDefault="00F978FD" w:rsidP="001957CE">
            <w:pPr>
              <w:rPr>
                <w:rFonts w:ascii="Calibri" w:hAnsi="Calibri"/>
                <w:sz w:val="20"/>
                <w:szCs w:val="20"/>
                <w:lang w:val="en-GB"/>
              </w:rPr>
            </w:pPr>
            <w:r>
              <w:rPr>
                <w:rFonts w:ascii="Calibri" w:hAnsi="Calibri"/>
                <w:sz w:val="20"/>
                <w:szCs w:val="20"/>
                <w:lang w:val="en-GB"/>
              </w:rPr>
              <w:t xml:space="preserve">3: </w:t>
            </w:r>
          </w:p>
        </w:tc>
        <w:tc>
          <w:tcPr>
            <w:tcW w:w="7507" w:type="dxa"/>
            <w:shd w:val="clear" w:color="auto" w:fill="auto"/>
          </w:tcPr>
          <w:p w14:paraId="4DB7DBF9" w14:textId="77777777" w:rsidR="00F978FD" w:rsidRPr="006423B0" w:rsidRDefault="00F978FD" w:rsidP="001957CE">
            <w:pPr>
              <w:jc w:val="center"/>
              <w:rPr>
                <w:rFonts w:ascii="Calibri" w:hAnsi="Calibri"/>
                <w:sz w:val="20"/>
                <w:szCs w:val="20"/>
                <w:lang w:val="en-GB"/>
              </w:rPr>
            </w:pPr>
          </w:p>
        </w:tc>
      </w:tr>
      <w:tr w:rsidR="00F978FD" w:rsidRPr="006423B0" w14:paraId="7E13AD24" w14:textId="77777777" w:rsidTr="001957CE">
        <w:tc>
          <w:tcPr>
            <w:tcW w:w="1021" w:type="dxa"/>
            <w:shd w:val="clear" w:color="auto" w:fill="auto"/>
          </w:tcPr>
          <w:p w14:paraId="16A59E21" w14:textId="77777777" w:rsidR="00F978FD" w:rsidRPr="006423B0" w:rsidRDefault="00F978FD" w:rsidP="001957CE">
            <w:pPr>
              <w:rPr>
                <w:rFonts w:ascii="Calibri" w:hAnsi="Calibri"/>
                <w:sz w:val="20"/>
                <w:szCs w:val="20"/>
                <w:lang w:val="en-GB"/>
              </w:rPr>
            </w:pPr>
            <w:r>
              <w:rPr>
                <w:rFonts w:ascii="Calibri" w:hAnsi="Calibri"/>
                <w:sz w:val="20"/>
                <w:szCs w:val="20"/>
                <w:lang w:val="en-GB"/>
              </w:rPr>
              <w:t xml:space="preserve">4: </w:t>
            </w:r>
          </w:p>
        </w:tc>
        <w:tc>
          <w:tcPr>
            <w:tcW w:w="7507" w:type="dxa"/>
            <w:shd w:val="clear" w:color="auto" w:fill="auto"/>
          </w:tcPr>
          <w:p w14:paraId="6AB00744" w14:textId="77777777" w:rsidR="00F978FD" w:rsidRPr="006423B0" w:rsidRDefault="00F978FD" w:rsidP="001957CE">
            <w:pPr>
              <w:jc w:val="center"/>
              <w:rPr>
                <w:rFonts w:ascii="Calibri" w:hAnsi="Calibri"/>
                <w:sz w:val="20"/>
                <w:szCs w:val="20"/>
                <w:lang w:val="en-GB"/>
              </w:rPr>
            </w:pPr>
          </w:p>
        </w:tc>
      </w:tr>
      <w:tr w:rsidR="00F978FD" w:rsidRPr="006423B0" w14:paraId="6DDE4F0E" w14:textId="77777777" w:rsidTr="001957CE">
        <w:tc>
          <w:tcPr>
            <w:tcW w:w="1021" w:type="dxa"/>
            <w:shd w:val="clear" w:color="auto" w:fill="auto"/>
          </w:tcPr>
          <w:p w14:paraId="53E63E6E" w14:textId="77777777" w:rsidR="00F978FD" w:rsidRPr="006423B0" w:rsidRDefault="00F978FD" w:rsidP="001957CE">
            <w:pPr>
              <w:rPr>
                <w:rFonts w:ascii="Calibri" w:hAnsi="Calibri"/>
                <w:sz w:val="20"/>
                <w:szCs w:val="20"/>
                <w:lang w:val="en-GB"/>
              </w:rPr>
            </w:pPr>
            <w:r>
              <w:rPr>
                <w:rFonts w:ascii="Calibri" w:hAnsi="Calibri"/>
                <w:sz w:val="20"/>
                <w:szCs w:val="20"/>
                <w:lang w:val="en-GB"/>
              </w:rPr>
              <w:t xml:space="preserve">5: </w:t>
            </w:r>
          </w:p>
        </w:tc>
        <w:tc>
          <w:tcPr>
            <w:tcW w:w="7507" w:type="dxa"/>
            <w:shd w:val="clear" w:color="auto" w:fill="auto"/>
          </w:tcPr>
          <w:p w14:paraId="42F5E1A5" w14:textId="77777777" w:rsidR="00F978FD" w:rsidRPr="006423B0" w:rsidRDefault="00F978FD" w:rsidP="001957CE">
            <w:pPr>
              <w:jc w:val="center"/>
              <w:rPr>
                <w:rFonts w:ascii="Calibri" w:hAnsi="Calibri"/>
                <w:sz w:val="20"/>
                <w:szCs w:val="20"/>
                <w:lang w:val="en-GB"/>
              </w:rPr>
            </w:pPr>
          </w:p>
        </w:tc>
      </w:tr>
      <w:tr w:rsidR="00F978FD" w:rsidRPr="006423B0" w14:paraId="53A0BAB6" w14:textId="77777777" w:rsidTr="001957CE">
        <w:tc>
          <w:tcPr>
            <w:tcW w:w="1021" w:type="dxa"/>
            <w:shd w:val="clear" w:color="auto" w:fill="auto"/>
          </w:tcPr>
          <w:p w14:paraId="048BBD4E" w14:textId="77777777" w:rsidR="00F978FD" w:rsidRPr="006423B0" w:rsidRDefault="00F978FD" w:rsidP="001957CE">
            <w:pPr>
              <w:rPr>
                <w:rFonts w:ascii="Calibri" w:hAnsi="Calibri"/>
                <w:sz w:val="20"/>
                <w:szCs w:val="20"/>
                <w:lang w:val="en-GB"/>
              </w:rPr>
            </w:pPr>
            <w:r>
              <w:rPr>
                <w:rFonts w:ascii="Calibri" w:hAnsi="Calibri"/>
                <w:sz w:val="20"/>
                <w:szCs w:val="20"/>
                <w:lang w:val="en-GB"/>
              </w:rPr>
              <w:t xml:space="preserve">6: </w:t>
            </w:r>
          </w:p>
        </w:tc>
        <w:tc>
          <w:tcPr>
            <w:tcW w:w="7507" w:type="dxa"/>
            <w:shd w:val="clear" w:color="auto" w:fill="auto"/>
          </w:tcPr>
          <w:p w14:paraId="7FEA1E7E" w14:textId="77777777" w:rsidR="00F978FD" w:rsidRPr="006423B0" w:rsidRDefault="00F978FD" w:rsidP="001957CE">
            <w:pPr>
              <w:jc w:val="center"/>
              <w:rPr>
                <w:rFonts w:ascii="Calibri" w:hAnsi="Calibri"/>
                <w:sz w:val="20"/>
                <w:szCs w:val="20"/>
                <w:lang w:val="en-GB"/>
              </w:rPr>
            </w:pPr>
          </w:p>
        </w:tc>
      </w:tr>
      <w:tr w:rsidR="00F978FD" w:rsidRPr="006423B0" w14:paraId="3463D360" w14:textId="77777777" w:rsidTr="001957CE">
        <w:tc>
          <w:tcPr>
            <w:tcW w:w="1021" w:type="dxa"/>
            <w:shd w:val="clear" w:color="auto" w:fill="auto"/>
          </w:tcPr>
          <w:p w14:paraId="5827CA88" w14:textId="77777777" w:rsidR="00F978FD" w:rsidRPr="006423B0" w:rsidRDefault="00F978FD" w:rsidP="001957CE">
            <w:pPr>
              <w:rPr>
                <w:rFonts w:ascii="Calibri" w:hAnsi="Calibri"/>
                <w:sz w:val="20"/>
                <w:szCs w:val="20"/>
                <w:lang w:val="en-GB"/>
              </w:rPr>
            </w:pPr>
            <w:r>
              <w:rPr>
                <w:rFonts w:ascii="Calibri" w:hAnsi="Calibri"/>
                <w:sz w:val="20"/>
                <w:szCs w:val="20"/>
                <w:lang w:val="en-GB"/>
              </w:rPr>
              <w:t xml:space="preserve">7: </w:t>
            </w:r>
          </w:p>
        </w:tc>
        <w:tc>
          <w:tcPr>
            <w:tcW w:w="7507" w:type="dxa"/>
            <w:shd w:val="clear" w:color="auto" w:fill="auto"/>
          </w:tcPr>
          <w:p w14:paraId="0991AB43" w14:textId="77777777" w:rsidR="00F978FD" w:rsidRPr="006423B0" w:rsidRDefault="00F978FD" w:rsidP="001957CE">
            <w:pPr>
              <w:jc w:val="center"/>
              <w:rPr>
                <w:rFonts w:ascii="Calibri" w:hAnsi="Calibri"/>
                <w:sz w:val="20"/>
                <w:szCs w:val="20"/>
                <w:lang w:val="en-GB"/>
              </w:rPr>
            </w:pPr>
          </w:p>
        </w:tc>
      </w:tr>
      <w:tr w:rsidR="00F978FD" w:rsidRPr="006423B0" w14:paraId="0D575A36" w14:textId="77777777" w:rsidTr="001957CE">
        <w:tc>
          <w:tcPr>
            <w:tcW w:w="1021" w:type="dxa"/>
            <w:shd w:val="clear" w:color="auto" w:fill="auto"/>
          </w:tcPr>
          <w:p w14:paraId="74B0DFE4" w14:textId="77777777" w:rsidR="00F978FD" w:rsidRPr="006423B0" w:rsidRDefault="00F978FD" w:rsidP="001957CE">
            <w:pPr>
              <w:rPr>
                <w:rFonts w:ascii="Calibri" w:hAnsi="Calibri"/>
                <w:sz w:val="20"/>
                <w:szCs w:val="20"/>
                <w:lang w:val="en-GB"/>
              </w:rPr>
            </w:pPr>
            <w:r>
              <w:rPr>
                <w:rFonts w:ascii="Calibri" w:hAnsi="Calibri"/>
                <w:sz w:val="20"/>
                <w:szCs w:val="20"/>
                <w:lang w:val="en-GB"/>
              </w:rPr>
              <w:t xml:space="preserve">8: </w:t>
            </w:r>
          </w:p>
        </w:tc>
        <w:tc>
          <w:tcPr>
            <w:tcW w:w="7507" w:type="dxa"/>
            <w:shd w:val="clear" w:color="auto" w:fill="auto"/>
          </w:tcPr>
          <w:p w14:paraId="408A1BC0" w14:textId="77777777" w:rsidR="00F978FD" w:rsidRPr="006423B0" w:rsidRDefault="00F978FD" w:rsidP="001957CE">
            <w:pPr>
              <w:jc w:val="center"/>
              <w:rPr>
                <w:rFonts w:ascii="Calibri" w:hAnsi="Calibri"/>
                <w:sz w:val="20"/>
                <w:szCs w:val="20"/>
                <w:lang w:val="en-GB"/>
              </w:rPr>
            </w:pPr>
          </w:p>
        </w:tc>
      </w:tr>
    </w:tbl>
    <w:p w14:paraId="681640D3" w14:textId="77777777" w:rsidR="00B75311" w:rsidRPr="00407B16" w:rsidRDefault="00B75311">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B75311" w:rsidRPr="00407B16" w14:paraId="5F981C6A" w14:textId="77777777" w:rsidTr="0037037E">
        <w:tc>
          <w:tcPr>
            <w:tcW w:w="9102" w:type="dxa"/>
            <w:shd w:val="clear" w:color="auto" w:fill="auto"/>
          </w:tcPr>
          <w:p w14:paraId="0BFC48BC" w14:textId="177365FB" w:rsidR="00F3310C" w:rsidRPr="005C7210" w:rsidRDefault="005C7210" w:rsidP="00F3310C">
            <w:pPr>
              <w:pStyle w:val="Sansinterligne"/>
              <w:jc w:val="both"/>
              <w:rPr>
                <w:b/>
                <w:color w:val="4AB5C4" w:themeColor="accent5"/>
                <w:sz w:val="24"/>
                <w:szCs w:val="24"/>
                <w:lang w:val="fr-FR"/>
              </w:rPr>
            </w:pPr>
            <w:r w:rsidRPr="005C7210">
              <w:rPr>
                <w:b/>
                <w:color w:val="4AB5C4" w:themeColor="accent5"/>
                <w:sz w:val="24"/>
                <w:szCs w:val="24"/>
                <w:lang w:val="fr-FR"/>
              </w:rPr>
              <w:t>Principales conclusions et recommandations pour l’élaboration du parcours de format</w:t>
            </w:r>
            <w:r>
              <w:rPr>
                <w:b/>
                <w:color w:val="4AB5C4" w:themeColor="accent5"/>
                <w:sz w:val="24"/>
                <w:szCs w:val="24"/>
                <w:lang w:val="fr-FR"/>
              </w:rPr>
              <w:t xml:space="preserve">ion </w:t>
            </w:r>
          </w:p>
          <w:p w14:paraId="687F0FB6" w14:textId="14B67854" w:rsidR="00F3310C" w:rsidRPr="005C7210" w:rsidRDefault="00F3310C" w:rsidP="00F3310C">
            <w:pPr>
              <w:pStyle w:val="Sansinterligne"/>
              <w:spacing w:before="120" w:line="300" w:lineRule="exact"/>
              <w:jc w:val="both"/>
              <w:rPr>
                <w:b/>
                <w:color w:val="4AB5C4" w:themeColor="accent5"/>
                <w:lang w:val="en-GB"/>
              </w:rPr>
            </w:pPr>
            <w:r w:rsidRPr="005C7210">
              <w:rPr>
                <w:bCs/>
                <w:lang w:val="en-GB"/>
              </w:rPr>
              <w:t>(max</w:t>
            </w:r>
            <w:r w:rsidR="005C7210" w:rsidRPr="005C7210">
              <w:rPr>
                <w:bCs/>
                <w:lang w:val="en-GB"/>
              </w:rPr>
              <w:t>.</w:t>
            </w:r>
            <w:r w:rsidRPr="005C7210">
              <w:rPr>
                <w:bCs/>
                <w:lang w:val="en-GB"/>
              </w:rPr>
              <w:t xml:space="preserve"> 2 page</w:t>
            </w:r>
            <w:r w:rsidR="00BC62EC" w:rsidRPr="005C7210">
              <w:rPr>
                <w:bCs/>
                <w:lang w:val="en-GB"/>
              </w:rPr>
              <w:t>s</w:t>
            </w:r>
            <w:r w:rsidRPr="005C7210">
              <w:rPr>
                <w:bCs/>
                <w:lang w:val="en-GB"/>
              </w:rPr>
              <w:t>)</w:t>
            </w:r>
          </w:p>
          <w:p w14:paraId="706CCF7D" w14:textId="77777777" w:rsidR="00B75311" w:rsidRPr="00407B16" w:rsidRDefault="00B75311" w:rsidP="0037037E">
            <w:pPr>
              <w:pStyle w:val="Sansinterligne"/>
              <w:spacing w:before="120" w:line="240" w:lineRule="exact"/>
              <w:jc w:val="both"/>
              <w:rPr>
                <w:bCs/>
                <w:sz w:val="24"/>
                <w:szCs w:val="24"/>
                <w:lang w:val="en-GB"/>
              </w:rPr>
            </w:pPr>
          </w:p>
          <w:p w14:paraId="1960E82C" w14:textId="77777777" w:rsidR="00B75311" w:rsidRPr="00407B16" w:rsidRDefault="00B75311" w:rsidP="0037037E">
            <w:pPr>
              <w:pStyle w:val="Sansinterligne"/>
              <w:jc w:val="both"/>
              <w:rPr>
                <w:b/>
                <w:color w:val="2E74B5"/>
                <w:sz w:val="24"/>
                <w:szCs w:val="24"/>
                <w:lang w:val="en-GB"/>
              </w:rPr>
            </w:pPr>
          </w:p>
          <w:p w14:paraId="35B799E8" w14:textId="77777777" w:rsidR="00B75311" w:rsidRPr="00407B16" w:rsidRDefault="00B75311" w:rsidP="0037037E">
            <w:pPr>
              <w:pStyle w:val="Sansinterligne"/>
              <w:jc w:val="both"/>
              <w:rPr>
                <w:b/>
                <w:color w:val="2E74B5"/>
                <w:sz w:val="24"/>
                <w:szCs w:val="24"/>
                <w:lang w:val="en-GB"/>
              </w:rPr>
            </w:pPr>
          </w:p>
        </w:tc>
      </w:tr>
    </w:tbl>
    <w:p w14:paraId="6E341EBB" w14:textId="77777777" w:rsidR="00F3310C" w:rsidRPr="00407B16" w:rsidRDefault="00F3310C">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F025D7" w:rsidRPr="00407B16" w14:paraId="0D1FFBF4" w14:textId="77777777" w:rsidTr="0037037E">
        <w:tc>
          <w:tcPr>
            <w:tcW w:w="9102" w:type="dxa"/>
            <w:shd w:val="clear" w:color="auto" w:fill="auto"/>
          </w:tcPr>
          <w:p w14:paraId="3AE3E8DC" w14:textId="77777777" w:rsidR="001B241F" w:rsidRPr="00407B16" w:rsidRDefault="001B241F" w:rsidP="00B82DA1">
            <w:pPr>
              <w:pStyle w:val="Sansinterligne"/>
              <w:spacing w:before="120" w:line="300" w:lineRule="exact"/>
              <w:jc w:val="both"/>
              <w:rPr>
                <w:b/>
                <w:color w:val="4AB5C4" w:themeColor="accent5"/>
                <w:sz w:val="24"/>
                <w:szCs w:val="24"/>
                <w:lang w:val="en-GB"/>
              </w:rPr>
            </w:pPr>
            <w:r>
              <w:rPr>
                <w:b/>
                <w:color w:val="4AB5C4" w:themeColor="accent5"/>
                <w:sz w:val="24"/>
                <w:szCs w:val="24"/>
                <w:lang w:val="fr"/>
              </w:rPr>
              <w:t>Références</w:t>
            </w:r>
          </w:p>
          <w:p w14:paraId="22D08F07" w14:textId="77777777" w:rsidR="00F025D7" w:rsidRPr="00407B16" w:rsidRDefault="00F025D7" w:rsidP="0037037E">
            <w:pPr>
              <w:pStyle w:val="Sansinterligne"/>
              <w:jc w:val="both"/>
              <w:rPr>
                <w:b/>
                <w:color w:val="2E74B5"/>
                <w:sz w:val="24"/>
                <w:szCs w:val="24"/>
                <w:lang w:val="en-GB"/>
              </w:rPr>
            </w:pPr>
          </w:p>
          <w:p w14:paraId="67DC651D" w14:textId="6EBB4EF2" w:rsidR="00A15746" w:rsidRPr="00407B16" w:rsidRDefault="00A15746" w:rsidP="0037037E">
            <w:pPr>
              <w:pStyle w:val="Sansinterligne"/>
              <w:jc w:val="both"/>
              <w:rPr>
                <w:b/>
                <w:color w:val="2E74B5"/>
                <w:sz w:val="24"/>
                <w:szCs w:val="24"/>
                <w:lang w:val="en-GB"/>
              </w:rPr>
            </w:pPr>
          </w:p>
        </w:tc>
      </w:tr>
    </w:tbl>
    <w:p w14:paraId="449B2BA4" w14:textId="4DCF33C0" w:rsidR="00980978" w:rsidRPr="00407B16" w:rsidRDefault="00980978">
      <w:pPr>
        <w:rPr>
          <w:lang w:val="en-GB"/>
        </w:rPr>
      </w:pPr>
    </w:p>
    <w:p w14:paraId="7A41378F" w14:textId="7337FB6C" w:rsidR="00980978" w:rsidRPr="005C7210" w:rsidRDefault="00FF0F8D" w:rsidP="00980978">
      <w:pPr>
        <w:pStyle w:val="Titre2"/>
        <w:numPr>
          <w:ilvl w:val="1"/>
          <w:numId w:val="17"/>
        </w:numPr>
        <w:ind w:left="284" w:hanging="284"/>
        <w:rPr>
          <w:bCs/>
          <w:lang w:val="fr-FR"/>
        </w:rPr>
      </w:pPr>
      <w:bookmarkStart w:id="44" w:name="_Toc59637573"/>
      <w:r w:rsidRPr="00417AB7">
        <w:rPr>
          <w:bCs/>
          <w:lang w:val="fr-FR"/>
        </w:rPr>
        <w:t>Annex</w:t>
      </w:r>
      <w:r w:rsidR="005C7210" w:rsidRPr="00417AB7">
        <w:rPr>
          <w:bCs/>
          <w:lang w:val="fr-FR"/>
        </w:rPr>
        <w:t>e</w:t>
      </w:r>
      <w:r w:rsidRPr="00417AB7">
        <w:rPr>
          <w:bCs/>
          <w:lang w:val="fr-FR"/>
        </w:rPr>
        <w:t xml:space="preserve"> 2. </w:t>
      </w:r>
      <w:r w:rsidR="005C7210" w:rsidRPr="005C7210">
        <w:rPr>
          <w:bCs/>
          <w:lang w:val="fr-FR"/>
        </w:rPr>
        <w:t>Modèle de formulaire de c</w:t>
      </w:r>
      <w:r w:rsidR="005C7210">
        <w:rPr>
          <w:bCs/>
          <w:lang w:val="fr-FR"/>
        </w:rPr>
        <w:t>onsentement</w:t>
      </w:r>
      <w:bookmarkEnd w:id="44"/>
    </w:p>
    <w:p w14:paraId="00FFD955" w14:textId="77777777" w:rsidR="004A2F8E" w:rsidRPr="005C7210" w:rsidRDefault="004A2F8E" w:rsidP="00AA22BA">
      <w:pPr>
        <w:jc w:val="center"/>
        <w:rPr>
          <w:rFonts w:cstheme="minorHAnsi"/>
          <w:b/>
          <w:bCs/>
          <w:sz w:val="26"/>
          <w:szCs w:val="26"/>
          <w:lang w:val="fr-FR"/>
        </w:rPr>
      </w:pPr>
    </w:p>
    <w:p w14:paraId="28C69C34" w14:textId="77777777" w:rsidR="000D373A" w:rsidRPr="00417AB7" w:rsidRDefault="000D373A" w:rsidP="00D6186B">
      <w:pPr>
        <w:jc w:val="center"/>
        <w:rPr>
          <w:rFonts w:cstheme="minorHAnsi"/>
          <w:b/>
          <w:bCs/>
          <w:sz w:val="26"/>
          <w:szCs w:val="26"/>
          <w:lang w:val="fr-FR"/>
        </w:rPr>
      </w:pPr>
      <w:r>
        <w:rPr>
          <w:b/>
          <w:sz w:val="26"/>
          <w:szCs w:val="26"/>
          <w:lang w:val="fr"/>
        </w:rPr>
        <w:t>Formulaire de consentement</w:t>
      </w:r>
    </w:p>
    <w:p w14:paraId="73679CD6" w14:textId="3685EDA8" w:rsidR="00D30F07" w:rsidRPr="005C7210" w:rsidRDefault="00D30F07" w:rsidP="00D30F07">
      <w:pPr>
        <w:jc w:val="center"/>
        <w:rPr>
          <w:rFonts w:eastAsia="Calibri" w:cstheme="minorHAnsi"/>
          <w:b/>
          <w:sz w:val="24"/>
          <w:szCs w:val="24"/>
          <w:lang w:val="fr-FR" w:bidi="ar-SA"/>
        </w:rPr>
      </w:pPr>
      <w:r w:rsidRPr="005C7210">
        <w:rPr>
          <w:rFonts w:eastAsia="Calibri" w:cstheme="minorHAnsi"/>
          <w:b/>
          <w:sz w:val="24"/>
          <w:szCs w:val="24"/>
          <w:lang w:val="fr-FR" w:bidi="ar-SA"/>
        </w:rPr>
        <w:t>RenovUP</w:t>
      </w:r>
      <w:r w:rsidRPr="005C7210">
        <w:rPr>
          <w:rFonts w:cstheme="minorHAnsi"/>
          <w:sz w:val="24"/>
          <w:szCs w:val="24"/>
          <w:lang w:val="fr-FR"/>
        </w:rPr>
        <w:t xml:space="preserve">│ </w:t>
      </w:r>
      <w:r w:rsidR="005C7210" w:rsidRPr="005C7210">
        <w:rPr>
          <w:rFonts w:cstheme="minorHAnsi"/>
          <w:sz w:val="24"/>
          <w:szCs w:val="24"/>
          <w:lang w:val="fr-FR"/>
        </w:rPr>
        <w:t>Professionnalis</w:t>
      </w:r>
      <w:r w:rsidR="005C7210">
        <w:rPr>
          <w:rFonts w:cstheme="minorHAnsi"/>
          <w:sz w:val="24"/>
          <w:szCs w:val="24"/>
          <w:lang w:val="fr-FR"/>
        </w:rPr>
        <w:t>ation</w:t>
      </w:r>
      <w:r w:rsidR="005C7210" w:rsidRPr="005C7210">
        <w:rPr>
          <w:rFonts w:cstheme="minorHAnsi"/>
          <w:sz w:val="24"/>
          <w:szCs w:val="24"/>
          <w:lang w:val="fr-FR"/>
        </w:rPr>
        <w:t xml:space="preserve"> </w:t>
      </w:r>
      <w:r w:rsidR="005C7210">
        <w:rPr>
          <w:rFonts w:cstheme="minorHAnsi"/>
          <w:sz w:val="24"/>
          <w:szCs w:val="24"/>
          <w:lang w:val="fr-FR"/>
        </w:rPr>
        <w:t>d</w:t>
      </w:r>
      <w:r w:rsidR="005C7210" w:rsidRPr="005C7210">
        <w:rPr>
          <w:rFonts w:cstheme="minorHAnsi"/>
          <w:sz w:val="24"/>
          <w:szCs w:val="24"/>
          <w:lang w:val="fr-FR"/>
        </w:rPr>
        <w:t xml:space="preserve">es chefs de chantier et chef d’équipe dans la </w:t>
      </w:r>
      <w:r w:rsidR="005C7210" w:rsidRPr="005C7210">
        <w:rPr>
          <w:sz w:val="24"/>
          <w:szCs w:val="24"/>
          <w:lang w:val="fr"/>
        </w:rPr>
        <w:t>supervision</w:t>
      </w:r>
      <w:r w:rsidR="005C7210" w:rsidRPr="005C7210">
        <w:rPr>
          <w:rFonts w:cstheme="minorHAnsi"/>
          <w:sz w:val="24"/>
          <w:szCs w:val="24"/>
          <w:lang w:val="fr-FR"/>
        </w:rPr>
        <w:t xml:space="preserve"> des </w:t>
      </w:r>
      <w:r w:rsidR="005C7210">
        <w:rPr>
          <w:rFonts w:cstheme="minorHAnsi"/>
          <w:sz w:val="24"/>
          <w:szCs w:val="24"/>
          <w:lang w:val="fr-FR"/>
        </w:rPr>
        <w:t>sites de travaux de rénovation de la construction en Europe</w:t>
      </w:r>
      <w:r w:rsidR="005C7210" w:rsidRPr="005C7210">
        <w:rPr>
          <w:rFonts w:cstheme="minorHAnsi"/>
          <w:sz w:val="24"/>
          <w:szCs w:val="24"/>
          <w:lang w:val="fr-FR"/>
        </w:rPr>
        <w:t xml:space="preserve"> </w:t>
      </w:r>
    </w:p>
    <w:p w14:paraId="5AEFB7C8" w14:textId="77777777" w:rsidR="00D30F07" w:rsidRPr="005C7210" w:rsidRDefault="00D30F07" w:rsidP="00A15A11">
      <w:pPr>
        <w:rPr>
          <w:rFonts w:cstheme="minorHAnsi"/>
          <w:lang w:val="fr-FR"/>
        </w:rPr>
      </w:pPr>
    </w:p>
    <w:p w14:paraId="46B414C6" w14:textId="777099E9" w:rsidR="00A15A11" w:rsidRPr="005C7210" w:rsidRDefault="00A15A11" w:rsidP="00A15A11">
      <w:pPr>
        <w:rPr>
          <w:rFonts w:cstheme="minorHAnsi"/>
          <w:lang w:val="fr-FR"/>
        </w:rPr>
      </w:pPr>
      <w:r w:rsidRPr="005C7210">
        <w:rPr>
          <w:rFonts w:cstheme="minorHAnsi"/>
          <w:lang w:val="fr-FR"/>
        </w:rPr>
        <w:t xml:space="preserve">I, _____________________________, </w:t>
      </w:r>
      <w:r w:rsidR="005C7210" w:rsidRPr="005C7210">
        <w:rPr>
          <w:rFonts w:cstheme="minorHAnsi"/>
          <w:lang w:val="fr-FR"/>
        </w:rPr>
        <w:t xml:space="preserve">déclare par la </w:t>
      </w:r>
      <w:r w:rsidR="005C7210">
        <w:rPr>
          <w:lang w:val="fr"/>
        </w:rPr>
        <w:t>présente</w:t>
      </w:r>
      <w:r w:rsidR="005C7210" w:rsidRPr="005C7210">
        <w:rPr>
          <w:rFonts w:cstheme="minorHAnsi"/>
          <w:lang w:val="fr-FR"/>
        </w:rPr>
        <w:t xml:space="preserve"> que </w:t>
      </w:r>
      <w:r w:rsidRPr="005C7210">
        <w:rPr>
          <w:rFonts w:cstheme="minorHAnsi"/>
          <w:lang w:val="fr-FR"/>
        </w:rPr>
        <w:t>:</w:t>
      </w:r>
    </w:p>
    <w:p w14:paraId="058DB9BE" w14:textId="4FC2103C" w:rsidR="00A15A11" w:rsidRPr="005C7210" w:rsidRDefault="005C7210" w:rsidP="00AA22BA">
      <w:pPr>
        <w:pStyle w:val="Paragraphedeliste"/>
        <w:numPr>
          <w:ilvl w:val="0"/>
          <w:numId w:val="26"/>
        </w:numPr>
        <w:spacing w:before="120" w:after="0" w:line="300" w:lineRule="exact"/>
        <w:ind w:left="567" w:hanging="567"/>
        <w:contextualSpacing w:val="0"/>
        <w:jc w:val="both"/>
        <w:rPr>
          <w:rFonts w:cstheme="minorHAnsi"/>
          <w:lang w:val="fr-FR"/>
        </w:rPr>
      </w:pPr>
      <w:r w:rsidRPr="005C7210">
        <w:rPr>
          <w:rFonts w:cstheme="minorHAnsi"/>
          <w:lang w:val="fr-FR"/>
        </w:rPr>
        <w:t>J’ai bien été informé des tenants et aboutissants du projet RenovUP et que j’ai bien compris ses objectifs</w:t>
      </w:r>
      <w:r w:rsidR="00A15A11" w:rsidRPr="005C7210">
        <w:rPr>
          <w:rFonts w:cstheme="minorHAnsi"/>
          <w:lang w:val="fr-FR"/>
        </w:rPr>
        <w:t>.</w:t>
      </w:r>
    </w:p>
    <w:p w14:paraId="291B4EEB" w14:textId="69813B3A" w:rsidR="00A15A11" w:rsidRPr="000D373A" w:rsidRDefault="005C7210" w:rsidP="00AA22BA">
      <w:pPr>
        <w:pStyle w:val="Paragraphedeliste"/>
        <w:numPr>
          <w:ilvl w:val="0"/>
          <w:numId w:val="26"/>
        </w:numPr>
        <w:spacing w:before="120" w:after="0" w:line="300" w:lineRule="exact"/>
        <w:ind w:left="567" w:hanging="567"/>
        <w:contextualSpacing w:val="0"/>
        <w:jc w:val="both"/>
        <w:rPr>
          <w:rFonts w:cstheme="minorHAnsi"/>
          <w:lang w:val="fr-FR"/>
        </w:rPr>
      </w:pPr>
      <w:r w:rsidRPr="000D373A">
        <w:rPr>
          <w:rFonts w:cstheme="minorHAnsi"/>
          <w:lang w:val="fr-FR"/>
        </w:rPr>
        <w:t xml:space="preserve">J’accepte de participer aux travaux de recherches, mon expérience personnelle pouvant </w:t>
      </w:r>
      <w:r w:rsidR="000D373A" w:rsidRPr="000D373A">
        <w:rPr>
          <w:rFonts w:cstheme="minorHAnsi"/>
          <w:lang w:val="fr-FR"/>
        </w:rPr>
        <w:t xml:space="preserve">contribuer à </w:t>
      </w:r>
      <w:r w:rsidR="000D373A">
        <w:rPr>
          <w:rFonts w:cstheme="minorHAnsi"/>
          <w:lang w:val="fr-FR"/>
        </w:rPr>
        <w:t>améliorer les résultat des études menées.</w:t>
      </w:r>
    </w:p>
    <w:p w14:paraId="3D99057D" w14:textId="25AA71C7" w:rsidR="00A15A11" w:rsidRPr="000D373A" w:rsidRDefault="000D373A" w:rsidP="00AA22BA">
      <w:pPr>
        <w:pStyle w:val="Paragraphedeliste"/>
        <w:numPr>
          <w:ilvl w:val="0"/>
          <w:numId w:val="26"/>
        </w:numPr>
        <w:spacing w:before="120" w:after="0" w:line="300" w:lineRule="exact"/>
        <w:ind w:left="567" w:hanging="567"/>
        <w:contextualSpacing w:val="0"/>
        <w:jc w:val="both"/>
        <w:rPr>
          <w:rFonts w:cstheme="minorHAnsi"/>
          <w:lang w:val="fr-FR"/>
        </w:rPr>
      </w:pPr>
      <w:r w:rsidRPr="000D373A">
        <w:rPr>
          <w:rFonts w:cstheme="minorHAnsi"/>
          <w:lang w:val="fr-FR"/>
        </w:rPr>
        <w:t>Je su</w:t>
      </w:r>
      <w:r>
        <w:rPr>
          <w:rFonts w:cstheme="minorHAnsi"/>
          <w:lang w:val="fr-FR"/>
        </w:rPr>
        <w:t>is libre</w:t>
      </w:r>
      <w:r w:rsidRPr="000D373A">
        <w:rPr>
          <w:rFonts w:cstheme="minorHAnsi"/>
          <w:lang w:val="fr-FR"/>
        </w:rPr>
        <w:t xml:space="preserve"> de ne pas répondre à une ou plusieurs des questions qui me seront posées et peux cesser de participer </w:t>
      </w:r>
      <w:r>
        <w:rPr>
          <w:rFonts w:cstheme="minorHAnsi"/>
          <w:lang w:val="fr-FR"/>
        </w:rPr>
        <w:t>au groupe</w:t>
      </w:r>
      <w:r w:rsidRPr="000D373A">
        <w:rPr>
          <w:rFonts w:cstheme="minorHAnsi"/>
          <w:lang w:val="fr-FR"/>
        </w:rPr>
        <w:t xml:space="preserve"> de discussion à tout moment. Pendant ou à la fin de la </w:t>
      </w:r>
      <w:r>
        <w:rPr>
          <w:lang w:val="fr"/>
        </w:rPr>
        <w:t>réunion</w:t>
      </w:r>
      <w:r w:rsidRPr="000D373A">
        <w:rPr>
          <w:rFonts w:cstheme="minorHAnsi"/>
          <w:lang w:val="fr-FR"/>
        </w:rPr>
        <w:t xml:space="preserve">, je peux demander </w:t>
      </w:r>
      <w:r>
        <w:rPr>
          <w:rFonts w:cstheme="minorHAnsi"/>
          <w:lang w:val="fr-FR"/>
        </w:rPr>
        <w:t>à</w:t>
      </w:r>
      <w:r w:rsidRPr="000D373A">
        <w:rPr>
          <w:rFonts w:cstheme="minorHAnsi"/>
          <w:lang w:val="fr-FR"/>
        </w:rPr>
        <w:t xml:space="preserve"> modifier ou retirer certaines de mes observations.</w:t>
      </w:r>
    </w:p>
    <w:p w14:paraId="327470D1" w14:textId="5D7BF6DB" w:rsidR="00A15A11" w:rsidRPr="000D373A" w:rsidRDefault="000D373A" w:rsidP="000D373A">
      <w:pPr>
        <w:pStyle w:val="Paragraphedeliste"/>
        <w:numPr>
          <w:ilvl w:val="0"/>
          <w:numId w:val="26"/>
        </w:numPr>
        <w:spacing w:before="120" w:after="0" w:line="300" w:lineRule="exact"/>
        <w:ind w:left="567" w:hanging="567"/>
        <w:contextualSpacing w:val="0"/>
        <w:jc w:val="both"/>
        <w:rPr>
          <w:rFonts w:cstheme="minorHAnsi"/>
          <w:lang w:val="fr-FR"/>
        </w:rPr>
      </w:pPr>
      <w:r w:rsidRPr="000D373A">
        <w:rPr>
          <w:rFonts w:cstheme="minorHAnsi"/>
          <w:lang w:val="fr-FR"/>
        </w:rPr>
        <w:t xml:space="preserve">Mon nom ne sera pas publié </w:t>
      </w:r>
      <w:r>
        <w:rPr>
          <w:rFonts w:cstheme="minorHAnsi"/>
          <w:lang w:val="fr-FR"/>
        </w:rPr>
        <w:t>et/</w:t>
      </w:r>
      <w:r w:rsidRPr="000D373A">
        <w:rPr>
          <w:rFonts w:cstheme="minorHAnsi"/>
          <w:lang w:val="fr-FR"/>
        </w:rPr>
        <w:t>ou communiqué à quiconque hors du groupe de recherches, du Consortium du pr</w:t>
      </w:r>
      <w:r>
        <w:rPr>
          <w:rFonts w:cstheme="minorHAnsi"/>
          <w:lang w:val="fr-FR"/>
        </w:rPr>
        <w:t xml:space="preserve">ojet et de l’Agence française Erasmus+. </w:t>
      </w:r>
    </w:p>
    <w:p w14:paraId="3818C4B0" w14:textId="074EE3E6" w:rsidR="00A15A11" w:rsidRPr="000D373A" w:rsidRDefault="000D373A" w:rsidP="00AA22BA">
      <w:pPr>
        <w:pStyle w:val="Paragraphedeliste"/>
        <w:numPr>
          <w:ilvl w:val="0"/>
          <w:numId w:val="26"/>
        </w:numPr>
        <w:spacing w:before="120" w:after="0" w:line="300" w:lineRule="exact"/>
        <w:ind w:left="567" w:hanging="567"/>
        <w:contextualSpacing w:val="0"/>
        <w:rPr>
          <w:rFonts w:cstheme="minorHAnsi"/>
          <w:lang w:val="fr-FR"/>
        </w:rPr>
      </w:pPr>
      <w:r w:rsidRPr="000D373A">
        <w:rPr>
          <w:rFonts w:cstheme="minorHAnsi"/>
          <w:lang w:val="fr-FR"/>
        </w:rPr>
        <w:t>Les informations que je fournirai ne seront utilisées que po</w:t>
      </w:r>
      <w:r>
        <w:rPr>
          <w:rFonts w:cstheme="minorHAnsi"/>
          <w:lang w:val="fr-FR"/>
        </w:rPr>
        <w:t xml:space="preserve">ur cette seule étude. </w:t>
      </w:r>
    </w:p>
    <w:p w14:paraId="554325E9" w14:textId="77777777" w:rsidR="000D373A" w:rsidRPr="00417AB7" w:rsidRDefault="000D373A" w:rsidP="00D6186B">
      <w:pPr>
        <w:pStyle w:val="Paragraphedeliste"/>
        <w:numPr>
          <w:ilvl w:val="0"/>
          <w:numId w:val="26"/>
        </w:numPr>
        <w:spacing w:before="120" w:after="0" w:line="300" w:lineRule="exact"/>
        <w:ind w:left="567" w:hanging="567"/>
        <w:contextualSpacing w:val="0"/>
        <w:rPr>
          <w:rFonts w:cstheme="minorHAnsi"/>
          <w:lang w:val="fr-FR"/>
        </w:rPr>
      </w:pPr>
      <w:r w:rsidRPr="000D373A">
        <w:rPr>
          <w:rFonts w:cstheme="minorHAnsi"/>
          <w:lang w:val="fr-FR"/>
        </w:rPr>
        <w:t xml:space="preserve">Ma participation repose sur le seul volontariat et je peux me retirer de cette étude à tout moment. </w:t>
      </w:r>
    </w:p>
    <w:p w14:paraId="5A1D6770" w14:textId="4466D521" w:rsidR="00A15A11" w:rsidRPr="000D373A" w:rsidRDefault="000D373A" w:rsidP="00D6186B">
      <w:pPr>
        <w:pStyle w:val="Paragraphedeliste"/>
        <w:numPr>
          <w:ilvl w:val="0"/>
          <w:numId w:val="26"/>
        </w:numPr>
        <w:spacing w:before="120" w:after="0" w:line="300" w:lineRule="exact"/>
        <w:ind w:left="567" w:hanging="567"/>
        <w:contextualSpacing w:val="0"/>
        <w:rPr>
          <w:rFonts w:cstheme="minorHAnsi"/>
          <w:lang w:val="fr-FR"/>
        </w:rPr>
      </w:pPr>
      <w:r w:rsidRPr="000D373A">
        <w:rPr>
          <w:rFonts w:cstheme="minorHAnsi"/>
          <w:lang w:val="fr-FR"/>
        </w:rPr>
        <w:t>Je consens à participer à cette étude</w:t>
      </w:r>
      <w:r w:rsidR="00A15A11" w:rsidRPr="000D373A">
        <w:rPr>
          <w:rFonts w:cstheme="minorHAnsi"/>
          <w:lang w:val="fr-FR"/>
        </w:rPr>
        <w:t>.</w:t>
      </w:r>
    </w:p>
    <w:p w14:paraId="351627FA" w14:textId="77777777" w:rsidR="00A15A11" w:rsidRPr="000D373A" w:rsidRDefault="00A15A11" w:rsidP="00A15A11">
      <w:pPr>
        <w:rPr>
          <w:rFonts w:cstheme="minorHAnsi"/>
          <w:lang w:val="fr-FR"/>
        </w:rPr>
      </w:pPr>
    </w:p>
    <w:p w14:paraId="2E087810" w14:textId="0D61BE21" w:rsidR="00A15A11" w:rsidRPr="00407B16" w:rsidRDefault="000D373A" w:rsidP="00A15A11">
      <w:pPr>
        <w:rPr>
          <w:rFonts w:cstheme="minorHAnsi"/>
          <w:lang w:val="en-GB"/>
        </w:rPr>
      </w:pPr>
      <w:r>
        <w:rPr>
          <w:rFonts w:cstheme="minorHAnsi"/>
          <w:lang w:val="en-GB"/>
        </w:rPr>
        <w:t xml:space="preserve">Lieu et date </w:t>
      </w:r>
      <w:r w:rsidR="00A15A11" w:rsidRPr="00407B16">
        <w:rPr>
          <w:rFonts w:cstheme="minorHAnsi"/>
          <w:lang w:val="en-GB"/>
        </w:rPr>
        <w:t xml:space="preserve">: </w:t>
      </w:r>
    </w:p>
    <w:p w14:paraId="15F2DA47" w14:textId="77777777" w:rsidR="00A15A11" w:rsidRPr="00407B16" w:rsidRDefault="00A15A11" w:rsidP="00A15A11">
      <w:pPr>
        <w:rPr>
          <w:rFonts w:cstheme="minorHAnsi"/>
          <w:lang w:val="en-GB"/>
        </w:rPr>
      </w:pPr>
    </w:p>
    <w:p w14:paraId="20AC8ED1" w14:textId="79C7A1CC" w:rsidR="00A15A11" w:rsidRPr="00407B16" w:rsidRDefault="00A15A11" w:rsidP="00A15A11">
      <w:pPr>
        <w:rPr>
          <w:rFonts w:cstheme="minorHAnsi"/>
          <w:lang w:val="en-GB"/>
        </w:rPr>
      </w:pPr>
      <w:r w:rsidRPr="00407B16">
        <w:rPr>
          <w:rFonts w:cstheme="minorHAnsi"/>
          <w:lang w:val="en-GB"/>
        </w:rPr>
        <w:t>Signature</w:t>
      </w:r>
      <w:r w:rsidR="000D373A">
        <w:rPr>
          <w:rFonts w:cstheme="minorHAnsi"/>
          <w:lang w:val="en-GB"/>
        </w:rPr>
        <w:t xml:space="preserve"> </w:t>
      </w:r>
      <w:r w:rsidRPr="00407B16">
        <w:rPr>
          <w:rFonts w:cstheme="minorHAnsi"/>
          <w:lang w:val="en-GB"/>
        </w:rPr>
        <w:t xml:space="preserve">: </w:t>
      </w:r>
    </w:p>
    <w:p w14:paraId="16EFA42C" w14:textId="4264D48E" w:rsidR="00A15A11" w:rsidRPr="00407B16" w:rsidRDefault="00A15A11" w:rsidP="00A15A11">
      <w:pPr>
        <w:rPr>
          <w:lang w:val="en-GB"/>
        </w:rPr>
      </w:pPr>
    </w:p>
    <w:p w14:paraId="7AA065A7" w14:textId="77777777" w:rsidR="00980978" w:rsidRPr="00407B16" w:rsidRDefault="00980978" w:rsidP="00980978">
      <w:pPr>
        <w:jc w:val="center"/>
        <w:rPr>
          <w:rFonts w:cstheme="minorHAnsi"/>
          <w:b/>
          <w:bCs/>
          <w:sz w:val="26"/>
          <w:szCs w:val="26"/>
          <w:lang w:val="en-GB"/>
        </w:rPr>
      </w:pPr>
    </w:p>
    <w:p w14:paraId="284EEFC3" w14:textId="77777777" w:rsidR="00980978" w:rsidRPr="00407B16" w:rsidRDefault="00980978">
      <w:pPr>
        <w:rPr>
          <w:rFonts w:cstheme="minorHAnsi"/>
          <w:b/>
          <w:bCs/>
          <w:sz w:val="26"/>
          <w:szCs w:val="26"/>
          <w:lang w:val="en-GB"/>
        </w:rPr>
      </w:pPr>
      <w:r w:rsidRPr="00407B16">
        <w:rPr>
          <w:rFonts w:cstheme="minorHAnsi"/>
          <w:b/>
          <w:bCs/>
          <w:sz w:val="26"/>
          <w:szCs w:val="26"/>
          <w:lang w:val="en-GB"/>
        </w:rPr>
        <w:br w:type="page"/>
      </w:r>
    </w:p>
    <w:p w14:paraId="5EE77C94" w14:textId="77777777" w:rsidR="00980978" w:rsidRPr="00407B16" w:rsidRDefault="00980978" w:rsidP="00980978">
      <w:pPr>
        <w:pStyle w:val="Titre2"/>
        <w:numPr>
          <w:ilvl w:val="1"/>
          <w:numId w:val="17"/>
        </w:numPr>
        <w:ind w:left="284" w:hanging="284"/>
        <w:rPr>
          <w:bCs/>
          <w:lang w:val="en-GB"/>
        </w:rPr>
        <w:sectPr w:rsidR="00980978" w:rsidRPr="00407B16" w:rsidSect="00FB2473">
          <w:headerReference w:type="default" r:id="rId29"/>
          <w:footerReference w:type="default" r:id="rId30"/>
          <w:pgSz w:w="12240" w:h="15840" w:code="1"/>
          <w:pgMar w:top="1440" w:right="1797" w:bottom="1440" w:left="1797" w:header="709" w:footer="408" w:gutter="0"/>
          <w:cols w:space="708"/>
          <w:titlePg/>
          <w:docGrid w:linePitch="360"/>
        </w:sectPr>
      </w:pPr>
    </w:p>
    <w:p w14:paraId="4F90A1FC" w14:textId="08F1B731" w:rsidR="00980978" w:rsidRPr="000D373A" w:rsidRDefault="00980978" w:rsidP="00980978">
      <w:pPr>
        <w:pStyle w:val="Titre2"/>
        <w:numPr>
          <w:ilvl w:val="1"/>
          <w:numId w:val="17"/>
        </w:numPr>
        <w:ind w:left="284" w:hanging="284"/>
        <w:rPr>
          <w:bCs/>
          <w:lang w:val="fr-FR"/>
        </w:rPr>
      </w:pPr>
      <w:bookmarkStart w:id="45" w:name="_Toc59637574"/>
      <w:r w:rsidRPr="000D373A">
        <w:rPr>
          <w:bCs/>
          <w:lang w:val="fr-FR"/>
        </w:rPr>
        <w:lastRenderedPageBreak/>
        <w:t>Annex</w:t>
      </w:r>
      <w:r w:rsidR="000D373A" w:rsidRPr="000D373A">
        <w:rPr>
          <w:bCs/>
          <w:lang w:val="fr-FR"/>
        </w:rPr>
        <w:t>e</w:t>
      </w:r>
      <w:r w:rsidRPr="000D373A">
        <w:rPr>
          <w:bCs/>
          <w:lang w:val="fr-FR"/>
        </w:rPr>
        <w:t xml:space="preserve"> 3. </w:t>
      </w:r>
      <w:r w:rsidR="000D373A" w:rsidRPr="000D373A">
        <w:rPr>
          <w:bCs/>
          <w:lang w:val="fr-FR"/>
        </w:rPr>
        <w:t>Modèles de feuilles d</w:t>
      </w:r>
      <w:r w:rsidR="000D373A">
        <w:rPr>
          <w:bCs/>
          <w:lang w:val="fr-FR"/>
        </w:rPr>
        <w:t>e présence</w:t>
      </w:r>
      <w:bookmarkEnd w:id="45"/>
    </w:p>
    <w:p w14:paraId="44821EFF" w14:textId="3E67B744" w:rsidR="00980978" w:rsidRPr="000D373A" w:rsidRDefault="000D373A" w:rsidP="00980978">
      <w:pPr>
        <w:jc w:val="center"/>
        <w:rPr>
          <w:rFonts w:cstheme="minorHAnsi"/>
          <w:b/>
          <w:bCs/>
          <w:sz w:val="26"/>
          <w:szCs w:val="26"/>
          <w:lang w:val="fr-FR"/>
        </w:rPr>
      </w:pPr>
      <w:r w:rsidRPr="000D373A">
        <w:rPr>
          <w:rFonts w:cstheme="minorHAnsi"/>
          <w:b/>
          <w:bCs/>
          <w:sz w:val="26"/>
          <w:szCs w:val="26"/>
          <w:lang w:val="fr-FR"/>
        </w:rPr>
        <w:t>Feuille de pr</w:t>
      </w:r>
      <w:r w:rsidR="00544BE0">
        <w:rPr>
          <w:rFonts w:cstheme="minorHAnsi"/>
          <w:b/>
          <w:bCs/>
          <w:sz w:val="26"/>
          <w:szCs w:val="26"/>
          <w:lang w:val="fr-FR"/>
        </w:rPr>
        <w:t>é</w:t>
      </w:r>
      <w:r w:rsidRPr="000D373A">
        <w:rPr>
          <w:rFonts w:cstheme="minorHAnsi"/>
          <w:b/>
          <w:bCs/>
          <w:sz w:val="26"/>
          <w:szCs w:val="26"/>
          <w:lang w:val="fr-FR"/>
        </w:rPr>
        <w:t xml:space="preserve">sence </w:t>
      </w:r>
      <w:r w:rsidR="00544BE0">
        <w:rPr>
          <w:rFonts w:cstheme="minorHAnsi"/>
          <w:b/>
          <w:bCs/>
          <w:sz w:val="26"/>
          <w:szCs w:val="26"/>
          <w:lang w:val="fr-FR"/>
        </w:rPr>
        <w:t>-</w:t>
      </w:r>
      <w:r>
        <w:rPr>
          <w:rFonts w:cstheme="minorHAnsi"/>
          <w:b/>
          <w:bCs/>
          <w:sz w:val="26"/>
          <w:szCs w:val="26"/>
          <w:lang w:val="fr-FR"/>
        </w:rPr>
        <w:t xml:space="preserve"> </w:t>
      </w:r>
      <w:r w:rsidR="00544BE0">
        <w:rPr>
          <w:rFonts w:cstheme="minorHAnsi"/>
          <w:b/>
          <w:bCs/>
          <w:sz w:val="26"/>
          <w:szCs w:val="26"/>
          <w:lang w:val="fr-FR"/>
        </w:rPr>
        <w:t>F</w:t>
      </w:r>
      <w:r>
        <w:rPr>
          <w:rFonts w:cstheme="minorHAnsi"/>
          <w:b/>
          <w:bCs/>
          <w:sz w:val="26"/>
          <w:szCs w:val="26"/>
          <w:lang w:val="fr-FR"/>
        </w:rPr>
        <w:t>ocus groupes</w:t>
      </w:r>
    </w:p>
    <w:p w14:paraId="4EEBE624" w14:textId="6FA0EB40" w:rsidR="00980978" w:rsidRPr="000D373A" w:rsidRDefault="00980978" w:rsidP="00980978">
      <w:pPr>
        <w:jc w:val="center"/>
        <w:rPr>
          <w:rFonts w:eastAsia="Calibri" w:cstheme="minorHAnsi"/>
          <w:b/>
          <w:sz w:val="24"/>
          <w:szCs w:val="24"/>
          <w:lang w:val="fr-FR" w:bidi="ar-SA"/>
        </w:rPr>
      </w:pPr>
      <w:r w:rsidRPr="000D373A">
        <w:rPr>
          <w:rFonts w:eastAsia="Calibri" w:cstheme="minorHAnsi"/>
          <w:b/>
          <w:sz w:val="24"/>
          <w:szCs w:val="24"/>
          <w:lang w:val="fr-FR" w:bidi="ar-SA"/>
        </w:rPr>
        <w:t>RenovUP</w:t>
      </w:r>
      <w:r w:rsidRPr="000D373A">
        <w:rPr>
          <w:rFonts w:cstheme="minorHAnsi"/>
          <w:sz w:val="24"/>
          <w:szCs w:val="24"/>
          <w:lang w:val="fr-FR"/>
        </w:rPr>
        <w:t xml:space="preserve">│ </w:t>
      </w:r>
      <w:r w:rsidR="000D373A" w:rsidRPr="005C7210">
        <w:rPr>
          <w:rFonts w:cstheme="minorHAnsi"/>
          <w:sz w:val="24"/>
          <w:szCs w:val="24"/>
          <w:lang w:val="fr-FR"/>
        </w:rPr>
        <w:t>Professionnalis</w:t>
      </w:r>
      <w:r w:rsidR="000D373A">
        <w:rPr>
          <w:rFonts w:cstheme="minorHAnsi"/>
          <w:sz w:val="24"/>
          <w:szCs w:val="24"/>
          <w:lang w:val="fr-FR"/>
        </w:rPr>
        <w:t>ation</w:t>
      </w:r>
      <w:r w:rsidR="000D373A" w:rsidRPr="005C7210">
        <w:rPr>
          <w:rFonts w:cstheme="minorHAnsi"/>
          <w:sz w:val="24"/>
          <w:szCs w:val="24"/>
          <w:lang w:val="fr-FR"/>
        </w:rPr>
        <w:t xml:space="preserve"> </w:t>
      </w:r>
      <w:r w:rsidR="000D373A">
        <w:rPr>
          <w:rFonts w:cstheme="minorHAnsi"/>
          <w:sz w:val="24"/>
          <w:szCs w:val="24"/>
          <w:lang w:val="fr-FR"/>
        </w:rPr>
        <w:t>d</w:t>
      </w:r>
      <w:r w:rsidR="000D373A" w:rsidRPr="005C7210">
        <w:rPr>
          <w:rFonts w:cstheme="minorHAnsi"/>
          <w:sz w:val="24"/>
          <w:szCs w:val="24"/>
          <w:lang w:val="fr-FR"/>
        </w:rPr>
        <w:t xml:space="preserve">es chefs de chantier et chef d’équipe dans la </w:t>
      </w:r>
      <w:r w:rsidR="000D373A" w:rsidRPr="005C7210">
        <w:rPr>
          <w:sz w:val="24"/>
          <w:szCs w:val="24"/>
          <w:lang w:val="fr"/>
        </w:rPr>
        <w:t>supervision</w:t>
      </w:r>
      <w:r w:rsidR="000D373A" w:rsidRPr="005C7210">
        <w:rPr>
          <w:rFonts w:cstheme="minorHAnsi"/>
          <w:sz w:val="24"/>
          <w:szCs w:val="24"/>
          <w:lang w:val="fr-FR"/>
        </w:rPr>
        <w:t xml:space="preserve"> des </w:t>
      </w:r>
      <w:r w:rsidR="000D373A">
        <w:rPr>
          <w:rFonts w:cstheme="minorHAnsi"/>
          <w:sz w:val="24"/>
          <w:szCs w:val="24"/>
          <w:lang w:val="fr-FR"/>
        </w:rPr>
        <w:t>sites de travaux de rénovation de la construction en Europe</w:t>
      </w:r>
      <w:r w:rsidR="000D373A" w:rsidRPr="005C7210">
        <w:rPr>
          <w:rFonts w:cstheme="minorHAnsi"/>
          <w:sz w:val="24"/>
          <w:szCs w:val="24"/>
          <w:lang w:val="fr-FR"/>
        </w:rPr>
        <w:t xml:space="preserve"> </w:t>
      </w:r>
    </w:p>
    <w:p w14:paraId="4AE8D42F" w14:textId="0E72BC61" w:rsidR="00980978" w:rsidRPr="000D373A" w:rsidRDefault="00980978" w:rsidP="00980978">
      <w:pPr>
        <w:rPr>
          <w:rFonts w:cstheme="minorHAnsi"/>
          <w:lang w:val="fr-FR"/>
        </w:rPr>
      </w:pPr>
    </w:p>
    <w:p w14:paraId="62B17B3A" w14:textId="79FF7353" w:rsidR="00841921" w:rsidRPr="00407B16" w:rsidRDefault="00D6186B" w:rsidP="00980978">
      <w:pPr>
        <w:rPr>
          <w:rFonts w:cstheme="minorHAnsi"/>
          <w:lang w:val="en-GB"/>
        </w:rPr>
      </w:pPr>
      <w:r>
        <w:rPr>
          <w:lang w:val="fr"/>
        </w:rPr>
        <w:t>Organisé</w:t>
      </w:r>
      <w:r w:rsidR="000D373A">
        <w:rPr>
          <w:rFonts w:cstheme="minorHAnsi"/>
          <w:lang w:val="en-GB"/>
        </w:rPr>
        <w:t xml:space="preserve"> par </w:t>
      </w:r>
      <w:r w:rsidR="00841921" w:rsidRPr="00407B16">
        <w:rPr>
          <w:rFonts w:cstheme="minorHAnsi"/>
          <w:lang w:val="en-GB"/>
        </w:rPr>
        <w:t xml:space="preserve">: </w:t>
      </w:r>
    </w:p>
    <w:p w14:paraId="43FF05A8" w14:textId="61E5DE7E" w:rsidR="00841921" w:rsidRPr="00407B16" w:rsidRDefault="000D373A" w:rsidP="00980978">
      <w:pPr>
        <w:rPr>
          <w:rFonts w:cstheme="minorHAnsi"/>
          <w:lang w:val="en-GB"/>
        </w:rPr>
      </w:pPr>
      <w:r>
        <w:rPr>
          <w:rFonts w:cstheme="minorHAnsi"/>
          <w:lang w:val="en-GB"/>
        </w:rPr>
        <w:t xml:space="preserve">Lieu </w:t>
      </w:r>
      <w:r w:rsidR="00841921" w:rsidRPr="00407B16">
        <w:rPr>
          <w:rFonts w:cstheme="minorHAnsi"/>
          <w:lang w:val="en-GB"/>
        </w:rPr>
        <w:t>:</w:t>
      </w:r>
    </w:p>
    <w:p w14:paraId="4DF17FF5" w14:textId="4A9578FD" w:rsidR="00980978" w:rsidRPr="00407B16" w:rsidRDefault="00841921" w:rsidP="00841921">
      <w:pPr>
        <w:rPr>
          <w:rFonts w:cstheme="minorHAnsi"/>
          <w:lang w:val="en-GB"/>
        </w:rPr>
      </w:pPr>
      <w:r w:rsidRPr="00407B16">
        <w:rPr>
          <w:rFonts w:cstheme="minorHAnsi"/>
          <w:lang w:val="en-GB"/>
        </w:rPr>
        <w:t>Date</w:t>
      </w:r>
      <w:r w:rsidR="000D373A">
        <w:rPr>
          <w:rFonts w:cstheme="minorHAnsi"/>
          <w:lang w:val="en-GB"/>
        </w:rPr>
        <w:t xml:space="preserve"> </w:t>
      </w:r>
      <w:r w:rsidRPr="00407B16">
        <w:rPr>
          <w:rFonts w:cstheme="minorHAnsi"/>
          <w:lang w:val="en-GB"/>
        </w:rPr>
        <w:t xml:space="preserve">: </w:t>
      </w:r>
    </w:p>
    <w:p w14:paraId="44C6C2D4" w14:textId="77777777" w:rsidR="00980978" w:rsidRPr="00407B16" w:rsidRDefault="00980978" w:rsidP="00980978">
      <w:pPr>
        <w:widowControl w:val="0"/>
        <w:autoSpaceDE w:val="0"/>
        <w:autoSpaceDN w:val="0"/>
        <w:adjustRightInd w:val="0"/>
        <w:spacing w:after="0" w:line="264" w:lineRule="auto"/>
        <w:jc w:val="center"/>
        <w:rPr>
          <w:rFonts w:ascii="Calibri" w:eastAsia="SimSun" w:hAnsi="Calibri" w:cs="Arial"/>
          <w:b/>
          <w:bCs/>
          <w:color w:val="000000"/>
          <w:sz w:val="20"/>
          <w:szCs w:val="20"/>
          <w:lang w:val="en-GB" w:eastAsia="zh-CN" w:bidi="ar-SA"/>
        </w:rPr>
      </w:pPr>
    </w:p>
    <w:tbl>
      <w:tblPr>
        <w:tblStyle w:val="1-51"/>
        <w:tblW w:w="14792" w:type="dxa"/>
        <w:jc w:val="center"/>
        <w:tblLook w:val="04A0" w:firstRow="1" w:lastRow="0" w:firstColumn="1" w:lastColumn="0" w:noHBand="0" w:noVBand="1"/>
      </w:tblPr>
      <w:tblGrid>
        <w:gridCol w:w="614"/>
        <w:gridCol w:w="2859"/>
        <w:gridCol w:w="1786"/>
        <w:gridCol w:w="2193"/>
        <w:gridCol w:w="913"/>
        <w:gridCol w:w="1134"/>
        <w:gridCol w:w="3014"/>
        <w:gridCol w:w="2279"/>
      </w:tblGrid>
      <w:tr w:rsidR="00980978" w:rsidRPr="00407B16" w14:paraId="7F397F87" w14:textId="77777777" w:rsidTr="00980978">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614" w:type="dxa"/>
            <w:shd w:val="clear" w:color="auto" w:fill="9BC7CE"/>
          </w:tcPr>
          <w:p w14:paraId="182D1D47"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sz w:val="22"/>
                <w:szCs w:val="22"/>
                <w:lang w:val="en-GB" w:eastAsia="zh-CN"/>
              </w:rPr>
            </w:pPr>
          </w:p>
        </w:tc>
        <w:tc>
          <w:tcPr>
            <w:tcW w:w="2859" w:type="dxa"/>
            <w:shd w:val="clear" w:color="auto" w:fill="9BC7CE"/>
          </w:tcPr>
          <w:p w14:paraId="15C8F39A" w14:textId="6747FB9E" w:rsidR="00980978" w:rsidRPr="00407B16" w:rsidRDefault="000D373A" w:rsidP="00980978">
            <w:pPr>
              <w:widowControl w:val="0"/>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sz w:val="22"/>
                <w:szCs w:val="22"/>
                <w:lang w:val="en-GB" w:eastAsia="zh-CN"/>
              </w:rPr>
            </w:pPr>
            <w:r>
              <w:rPr>
                <w:rFonts w:ascii="Calibri" w:eastAsia="SimSun" w:hAnsi="Calibri" w:cs="Arial"/>
                <w:sz w:val="22"/>
                <w:szCs w:val="22"/>
                <w:lang w:val="en-GB" w:eastAsia="zh-CN"/>
              </w:rPr>
              <w:t>Nom</w:t>
            </w:r>
            <w:r w:rsidR="00980978" w:rsidRPr="00407B16">
              <w:rPr>
                <w:rFonts w:ascii="Calibri" w:eastAsia="SimSun" w:hAnsi="Calibri" w:cs="Arial"/>
                <w:sz w:val="22"/>
                <w:szCs w:val="22"/>
                <w:lang w:val="en-GB" w:eastAsia="zh-CN"/>
              </w:rPr>
              <w:t xml:space="preserve"> </w:t>
            </w:r>
          </w:p>
        </w:tc>
        <w:tc>
          <w:tcPr>
            <w:tcW w:w="1786" w:type="dxa"/>
            <w:shd w:val="clear" w:color="auto" w:fill="9BC7CE"/>
          </w:tcPr>
          <w:p w14:paraId="0D914BD8" w14:textId="21E34A13" w:rsidR="00980978" w:rsidRPr="00407B16" w:rsidRDefault="00544BE0" w:rsidP="00C7734E">
            <w:pPr>
              <w:widowControl w:val="0"/>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sz w:val="22"/>
                <w:szCs w:val="22"/>
                <w:lang w:val="en-GB" w:eastAsia="zh-CN"/>
              </w:rPr>
            </w:pPr>
            <w:r>
              <w:rPr>
                <w:lang w:val="fr"/>
              </w:rPr>
              <w:t>Entreprise</w:t>
            </w:r>
            <w:r w:rsidR="00980978" w:rsidRPr="00407B16">
              <w:rPr>
                <w:rFonts w:ascii="Calibri" w:eastAsia="SimSun" w:hAnsi="Calibri" w:cs="Arial"/>
                <w:sz w:val="22"/>
                <w:szCs w:val="22"/>
                <w:lang w:val="en-GB" w:eastAsia="zh-CN"/>
              </w:rPr>
              <w:t xml:space="preserve"> </w:t>
            </w:r>
          </w:p>
        </w:tc>
        <w:tc>
          <w:tcPr>
            <w:tcW w:w="2193" w:type="dxa"/>
            <w:shd w:val="clear" w:color="auto" w:fill="9BC7CE"/>
          </w:tcPr>
          <w:p w14:paraId="1A175944" w14:textId="339CC997" w:rsidR="00980978" w:rsidRPr="00407B16" w:rsidRDefault="00544BE0" w:rsidP="00980978">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2"/>
                <w:szCs w:val="22"/>
                <w:lang w:val="en-GB"/>
              </w:rPr>
            </w:pPr>
            <w:r>
              <w:rPr>
                <w:lang w:val="fr"/>
              </w:rPr>
              <w:t>Fonction</w:t>
            </w:r>
          </w:p>
        </w:tc>
        <w:tc>
          <w:tcPr>
            <w:tcW w:w="913" w:type="dxa"/>
            <w:shd w:val="clear" w:color="auto" w:fill="9BC7CE"/>
          </w:tcPr>
          <w:p w14:paraId="0CC8373C" w14:textId="77777777" w:rsidR="00980978" w:rsidRPr="00407B16" w:rsidRDefault="00980978" w:rsidP="00980978">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2"/>
                <w:szCs w:val="22"/>
                <w:lang w:val="en-GB"/>
              </w:rPr>
            </w:pPr>
            <w:r w:rsidRPr="00407B16">
              <w:rPr>
                <w:rFonts w:ascii="Calibri" w:eastAsia="Calibri" w:hAnsi="Calibri" w:cs="Arial"/>
                <w:sz w:val="22"/>
                <w:szCs w:val="22"/>
                <w:lang w:val="en-GB"/>
              </w:rPr>
              <w:t>Age</w:t>
            </w:r>
          </w:p>
        </w:tc>
        <w:tc>
          <w:tcPr>
            <w:tcW w:w="1134" w:type="dxa"/>
            <w:shd w:val="clear" w:color="auto" w:fill="9BC7CE"/>
          </w:tcPr>
          <w:p w14:paraId="77FBAEBE" w14:textId="50EA3DDF" w:rsidR="00980978" w:rsidRPr="00407B16" w:rsidRDefault="00544BE0" w:rsidP="00980978">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2"/>
                <w:szCs w:val="22"/>
                <w:lang w:val="en-GB"/>
              </w:rPr>
            </w:pPr>
            <w:r>
              <w:rPr>
                <w:lang w:val="fr"/>
              </w:rPr>
              <w:t>Sexe</w:t>
            </w:r>
          </w:p>
        </w:tc>
        <w:tc>
          <w:tcPr>
            <w:tcW w:w="3014" w:type="dxa"/>
            <w:shd w:val="clear" w:color="auto" w:fill="9BC7CE"/>
          </w:tcPr>
          <w:p w14:paraId="0D6BA6D6" w14:textId="00D9FAB7" w:rsidR="00980978" w:rsidRPr="00407B16" w:rsidRDefault="00544BE0" w:rsidP="00980978">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2"/>
                <w:szCs w:val="22"/>
                <w:lang w:val="en-GB"/>
              </w:rPr>
            </w:pPr>
            <w:r>
              <w:rPr>
                <w:rFonts w:ascii="Calibri" w:eastAsia="Calibri" w:hAnsi="Calibri" w:cs="Arial"/>
                <w:sz w:val="22"/>
                <w:szCs w:val="22"/>
                <w:lang w:val="en-GB"/>
              </w:rPr>
              <w:t>@-mail</w:t>
            </w:r>
          </w:p>
        </w:tc>
        <w:tc>
          <w:tcPr>
            <w:tcW w:w="2279" w:type="dxa"/>
            <w:shd w:val="clear" w:color="auto" w:fill="9BC7CE"/>
          </w:tcPr>
          <w:p w14:paraId="75EC244C" w14:textId="77777777" w:rsidR="00980978" w:rsidRPr="00407B16" w:rsidRDefault="00980978" w:rsidP="00980978">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sz w:val="22"/>
                <w:szCs w:val="22"/>
                <w:lang w:val="en-GB"/>
              </w:rPr>
            </w:pPr>
            <w:r w:rsidRPr="00407B16">
              <w:rPr>
                <w:rFonts w:ascii="Calibri" w:eastAsia="Calibri" w:hAnsi="Calibri" w:cs="Arial"/>
                <w:sz w:val="22"/>
                <w:szCs w:val="22"/>
                <w:lang w:val="en-GB"/>
              </w:rPr>
              <w:t>Signature</w:t>
            </w:r>
          </w:p>
        </w:tc>
      </w:tr>
      <w:tr w:rsidR="00980978" w:rsidRPr="00407B16" w14:paraId="3846988A" w14:textId="77777777" w:rsidTr="0037037E">
        <w:trPr>
          <w:trHeight w:val="231"/>
          <w:jc w:val="center"/>
        </w:trPr>
        <w:tc>
          <w:tcPr>
            <w:cnfStyle w:val="001000000000" w:firstRow="0" w:lastRow="0" w:firstColumn="1" w:lastColumn="0" w:oddVBand="0" w:evenVBand="0" w:oddHBand="0" w:evenHBand="0" w:firstRowFirstColumn="0" w:firstRowLastColumn="0" w:lastRowFirstColumn="0" w:lastRowLastColumn="0"/>
            <w:tcW w:w="614" w:type="dxa"/>
          </w:tcPr>
          <w:p w14:paraId="5BDE4B10"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1</w:t>
            </w:r>
          </w:p>
        </w:tc>
        <w:tc>
          <w:tcPr>
            <w:tcW w:w="2859" w:type="dxa"/>
          </w:tcPr>
          <w:p w14:paraId="79F289BD"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689B0B33"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1F0980F7"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4AA54A9D"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422C3C6E"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3617282B"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316CDC27"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27950BB0" w14:textId="77777777" w:rsidTr="0037037E">
        <w:trPr>
          <w:trHeight w:val="231"/>
          <w:jc w:val="center"/>
        </w:trPr>
        <w:tc>
          <w:tcPr>
            <w:cnfStyle w:val="001000000000" w:firstRow="0" w:lastRow="0" w:firstColumn="1" w:lastColumn="0" w:oddVBand="0" w:evenVBand="0" w:oddHBand="0" w:evenHBand="0" w:firstRowFirstColumn="0" w:firstRowLastColumn="0" w:lastRowFirstColumn="0" w:lastRowLastColumn="0"/>
            <w:tcW w:w="614" w:type="dxa"/>
          </w:tcPr>
          <w:p w14:paraId="0756ADD8"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2</w:t>
            </w:r>
          </w:p>
        </w:tc>
        <w:tc>
          <w:tcPr>
            <w:tcW w:w="2859" w:type="dxa"/>
          </w:tcPr>
          <w:p w14:paraId="2357E46E"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7DE302D5"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08F0B266"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14F8A0D7"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213F0AE9"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0A9245F8"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2892ECD9"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786EBB93" w14:textId="77777777" w:rsidTr="0037037E">
        <w:trPr>
          <w:trHeight w:val="248"/>
          <w:jc w:val="center"/>
        </w:trPr>
        <w:tc>
          <w:tcPr>
            <w:cnfStyle w:val="001000000000" w:firstRow="0" w:lastRow="0" w:firstColumn="1" w:lastColumn="0" w:oddVBand="0" w:evenVBand="0" w:oddHBand="0" w:evenHBand="0" w:firstRowFirstColumn="0" w:firstRowLastColumn="0" w:lastRowFirstColumn="0" w:lastRowLastColumn="0"/>
            <w:tcW w:w="614" w:type="dxa"/>
          </w:tcPr>
          <w:p w14:paraId="1BEE2406"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3</w:t>
            </w:r>
          </w:p>
        </w:tc>
        <w:tc>
          <w:tcPr>
            <w:tcW w:w="2859" w:type="dxa"/>
          </w:tcPr>
          <w:p w14:paraId="19E8BFCA"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11127869"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0CA20753"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3EFFB0F4"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72344426"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5A2758E5"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328A2308"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74A537CD" w14:textId="77777777" w:rsidTr="0037037E">
        <w:trPr>
          <w:trHeight w:val="231"/>
          <w:jc w:val="center"/>
        </w:trPr>
        <w:tc>
          <w:tcPr>
            <w:cnfStyle w:val="001000000000" w:firstRow="0" w:lastRow="0" w:firstColumn="1" w:lastColumn="0" w:oddVBand="0" w:evenVBand="0" w:oddHBand="0" w:evenHBand="0" w:firstRowFirstColumn="0" w:firstRowLastColumn="0" w:lastRowFirstColumn="0" w:lastRowLastColumn="0"/>
            <w:tcW w:w="614" w:type="dxa"/>
          </w:tcPr>
          <w:p w14:paraId="4B1EF628"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4</w:t>
            </w:r>
          </w:p>
        </w:tc>
        <w:tc>
          <w:tcPr>
            <w:tcW w:w="2859" w:type="dxa"/>
          </w:tcPr>
          <w:p w14:paraId="7DD62AD4"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1C36001A"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5EAEAD4D"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6E3B443A"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72B55C6E"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32A7CF70"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6ACDCFAE"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1BF31C7A" w14:textId="77777777" w:rsidTr="0037037E">
        <w:trPr>
          <w:trHeight w:val="231"/>
          <w:jc w:val="center"/>
        </w:trPr>
        <w:tc>
          <w:tcPr>
            <w:cnfStyle w:val="001000000000" w:firstRow="0" w:lastRow="0" w:firstColumn="1" w:lastColumn="0" w:oddVBand="0" w:evenVBand="0" w:oddHBand="0" w:evenHBand="0" w:firstRowFirstColumn="0" w:firstRowLastColumn="0" w:lastRowFirstColumn="0" w:lastRowLastColumn="0"/>
            <w:tcW w:w="614" w:type="dxa"/>
          </w:tcPr>
          <w:p w14:paraId="015A9B67"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5</w:t>
            </w:r>
          </w:p>
        </w:tc>
        <w:tc>
          <w:tcPr>
            <w:tcW w:w="2859" w:type="dxa"/>
          </w:tcPr>
          <w:p w14:paraId="0C086F80"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3AAA3401"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2E99D9AD"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5F4092C5"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4B4B7000"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28148113"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35A87DE9"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1B972A83" w14:textId="77777777" w:rsidTr="0037037E">
        <w:trPr>
          <w:trHeight w:val="231"/>
          <w:jc w:val="center"/>
        </w:trPr>
        <w:tc>
          <w:tcPr>
            <w:cnfStyle w:val="001000000000" w:firstRow="0" w:lastRow="0" w:firstColumn="1" w:lastColumn="0" w:oddVBand="0" w:evenVBand="0" w:oddHBand="0" w:evenHBand="0" w:firstRowFirstColumn="0" w:firstRowLastColumn="0" w:lastRowFirstColumn="0" w:lastRowLastColumn="0"/>
            <w:tcW w:w="614" w:type="dxa"/>
          </w:tcPr>
          <w:p w14:paraId="58983D13"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6</w:t>
            </w:r>
          </w:p>
        </w:tc>
        <w:tc>
          <w:tcPr>
            <w:tcW w:w="2859" w:type="dxa"/>
          </w:tcPr>
          <w:p w14:paraId="636BEA0D"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3DFEE0FF"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760A5C2B"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067ECD0B"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498CD65E"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3B08B6E8"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585DA531"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14AE7CAD" w14:textId="77777777" w:rsidTr="0037037E">
        <w:trPr>
          <w:trHeight w:val="231"/>
          <w:jc w:val="center"/>
        </w:trPr>
        <w:tc>
          <w:tcPr>
            <w:cnfStyle w:val="001000000000" w:firstRow="0" w:lastRow="0" w:firstColumn="1" w:lastColumn="0" w:oddVBand="0" w:evenVBand="0" w:oddHBand="0" w:evenHBand="0" w:firstRowFirstColumn="0" w:firstRowLastColumn="0" w:lastRowFirstColumn="0" w:lastRowLastColumn="0"/>
            <w:tcW w:w="614" w:type="dxa"/>
          </w:tcPr>
          <w:p w14:paraId="114691AD"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7</w:t>
            </w:r>
          </w:p>
        </w:tc>
        <w:tc>
          <w:tcPr>
            <w:tcW w:w="2859" w:type="dxa"/>
          </w:tcPr>
          <w:p w14:paraId="5B4F4228"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0AA9EE19"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341FE856"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4720E802"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54717A7A"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20748DC9"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32702E57"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382E3AC8" w14:textId="77777777" w:rsidTr="0037037E">
        <w:trPr>
          <w:trHeight w:val="248"/>
          <w:jc w:val="center"/>
        </w:trPr>
        <w:tc>
          <w:tcPr>
            <w:cnfStyle w:val="001000000000" w:firstRow="0" w:lastRow="0" w:firstColumn="1" w:lastColumn="0" w:oddVBand="0" w:evenVBand="0" w:oddHBand="0" w:evenHBand="0" w:firstRowFirstColumn="0" w:firstRowLastColumn="0" w:lastRowFirstColumn="0" w:lastRowLastColumn="0"/>
            <w:tcW w:w="614" w:type="dxa"/>
          </w:tcPr>
          <w:p w14:paraId="04F1ADC0"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8</w:t>
            </w:r>
          </w:p>
        </w:tc>
        <w:tc>
          <w:tcPr>
            <w:tcW w:w="2859" w:type="dxa"/>
          </w:tcPr>
          <w:p w14:paraId="46A35B5E"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03F4FCF8"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68996512"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5FC75F78"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7EA66910"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51198F49"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5C9AC2C1"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72EA5203" w14:textId="77777777" w:rsidTr="0037037E">
        <w:trPr>
          <w:trHeight w:val="231"/>
          <w:jc w:val="center"/>
        </w:trPr>
        <w:tc>
          <w:tcPr>
            <w:cnfStyle w:val="001000000000" w:firstRow="0" w:lastRow="0" w:firstColumn="1" w:lastColumn="0" w:oddVBand="0" w:evenVBand="0" w:oddHBand="0" w:evenHBand="0" w:firstRowFirstColumn="0" w:firstRowLastColumn="0" w:lastRowFirstColumn="0" w:lastRowLastColumn="0"/>
            <w:tcW w:w="614" w:type="dxa"/>
          </w:tcPr>
          <w:p w14:paraId="6091EE3C"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9</w:t>
            </w:r>
          </w:p>
        </w:tc>
        <w:tc>
          <w:tcPr>
            <w:tcW w:w="2859" w:type="dxa"/>
          </w:tcPr>
          <w:p w14:paraId="596D5CFF"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53957D60"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28F7A471"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3F6C515A"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3979BC6B"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0E3E1CBB"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7FE0ECD3"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r w:rsidR="00980978" w:rsidRPr="00407B16" w14:paraId="21DCACA4" w14:textId="77777777" w:rsidTr="0037037E">
        <w:trPr>
          <w:trHeight w:val="215"/>
          <w:jc w:val="center"/>
        </w:trPr>
        <w:tc>
          <w:tcPr>
            <w:cnfStyle w:val="001000000000" w:firstRow="0" w:lastRow="0" w:firstColumn="1" w:lastColumn="0" w:oddVBand="0" w:evenVBand="0" w:oddHBand="0" w:evenHBand="0" w:firstRowFirstColumn="0" w:firstRowLastColumn="0" w:lastRowFirstColumn="0" w:lastRowLastColumn="0"/>
            <w:tcW w:w="614" w:type="dxa"/>
          </w:tcPr>
          <w:p w14:paraId="22592491" w14:textId="77777777" w:rsidR="00980978" w:rsidRPr="00407B16" w:rsidRDefault="00980978" w:rsidP="00980978">
            <w:pPr>
              <w:widowControl w:val="0"/>
              <w:autoSpaceDE w:val="0"/>
              <w:autoSpaceDN w:val="0"/>
              <w:adjustRightInd w:val="0"/>
              <w:spacing w:before="60" w:after="60"/>
              <w:jc w:val="center"/>
              <w:rPr>
                <w:rFonts w:ascii="Calibri" w:eastAsia="SimSun" w:hAnsi="Calibri" w:cs="Arial"/>
                <w:b w:val="0"/>
                <w:bCs w:val="0"/>
                <w:sz w:val="22"/>
                <w:szCs w:val="22"/>
                <w:lang w:val="en-GB" w:eastAsia="zh-CN"/>
              </w:rPr>
            </w:pPr>
            <w:r w:rsidRPr="00407B16">
              <w:rPr>
                <w:rFonts w:ascii="Calibri" w:eastAsia="SimSun" w:hAnsi="Calibri" w:cs="Arial"/>
                <w:b w:val="0"/>
                <w:bCs w:val="0"/>
                <w:sz w:val="22"/>
                <w:szCs w:val="22"/>
                <w:lang w:val="en-GB" w:eastAsia="zh-CN"/>
              </w:rPr>
              <w:t>10</w:t>
            </w:r>
          </w:p>
        </w:tc>
        <w:tc>
          <w:tcPr>
            <w:tcW w:w="2859" w:type="dxa"/>
          </w:tcPr>
          <w:p w14:paraId="50DCA2AB"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786" w:type="dxa"/>
          </w:tcPr>
          <w:p w14:paraId="3B596BB7"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193" w:type="dxa"/>
          </w:tcPr>
          <w:p w14:paraId="70860D0A"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913" w:type="dxa"/>
          </w:tcPr>
          <w:p w14:paraId="61AF365C"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1134" w:type="dxa"/>
          </w:tcPr>
          <w:p w14:paraId="19C55FD6"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3014" w:type="dxa"/>
          </w:tcPr>
          <w:p w14:paraId="43FA443F"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c>
          <w:tcPr>
            <w:tcW w:w="2279" w:type="dxa"/>
          </w:tcPr>
          <w:p w14:paraId="731904DE" w14:textId="77777777" w:rsidR="00980978" w:rsidRPr="00407B16" w:rsidRDefault="00980978" w:rsidP="00980978">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b/>
                <w:sz w:val="22"/>
                <w:szCs w:val="22"/>
                <w:lang w:val="en-GB" w:eastAsia="zh-CN"/>
              </w:rPr>
            </w:pPr>
          </w:p>
        </w:tc>
      </w:tr>
    </w:tbl>
    <w:p w14:paraId="29D7C9F3" w14:textId="77777777" w:rsidR="00980978" w:rsidRPr="00407B16" w:rsidRDefault="00980978" w:rsidP="00980978">
      <w:pPr>
        <w:widowControl w:val="0"/>
        <w:autoSpaceDE w:val="0"/>
        <w:autoSpaceDN w:val="0"/>
        <w:adjustRightInd w:val="0"/>
        <w:spacing w:after="0" w:line="264" w:lineRule="auto"/>
        <w:rPr>
          <w:rFonts w:ascii="Calibri" w:eastAsia="SimSun" w:hAnsi="Calibri" w:cs="Arial"/>
          <w:b/>
          <w:i/>
          <w:sz w:val="26"/>
          <w:szCs w:val="26"/>
          <w:lang w:val="en-GB" w:eastAsia="zh-CN" w:bidi="ar-SA"/>
        </w:rPr>
      </w:pPr>
    </w:p>
    <w:p w14:paraId="6F061533" w14:textId="19DEB048" w:rsidR="00841921" w:rsidRPr="00544BE0" w:rsidRDefault="00544BE0" w:rsidP="00841921">
      <w:pPr>
        <w:jc w:val="center"/>
        <w:rPr>
          <w:rFonts w:cstheme="minorHAnsi"/>
          <w:b/>
          <w:bCs/>
          <w:sz w:val="26"/>
          <w:szCs w:val="26"/>
          <w:lang w:val="fr-FR"/>
        </w:rPr>
      </w:pPr>
      <w:r w:rsidRPr="00544BE0">
        <w:rPr>
          <w:rFonts w:cstheme="minorHAnsi"/>
          <w:b/>
          <w:bCs/>
          <w:sz w:val="26"/>
          <w:szCs w:val="26"/>
          <w:lang w:val="fr-FR"/>
        </w:rPr>
        <w:t xml:space="preserve">Feuille de presence </w:t>
      </w:r>
      <w:r>
        <w:rPr>
          <w:rFonts w:cstheme="minorHAnsi"/>
          <w:b/>
          <w:bCs/>
          <w:sz w:val="26"/>
          <w:szCs w:val="26"/>
          <w:lang w:val="fr-FR"/>
        </w:rPr>
        <w:t>- Interviews</w:t>
      </w:r>
    </w:p>
    <w:p w14:paraId="57684787" w14:textId="5B9A529C" w:rsidR="00841921" w:rsidRPr="00544BE0" w:rsidRDefault="00841921" w:rsidP="00841921">
      <w:pPr>
        <w:jc w:val="center"/>
        <w:rPr>
          <w:rFonts w:eastAsia="Calibri" w:cstheme="minorHAnsi"/>
          <w:b/>
          <w:sz w:val="24"/>
          <w:szCs w:val="24"/>
          <w:lang w:val="fr-FR" w:bidi="ar-SA"/>
        </w:rPr>
      </w:pPr>
      <w:r w:rsidRPr="00544BE0">
        <w:rPr>
          <w:rFonts w:eastAsia="Calibri" w:cstheme="minorHAnsi"/>
          <w:b/>
          <w:sz w:val="24"/>
          <w:szCs w:val="24"/>
          <w:lang w:val="fr-FR" w:bidi="ar-SA"/>
        </w:rPr>
        <w:t>RenovUP</w:t>
      </w:r>
      <w:r w:rsidRPr="00544BE0">
        <w:rPr>
          <w:rFonts w:cstheme="minorHAnsi"/>
          <w:sz w:val="24"/>
          <w:szCs w:val="24"/>
          <w:lang w:val="fr-FR"/>
        </w:rPr>
        <w:t xml:space="preserve">│ </w:t>
      </w:r>
      <w:r w:rsidR="00544BE0" w:rsidRPr="005C7210">
        <w:rPr>
          <w:rFonts w:cstheme="minorHAnsi"/>
          <w:sz w:val="24"/>
          <w:szCs w:val="24"/>
          <w:lang w:val="fr-FR"/>
        </w:rPr>
        <w:t>Professionnalis</w:t>
      </w:r>
      <w:r w:rsidR="00544BE0">
        <w:rPr>
          <w:rFonts w:cstheme="minorHAnsi"/>
          <w:sz w:val="24"/>
          <w:szCs w:val="24"/>
          <w:lang w:val="fr-FR"/>
        </w:rPr>
        <w:t>ation</w:t>
      </w:r>
      <w:r w:rsidR="00544BE0" w:rsidRPr="005C7210">
        <w:rPr>
          <w:rFonts w:cstheme="minorHAnsi"/>
          <w:sz w:val="24"/>
          <w:szCs w:val="24"/>
          <w:lang w:val="fr-FR"/>
        </w:rPr>
        <w:t xml:space="preserve"> </w:t>
      </w:r>
      <w:r w:rsidR="00544BE0">
        <w:rPr>
          <w:rFonts w:cstheme="minorHAnsi"/>
          <w:sz w:val="24"/>
          <w:szCs w:val="24"/>
          <w:lang w:val="fr-FR"/>
        </w:rPr>
        <w:t>d</w:t>
      </w:r>
      <w:r w:rsidR="00544BE0" w:rsidRPr="005C7210">
        <w:rPr>
          <w:rFonts w:cstheme="minorHAnsi"/>
          <w:sz w:val="24"/>
          <w:szCs w:val="24"/>
          <w:lang w:val="fr-FR"/>
        </w:rPr>
        <w:t xml:space="preserve">es chefs de chantier et chef d’équipe dans la </w:t>
      </w:r>
      <w:r w:rsidR="00544BE0" w:rsidRPr="005C7210">
        <w:rPr>
          <w:sz w:val="24"/>
          <w:szCs w:val="24"/>
          <w:lang w:val="fr"/>
        </w:rPr>
        <w:t>supervision</w:t>
      </w:r>
      <w:r w:rsidR="00544BE0" w:rsidRPr="005C7210">
        <w:rPr>
          <w:rFonts w:cstheme="minorHAnsi"/>
          <w:sz w:val="24"/>
          <w:szCs w:val="24"/>
          <w:lang w:val="fr-FR"/>
        </w:rPr>
        <w:t xml:space="preserve"> des </w:t>
      </w:r>
      <w:r w:rsidR="00544BE0">
        <w:rPr>
          <w:rFonts w:cstheme="minorHAnsi"/>
          <w:sz w:val="24"/>
          <w:szCs w:val="24"/>
          <w:lang w:val="fr-FR"/>
        </w:rPr>
        <w:t>sites de travaux de rénovation de la construction en Europe</w:t>
      </w:r>
    </w:p>
    <w:p w14:paraId="568CE593" w14:textId="77777777" w:rsidR="00841921" w:rsidRPr="00544BE0" w:rsidRDefault="00841921" w:rsidP="00841921">
      <w:pPr>
        <w:rPr>
          <w:rFonts w:cstheme="minorHAnsi"/>
          <w:lang w:val="fr-FR"/>
        </w:rPr>
      </w:pPr>
    </w:p>
    <w:p w14:paraId="77556177" w14:textId="0810DF07" w:rsidR="00841921" w:rsidRPr="00407B16" w:rsidRDefault="00544BE0" w:rsidP="00841921">
      <w:pPr>
        <w:rPr>
          <w:rFonts w:cstheme="minorHAnsi"/>
          <w:lang w:val="en-GB"/>
        </w:rPr>
      </w:pPr>
      <w:r>
        <w:rPr>
          <w:lang w:val="fr"/>
        </w:rPr>
        <w:t>Organisé</w:t>
      </w:r>
      <w:r>
        <w:rPr>
          <w:rFonts w:cstheme="minorHAnsi"/>
          <w:lang w:val="en-GB"/>
        </w:rPr>
        <w:t xml:space="preserve"> par </w:t>
      </w:r>
      <w:r w:rsidR="00841921" w:rsidRPr="00407B16">
        <w:rPr>
          <w:rFonts w:cstheme="minorHAnsi"/>
          <w:lang w:val="en-GB"/>
        </w:rPr>
        <w:t xml:space="preserve">: </w:t>
      </w:r>
    </w:p>
    <w:p w14:paraId="21890459" w14:textId="1974EC51" w:rsidR="00841921" w:rsidRPr="00407B16" w:rsidRDefault="00544BE0" w:rsidP="00841921">
      <w:pPr>
        <w:rPr>
          <w:rFonts w:cstheme="minorHAnsi"/>
          <w:lang w:val="en-GB"/>
        </w:rPr>
      </w:pPr>
      <w:r>
        <w:rPr>
          <w:rFonts w:cstheme="minorHAnsi"/>
          <w:lang w:val="en-GB"/>
        </w:rPr>
        <w:t xml:space="preserve">Lieu </w:t>
      </w:r>
      <w:r w:rsidR="00841921" w:rsidRPr="00407B16">
        <w:rPr>
          <w:rFonts w:cstheme="minorHAnsi"/>
          <w:lang w:val="en-GB"/>
        </w:rPr>
        <w:t>:</w:t>
      </w:r>
    </w:p>
    <w:p w14:paraId="2FC3FA80" w14:textId="359A92AD" w:rsidR="00841921" w:rsidRPr="00407B16" w:rsidRDefault="00841921" w:rsidP="00841921">
      <w:pPr>
        <w:rPr>
          <w:rFonts w:cstheme="minorHAnsi"/>
          <w:lang w:val="en-GB"/>
        </w:rPr>
      </w:pPr>
      <w:r w:rsidRPr="00407B16">
        <w:rPr>
          <w:rFonts w:cstheme="minorHAnsi"/>
          <w:lang w:val="en-GB"/>
        </w:rPr>
        <w:t>Date</w:t>
      </w:r>
      <w:r w:rsidR="00544BE0">
        <w:rPr>
          <w:rFonts w:cstheme="minorHAnsi"/>
          <w:lang w:val="en-GB"/>
        </w:rPr>
        <w:t xml:space="preserve"> </w:t>
      </w:r>
      <w:r w:rsidRPr="00407B16">
        <w:rPr>
          <w:rFonts w:cstheme="minorHAnsi"/>
          <w:lang w:val="en-GB"/>
        </w:rPr>
        <w:t xml:space="preserve">: </w:t>
      </w:r>
    </w:p>
    <w:p w14:paraId="61BE664F" w14:textId="6067DF81" w:rsidR="00841921" w:rsidRPr="00407B16" w:rsidRDefault="00841921" w:rsidP="00841921">
      <w:pPr>
        <w:widowControl w:val="0"/>
        <w:autoSpaceDE w:val="0"/>
        <w:autoSpaceDN w:val="0"/>
        <w:adjustRightInd w:val="0"/>
        <w:spacing w:after="0" w:line="264" w:lineRule="auto"/>
        <w:jc w:val="center"/>
        <w:rPr>
          <w:rFonts w:ascii="Calibri Light" w:eastAsia="SimSun" w:hAnsi="Calibri Light" w:cs="Arial"/>
          <w:b/>
          <w:bCs/>
          <w:color w:val="000000"/>
          <w:lang w:val="en-GB" w:eastAsia="zh-CN" w:bidi="ar-SA"/>
        </w:rPr>
      </w:pPr>
    </w:p>
    <w:tbl>
      <w:tblPr>
        <w:tblStyle w:val="TableGrid1"/>
        <w:tblW w:w="0" w:type="auto"/>
        <w:tblBorders>
          <w:top w:val="dotted" w:sz="4" w:space="0" w:color="0989B1" w:themeColor="accent6"/>
          <w:left w:val="dotted" w:sz="4" w:space="0" w:color="0989B1" w:themeColor="accent6"/>
          <w:bottom w:val="dotted" w:sz="4" w:space="0" w:color="0989B1" w:themeColor="accent6"/>
          <w:right w:val="dotted" w:sz="4" w:space="0" w:color="0989B1" w:themeColor="accent6"/>
          <w:insideH w:val="dotted" w:sz="4" w:space="0" w:color="0989B1" w:themeColor="accent6"/>
          <w:insideV w:val="dotted" w:sz="4" w:space="0" w:color="0989B1" w:themeColor="accent6"/>
        </w:tblBorders>
        <w:tblLook w:val="04A0" w:firstRow="1" w:lastRow="0" w:firstColumn="1" w:lastColumn="0" w:noHBand="0" w:noVBand="1"/>
      </w:tblPr>
      <w:tblGrid>
        <w:gridCol w:w="3114"/>
        <w:gridCol w:w="9497"/>
      </w:tblGrid>
      <w:tr w:rsidR="00841921" w:rsidRPr="00407B16" w14:paraId="133828B1" w14:textId="3E1BBD6F" w:rsidTr="00A76FD9">
        <w:tc>
          <w:tcPr>
            <w:tcW w:w="3114" w:type="dxa"/>
          </w:tcPr>
          <w:p w14:paraId="4743E86B" w14:textId="515D5EF0" w:rsidR="00841921" w:rsidRPr="00407B16" w:rsidRDefault="00841921" w:rsidP="00841921">
            <w:pPr>
              <w:widowControl w:val="0"/>
              <w:autoSpaceDE w:val="0"/>
              <w:autoSpaceDN w:val="0"/>
              <w:adjustRightInd w:val="0"/>
              <w:spacing w:before="120" w:after="120" w:line="264" w:lineRule="auto"/>
              <w:rPr>
                <w:rFonts w:asciiTheme="minorHAnsi" w:eastAsia="SimSun" w:hAnsiTheme="minorHAnsi" w:cstheme="minorHAnsi"/>
                <w:b/>
                <w:bCs/>
                <w:color w:val="000000"/>
                <w:sz w:val="22"/>
                <w:szCs w:val="22"/>
                <w:lang w:val="en-GB" w:eastAsia="zh-CN"/>
              </w:rPr>
            </w:pPr>
            <w:r w:rsidRPr="00407B16">
              <w:rPr>
                <w:rFonts w:asciiTheme="minorHAnsi" w:eastAsia="SimSun" w:hAnsiTheme="minorHAnsi" w:cstheme="minorHAnsi"/>
                <w:b/>
                <w:bCs/>
                <w:color w:val="000000"/>
                <w:sz w:val="22"/>
                <w:szCs w:val="22"/>
                <w:lang w:val="en-GB" w:eastAsia="zh-CN"/>
              </w:rPr>
              <w:t>N</w:t>
            </w:r>
            <w:r w:rsidR="00544BE0">
              <w:rPr>
                <w:rFonts w:asciiTheme="minorHAnsi" w:eastAsia="SimSun" w:hAnsiTheme="minorHAnsi" w:cstheme="minorHAnsi"/>
                <w:b/>
                <w:bCs/>
                <w:color w:val="000000"/>
                <w:sz w:val="22"/>
                <w:szCs w:val="22"/>
                <w:lang w:val="en-GB" w:eastAsia="zh-CN"/>
              </w:rPr>
              <w:t xml:space="preserve">om </w:t>
            </w:r>
            <w:r w:rsidRPr="00407B16">
              <w:rPr>
                <w:rFonts w:asciiTheme="minorHAnsi" w:eastAsia="SimSun" w:hAnsiTheme="minorHAnsi" w:cstheme="minorHAnsi"/>
                <w:b/>
                <w:bCs/>
                <w:color w:val="000000"/>
                <w:sz w:val="22"/>
                <w:szCs w:val="22"/>
                <w:lang w:val="en-GB" w:eastAsia="zh-CN"/>
              </w:rPr>
              <w:t>:</w:t>
            </w:r>
          </w:p>
        </w:tc>
        <w:tc>
          <w:tcPr>
            <w:tcW w:w="9497" w:type="dxa"/>
          </w:tcPr>
          <w:p w14:paraId="493F20AB" w14:textId="77777777" w:rsidR="00841921" w:rsidRPr="00407B16" w:rsidRDefault="00841921" w:rsidP="00841921">
            <w:pPr>
              <w:widowControl w:val="0"/>
              <w:autoSpaceDE w:val="0"/>
              <w:autoSpaceDN w:val="0"/>
              <w:adjustRightInd w:val="0"/>
              <w:spacing w:before="120" w:after="120" w:line="264" w:lineRule="auto"/>
              <w:jc w:val="center"/>
              <w:rPr>
                <w:rFonts w:asciiTheme="minorHAnsi" w:eastAsia="SimSun" w:hAnsiTheme="minorHAnsi" w:cstheme="minorHAnsi"/>
                <w:b/>
                <w:bCs/>
                <w:color w:val="000000"/>
                <w:sz w:val="22"/>
                <w:szCs w:val="22"/>
                <w:lang w:val="en-GB" w:eastAsia="zh-CN"/>
              </w:rPr>
            </w:pPr>
          </w:p>
        </w:tc>
      </w:tr>
      <w:tr w:rsidR="00841921" w:rsidRPr="00407B16" w14:paraId="2ED348BA" w14:textId="15D515B1" w:rsidTr="00A76FD9">
        <w:tc>
          <w:tcPr>
            <w:tcW w:w="3114" w:type="dxa"/>
          </w:tcPr>
          <w:p w14:paraId="6C7DBD47" w14:textId="3656414F" w:rsidR="00841921" w:rsidRPr="00407B16" w:rsidRDefault="00544BE0" w:rsidP="00841921">
            <w:pPr>
              <w:widowControl w:val="0"/>
              <w:autoSpaceDE w:val="0"/>
              <w:autoSpaceDN w:val="0"/>
              <w:adjustRightInd w:val="0"/>
              <w:spacing w:before="120" w:after="120" w:line="264" w:lineRule="auto"/>
              <w:rPr>
                <w:rFonts w:asciiTheme="minorHAnsi" w:eastAsia="SimSun" w:hAnsiTheme="minorHAnsi" w:cstheme="minorHAnsi"/>
                <w:b/>
                <w:bCs/>
                <w:color w:val="000000"/>
                <w:sz w:val="22"/>
                <w:szCs w:val="22"/>
                <w:lang w:val="en-GB" w:eastAsia="zh-CN"/>
              </w:rPr>
            </w:pPr>
            <w:r>
              <w:rPr>
                <w:b/>
                <w:color w:val="000000"/>
                <w:lang w:val="fr"/>
              </w:rPr>
              <w:t>Entreprise</w:t>
            </w:r>
            <w:r>
              <w:rPr>
                <w:rFonts w:asciiTheme="minorHAnsi" w:eastAsia="SimSun" w:hAnsiTheme="minorHAnsi" w:cstheme="minorHAnsi"/>
                <w:b/>
                <w:bCs/>
                <w:color w:val="000000"/>
                <w:sz w:val="22"/>
                <w:szCs w:val="22"/>
                <w:lang w:val="en-GB" w:eastAsia="zh-CN"/>
              </w:rPr>
              <w:t xml:space="preserve"> </w:t>
            </w:r>
            <w:r w:rsidR="00841921" w:rsidRPr="00407B16">
              <w:rPr>
                <w:rFonts w:asciiTheme="minorHAnsi" w:eastAsia="SimSun" w:hAnsiTheme="minorHAnsi" w:cstheme="minorHAnsi"/>
                <w:b/>
                <w:bCs/>
                <w:color w:val="000000"/>
                <w:sz w:val="22"/>
                <w:szCs w:val="22"/>
                <w:lang w:val="en-GB" w:eastAsia="zh-CN"/>
              </w:rPr>
              <w:t>:</w:t>
            </w:r>
          </w:p>
        </w:tc>
        <w:tc>
          <w:tcPr>
            <w:tcW w:w="9497" w:type="dxa"/>
          </w:tcPr>
          <w:p w14:paraId="2AADEB6A" w14:textId="77777777" w:rsidR="00841921" w:rsidRPr="00407B16" w:rsidRDefault="00841921" w:rsidP="00841921">
            <w:pPr>
              <w:widowControl w:val="0"/>
              <w:autoSpaceDE w:val="0"/>
              <w:autoSpaceDN w:val="0"/>
              <w:adjustRightInd w:val="0"/>
              <w:spacing w:before="120" w:after="120" w:line="264" w:lineRule="auto"/>
              <w:jc w:val="center"/>
              <w:rPr>
                <w:rFonts w:asciiTheme="minorHAnsi" w:eastAsia="SimSun" w:hAnsiTheme="minorHAnsi" w:cstheme="minorHAnsi"/>
                <w:b/>
                <w:bCs/>
                <w:color w:val="000000"/>
                <w:sz w:val="22"/>
                <w:szCs w:val="22"/>
                <w:lang w:val="en-GB" w:eastAsia="zh-CN"/>
              </w:rPr>
            </w:pPr>
          </w:p>
        </w:tc>
      </w:tr>
      <w:tr w:rsidR="00841921" w:rsidRPr="00407B16" w14:paraId="792D700F" w14:textId="6D2CF941" w:rsidTr="00A76FD9">
        <w:tc>
          <w:tcPr>
            <w:tcW w:w="3114" w:type="dxa"/>
          </w:tcPr>
          <w:p w14:paraId="7A99CBD4" w14:textId="71D11A2C" w:rsidR="00841921" w:rsidRPr="00407B16" w:rsidRDefault="00544BE0" w:rsidP="00841921">
            <w:pPr>
              <w:widowControl w:val="0"/>
              <w:autoSpaceDE w:val="0"/>
              <w:autoSpaceDN w:val="0"/>
              <w:adjustRightInd w:val="0"/>
              <w:spacing w:before="120" w:after="120" w:line="264" w:lineRule="auto"/>
              <w:rPr>
                <w:rFonts w:asciiTheme="minorHAnsi" w:eastAsia="SimSun" w:hAnsiTheme="minorHAnsi" w:cstheme="minorHAnsi"/>
                <w:b/>
                <w:bCs/>
                <w:color w:val="000000"/>
                <w:sz w:val="22"/>
                <w:szCs w:val="22"/>
                <w:lang w:val="en-GB" w:eastAsia="zh-CN"/>
              </w:rPr>
            </w:pPr>
            <w:r>
              <w:rPr>
                <w:b/>
                <w:lang w:val="fr"/>
              </w:rPr>
              <w:t>Fonction</w:t>
            </w:r>
            <w:r>
              <w:rPr>
                <w:rFonts w:asciiTheme="minorHAnsi" w:eastAsia="Calibri" w:hAnsiTheme="minorHAnsi" w:cstheme="minorHAnsi"/>
                <w:b/>
                <w:sz w:val="22"/>
                <w:szCs w:val="22"/>
                <w:lang w:val="en-GB"/>
              </w:rPr>
              <w:t xml:space="preserve"> :</w:t>
            </w:r>
          </w:p>
        </w:tc>
        <w:tc>
          <w:tcPr>
            <w:tcW w:w="9497" w:type="dxa"/>
          </w:tcPr>
          <w:p w14:paraId="716311D8" w14:textId="77777777" w:rsidR="00841921" w:rsidRPr="00407B16" w:rsidRDefault="00841921" w:rsidP="00841921">
            <w:pPr>
              <w:widowControl w:val="0"/>
              <w:autoSpaceDE w:val="0"/>
              <w:autoSpaceDN w:val="0"/>
              <w:adjustRightInd w:val="0"/>
              <w:spacing w:before="120" w:after="120" w:line="264" w:lineRule="auto"/>
              <w:jc w:val="center"/>
              <w:rPr>
                <w:rFonts w:asciiTheme="minorHAnsi" w:eastAsia="Calibri" w:hAnsiTheme="minorHAnsi" w:cstheme="minorHAnsi"/>
                <w:b/>
                <w:sz w:val="22"/>
                <w:szCs w:val="22"/>
                <w:lang w:val="en-GB"/>
              </w:rPr>
            </w:pPr>
          </w:p>
        </w:tc>
      </w:tr>
      <w:tr w:rsidR="00841921" w:rsidRPr="00407B16" w14:paraId="72FF3011" w14:textId="00B08695" w:rsidTr="00A76FD9">
        <w:tc>
          <w:tcPr>
            <w:tcW w:w="3114" w:type="dxa"/>
          </w:tcPr>
          <w:p w14:paraId="5F30ECF4" w14:textId="62B9C5EB" w:rsidR="00841921" w:rsidRPr="00407B16" w:rsidRDefault="00841921" w:rsidP="00841921">
            <w:pPr>
              <w:widowControl w:val="0"/>
              <w:autoSpaceDE w:val="0"/>
              <w:autoSpaceDN w:val="0"/>
              <w:adjustRightInd w:val="0"/>
              <w:spacing w:before="120" w:after="120" w:line="264" w:lineRule="auto"/>
              <w:rPr>
                <w:rFonts w:asciiTheme="minorHAnsi" w:eastAsia="Calibri" w:hAnsiTheme="minorHAnsi" w:cstheme="minorHAnsi"/>
                <w:b/>
                <w:sz w:val="22"/>
                <w:szCs w:val="22"/>
                <w:lang w:val="en-GB"/>
              </w:rPr>
            </w:pPr>
            <w:r w:rsidRPr="00407B16">
              <w:rPr>
                <w:rFonts w:asciiTheme="minorHAnsi" w:eastAsia="Calibri" w:hAnsiTheme="minorHAnsi" w:cstheme="minorHAnsi"/>
                <w:b/>
                <w:sz w:val="22"/>
                <w:szCs w:val="22"/>
                <w:lang w:val="en-GB"/>
              </w:rPr>
              <w:t>Age</w:t>
            </w:r>
            <w:r w:rsidR="00544BE0">
              <w:rPr>
                <w:rFonts w:asciiTheme="minorHAnsi" w:eastAsia="Calibri" w:hAnsiTheme="minorHAnsi" w:cstheme="minorHAnsi"/>
                <w:b/>
                <w:sz w:val="22"/>
                <w:szCs w:val="22"/>
                <w:lang w:val="en-GB"/>
              </w:rPr>
              <w:t xml:space="preserve"> : </w:t>
            </w:r>
          </w:p>
        </w:tc>
        <w:tc>
          <w:tcPr>
            <w:tcW w:w="9497" w:type="dxa"/>
          </w:tcPr>
          <w:p w14:paraId="0F27A007" w14:textId="77777777" w:rsidR="00841921" w:rsidRPr="00407B16" w:rsidRDefault="00841921" w:rsidP="00841921">
            <w:pPr>
              <w:widowControl w:val="0"/>
              <w:autoSpaceDE w:val="0"/>
              <w:autoSpaceDN w:val="0"/>
              <w:adjustRightInd w:val="0"/>
              <w:spacing w:before="120" w:after="120" w:line="264" w:lineRule="auto"/>
              <w:jc w:val="center"/>
              <w:rPr>
                <w:rFonts w:asciiTheme="minorHAnsi" w:eastAsia="Calibri" w:hAnsiTheme="minorHAnsi" w:cstheme="minorHAnsi"/>
                <w:b/>
                <w:sz w:val="22"/>
                <w:szCs w:val="22"/>
                <w:lang w:val="en-GB"/>
              </w:rPr>
            </w:pPr>
          </w:p>
        </w:tc>
      </w:tr>
      <w:tr w:rsidR="00841921" w:rsidRPr="00407B16" w14:paraId="3F8C849A" w14:textId="7E32F239" w:rsidTr="00A76FD9">
        <w:tc>
          <w:tcPr>
            <w:tcW w:w="3114" w:type="dxa"/>
          </w:tcPr>
          <w:p w14:paraId="42E3FDCD" w14:textId="55A35745" w:rsidR="00841921" w:rsidRPr="00407B16" w:rsidRDefault="00544BE0" w:rsidP="00841921">
            <w:pPr>
              <w:widowControl w:val="0"/>
              <w:autoSpaceDE w:val="0"/>
              <w:autoSpaceDN w:val="0"/>
              <w:adjustRightInd w:val="0"/>
              <w:spacing w:before="120" w:after="120" w:line="264" w:lineRule="auto"/>
              <w:rPr>
                <w:rFonts w:asciiTheme="minorHAnsi" w:eastAsia="Calibri" w:hAnsiTheme="minorHAnsi" w:cstheme="minorHAnsi"/>
                <w:b/>
                <w:sz w:val="22"/>
                <w:szCs w:val="22"/>
                <w:lang w:val="en-GB"/>
              </w:rPr>
            </w:pPr>
            <w:r>
              <w:rPr>
                <w:b/>
                <w:lang w:val="fr"/>
              </w:rPr>
              <w:t>Sexe</w:t>
            </w:r>
            <w:r>
              <w:rPr>
                <w:rFonts w:asciiTheme="minorHAnsi" w:eastAsia="Calibri" w:hAnsiTheme="minorHAnsi" w:cstheme="minorHAnsi"/>
                <w:b/>
                <w:sz w:val="22"/>
                <w:szCs w:val="22"/>
                <w:lang w:val="en-GB"/>
              </w:rPr>
              <w:t xml:space="preserve"> : </w:t>
            </w:r>
          </w:p>
        </w:tc>
        <w:tc>
          <w:tcPr>
            <w:tcW w:w="9497" w:type="dxa"/>
          </w:tcPr>
          <w:p w14:paraId="03837D91" w14:textId="77777777" w:rsidR="00841921" w:rsidRPr="00407B16" w:rsidRDefault="00841921" w:rsidP="00841921">
            <w:pPr>
              <w:widowControl w:val="0"/>
              <w:autoSpaceDE w:val="0"/>
              <w:autoSpaceDN w:val="0"/>
              <w:adjustRightInd w:val="0"/>
              <w:spacing w:before="120" w:after="120" w:line="264" w:lineRule="auto"/>
              <w:jc w:val="center"/>
              <w:rPr>
                <w:rFonts w:asciiTheme="minorHAnsi" w:eastAsia="Calibri" w:hAnsiTheme="minorHAnsi" w:cstheme="minorHAnsi"/>
                <w:b/>
                <w:sz w:val="22"/>
                <w:szCs w:val="22"/>
                <w:lang w:val="en-GB"/>
              </w:rPr>
            </w:pPr>
          </w:p>
        </w:tc>
      </w:tr>
      <w:tr w:rsidR="00841921" w:rsidRPr="00407B16" w14:paraId="6CF6B920" w14:textId="6674E17D" w:rsidTr="00A76FD9">
        <w:tc>
          <w:tcPr>
            <w:tcW w:w="3114" w:type="dxa"/>
          </w:tcPr>
          <w:p w14:paraId="0CC7EDB4" w14:textId="3169F24D" w:rsidR="00841921" w:rsidRPr="00407B16" w:rsidRDefault="00544BE0" w:rsidP="00841921">
            <w:pPr>
              <w:widowControl w:val="0"/>
              <w:autoSpaceDE w:val="0"/>
              <w:autoSpaceDN w:val="0"/>
              <w:adjustRightInd w:val="0"/>
              <w:spacing w:before="120" w:after="120" w:line="264" w:lineRule="auto"/>
              <w:rPr>
                <w:rFonts w:asciiTheme="minorHAnsi" w:eastAsia="Calibri" w:hAnsiTheme="minorHAnsi" w:cstheme="minorHAnsi"/>
                <w:b/>
                <w:sz w:val="22"/>
                <w:szCs w:val="22"/>
                <w:lang w:val="en-GB"/>
              </w:rPr>
            </w:pPr>
            <w:r>
              <w:rPr>
                <w:rFonts w:asciiTheme="minorHAnsi" w:eastAsia="Calibri" w:hAnsiTheme="minorHAnsi" w:cstheme="minorHAnsi"/>
                <w:b/>
                <w:sz w:val="22"/>
                <w:szCs w:val="22"/>
                <w:lang w:val="en-GB"/>
              </w:rPr>
              <w:t>@-</w:t>
            </w:r>
            <w:r w:rsidR="00841921" w:rsidRPr="00407B16">
              <w:rPr>
                <w:rFonts w:asciiTheme="minorHAnsi" w:eastAsia="Calibri" w:hAnsiTheme="minorHAnsi" w:cstheme="minorHAnsi"/>
                <w:b/>
                <w:sz w:val="22"/>
                <w:szCs w:val="22"/>
                <w:lang w:val="en-GB"/>
              </w:rPr>
              <w:t>mail</w:t>
            </w:r>
          </w:p>
        </w:tc>
        <w:tc>
          <w:tcPr>
            <w:tcW w:w="9497" w:type="dxa"/>
          </w:tcPr>
          <w:p w14:paraId="2CFB72FF" w14:textId="77777777" w:rsidR="00841921" w:rsidRPr="00407B16" w:rsidRDefault="00841921" w:rsidP="00841921">
            <w:pPr>
              <w:widowControl w:val="0"/>
              <w:autoSpaceDE w:val="0"/>
              <w:autoSpaceDN w:val="0"/>
              <w:adjustRightInd w:val="0"/>
              <w:spacing w:before="120" w:after="120" w:line="264" w:lineRule="auto"/>
              <w:jc w:val="center"/>
              <w:rPr>
                <w:rFonts w:asciiTheme="minorHAnsi" w:eastAsia="Calibri" w:hAnsiTheme="minorHAnsi" w:cstheme="minorHAnsi"/>
                <w:b/>
                <w:sz w:val="22"/>
                <w:szCs w:val="22"/>
                <w:lang w:val="en-GB"/>
              </w:rPr>
            </w:pPr>
          </w:p>
        </w:tc>
      </w:tr>
    </w:tbl>
    <w:p w14:paraId="7B086863" w14:textId="64965AC5" w:rsidR="00841921" w:rsidRPr="00407B16" w:rsidRDefault="00841921" w:rsidP="00841921">
      <w:pPr>
        <w:widowControl w:val="0"/>
        <w:autoSpaceDE w:val="0"/>
        <w:autoSpaceDN w:val="0"/>
        <w:adjustRightInd w:val="0"/>
        <w:spacing w:after="0" w:line="264" w:lineRule="auto"/>
        <w:rPr>
          <w:rFonts w:ascii="Calibri" w:eastAsia="Calibri" w:hAnsi="Calibri" w:cs="Arial"/>
          <w:b/>
          <w:lang w:val="en-GB" w:bidi="ar-SA"/>
        </w:rPr>
      </w:pPr>
    </w:p>
    <w:p w14:paraId="3F7DBF42" w14:textId="77777777" w:rsidR="00841921" w:rsidRPr="00407B16" w:rsidRDefault="00841921" w:rsidP="00841921">
      <w:pPr>
        <w:rPr>
          <w:rFonts w:cstheme="minorHAnsi"/>
          <w:lang w:val="en-GB"/>
        </w:rPr>
      </w:pPr>
    </w:p>
    <w:p w14:paraId="4FF8901E" w14:textId="6B7E56B9" w:rsidR="0083747E" w:rsidRPr="00407B16" w:rsidRDefault="00841921" w:rsidP="00413E9F">
      <w:pPr>
        <w:rPr>
          <w:rFonts w:cstheme="minorHAnsi"/>
          <w:lang w:val="en-GB"/>
        </w:rPr>
      </w:pPr>
      <w:r w:rsidRPr="00407B16">
        <w:rPr>
          <w:rFonts w:cstheme="minorHAnsi"/>
          <w:lang w:val="en-GB"/>
        </w:rPr>
        <w:t xml:space="preserve">Signature: </w:t>
      </w:r>
    </w:p>
    <w:p w14:paraId="4FC62183" w14:textId="77777777" w:rsidR="00972E66" w:rsidRPr="00407B16" w:rsidRDefault="0083747E" w:rsidP="0083747E">
      <w:pPr>
        <w:rPr>
          <w:rFonts w:cstheme="minorHAnsi"/>
          <w:lang w:val="en-GB"/>
        </w:rPr>
        <w:sectPr w:rsidR="00972E66" w:rsidRPr="00407B16" w:rsidSect="00980978">
          <w:pgSz w:w="15840" w:h="12240" w:orient="landscape"/>
          <w:pgMar w:top="1797" w:right="1440" w:bottom="1797" w:left="1440" w:header="709" w:footer="408" w:gutter="0"/>
          <w:cols w:space="708"/>
          <w:docGrid w:linePitch="360"/>
        </w:sectPr>
      </w:pPr>
      <w:r w:rsidRPr="00407B16">
        <w:rPr>
          <w:rFonts w:cstheme="minorHAnsi"/>
          <w:lang w:val="en-GB"/>
        </w:rPr>
        <w:br w:type="page"/>
      </w:r>
    </w:p>
    <w:p w14:paraId="76F0D849" w14:textId="77777777" w:rsidR="00544BE0" w:rsidRPr="00544BE0" w:rsidRDefault="00FF0F8D" w:rsidP="00D6186B">
      <w:pPr>
        <w:pStyle w:val="Titre2"/>
        <w:numPr>
          <w:ilvl w:val="1"/>
          <w:numId w:val="17"/>
        </w:numPr>
        <w:ind w:left="284" w:hanging="284"/>
        <w:rPr>
          <w:bCs/>
          <w:lang w:val="fr-FR"/>
        </w:rPr>
      </w:pPr>
      <w:bookmarkStart w:id="46" w:name="_Toc59637575"/>
      <w:r w:rsidRPr="00D6186B">
        <w:rPr>
          <w:bCs/>
          <w:lang w:val="fr-FR"/>
        </w:rPr>
        <w:lastRenderedPageBreak/>
        <w:t>Annex</w:t>
      </w:r>
      <w:r w:rsidR="00544BE0" w:rsidRPr="00D6186B">
        <w:rPr>
          <w:bCs/>
          <w:lang w:val="fr-FR"/>
        </w:rPr>
        <w:t>e</w:t>
      </w:r>
      <w:r w:rsidRPr="00D6186B">
        <w:rPr>
          <w:bCs/>
          <w:lang w:val="fr-FR"/>
        </w:rPr>
        <w:t xml:space="preserve"> </w:t>
      </w:r>
      <w:r w:rsidR="00972E66" w:rsidRPr="00D6186B">
        <w:rPr>
          <w:bCs/>
          <w:lang w:val="fr-FR"/>
        </w:rPr>
        <w:t>4</w:t>
      </w:r>
      <w:r w:rsidRPr="00D6186B">
        <w:rPr>
          <w:bCs/>
          <w:lang w:val="fr-FR"/>
        </w:rPr>
        <w:t xml:space="preserve">. </w:t>
      </w:r>
      <w:r w:rsidR="00544BE0" w:rsidRPr="00D6186B">
        <w:rPr>
          <w:bCs/>
          <w:lang w:val="fr-FR"/>
        </w:rPr>
        <w:t>Questions à poser aux employeurs / chefs de chantier / chefs d’équipe</w:t>
      </w:r>
      <w:bookmarkEnd w:id="46"/>
      <w:r w:rsidR="00544BE0" w:rsidRPr="00D6186B">
        <w:rPr>
          <w:bCs/>
          <w:lang w:val="fr-FR"/>
        </w:rPr>
        <w:t xml:space="preserve"> </w:t>
      </w:r>
    </w:p>
    <w:p w14:paraId="01EAA90F" w14:textId="5C20054F" w:rsidR="00691620" w:rsidRPr="00544BE0" w:rsidRDefault="00544BE0" w:rsidP="00691620">
      <w:pPr>
        <w:pStyle w:val="Paragraphedeliste"/>
        <w:numPr>
          <w:ilvl w:val="0"/>
          <w:numId w:val="3"/>
        </w:numPr>
        <w:spacing w:before="120" w:after="0" w:line="300" w:lineRule="exact"/>
        <w:ind w:left="284" w:hanging="284"/>
        <w:contextualSpacing w:val="0"/>
        <w:jc w:val="both"/>
        <w:rPr>
          <w:rFonts w:cstheme="minorHAnsi"/>
          <w:lang w:val="fr-FR"/>
        </w:rPr>
      </w:pPr>
      <w:r w:rsidRPr="00544BE0">
        <w:rPr>
          <w:rFonts w:cstheme="minorHAnsi"/>
          <w:lang w:val="fr-FR"/>
        </w:rPr>
        <w:t xml:space="preserve">Pourriez-vous décrire brièvement votre entreprise, </w:t>
      </w:r>
      <w:r>
        <w:rPr>
          <w:rFonts w:cstheme="minorHAnsi"/>
          <w:lang w:val="fr-FR"/>
        </w:rPr>
        <w:t>ses activités</w:t>
      </w:r>
      <w:r w:rsidRPr="00544BE0">
        <w:rPr>
          <w:rFonts w:cstheme="minorHAnsi"/>
          <w:lang w:val="fr-FR"/>
        </w:rPr>
        <w:t xml:space="preserve"> et votre rôle</w:t>
      </w:r>
      <w:r>
        <w:rPr>
          <w:rFonts w:cstheme="minorHAnsi"/>
          <w:lang w:val="fr-FR"/>
        </w:rPr>
        <w:t xml:space="preserve"> </w:t>
      </w:r>
      <w:r w:rsidRPr="00544BE0">
        <w:rPr>
          <w:rFonts w:cstheme="minorHAnsi"/>
          <w:lang w:val="fr-FR"/>
        </w:rPr>
        <w:t>?</w:t>
      </w:r>
    </w:p>
    <w:p w14:paraId="3596F763" w14:textId="77777777" w:rsidR="00544BE0" w:rsidRPr="00D9478A" w:rsidRDefault="00544BE0" w:rsidP="00D9478A">
      <w:pPr>
        <w:pStyle w:val="Paragraphedeliste"/>
        <w:numPr>
          <w:ilvl w:val="0"/>
          <w:numId w:val="3"/>
        </w:numPr>
        <w:spacing w:before="120" w:after="0" w:line="300" w:lineRule="exact"/>
        <w:ind w:left="284" w:hanging="284"/>
        <w:contextualSpacing w:val="0"/>
        <w:jc w:val="both"/>
        <w:rPr>
          <w:rFonts w:cstheme="minorHAnsi"/>
          <w:lang w:val="fr-FR"/>
        </w:rPr>
      </w:pPr>
      <w:r w:rsidRPr="00D9478A">
        <w:rPr>
          <w:rFonts w:cstheme="minorHAnsi"/>
          <w:lang w:val="fr-FR"/>
        </w:rPr>
        <w:t>À votre avis, quels sont les principaux facteurs d’évolution de l’environnement du travail dans le secteur de la rénovation des bâtiments au cours des dernières années ?  Qu’est-ce qui vous parait essentiel dans ces évolutions en termes de changements durables sur les chantiers ?</w:t>
      </w:r>
    </w:p>
    <w:p w14:paraId="48771F14" w14:textId="654AA45E" w:rsidR="00544BE0" w:rsidRPr="00D9478A" w:rsidRDefault="00544BE0" w:rsidP="00691620">
      <w:pPr>
        <w:pStyle w:val="Paragraphedeliste"/>
        <w:numPr>
          <w:ilvl w:val="0"/>
          <w:numId w:val="3"/>
        </w:numPr>
        <w:spacing w:before="120" w:after="0" w:line="300" w:lineRule="exact"/>
        <w:ind w:left="284" w:hanging="284"/>
        <w:contextualSpacing w:val="0"/>
        <w:jc w:val="both"/>
        <w:rPr>
          <w:rFonts w:cstheme="minorHAnsi"/>
          <w:lang w:val="fr-FR"/>
        </w:rPr>
      </w:pPr>
      <w:r w:rsidRPr="00D9478A">
        <w:rPr>
          <w:rFonts w:cstheme="minorHAnsi"/>
          <w:lang w:val="fr-FR"/>
        </w:rPr>
        <w:t xml:space="preserve">Comment définiriez-vous les rôle et profil spécifiques </w:t>
      </w:r>
      <w:r w:rsidR="00D9478A" w:rsidRPr="00D9478A">
        <w:rPr>
          <w:rFonts w:cstheme="minorHAnsi"/>
          <w:lang w:val="fr-FR"/>
        </w:rPr>
        <w:t>des chefs de chantier</w:t>
      </w:r>
      <w:r w:rsidRPr="00D9478A">
        <w:rPr>
          <w:rFonts w:cstheme="minorHAnsi"/>
          <w:lang w:val="fr-FR"/>
        </w:rPr>
        <w:t xml:space="preserve"> et chefs d’équipe dans les projets de rénovation de bâtiments dans votre entreprise (</w:t>
      </w:r>
      <w:r w:rsidR="00D9478A" w:rsidRPr="00D9478A">
        <w:rPr>
          <w:rFonts w:cstheme="minorHAnsi"/>
          <w:lang w:val="fr-FR"/>
        </w:rPr>
        <w:t>actuels et futurs</w:t>
      </w:r>
      <w:r w:rsidRPr="00D9478A">
        <w:rPr>
          <w:rFonts w:cstheme="minorHAnsi"/>
          <w:lang w:val="fr-FR"/>
        </w:rPr>
        <w:t>)</w:t>
      </w:r>
      <w:r w:rsidR="00D9478A" w:rsidRPr="00D9478A">
        <w:rPr>
          <w:rFonts w:cstheme="minorHAnsi"/>
          <w:lang w:val="fr-FR"/>
        </w:rPr>
        <w:t xml:space="preserve"> </w:t>
      </w:r>
      <w:r w:rsidRPr="00D9478A">
        <w:rPr>
          <w:rFonts w:cstheme="minorHAnsi"/>
          <w:lang w:val="fr-FR"/>
        </w:rPr>
        <w:t xml:space="preserve">? </w:t>
      </w:r>
      <w:r w:rsidR="00D9478A" w:rsidRPr="00D9478A">
        <w:rPr>
          <w:rFonts w:cstheme="minorHAnsi"/>
          <w:lang w:val="fr-FR"/>
        </w:rPr>
        <w:t xml:space="preserve">Merci de </w:t>
      </w:r>
      <w:r w:rsidRPr="00D9478A">
        <w:rPr>
          <w:rFonts w:cstheme="minorHAnsi"/>
          <w:lang w:val="fr-FR"/>
        </w:rPr>
        <w:t xml:space="preserve">répondre </w:t>
      </w:r>
      <w:r w:rsidR="00D9478A" w:rsidRPr="00D9478A">
        <w:rPr>
          <w:rFonts w:cstheme="minorHAnsi"/>
          <w:lang w:val="fr-FR"/>
        </w:rPr>
        <w:t>séparément pour chacune de ces fonctions</w:t>
      </w:r>
      <w:r w:rsidRPr="00D9478A">
        <w:rPr>
          <w:rFonts w:cstheme="minorHAnsi"/>
          <w:lang w:val="fr-FR"/>
        </w:rPr>
        <w:t>.</w:t>
      </w:r>
    </w:p>
    <w:p w14:paraId="43FA969B" w14:textId="46FC2525" w:rsidR="00D9478A" w:rsidRDefault="00D9478A" w:rsidP="00D9478A">
      <w:pPr>
        <w:pStyle w:val="Paragraphedeliste"/>
        <w:numPr>
          <w:ilvl w:val="0"/>
          <w:numId w:val="3"/>
        </w:numPr>
        <w:spacing w:before="120" w:after="0" w:line="300" w:lineRule="exact"/>
        <w:ind w:left="284" w:hanging="284"/>
        <w:contextualSpacing w:val="0"/>
        <w:jc w:val="both"/>
        <w:rPr>
          <w:rFonts w:cstheme="minorHAnsi"/>
          <w:lang w:val="fr-FR"/>
        </w:rPr>
      </w:pPr>
      <w:r w:rsidRPr="00D9478A">
        <w:rPr>
          <w:rFonts w:cstheme="minorHAnsi"/>
          <w:lang w:val="fr-FR"/>
        </w:rPr>
        <w:t xml:space="preserve">Pourriez-vous </w:t>
      </w:r>
      <w:r>
        <w:rPr>
          <w:rFonts w:cstheme="minorHAnsi"/>
          <w:lang w:val="fr-FR"/>
        </w:rPr>
        <w:t>citer</w:t>
      </w:r>
      <w:r w:rsidRPr="00D9478A">
        <w:rPr>
          <w:rFonts w:cstheme="minorHAnsi"/>
          <w:lang w:val="fr-FR"/>
        </w:rPr>
        <w:t xml:space="preserve"> quelques situations professionnelles où les </w:t>
      </w:r>
      <w:r>
        <w:rPr>
          <w:rFonts w:cstheme="minorHAnsi"/>
          <w:lang w:val="fr-FR"/>
        </w:rPr>
        <w:t>chefs de chantier</w:t>
      </w:r>
      <w:r w:rsidRPr="00D9478A">
        <w:rPr>
          <w:rFonts w:cstheme="minorHAnsi"/>
          <w:lang w:val="fr-FR"/>
        </w:rPr>
        <w:t xml:space="preserve"> et chefs d’équipe ont </w:t>
      </w:r>
      <w:r>
        <w:rPr>
          <w:rFonts w:cstheme="minorHAnsi"/>
          <w:lang w:val="fr-FR"/>
        </w:rPr>
        <w:t xml:space="preserve">rencontré </w:t>
      </w:r>
      <w:r w:rsidRPr="00D9478A">
        <w:rPr>
          <w:rFonts w:cstheme="minorHAnsi"/>
          <w:lang w:val="fr-FR"/>
        </w:rPr>
        <w:t>des difficultés</w:t>
      </w:r>
      <w:r>
        <w:rPr>
          <w:rFonts w:cstheme="minorHAnsi"/>
          <w:lang w:val="fr-FR"/>
        </w:rPr>
        <w:t xml:space="preserve">, </w:t>
      </w:r>
      <w:r w:rsidRPr="00D9478A">
        <w:rPr>
          <w:rFonts w:cstheme="minorHAnsi"/>
          <w:lang w:val="fr-FR"/>
        </w:rPr>
        <w:t xml:space="preserve">où vous </w:t>
      </w:r>
      <w:r>
        <w:rPr>
          <w:rFonts w:cstheme="minorHAnsi"/>
          <w:lang w:val="fr-FR"/>
        </w:rPr>
        <w:t xml:space="preserve">avez pu </w:t>
      </w:r>
      <w:r w:rsidRPr="00D9478A">
        <w:rPr>
          <w:rFonts w:cstheme="minorHAnsi"/>
          <w:lang w:val="fr-FR"/>
        </w:rPr>
        <w:t>observ</w:t>
      </w:r>
      <w:r>
        <w:rPr>
          <w:rFonts w:cstheme="minorHAnsi"/>
          <w:lang w:val="fr-FR"/>
        </w:rPr>
        <w:t>er</w:t>
      </w:r>
      <w:r w:rsidRPr="00D9478A">
        <w:rPr>
          <w:rFonts w:cstheme="minorHAnsi"/>
          <w:lang w:val="fr-FR"/>
        </w:rPr>
        <w:t xml:space="preserve"> des tensions importantes</w:t>
      </w:r>
      <w:r>
        <w:rPr>
          <w:rFonts w:cstheme="minorHAnsi"/>
          <w:lang w:val="fr-FR"/>
        </w:rPr>
        <w:t xml:space="preserve"> </w:t>
      </w:r>
      <w:r w:rsidRPr="00D9478A">
        <w:rPr>
          <w:rFonts w:cstheme="minorHAnsi"/>
          <w:lang w:val="fr-FR"/>
        </w:rPr>
        <w:t>?</w:t>
      </w:r>
    </w:p>
    <w:p w14:paraId="097FCA8D" w14:textId="482D4659" w:rsidR="00D9478A" w:rsidRPr="00D9478A" w:rsidRDefault="00D9478A" w:rsidP="00691620">
      <w:pPr>
        <w:pStyle w:val="Paragraphedeliste"/>
        <w:numPr>
          <w:ilvl w:val="0"/>
          <w:numId w:val="3"/>
        </w:numPr>
        <w:spacing w:before="120" w:after="0" w:line="300" w:lineRule="exact"/>
        <w:ind w:left="284" w:hanging="284"/>
        <w:contextualSpacing w:val="0"/>
        <w:jc w:val="both"/>
        <w:rPr>
          <w:rFonts w:cstheme="minorHAnsi"/>
          <w:lang w:val="fr-FR"/>
        </w:rPr>
      </w:pPr>
      <w:r>
        <w:rPr>
          <w:rFonts w:cstheme="minorHAnsi"/>
          <w:lang w:val="fr-FR"/>
        </w:rPr>
        <w:t>Selon vous, q</w:t>
      </w:r>
      <w:r w:rsidRPr="00D9478A">
        <w:rPr>
          <w:rFonts w:cstheme="minorHAnsi"/>
          <w:lang w:val="fr-FR"/>
        </w:rPr>
        <w:t xml:space="preserve">uels sont les critères de performance professionnelle liés aux </w:t>
      </w:r>
      <w:r>
        <w:rPr>
          <w:rFonts w:cstheme="minorHAnsi"/>
          <w:lang w:val="fr-FR"/>
        </w:rPr>
        <w:t>chefs de chantier</w:t>
      </w:r>
      <w:r w:rsidRPr="00D9478A">
        <w:rPr>
          <w:rFonts w:cstheme="minorHAnsi"/>
          <w:lang w:val="fr-FR"/>
        </w:rPr>
        <w:t xml:space="preserve"> et aux chefs d’équipe à chaque étape : préparation, exécution et contrôle qualité des travaux réalisés ?</w:t>
      </w:r>
    </w:p>
    <w:p w14:paraId="576F403A" w14:textId="51D691B6" w:rsidR="00D9478A" w:rsidRPr="00D9478A" w:rsidRDefault="00D9478A" w:rsidP="00231E05">
      <w:pPr>
        <w:pStyle w:val="Paragraphedeliste"/>
        <w:numPr>
          <w:ilvl w:val="0"/>
          <w:numId w:val="3"/>
        </w:numPr>
        <w:spacing w:before="120" w:after="0" w:line="300" w:lineRule="exact"/>
        <w:ind w:left="284" w:hanging="284"/>
        <w:contextualSpacing w:val="0"/>
        <w:jc w:val="both"/>
        <w:rPr>
          <w:rFonts w:cstheme="minorHAnsi"/>
          <w:lang w:val="fr-FR"/>
        </w:rPr>
      </w:pPr>
      <w:r w:rsidRPr="00D9478A">
        <w:rPr>
          <w:rFonts w:cstheme="minorHAnsi"/>
          <w:lang w:val="fr-FR"/>
        </w:rPr>
        <w:t xml:space="preserve">Quels sont les principaux défis </w:t>
      </w:r>
      <w:r>
        <w:rPr>
          <w:rFonts w:cstheme="minorHAnsi"/>
          <w:lang w:val="fr-FR"/>
        </w:rPr>
        <w:t xml:space="preserve">techniques </w:t>
      </w:r>
      <w:r w:rsidRPr="00D9478A">
        <w:rPr>
          <w:rFonts w:cstheme="minorHAnsi"/>
          <w:lang w:val="fr-FR"/>
        </w:rPr>
        <w:t xml:space="preserve">et obstacles en matière de gestion et d’organisation auxquels les </w:t>
      </w:r>
      <w:r>
        <w:rPr>
          <w:rFonts w:cstheme="minorHAnsi"/>
          <w:lang w:val="fr-FR"/>
        </w:rPr>
        <w:t>chefs de chantier</w:t>
      </w:r>
      <w:r w:rsidRPr="00D9478A">
        <w:rPr>
          <w:rFonts w:cstheme="minorHAnsi"/>
          <w:lang w:val="fr-FR"/>
        </w:rPr>
        <w:t xml:space="preserve"> et les chefs d’équipe </w:t>
      </w:r>
      <w:r>
        <w:rPr>
          <w:rFonts w:cstheme="minorHAnsi"/>
          <w:lang w:val="fr-FR"/>
        </w:rPr>
        <w:t>sont confrontés sur l</w:t>
      </w:r>
      <w:r w:rsidRPr="00D9478A">
        <w:rPr>
          <w:rFonts w:cstheme="minorHAnsi"/>
          <w:lang w:val="fr-FR"/>
        </w:rPr>
        <w:t xml:space="preserve">es sites de rénovation de bâtiments, y compris les compétences numériques </w:t>
      </w:r>
      <w:r>
        <w:rPr>
          <w:rFonts w:cstheme="minorHAnsi"/>
          <w:lang w:val="fr-FR"/>
        </w:rPr>
        <w:t xml:space="preserve">actuelles et futures </w:t>
      </w:r>
      <w:r w:rsidRPr="00D9478A">
        <w:rPr>
          <w:rFonts w:cstheme="minorHAnsi"/>
          <w:lang w:val="fr-FR"/>
        </w:rPr>
        <w:t>?</w:t>
      </w:r>
    </w:p>
    <w:p w14:paraId="2F52F31C" w14:textId="3376A30E" w:rsidR="00231E05" w:rsidRPr="00D9478A" w:rsidRDefault="00D9478A" w:rsidP="00D9478A">
      <w:pPr>
        <w:pStyle w:val="Paragraphedeliste"/>
        <w:numPr>
          <w:ilvl w:val="0"/>
          <w:numId w:val="3"/>
        </w:numPr>
        <w:spacing w:before="120" w:after="0" w:line="300" w:lineRule="exact"/>
        <w:ind w:left="284" w:hanging="284"/>
        <w:contextualSpacing w:val="0"/>
        <w:jc w:val="both"/>
        <w:rPr>
          <w:rFonts w:cstheme="minorHAnsi"/>
          <w:lang w:val="fr-FR"/>
        </w:rPr>
      </w:pPr>
      <w:r w:rsidRPr="00D9478A">
        <w:rPr>
          <w:rFonts w:cstheme="minorHAnsi"/>
          <w:lang w:val="fr-FR"/>
        </w:rPr>
        <w:t>Comment les affrontez-vous dans votre entreprise</w:t>
      </w:r>
      <w:r>
        <w:rPr>
          <w:rFonts w:cstheme="minorHAnsi"/>
          <w:lang w:val="fr-FR"/>
        </w:rPr>
        <w:t xml:space="preserve"> </w:t>
      </w:r>
      <w:r w:rsidRPr="00D9478A">
        <w:rPr>
          <w:rFonts w:cstheme="minorHAnsi"/>
          <w:lang w:val="fr-FR"/>
        </w:rPr>
        <w:t>?</w:t>
      </w:r>
      <w:r w:rsidR="00231E05" w:rsidRPr="00D9478A">
        <w:rPr>
          <w:rFonts w:cstheme="minorHAnsi"/>
          <w:lang w:val="fr-FR"/>
        </w:rPr>
        <w:t xml:space="preserve"> </w:t>
      </w:r>
    </w:p>
    <w:p w14:paraId="683231B4" w14:textId="776221A1" w:rsidR="00D9478A" w:rsidRDefault="00D9478A" w:rsidP="00D9478A">
      <w:pPr>
        <w:pStyle w:val="Paragraphedeliste"/>
        <w:numPr>
          <w:ilvl w:val="0"/>
          <w:numId w:val="3"/>
        </w:numPr>
        <w:spacing w:before="120" w:after="0" w:line="300" w:lineRule="exact"/>
        <w:ind w:left="284" w:hanging="284"/>
        <w:contextualSpacing w:val="0"/>
        <w:jc w:val="both"/>
        <w:rPr>
          <w:rFonts w:cstheme="minorHAnsi"/>
          <w:lang w:val="fr-FR"/>
        </w:rPr>
      </w:pPr>
      <w:r w:rsidRPr="00D9478A">
        <w:rPr>
          <w:rFonts w:cstheme="minorHAnsi"/>
          <w:lang w:val="fr-FR"/>
        </w:rPr>
        <w:t>Quels types de compétences en gestion et en organisation</w:t>
      </w:r>
      <w:r>
        <w:rPr>
          <w:rFonts w:cstheme="minorHAnsi"/>
          <w:lang w:val="fr-FR"/>
        </w:rPr>
        <w:t xml:space="preserve"> du travail</w:t>
      </w:r>
      <w:r w:rsidRPr="00D9478A">
        <w:rPr>
          <w:rFonts w:cstheme="minorHAnsi"/>
          <w:lang w:val="fr-FR"/>
        </w:rPr>
        <w:t xml:space="preserve"> sont les plus exigées sur les chantiers de rénovation et dans quelles situations de travail concrètes</w:t>
      </w:r>
      <w:r>
        <w:rPr>
          <w:rFonts w:cstheme="minorHAnsi"/>
          <w:lang w:val="fr-FR"/>
        </w:rPr>
        <w:t xml:space="preserve"> </w:t>
      </w:r>
      <w:r w:rsidRPr="00D9478A">
        <w:rPr>
          <w:rFonts w:cstheme="minorHAnsi"/>
          <w:lang w:val="fr-FR"/>
        </w:rPr>
        <w:t>?</w:t>
      </w:r>
    </w:p>
    <w:p w14:paraId="4C5A882B" w14:textId="490C0A49" w:rsidR="002C37EF" w:rsidRPr="00417AB7" w:rsidRDefault="00D9478A" w:rsidP="002C37EF">
      <w:pPr>
        <w:pStyle w:val="Paragraphedeliste"/>
        <w:numPr>
          <w:ilvl w:val="0"/>
          <w:numId w:val="3"/>
        </w:numPr>
        <w:spacing w:before="120" w:after="0" w:line="300" w:lineRule="exact"/>
        <w:ind w:left="284" w:hanging="284"/>
        <w:contextualSpacing w:val="0"/>
        <w:jc w:val="both"/>
        <w:rPr>
          <w:rFonts w:cstheme="minorHAnsi"/>
          <w:lang w:val="fr-FR"/>
        </w:rPr>
      </w:pPr>
      <w:r w:rsidRPr="00D9478A">
        <w:rPr>
          <w:rFonts w:cstheme="minorHAnsi"/>
          <w:lang w:val="fr-FR"/>
        </w:rPr>
        <w:t xml:space="preserve">Quels sont les principaux défis techniques et obstacles </w:t>
      </w:r>
      <w:r>
        <w:rPr>
          <w:rFonts w:cstheme="minorHAnsi"/>
          <w:lang w:val="fr-FR"/>
        </w:rPr>
        <w:t xml:space="preserve">en matière </w:t>
      </w:r>
      <w:r w:rsidR="002C37EF">
        <w:rPr>
          <w:rFonts w:cstheme="minorHAnsi"/>
          <w:lang w:val="fr-FR"/>
        </w:rPr>
        <w:t xml:space="preserve">d’économies d’énergie et d’économies circulaires </w:t>
      </w:r>
      <w:r w:rsidRPr="00D9478A">
        <w:rPr>
          <w:rFonts w:cstheme="minorHAnsi"/>
          <w:lang w:val="fr-FR"/>
        </w:rPr>
        <w:t xml:space="preserve">auxquels sont confrontés les </w:t>
      </w:r>
      <w:r>
        <w:rPr>
          <w:rFonts w:cstheme="minorHAnsi"/>
          <w:lang w:val="fr-FR"/>
        </w:rPr>
        <w:t>chefs de chantier</w:t>
      </w:r>
      <w:r w:rsidRPr="00D9478A">
        <w:rPr>
          <w:rFonts w:cstheme="minorHAnsi"/>
          <w:lang w:val="fr-FR"/>
        </w:rPr>
        <w:t xml:space="preserve"> et les chefs d’équipe en </w:t>
      </w:r>
      <w:r w:rsidR="002C37EF">
        <w:rPr>
          <w:rFonts w:cstheme="minorHAnsi"/>
          <w:lang w:val="fr-FR"/>
        </w:rPr>
        <w:t>sur</w:t>
      </w:r>
      <w:r w:rsidRPr="00D9478A">
        <w:rPr>
          <w:rFonts w:cstheme="minorHAnsi"/>
          <w:lang w:val="fr-FR"/>
        </w:rPr>
        <w:t xml:space="preserve"> les sites de rénovation de bâtiments</w:t>
      </w:r>
      <w:r w:rsidR="002C37EF">
        <w:rPr>
          <w:rFonts w:cstheme="minorHAnsi"/>
          <w:lang w:val="fr-FR"/>
        </w:rPr>
        <w:t xml:space="preserve"> (actuels et à venir) ?</w:t>
      </w:r>
    </w:p>
    <w:p w14:paraId="020BA50E" w14:textId="52FFF6F8" w:rsidR="002C37EF" w:rsidRPr="002C37EF" w:rsidRDefault="002C37EF" w:rsidP="002C37EF">
      <w:pPr>
        <w:pStyle w:val="Paragraphedeliste"/>
        <w:numPr>
          <w:ilvl w:val="0"/>
          <w:numId w:val="3"/>
        </w:numPr>
        <w:spacing w:before="120" w:after="0" w:line="300" w:lineRule="exact"/>
        <w:ind w:left="284" w:hanging="284"/>
        <w:contextualSpacing w:val="0"/>
        <w:jc w:val="both"/>
        <w:rPr>
          <w:rFonts w:cstheme="minorHAnsi"/>
          <w:lang w:val="fr-FR"/>
        </w:rPr>
      </w:pPr>
      <w:r>
        <w:rPr>
          <w:rFonts w:cstheme="minorHAnsi"/>
          <w:lang w:val="fr-FR"/>
        </w:rPr>
        <w:t xml:space="preserve"> </w:t>
      </w:r>
      <w:r w:rsidRPr="002C37EF">
        <w:rPr>
          <w:rFonts w:cstheme="minorHAnsi"/>
          <w:lang w:val="fr-FR"/>
        </w:rPr>
        <w:t xml:space="preserve">Comment comptez-vous les affronter ? Pourriez-vous donner des exemples de situations de travail concrètes où ces principaux défis techniques sont les plus évidents et où des compétences particulières sont exigées des </w:t>
      </w:r>
      <w:r>
        <w:rPr>
          <w:rFonts w:cstheme="minorHAnsi"/>
          <w:lang w:val="fr-FR"/>
        </w:rPr>
        <w:t>chefs de chantier</w:t>
      </w:r>
      <w:r w:rsidRPr="002C37EF">
        <w:rPr>
          <w:rFonts w:cstheme="minorHAnsi"/>
          <w:lang w:val="fr-FR"/>
        </w:rPr>
        <w:t xml:space="preserve"> et des chefs d’équipe? </w:t>
      </w:r>
    </w:p>
    <w:p w14:paraId="14143AB8" w14:textId="0F4D57BD" w:rsidR="002C37EF" w:rsidRDefault="002C37EF" w:rsidP="00691620">
      <w:pPr>
        <w:pStyle w:val="Paragraphedeliste"/>
        <w:numPr>
          <w:ilvl w:val="0"/>
          <w:numId w:val="3"/>
        </w:numPr>
        <w:spacing w:before="120" w:after="0" w:line="300" w:lineRule="exact"/>
        <w:ind w:left="284" w:hanging="284"/>
        <w:contextualSpacing w:val="0"/>
        <w:jc w:val="both"/>
        <w:rPr>
          <w:rFonts w:ascii="Calibri" w:hAnsi="Calibri"/>
          <w:lang w:val="fr-FR"/>
        </w:rPr>
      </w:pPr>
      <w:r w:rsidRPr="002C37EF">
        <w:rPr>
          <w:rFonts w:ascii="Calibri" w:hAnsi="Calibri"/>
          <w:lang w:val="fr-FR"/>
        </w:rPr>
        <w:t xml:space="preserve"> Quels sont les principaux défis et obstacles juridiques et normatifs auxquels </w:t>
      </w:r>
      <w:r>
        <w:rPr>
          <w:rFonts w:ascii="Calibri" w:hAnsi="Calibri"/>
          <w:lang w:val="fr-FR"/>
        </w:rPr>
        <w:t>sont confrontés</w:t>
      </w:r>
      <w:r w:rsidRPr="002C37EF">
        <w:rPr>
          <w:rFonts w:ascii="Calibri" w:hAnsi="Calibri"/>
          <w:lang w:val="fr-FR"/>
        </w:rPr>
        <w:t xml:space="preserve"> les </w:t>
      </w:r>
      <w:r>
        <w:rPr>
          <w:rFonts w:ascii="Calibri" w:hAnsi="Calibri"/>
          <w:lang w:val="fr-FR"/>
        </w:rPr>
        <w:t>chefs de chantier</w:t>
      </w:r>
      <w:r w:rsidRPr="002C37EF">
        <w:rPr>
          <w:rFonts w:ascii="Calibri" w:hAnsi="Calibri"/>
          <w:lang w:val="fr-FR"/>
        </w:rPr>
        <w:t xml:space="preserve"> et les chefs d’équipe en ce qui concerne les sites de rénovation de bâtiments? </w:t>
      </w:r>
    </w:p>
    <w:p w14:paraId="252BA855" w14:textId="691F64CB" w:rsidR="002C37EF" w:rsidRPr="002C37EF" w:rsidRDefault="002C37EF" w:rsidP="00691620">
      <w:pPr>
        <w:pStyle w:val="Paragraphedeliste"/>
        <w:numPr>
          <w:ilvl w:val="0"/>
          <w:numId w:val="3"/>
        </w:numPr>
        <w:spacing w:before="120" w:after="0" w:line="300" w:lineRule="exact"/>
        <w:ind w:left="284" w:hanging="284"/>
        <w:contextualSpacing w:val="0"/>
        <w:jc w:val="both"/>
        <w:rPr>
          <w:rFonts w:ascii="Calibri" w:hAnsi="Calibri"/>
          <w:lang w:val="fr-FR"/>
        </w:rPr>
      </w:pPr>
      <w:r>
        <w:rPr>
          <w:rFonts w:ascii="Calibri" w:hAnsi="Calibri"/>
          <w:lang w:val="fr-FR"/>
        </w:rPr>
        <w:t xml:space="preserve"> Comment les affrontez-vous ? </w:t>
      </w:r>
      <w:r w:rsidR="00417AB7">
        <w:rPr>
          <w:rFonts w:ascii="Calibri" w:hAnsi="Calibri"/>
          <w:lang w:val="fr-FR"/>
        </w:rPr>
        <w:t>À</w:t>
      </w:r>
      <w:r>
        <w:rPr>
          <w:rFonts w:ascii="Calibri" w:hAnsi="Calibri"/>
          <w:lang w:val="fr-FR"/>
        </w:rPr>
        <w:t xml:space="preserve"> quelles occasions ?</w:t>
      </w:r>
    </w:p>
    <w:p w14:paraId="701F7DAB" w14:textId="2C2FA5DB" w:rsidR="00231E05" w:rsidRPr="002C37EF" w:rsidRDefault="002C37EF" w:rsidP="00231E05">
      <w:pPr>
        <w:pStyle w:val="Paragraphedeliste"/>
        <w:numPr>
          <w:ilvl w:val="0"/>
          <w:numId w:val="3"/>
        </w:numPr>
        <w:spacing w:before="120" w:after="0" w:line="300" w:lineRule="exact"/>
        <w:ind w:left="284" w:hanging="284"/>
        <w:contextualSpacing w:val="0"/>
        <w:jc w:val="both"/>
        <w:rPr>
          <w:rFonts w:ascii="Calibri" w:hAnsi="Calibri"/>
          <w:lang w:val="fr-FR"/>
        </w:rPr>
      </w:pPr>
      <w:r w:rsidRPr="002C37EF">
        <w:rPr>
          <w:lang w:val="fr-FR"/>
        </w:rPr>
        <w:t xml:space="preserve"> Quelles sont les compétences spécifiques requises des </w:t>
      </w:r>
      <w:r>
        <w:rPr>
          <w:lang w:val="fr-FR"/>
        </w:rPr>
        <w:t>chefs de chantier</w:t>
      </w:r>
      <w:r w:rsidRPr="002C37EF">
        <w:rPr>
          <w:lang w:val="fr-FR"/>
        </w:rPr>
        <w:t xml:space="preserve"> et </w:t>
      </w:r>
      <w:r>
        <w:rPr>
          <w:lang w:val="fr-FR"/>
        </w:rPr>
        <w:t>c</w:t>
      </w:r>
      <w:r w:rsidRPr="002C37EF">
        <w:rPr>
          <w:lang w:val="fr-FR"/>
        </w:rPr>
        <w:t>hefs d’équipe</w:t>
      </w:r>
      <w:r>
        <w:rPr>
          <w:lang w:val="fr-FR"/>
        </w:rPr>
        <w:t xml:space="preserve"> en matière de santé et sécurité sur </w:t>
      </w:r>
      <w:r w:rsidRPr="002C37EF">
        <w:rPr>
          <w:lang w:val="fr-FR"/>
        </w:rPr>
        <w:t xml:space="preserve">les chantiers de rénovation </w:t>
      </w:r>
      <w:r>
        <w:rPr>
          <w:lang w:val="fr-FR"/>
        </w:rPr>
        <w:t xml:space="preserve">de bâtiments </w:t>
      </w:r>
      <w:r w:rsidRPr="002C37EF">
        <w:rPr>
          <w:lang w:val="fr-FR"/>
        </w:rPr>
        <w:t>(</w:t>
      </w:r>
      <w:r>
        <w:rPr>
          <w:lang w:val="fr-FR"/>
        </w:rPr>
        <w:t>actuels et futurs) ?</w:t>
      </w:r>
      <w:r w:rsidRPr="002C37EF">
        <w:rPr>
          <w:lang w:val="fr-FR"/>
        </w:rPr>
        <w:t xml:space="preserve"> </w:t>
      </w:r>
    </w:p>
    <w:p w14:paraId="5F53427A" w14:textId="5EE09361" w:rsidR="00231E05" w:rsidRPr="002C37EF" w:rsidRDefault="002C37EF" w:rsidP="002C37EF">
      <w:pPr>
        <w:pStyle w:val="Paragraphedeliste"/>
        <w:numPr>
          <w:ilvl w:val="0"/>
          <w:numId w:val="3"/>
        </w:numPr>
        <w:spacing w:before="120" w:after="0" w:line="300" w:lineRule="exact"/>
        <w:ind w:left="284" w:hanging="284"/>
        <w:contextualSpacing w:val="0"/>
        <w:jc w:val="both"/>
        <w:rPr>
          <w:lang w:val="fr-FR"/>
        </w:rPr>
      </w:pPr>
      <w:r w:rsidRPr="002C37EF">
        <w:rPr>
          <w:lang w:val="fr-FR"/>
        </w:rPr>
        <w:t xml:space="preserve"> Pourriez-vous citer quelques exemples concrets en situation de </w:t>
      </w:r>
      <w:r>
        <w:rPr>
          <w:lang w:val="fr-FR"/>
        </w:rPr>
        <w:t xml:space="preserve">travail </w:t>
      </w:r>
      <w:r w:rsidR="00231E05" w:rsidRPr="002C37EF">
        <w:rPr>
          <w:lang w:val="fr-FR"/>
        </w:rPr>
        <w:t>?</w:t>
      </w:r>
    </w:p>
    <w:p w14:paraId="368133A1" w14:textId="77777777" w:rsidR="002C37EF" w:rsidRPr="00417AB7" w:rsidRDefault="002C37EF" w:rsidP="002C37EF">
      <w:pPr>
        <w:pStyle w:val="Paragraphedeliste"/>
        <w:numPr>
          <w:ilvl w:val="0"/>
          <w:numId w:val="3"/>
        </w:numPr>
        <w:spacing w:before="120" w:after="0" w:line="300" w:lineRule="exact"/>
        <w:ind w:left="284" w:hanging="284"/>
        <w:contextualSpacing w:val="0"/>
        <w:jc w:val="both"/>
        <w:rPr>
          <w:rFonts w:ascii="Calibri" w:hAnsi="Calibri"/>
          <w:lang w:val="fr-FR"/>
        </w:rPr>
      </w:pPr>
      <w:r w:rsidRPr="002C37EF">
        <w:rPr>
          <w:lang w:val="fr-FR"/>
        </w:rPr>
        <w:t xml:space="preserve"> </w:t>
      </w:r>
      <w:r>
        <w:rPr>
          <w:lang w:val="fr-FR"/>
        </w:rPr>
        <w:t>Pensez</w:t>
      </w:r>
      <w:r w:rsidRPr="002C37EF">
        <w:rPr>
          <w:lang w:val="fr-FR"/>
        </w:rPr>
        <w:t xml:space="preserve">-vous que vos </w:t>
      </w:r>
      <w:r>
        <w:rPr>
          <w:lang w:val="fr-FR"/>
        </w:rPr>
        <w:t>chefs de chantier</w:t>
      </w:r>
      <w:r w:rsidRPr="002C37EF">
        <w:rPr>
          <w:lang w:val="fr-FR"/>
        </w:rPr>
        <w:t xml:space="preserve"> et chefs d’équipe possèdent suffisamment de compétences pour faire face aux défis et aux besoins </w:t>
      </w:r>
      <w:r>
        <w:rPr>
          <w:lang w:val="fr-FR"/>
        </w:rPr>
        <w:t xml:space="preserve">cités plus haut </w:t>
      </w:r>
      <w:r w:rsidRPr="002C37EF">
        <w:rPr>
          <w:lang w:val="fr-FR"/>
        </w:rPr>
        <w:t>?</w:t>
      </w:r>
      <w:r w:rsidRPr="002C37EF">
        <w:rPr>
          <w:lang w:val="fr-FR"/>
        </w:rPr>
        <w:br/>
        <w:t>Et demain, que faudrait-il pour leur permettre d’affronter de nouveaux défis ?</w:t>
      </w:r>
      <w:r w:rsidRPr="002C37EF">
        <w:rPr>
          <w:rFonts w:ascii="Calibri" w:hAnsi="Calibri"/>
          <w:lang w:val="fr-FR"/>
        </w:rPr>
        <w:t xml:space="preserve"> </w:t>
      </w:r>
    </w:p>
    <w:p w14:paraId="7F2E6EC0" w14:textId="77777777" w:rsidR="002F7F83" w:rsidRPr="002F7F83" w:rsidRDefault="002F7F83" w:rsidP="002C37EF">
      <w:pPr>
        <w:pStyle w:val="Paragraphedeliste"/>
        <w:numPr>
          <w:ilvl w:val="0"/>
          <w:numId w:val="3"/>
        </w:numPr>
        <w:spacing w:before="120" w:after="0" w:line="300" w:lineRule="exact"/>
        <w:ind w:left="284" w:hanging="284"/>
        <w:contextualSpacing w:val="0"/>
        <w:jc w:val="both"/>
        <w:rPr>
          <w:rFonts w:cstheme="minorHAnsi"/>
          <w:lang w:val="fr-FR"/>
        </w:rPr>
      </w:pPr>
      <w:r w:rsidRPr="002F7F83">
        <w:rPr>
          <w:rFonts w:ascii="Calibri" w:hAnsi="Calibri"/>
          <w:lang w:val="fr-FR"/>
        </w:rPr>
        <w:lastRenderedPageBreak/>
        <w:t xml:space="preserve"> </w:t>
      </w:r>
      <w:r w:rsidRPr="002F7F83">
        <w:rPr>
          <w:rFonts w:cstheme="minorHAnsi"/>
          <w:color w:val="000000"/>
          <w:shd w:val="clear" w:color="auto" w:fill="FFFFFF"/>
          <w:lang w:val="fr-FR"/>
        </w:rPr>
        <w:t>Quelle forme d’apprentissage</w:t>
      </w:r>
      <w:r>
        <w:rPr>
          <w:rFonts w:cstheme="minorHAnsi"/>
          <w:color w:val="000000"/>
          <w:shd w:val="clear" w:color="auto" w:fill="FFFFFF"/>
          <w:lang w:val="fr-FR"/>
        </w:rPr>
        <w:t xml:space="preserve"> et/</w:t>
      </w:r>
      <w:r w:rsidRPr="002F7F83">
        <w:rPr>
          <w:rFonts w:cstheme="minorHAnsi"/>
          <w:color w:val="000000"/>
          <w:shd w:val="clear" w:color="auto" w:fill="FFFFFF"/>
          <w:lang w:val="fr-FR"/>
        </w:rPr>
        <w:t xml:space="preserve">ou de mise à jour professionnelle s’adressant à vos </w:t>
      </w:r>
      <w:r>
        <w:rPr>
          <w:rFonts w:cstheme="minorHAnsi"/>
          <w:color w:val="000000"/>
          <w:shd w:val="clear" w:color="auto" w:fill="FFFFFF"/>
          <w:lang w:val="fr-FR"/>
        </w:rPr>
        <w:t>chefs de chantier</w:t>
      </w:r>
      <w:r w:rsidRPr="002F7F83">
        <w:rPr>
          <w:rFonts w:cstheme="minorHAnsi"/>
          <w:color w:val="000000"/>
          <w:shd w:val="clear" w:color="auto" w:fill="FFFFFF"/>
          <w:lang w:val="fr-FR"/>
        </w:rPr>
        <w:t xml:space="preserve"> et chefs d’équipe </w:t>
      </w:r>
      <w:r>
        <w:rPr>
          <w:rFonts w:cstheme="minorHAnsi"/>
          <w:color w:val="000000"/>
          <w:shd w:val="clear" w:color="auto" w:fill="FFFFFF"/>
          <w:lang w:val="fr-FR"/>
        </w:rPr>
        <w:t xml:space="preserve">vous semblerait </w:t>
      </w:r>
      <w:r w:rsidRPr="002F7F83">
        <w:rPr>
          <w:rFonts w:cstheme="minorHAnsi"/>
          <w:color w:val="000000"/>
          <w:shd w:val="clear" w:color="auto" w:fill="FFFFFF"/>
          <w:lang w:val="fr-FR"/>
        </w:rPr>
        <w:t>la plus adaptée aux particularités de votre entreprise ou de vos clients ?</w:t>
      </w:r>
    </w:p>
    <w:p w14:paraId="2088F9C1" w14:textId="2E3EEFD4" w:rsidR="002C37EF" w:rsidRPr="002F7F83" w:rsidRDefault="002F7F83" w:rsidP="002C37EF">
      <w:pPr>
        <w:pStyle w:val="Paragraphedeliste"/>
        <w:numPr>
          <w:ilvl w:val="0"/>
          <w:numId w:val="3"/>
        </w:numPr>
        <w:spacing w:before="120" w:after="0" w:line="300" w:lineRule="exact"/>
        <w:ind w:left="284" w:hanging="284"/>
        <w:contextualSpacing w:val="0"/>
        <w:jc w:val="both"/>
        <w:rPr>
          <w:rFonts w:cstheme="minorHAnsi"/>
          <w:lang w:val="fr-FR"/>
        </w:rPr>
      </w:pPr>
      <w:r>
        <w:rPr>
          <w:rFonts w:cstheme="minorHAnsi"/>
          <w:color w:val="000000"/>
          <w:lang w:val="fr-FR"/>
        </w:rPr>
        <w:t xml:space="preserve"> </w:t>
      </w:r>
      <w:r w:rsidRPr="002F7F83">
        <w:rPr>
          <w:rFonts w:cstheme="minorHAnsi"/>
          <w:color w:val="000000"/>
          <w:shd w:val="clear" w:color="auto" w:fill="FFFFFF"/>
          <w:lang w:val="fr-FR"/>
        </w:rPr>
        <w:t xml:space="preserve">Quels </w:t>
      </w:r>
      <w:r>
        <w:rPr>
          <w:rFonts w:cstheme="minorHAnsi"/>
          <w:color w:val="000000"/>
          <w:shd w:val="clear" w:color="auto" w:fill="FFFFFF"/>
          <w:lang w:val="fr-FR"/>
        </w:rPr>
        <w:t>seraient</w:t>
      </w:r>
      <w:r w:rsidRPr="002F7F83">
        <w:rPr>
          <w:rFonts w:cstheme="minorHAnsi"/>
          <w:color w:val="000000"/>
          <w:shd w:val="clear" w:color="auto" w:fill="FFFFFF"/>
          <w:lang w:val="fr-FR"/>
        </w:rPr>
        <w:t xml:space="preserve"> les défis de la conception d</w:t>
      </w:r>
      <w:r>
        <w:rPr>
          <w:rFonts w:cstheme="minorHAnsi"/>
          <w:color w:val="000000"/>
          <w:shd w:val="clear" w:color="auto" w:fill="FFFFFF"/>
          <w:lang w:val="fr-FR"/>
        </w:rPr>
        <w:t>’un</w:t>
      </w:r>
      <w:r w:rsidRPr="002F7F83">
        <w:rPr>
          <w:rFonts w:cstheme="minorHAnsi"/>
          <w:color w:val="000000"/>
          <w:shd w:val="clear" w:color="auto" w:fill="FFFFFF"/>
          <w:lang w:val="fr-FR"/>
        </w:rPr>
        <w:t xml:space="preserve"> parcours de formation pour les </w:t>
      </w:r>
      <w:r>
        <w:rPr>
          <w:rFonts w:cstheme="minorHAnsi"/>
          <w:color w:val="000000"/>
          <w:shd w:val="clear" w:color="auto" w:fill="FFFFFF"/>
          <w:lang w:val="fr-FR"/>
        </w:rPr>
        <w:t xml:space="preserve">chefs de chantier et </w:t>
      </w:r>
      <w:r w:rsidRPr="002F7F83">
        <w:rPr>
          <w:rFonts w:cstheme="minorHAnsi"/>
          <w:color w:val="000000"/>
          <w:shd w:val="clear" w:color="auto" w:fill="FFFFFF"/>
          <w:lang w:val="fr-FR"/>
        </w:rPr>
        <w:t>chefs d’équipe spécialisés dans la rénovation de bâtiments ? Merci de tenir compte également des questions liées à la méthodologie de la formation, à l’approche pédagogique, etc.</w:t>
      </w:r>
      <w:r w:rsidR="002C37EF" w:rsidRPr="002F7F83">
        <w:rPr>
          <w:rFonts w:cstheme="minorHAnsi"/>
          <w:lang w:val="fr-FR"/>
        </w:rPr>
        <w:t xml:space="preserve"> </w:t>
      </w:r>
    </w:p>
    <w:p w14:paraId="538CE434" w14:textId="79217652" w:rsidR="00231E05" w:rsidRPr="00B94E60" w:rsidRDefault="002F7F83" w:rsidP="00231E05">
      <w:pPr>
        <w:pStyle w:val="Paragraphedeliste"/>
        <w:numPr>
          <w:ilvl w:val="0"/>
          <w:numId w:val="3"/>
        </w:numPr>
        <w:spacing w:before="120" w:after="0" w:line="300" w:lineRule="exact"/>
        <w:ind w:left="284" w:hanging="284"/>
        <w:contextualSpacing w:val="0"/>
        <w:jc w:val="both"/>
        <w:rPr>
          <w:rFonts w:ascii="Calibri" w:hAnsi="Calibri"/>
          <w:lang w:val="en-GB"/>
        </w:rPr>
      </w:pPr>
      <w:r w:rsidRPr="002F7F83">
        <w:rPr>
          <w:rFonts w:ascii="Calibri" w:hAnsi="Calibri"/>
          <w:lang w:val="fr-FR"/>
        </w:rPr>
        <w:t xml:space="preserve"> Quelles sont vos proc</w:t>
      </w:r>
      <w:r>
        <w:rPr>
          <w:rFonts w:ascii="Calibri" w:hAnsi="Calibri"/>
          <w:lang w:val="fr-FR"/>
        </w:rPr>
        <w:t>é</w:t>
      </w:r>
      <w:r w:rsidRPr="002F7F83">
        <w:rPr>
          <w:rFonts w:ascii="Calibri" w:hAnsi="Calibri"/>
          <w:lang w:val="fr-FR"/>
        </w:rPr>
        <w:t>dures de recrutement : promotion interne, recrutement extéri</w:t>
      </w:r>
      <w:r>
        <w:rPr>
          <w:rFonts w:ascii="Calibri" w:hAnsi="Calibri"/>
          <w:lang w:val="fr-FR"/>
        </w:rPr>
        <w:t>eur, diplômés, après une formation spécifique réalisée en interne</w:t>
      </w:r>
      <w:r w:rsidR="002E08C5" w:rsidRPr="002F7F83">
        <w:rPr>
          <w:rFonts w:ascii="Calibri" w:hAnsi="Calibri"/>
          <w:lang w:val="fr-FR"/>
        </w:rPr>
        <w:t xml:space="preserve">? </w:t>
      </w:r>
      <w:r>
        <w:rPr>
          <w:lang w:val="fr"/>
        </w:rPr>
        <w:t>Quels types de difficultés rencontrez-vous lors d’un recrutement ?</w:t>
      </w:r>
    </w:p>
    <w:p w14:paraId="12D6F581" w14:textId="698382BA" w:rsidR="002E08C5" w:rsidRPr="002F7F83" w:rsidRDefault="002F7F83" w:rsidP="00231E05">
      <w:pPr>
        <w:pStyle w:val="Paragraphedeliste"/>
        <w:numPr>
          <w:ilvl w:val="0"/>
          <w:numId w:val="3"/>
        </w:numPr>
        <w:spacing w:before="120" w:after="0" w:line="300" w:lineRule="exact"/>
        <w:ind w:left="284" w:hanging="284"/>
        <w:contextualSpacing w:val="0"/>
        <w:jc w:val="both"/>
        <w:rPr>
          <w:rFonts w:ascii="Calibri" w:hAnsi="Calibri"/>
          <w:lang w:val="fr-FR"/>
        </w:rPr>
      </w:pPr>
      <w:r w:rsidRPr="002F7F83">
        <w:rPr>
          <w:rFonts w:cstheme="minorHAnsi"/>
          <w:lang w:val="fr-FR"/>
        </w:rPr>
        <w:t xml:space="preserve"> Actuellement, comment faites-vous face aux besoins de formation des chefs de chantier et chefs d’équipe pour suivre les évolutions en matière de</w:t>
      </w:r>
      <w:r>
        <w:rPr>
          <w:rFonts w:cstheme="minorHAnsi"/>
          <w:lang w:val="fr-FR"/>
        </w:rPr>
        <w:t xml:space="preserve"> rénovation des bâtiments ?</w:t>
      </w:r>
    </w:p>
    <w:p w14:paraId="54609F31" w14:textId="5B0ED340" w:rsidR="0035754B" w:rsidRPr="00417AB7" w:rsidRDefault="002F7F83" w:rsidP="00231E05">
      <w:pPr>
        <w:pStyle w:val="Paragraphedeliste"/>
        <w:numPr>
          <w:ilvl w:val="0"/>
          <w:numId w:val="3"/>
        </w:numPr>
        <w:spacing w:before="120" w:after="0" w:line="300" w:lineRule="exact"/>
        <w:ind w:left="284" w:hanging="284"/>
        <w:contextualSpacing w:val="0"/>
        <w:jc w:val="both"/>
        <w:rPr>
          <w:rFonts w:cstheme="minorHAnsi"/>
          <w:lang w:val="fr-FR"/>
        </w:rPr>
      </w:pPr>
      <w:r w:rsidRPr="002F7F83">
        <w:rPr>
          <w:rFonts w:cstheme="minorHAnsi"/>
          <w:lang w:val="fr-FR"/>
        </w:rPr>
        <w:t xml:space="preserve"> Selon vous, quelles sont les principales compétences que les chefs de chantier et chefs d’équipe spécialisés da</w:t>
      </w:r>
      <w:r>
        <w:rPr>
          <w:rFonts w:cstheme="minorHAnsi"/>
          <w:lang w:val="fr-FR"/>
        </w:rPr>
        <w:t xml:space="preserve">ns la rénovation des bâtiments devraient améliorer en suivant une formation ? </w:t>
      </w:r>
    </w:p>
    <w:p w14:paraId="4398A575" w14:textId="548D6173" w:rsidR="004A2F8E" w:rsidRPr="002F7F83" w:rsidRDefault="002F7F83" w:rsidP="0006042C">
      <w:pPr>
        <w:pStyle w:val="Paragraphedeliste"/>
        <w:numPr>
          <w:ilvl w:val="0"/>
          <w:numId w:val="3"/>
        </w:numPr>
        <w:spacing w:before="120" w:after="0" w:line="300" w:lineRule="exact"/>
        <w:ind w:left="284" w:hanging="284"/>
        <w:contextualSpacing w:val="0"/>
        <w:jc w:val="both"/>
        <w:rPr>
          <w:rFonts w:ascii="Calibri" w:hAnsi="Calibri"/>
          <w:sz w:val="20"/>
          <w:szCs w:val="20"/>
          <w:lang w:val="fr-FR"/>
        </w:rPr>
      </w:pPr>
      <w:r w:rsidRPr="002F7F83">
        <w:rPr>
          <w:rFonts w:cstheme="minorHAnsi"/>
          <w:lang w:val="fr-FR"/>
        </w:rPr>
        <w:t xml:space="preserve"> Avez-vous connaissance d’offres de formation </w:t>
      </w:r>
      <w:r w:rsidR="0006042C">
        <w:rPr>
          <w:rFonts w:cstheme="minorHAnsi"/>
          <w:lang w:val="fr-FR"/>
        </w:rPr>
        <w:t xml:space="preserve">dédiées aux chefs de chantier et chefs d’équipe spécialisés dans la rénovation des bâtiments ? </w:t>
      </w:r>
      <w:r w:rsidR="0006042C" w:rsidRPr="002F7F83">
        <w:rPr>
          <w:rFonts w:ascii="Calibri" w:hAnsi="Calibri"/>
          <w:sz w:val="20"/>
          <w:szCs w:val="20"/>
          <w:lang w:val="fr-FR"/>
        </w:rPr>
        <w:t xml:space="preserve"> </w:t>
      </w:r>
      <w:r w:rsidR="004A2F8E" w:rsidRPr="002F7F83">
        <w:rPr>
          <w:rFonts w:ascii="Calibri" w:hAnsi="Calibri"/>
          <w:sz w:val="20"/>
          <w:szCs w:val="20"/>
          <w:lang w:val="fr-FR"/>
        </w:rPr>
        <w:br w:type="page"/>
      </w:r>
    </w:p>
    <w:p w14:paraId="3EBEA2DD" w14:textId="1BB8ACC5" w:rsidR="00A043F1" w:rsidRPr="0006042C" w:rsidRDefault="00A043F1" w:rsidP="003C05CD">
      <w:pPr>
        <w:pStyle w:val="Titre2"/>
        <w:numPr>
          <w:ilvl w:val="1"/>
          <w:numId w:val="17"/>
        </w:numPr>
        <w:ind w:left="284" w:hanging="284"/>
        <w:rPr>
          <w:bCs/>
          <w:lang w:val="fr-FR"/>
        </w:rPr>
      </w:pPr>
      <w:bookmarkStart w:id="47" w:name="_Toc59637576"/>
      <w:r w:rsidRPr="0006042C">
        <w:rPr>
          <w:bCs/>
          <w:lang w:val="fr-FR"/>
        </w:rPr>
        <w:lastRenderedPageBreak/>
        <w:t>Annex</w:t>
      </w:r>
      <w:r w:rsidR="0006042C" w:rsidRPr="0006042C">
        <w:rPr>
          <w:bCs/>
          <w:lang w:val="fr-FR"/>
        </w:rPr>
        <w:t>e</w:t>
      </w:r>
      <w:r w:rsidRPr="0006042C">
        <w:rPr>
          <w:bCs/>
          <w:lang w:val="fr-FR"/>
        </w:rPr>
        <w:t xml:space="preserve"> </w:t>
      </w:r>
      <w:r w:rsidR="00966637" w:rsidRPr="0006042C">
        <w:rPr>
          <w:bCs/>
          <w:lang w:val="fr-FR"/>
        </w:rPr>
        <w:t>5</w:t>
      </w:r>
      <w:r w:rsidRPr="0006042C">
        <w:rPr>
          <w:bCs/>
          <w:lang w:val="fr-FR"/>
        </w:rPr>
        <w:t xml:space="preserve">. </w:t>
      </w:r>
      <w:bookmarkStart w:id="48" w:name="_Hlk57732503"/>
      <w:r w:rsidR="0006042C" w:rsidRPr="0006042C">
        <w:rPr>
          <w:bCs/>
          <w:lang w:val="fr-FR"/>
        </w:rPr>
        <w:t>Synthèse des résultats d</w:t>
      </w:r>
      <w:r w:rsidR="0006042C">
        <w:rPr>
          <w:bCs/>
          <w:lang w:val="fr-FR"/>
        </w:rPr>
        <w:t>es recherches de terrain</w:t>
      </w:r>
      <w:bookmarkEnd w:id="47"/>
    </w:p>
    <w:p w14:paraId="2DCD5C6F" w14:textId="77777777" w:rsidR="00A043F1" w:rsidRPr="0006042C" w:rsidRDefault="00A043F1" w:rsidP="009C525F">
      <w:pPr>
        <w:pStyle w:val="Sansinterligne"/>
        <w:jc w:val="both"/>
        <w:rPr>
          <w:b/>
          <w:color w:val="2E74B5"/>
          <w:sz w:val="24"/>
          <w:szCs w:val="24"/>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A043F1" w:rsidRPr="001254A7" w14:paraId="775DED5E" w14:textId="77777777" w:rsidTr="0037037E">
        <w:tc>
          <w:tcPr>
            <w:tcW w:w="9102" w:type="dxa"/>
            <w:shd w:val="clear" w:color="auto" w:fill="auto"/>
          </w:tcPr>
          <w:p w14:paraId="58EE1961" w14:textId="0BE17642" w:rsidR="00A043F1" w:rsidRPr="00417AB7" w:rsidRDefault="0006042C" w:rsidP="0037037E">
            <w:pPr>
              <w:pStyle w:val="Sansinterligne"/>
              <w:jc w:val="both"/>
              <w:rPr>
                <w:b/>
                <w:color w:val="4AB5C4" w:themeColor="accent5"/>
                <w:sz w:val="24"/>
                <w:szCs w:val="24"/>
                <w:lang w:val="fr-FR"/>
              </w:rPr>
            </w:pPr>
            <w:r w:rsidRPr="00417AB7">
              <w:rPr>
                <w:b/>
                <w:color w:val="4AB5C4" w:themeColor="accent5"/>
                <w:sz w:val="24"/>
                <w:szCs w:val="24"/>
                <w:lang w:val="fr-FR"/>
              </w:rPr>
              <w:t>Résumé</w:t>
            </w:r>
          </w:p>
          <w:p w14:paraId="53462531" w14:textId="638275C0" w:rsidR="00A043F1" w:rsidRPr="00417AB7" w:rsidRDefault="00A043F1" w:rsidP="00A043F1">
            <w:pPr>
              <w:pStyle w:val="Sansinterligne"/>
              <w:spacing w:before="120" w:line="300" w:lineRule="exact"/>
              <w:jc w:val="both"/>
              <w:rPr>
                <w:b/>
                <w:color w:val="4AB5C4" w:themeColor="accent5"/>
                <w:sz w:val="24"/>
                <w:szCs w:val="24"/>
                <w:lang w:val="fr-FR"/>
              </w:rPr>
            </w:pPr>
            <w:r w:rsidRPr="00417AB7">
              <w:rPr>
                <w:bCs/>
                <w:sz w:val="24"/>
                <w:szCs w:val="24"/>
                <w:lang w:val="fr-FR"/>
              </w:rPr>
              <w:t>(max</w:t>
            </w:r>
            <w:r w:rsidR="0006042C" w:rsidRPr="00417AB7">
              <w:rPr>
                <w:bCs/>
                <w:sz w:val="24"/>
                <w:szCs w:val="24"/>
                <w:lang w:val="fr-FR"/>
              </w:rPr>
              <w:t>.</w:t>
            </w:r>
            <w:r w:rsidRPr="00417AB7">
              <w:rPr>
                <w:bCs/>
                <w:sz w:val="24"/>
                <w:szCs w:val="24"/>
                <w:lang w:val="fr-FR"/>
              </w:rPr>
              <w:t xml:space="preserve"> 1 page)</w:t>
            </w:r>
          </w:p>
          <w:p w14:paraId="67D1F8CA" w14:textId="5255CDB7" w:rsidR="00F3310C" w:rsidRPr="0006042C" w:rsidRDefault="0006042C" w:rsidP="00F3310C">
            <w:pPr>
              <w:pStyle w:val="Sansinterligne"/>
              <w:spacing w:before="120" w:line="300" w:lineRule="exact"/>
              <w:jc w:val="both"/>
              <w:rPr>
                <w:bCs/>
                <w:sz w:val="24"/>
                <w:szCs w:val="24"/>
                <w:lang w:val="fr-FR"/>
              </w:rPr>
            </w:pPr>
            <w:r w:rsidRPr="0006042C">
              <w:rPr>
                <w:bCs/>
                <w:sz w:val="24"/>
                <w:szCs w:val="24"/>
                <w:lang w:val="fr-FR"/>
              </w:rPr>
              <w:t xml:space="preserve">Une courte introduction qui devra également </w:t>
            </w:r>
            <w:r>
              <w:rPr>
                <w:bCs/>
                <w:sz w:val="24"/>
                <w:szCs w:val="24"/>
                <w:lang w:val="fr-FR"/>
              </w:rPr>
              <w:t xml:space="preserve">inclure les données du </w:t>
            </w:r>
            <w:r w:rsidRPr="0006042C">
              <w:rPr>
                <w:bCs/>
                <w:sz w:val="24"/>
                <w:szCs w:val="24"/>
                <w:lang w:val="fr-FR"/>
              </w:rPr>
              <w:t>groupe cible (nombre de participants par type de focus groupe, leurs fonctions, sexe, âge…)</w:t>
            </w:r>
            <w:r w:rsidR="00F3310C" w:rsidRPr="0006042C">
              <w:rPr>
                <w:bCs/>
                <w:sz w:val="24"/>
                <w:szCs w:val="24"/>
                <w:lang w:val="fr-FR"/>
              </w:rPr>
              <w:t xml:space="preserve"> </w:t>
            </w:r>
          </w:p>
          <w:p w14:paraId="41507B99" w14:textId="77777777" w:rsidR="00A043F1" w:rsidRPr="0006042C" w:rsidRDefault="00A043F1" w:rsidP="0037037E">
            <w:pPr>
              <w:pStyle w:val="Sansinterligne"/>
              <w:spacing w:before="120" w:line="240" w:lineRule="exact"/>
              <w:jc w:val="both"/>
              <w:rPr>
                <w:bCs/>
                <w:sz w:val="24"/>
                <w:szCs w:val="24"/>
                <w:lang w:val="fr-FR"/>
              </w:rPr>
            </w:pPr>
          </w:p>
          <w:p w14:paraId="47A282DC" w14:textId="77777777" w:rsidR="00A043F1" w:rsidRPr="0006042C" w:rsidRDefault="00A043F1" w:rsidP="0037037E">
            <w:pPr>
              <w:pStyle w:val="Sansinterligne"/>
              <w:spacing w:before="120" w:line="240" w:lineRule="exact"/>
              <w:jc w:val="both"/>
              <w:rPr>
                <w:bCs/>
                <w:sz w:val="24"/>
                <w:szCs w:val="24"/>
                <w:lang w:val="fr-FR"/>
              </w:rPr>
            </w:pPr>
          </w:p>
          <w:p w14:paraId="40830970" w14:textId="77777777" w:rsidR="00A043F1" w:rsidRPr="0006042C" w:rsidRDefault="00A043F1" w:rsidP="0037037E">
            <w:pPr>
              <w:pStyle w:val="Sansinterligne"/>
              <w:spacing w:before="120" w:line="240" w:lineRule="exact"/>
              <w:jc w:val="both"/>
              <w:rPr>
                <w:bCs/>
                <w:sz w:val="24"/>
                <w:szCs w:val="24"/>
                <w:lang w:val="fr-FR"/>
              </w:rPr>
            </w:pPr>
          </w:p>
          <w:p w14:paraId="7E0DED84" w14:textId="77777777" w:rsidR="00A043F1" w:rsidRPr="0006042C" w:rsidRDefault="00A043F1" w:rsidP="0037037E">
            <w:pPr>
              <w:pStyle w:val="Sansinterligne"/>
              <w:jc w:val="both"/>
              <w:rPr>
                <w:b/>
                <w:color w:val="2E74B5"/>
                <w:sz w:val="24"/>
                <w:szCs w:val="24"/>
                <w:lang w:val="fr-FR"/>
              </w:rPr>
            </w:pPr>
          </w:p>
        </w:tc>
      </w:tr>
    </w:tbl>
    <w:p w14:paraId="0E08B7DD" w14:textId="77E5FF18" w:rsidR="00793CA8" w:rsidRPr="0006042C" w:rsidRDefault="00793CA8" w:rsidP="003D1930">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1254A7" w14:paraId="2BB8123F" w14:textId="77777777" w:rsidTr="00F62DD9">
        <w:tc>
          <w:tcPr>
            <w:tcW w:w="2827" w:type="dxa"/>
            <w:shd w:val="clear" w:color="auto" w:fill="auto"/>
          </w:tcPr>
          <w:p w14:paraId="15248693" w14:textId="1E5B435E" w:rsidR="00AD6EE9" w:rsidRPr="0006042C" w:rsidRDefault="0006042C" w:rsidP="0037037E">
            <w:pPr>
              <w:jc w:val="center"/>
              <w:rPr>
                <w:rFonts w:ascii="Calibri" w:hAnsi="Calibri"/>
                <w:sz w:val="20"/>
                <w:szCs w:val="20"/>
                <w:lang w:val="fr-FR"/>
              </w:rPr>
            </w:pPr>
            <w:r w:rsidRPr="0006042C">
              <w:rPr>
                <w:rFonts w:ascii="Calibri" w:hAnsi="Calibri"/>
                <w:sz w:val="20"/>
                <w:szCs w:val="20"/>
                <w:lang w:val="fr-FR"/>
              </w:rPr>
              <w:t>Points clés des recherches</w:t>
            </w:r>
            <w:r w:rsidR="00141BA7" w:rsidRPr="0006042C">
              <w:rPr>
                <w:rFonts w:ascii="Calibri" w:hAnsi="Calibri"/>
                <w:i/>
                <w:iCs/>
                <w:color w:val="549E39" w:themeColor="accent1"/>
                <w:sz w:val="20"/>
                <w:szCs w:val="20"/>
                <w:lang w:val="fr-FR"/>
              </w:rPr>
              <w:t xml:space="preserve"> (</w:t>
            </w:r>
            <w:r w:rsidRPr="0006042C">
              <w:rPr>
                <w:rFonts w:ascii="Calibri" w:hAnsi="Calibri"/>
                <w:i/>
                <w:iCs/>
                <w:color w:val="549E39" w:themeColor="accent1"/>
                <w:sz w:val="20"/>
                <w:szCs w:val="20"/>
                <w:lang w:val="fr-FR"/>
              </w:rPr>
              <w:t xml:space="preserve">cf. </w:t>
            </w:r>
            <w:r w:rsidR="00F62DD9" w:rsidRPr="0006042C">
              <w:rPr>
                <w:rFonts w:ascii="Calibri" w:hAnsi="Calibri"/>
                <w:i/>
                <w:iCs/>
                <w:color w:val="549E39" w:themeColor="accent1"/>
                <w:sz w:val="20"/>
                <w:szCs w:val="20"/>
                <w:lang w:val="fr-FR"/>
              </w:rPr>
              <w:t>Annex</w:t>
            </w:r>
            <w:r>
              <w:rPr>
                <w:rFonts w:ascii="Calibri" w:hAnsi="Calibri"/>
                <w:i/>
                <w:iCs/>
                <w:color w:val="549E39" w:themeColor="accent1"/>
                <w:sz w:val="20"/>
                <w:szCs w:val="20"/>
                <w:lang w:val="fr-FR"/>
              </w:rPr>
              <w:t>e</w:t>
            </w:r>
            <w:r w:rsidR="00F62DD9" w:rsidRPr="0006042C">
              <w:rPr>
                <w:rFonts w:ascii="Calibri" w:hAnsi="Calibri"/>
                <w:i/>
                <w:iCs/>
                <w:color w:val="549E39" w:themeColor="accent1"/>
                <w:sz w:val="20"/>
                <w:szCs w:val="20"/>
                <w:lang w:val="fr-FR"/>
              </w:rPr>
              <w:t xml:space="preserve"> 4</w:t>
            </w:r>
            <w:r w:rsidR="00141BA7" w:rsidRPr="0006042C">
              <w:rPr>
                <w:rFonts w:ascii="Calibri" w:hAnsi="Calibri"/>
                <w:i/>
                <w:iCs/>
                <w:color w:val="549E39" w:themeColor="accent1"/>
                <w:sz w:val="20"/>
                <w:szCs w:val="20"/>
                <w:lang w:val="fr-FR"/>
              </w:rPr>
              <w:t>)</w:t>
            </w:r>
          </w:p>
        </w:tc>
        <w:tc>
          <w:tcPr>
            <w:tcW w:w="5701" w:type="dxa"/>
            <w:shd w:val="clear" w:color="auto" w:fill="auto"/>
          </w:tcPr>
          <w:p w14:paraId="354B7AF0" w14:textId="4C8DDB27" w:rsidR="00AD6EE9" w:rsidRPr="0006042C" w:rsidRDefault="0006042C" w:rsidP="0037037E">
            <w:pPr>
              <w:jc w:val="center"/>
              <w:rPr>
                <w:rFonts w:ascii="Calibri" w:hAnsi="Calibri"/>
                <w:b/>
                <w:sz w:val="20"/>
                <w:szCs w:val="20"/>
                <w:lang w:val="fr-FR"/>
              </w:rPr>
            </w:pPr>
            <w:r w:rsidRPr="0006042C">
              <w:rPr>
                <w:b/>
                <w:color w:val="4AB5C4" w:themeColor="accent5"/>
                <w:sz w:val="24"/>
                <w:szCs w:val="24"/>
                <w:lang w:val="fr-FR"/>
              </w:rPr>
              <w:t>Synthèse des réponses collectées l</w:t>
            </w:r>
            <w:r>
              <w:rPr>
                <w:b/>
                <w:color w:val="4AB5C4" w:themeColor="accent5"/>
                <w:sz w:val="24"/>
                <w:szCs w:val="24"/>
                <w:lang w:val="fr-FR"/>
              </w:rPr>
              <w:t>ors des interviews</w:t>
            </w:r>
          </w:p>
        </w:tc>
      </w:tr>
      <w:tr w:rsidR="00AD6EE9" w:rsidRPr="00407B16" w14:paraId="5C223551" w14:textId="77777777" w:rsidTr="00F62DD9">
        <w:tc>
          <w:tcPr>
            <w:tcW w:w="2827" w:type="dxa"/>
            <w:shd w:val="clear" w:color="auto" w:fill="auto"/>
          </w:tcPr>
          <w:p w14:paraId="4FA0B22F"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1: </w:t>
            </w:r>
          </w:p>
        </w:tc>
        <w:tc>
          <w:tcPr>
            <w:tcW w:w="5701" w:type="dxa"/>
            <w:shd w:val="clear" w:color="auto" w:fill="auto"/>
          </w:tcPr>
          <w:p w14:paraId="62E090DC" w14:textId="77777777" w:rsidR="00AD6EE9" w:rsidRPr="00407B16" w:rsidRDefault="00AD6EE9" w:rsidP="0037037E">
            <w:pPr>
              <w:jc w:val="center"/>
              <w:rPr>
                <w:rFonts w:ascii="Calibri" w:hAnsi="Calibri"/>
                <w:sz w:val="20"/>
                <w:szCs w:val="20"/>
                <w:lang w:val="en-GB"/>
              </w:rPr>
            </w:pPr>
          </w:p>
        </w:tc>
      </w:tr>
      <w:tr w:rsidR="00AD6EE9" w:rsidRPr="00407B16" w14:paraId="21BF0155" w14:textId="77777777" w:rsidTr="00F62DD9">
        <w:tc>
          <w:tcPr>
            <w:tcW w:w="2827" w:type="dxa"/>
            <w:shd w:val="clear" w:color="auto" w:fill="auto"/>
          </w:tcPr>
          <w:p w14:paraId="276445C2"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2: </w:t>
            </w:r>
          </w:p>
        </w:tc>
        <w:tc>
          <w:tcPr>
            <w:tcW w:w="5701" w:type="dxa"/>
            <w:shd w:val="clear" w:color="auto" w:fill="auto"/>
          </w:tcPr>
          <w:p w14:paraId="4CD4FB71" w14:textId="77777777" w:rsidR="00AD6EE9" w:rsidRPr="00407B16" w:rsidRDefault="00AD6EE9" w:rsidP="0037037E">
            <w:pPr>
              <w:jc w:val="center"/>
              <w:rPr>
                <w:rFonts w:ascii="Calibri" w:hAnsi="Calibri"/>
                <w:sz w:val="20"/>
                <w:szCs w:val="20"/>
                <w:lang w:val="en-GB"/>
              </w:rPr>
            </w:pPr>
          </w:p>
        </w:tc>
      </w:tr>
      <w:tr w:rsidR="00AD6EE9" w:rsidRPr="00407B16" w14:paraId="510DAC9A" w14:textId="77777777" w:rsidTr="00F62DD9">
        <w:tc>
          <w:tcPr>
            <w:tcW w:w="2827" w:type="dxa"/>
            <w:shd w:val="clear" w:color="auto" w:fill="auto"/>
          </w:tcPr>
          <w:p w14:paraId="37A2E735"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3: </w:t>
            </w:r>
          </w:p>
        </w:tc>
        <w:tc>
          <w:tcPr>
            <w:tcW w:w="5701" w:type="dxa"/>
            <w:shd w:val="clear" w:color="auto" w:fill="auto"/>
          </w:tcPr>
          <w:p w14:paraId="7F8CA11C" w14:textId="77777777" w:rsidR="00AD6EE9" w:rsidRPr="00407B16" w:rsidRDefault="00AD6EE9" w:rsidP="0037037E">
            <w:pPr>
              <w:jc w:val="center"/>
              <w:rPr>
                <w:rFonts w:ascii="Calibri" w:hAnsi="Calibri"/>
                <w:sz w:val="20"/>
                <w:szCs w:val="20"/>
                <w:lang w:val="en-GB"/>
              </w:rPr>
            </w:pPr>
          </w:p>
        </w:tc>
      </w:tr>
      <w:tr w:rsidR="00AD6EE9" w:rsidRPr="00407B16" w14:paraId="0B19E4C2" w14:textId="77777777" w:rsidTr="00F62DD9">
        <w:tc>
          <w:tcPr>
            <w:tcW w:w="2827" w:type="dxa"/>
            <w:shd w:val="clear" w:color="auto" w:fill="auto"/>
          </w:tcPr>
          <w:p w14:paraId="14A36C7C"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4: </w:t>
            </w:r>
          </w:p>
        </w:tc>
        <w:tc>
          <w:tcPr>
            <w:tcW w:w="5701" w:type="dxa"/>
            <w:shd w:val="clear" w:color="auto" w:fill="auto"/>
          </w:tcPr>
          <w:p w14:paraId="5C859109" w14:textId="77777777" w:rsidR="00AD6EE9" w:rsidRPr="00407B16" w:rsidRDefault="00AD6EE9" w:rsidP="0037037E">
            <w:pPr>
              <w:jc w:val="center"/>
              <w:rPr>
                <w:rFonts w:ascii="Calibri" w:hAnsi="Calibri"/>
                <w:sz w:val="20"/>
                <w:szCs w:val="20"/>
                <w:lang w:val="en-GB"/>
              </w:rPr>
            </w:pPr>
          </w:p>
        </w:tc>
      </w:tr>
      <w:tr w:rsidR="00AD6EE9" w:rsidRPr="00407B16" w14:paraId="1853E8CC" w14:textId="77777777" w:rsidTr="00F62DD9">
        <w:tc>
          <w:tcPr>
            <w:tcW w:w="2827" w:type="dxa"/>
            <w:shd w:val="clear" w:color="auto" w:fill="auto"/>
          </w:tcPr>
          <w:p w14:paraId="7B699BD2"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5: </w:t>
            </w:r>
          </w:p>
        </w:tc>
        <w:tc>
          <w:tcPr>
            <w:tcW w:w="5701" w:type="dxa"/>
            <w:shd w:val="clear" w:color="auto" w:fill="auto"/>
          </w:tcPr>
          <w:p w14:paraId="1D8BD415" w14:textId="77777777" w:rsidR="00AD6EE9" w:rsidRPr="00407B16" w:rsidRDefault="00AD6EE9" w:rsidP="0037037E">
            <w:pPr>
              <w:jc w:val="center"/>
              <w:rPr>
                <w:rFonts w:ascii="Calibri" w:hAnsi="Calibri"/>
                <w:sz w:val="20"/>
                <w:szCs w:val="20"/>
                <w:lang w:val="en-GB"/>
              </w:rPr>
            </w:pPr>
          </w:p>
        </w:tc>
      </w:tr>
      <w:tr w:rsidR="00AD6EE9" w:rsidRPr="00407B16" w14:paraId="584F84C2" w14:textId="77777777" w:rsidTr="00F62DD9">
        <w:tc>
          <w:tcPr>
            <w:tcW w:w="2827" w:type="dxa"/>
            <w:shd w:val="clear" w:color="auto" w:fill="auto"/>
          </w:tcPr>
          <w:p w14:paraId="6616924E"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6: </w:t>
            </w:r>
          </w:p>
        </w:tc>
        <w:tc>
          <w:tcPr>
            <w:tcW w:w="5701" w:type="dxa"/>
            <w:shd w:val="clear" w:color="auto" w:fill="auto"/>
          </w:tcPr>
          <w:p w14:paraId="0AF79D05" w14:textId="77777777" w:rsidR="00AD6EE9" w:rsidRPr="00407B16" w:rsidRDefault="00AD6EE9" w:rsidP="0037037E">
            <w:pPr>
              <w:jc w:val="center"/>
              <w:rPr>
                <w:rFonts w:ascii="Calibri" w:hAnsi="Calibri"/>
                <w:sz w:val="20"/>
                <w:szCs w:val="20"/>
                <w:lang w:val="en-GB"/>
              </w:rPr>
            </w:pPr>
          </w:p>
        </w:tc>
      </w:tr>
      <w:tr w:rsidR="00AD6EE9" w:rsidRPr="00407B16" w14:paraId="1355A821" w14:textId="77777777" w:rsidTr="00F62DD9">
        <w:tc>
          <w:tcPr>
            <w:tcW w:w="2827" w:type="dxa"/>
            <w:shd w:val="clear" w:color="auto" w:fill="auto"/>
          </w:tcPr>
          <w:p w14:paraId="7DA4EC4D"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7: </w:t>
            </w:r>
          </w:p>
        </w:tc>
        <w:tc>
          <w:tcPr>
            <w:tcW w:w="5701" w:type="dxa"/>
            <w:shd w:val="clear" w:color="auto" w:fill="auto"/>
          </w:tcPr>
          <w:p w14:paraId="3B0A4068" w14:textId="77777777" w:rsidR="00AD6EE9" w:rsidRPr="00407B16" w:rsidRDefault="00AD6EE9" w:rsidP="0037037E">
            <w:pPr>
              <w:jc w:val="center"/>
              <w:rPr>
                <w:rFonts w:ascii="Calibri" w:hAnsi="Calibri"/>
                <w:sz w:val="20"/>
                <w:szCs w:val="20"/>
                <w:lang w:val="en-GB"/>
              </w:rPr>
            </w:pPr>
          </w:p>
        </w:tc>
      </w:tr>
      <w:tr w:rsidR="00AD6EE9" w:rsidRPr="00407B16" w14:paraId="124B8D6F" w14:textId="77777777" w:rsidTr="00F62DD9">
        <w:tc>
          <w:tcPr>
            <w:tcW w:w="2827" w:type="dxa"/>
            <w:shd w:val="clear" w:color="auto" w:fill="auto"/>
          </w:tcPr>
          <w:p w14:paraId="581FC55D"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8: </w:t>
            </w:r>
          </w:p>
        </w:tc>
        <w:tc>
          <w:tcPr>
            <w:tcW w:w="5701" w:type="dxa"/>
            <w:shd w:val="clear" w:color="auto" w:fill="auto"/>
          </w:tcPr>
          <w:p w14:paraId="55E376A5" w14:textId="77777777" w:rsidR="00AD6EE9" w:rsidRPr="00407B16" w:rsidRDefault="00AD6EE9" w:rsidP="0037037E">
            <w:pPr>
              <w:jc w:val="center"/>
              <w:rPr>
                <w:rFonts w:ascii="Calibri" w:hAnsi="Calibri"/>
                <w:sz w:val="20"/>
                <w:szCs w:val="20"/>
                <w:lang w:val="en-GB"/>
              </w:rPr>
            </w:pPr>
          </w:p>
        </w:tc>
      </w:tr>
      <w:tr w:rsidR="00AD6EE9" w:rsidRPr="00407B16" w14:paraId="0B624F7B" w14:textId="77777777" w:rsidTr="00F62DD9">
        <w:tc>
          <w:tcPr>
            <w:tcW w:w="2827" w:type="dxa"/>
            <w:shd w:val="clear" w:color="auto" w:fill="auto"/>
          </w:tcPr>
          <w:p w14:paraId="777D879B"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 xml:space="preserve">Question 9: </w:t>
            </w:r>
          </w:p>
        </w:tc>
        <w:tc>
          <w:tcPr>
            <w:tcW w:w="5701" w:type="dxa"/>
            <w:shd w:val="clear" w:color="auto" w:fill="auto"/>
          </w:tcPr>
          <w:p w14:paraId="25C82C90" w14:textId="77777777" w:rsidR="00AD6EE9" w:rsidRPr="00407B16" w:rsidRDefault="00AD6EE9" w:rsidP="0037037E">
            <w:pPr>
              <w:jc w:val="center"/>
              <w:rPr>
                <w:rFonts w:ascii="Calibri" w:hAnsi="Calibri"/>
                <w:sz w:val="20"/>
                <w:szCs w:val="20"/>
                <w:lang w:val="en-GB"/>
              </w:rPr>
            </w:pPr>
          </w:p>
        </w:tc>
      </w:tr>
      <w:tr w:rsidR="00AD6EE9" w:rsidRPr="00407B16" w14:paraId="2E0D3E2E" w14:textId="77777777" w:rsidTr="00F62DD9">
        <w:tc>
          <w:tcPr>
            <w:tcW w:w="2827" w:type="dxa"/>
            <w:shd w:val="clear" w:color="auto" w:fill="auto"/>
          </w:tcPr>
          <w:p w14:paraId="558FD9E1"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Question 10:</w:t>
            </w:r>
          </w:p>
        </w:tc>
        <w:tc>
          <w:tcPr>
            <w:tcW w:w="5701" w:type="dxa"/>
            <w:shd w:val="clear" w:color="auto" w:fill="auto"/>
          </w:tcPr>
          <w:p w14:paraId="0AA66F6C" w14:textId="77777777" w:rsidR="00AD6EE9" w:rsidRPr="00407B16" w:rsidRDefault="00AD6EE9" w:rsidP="0037037E">
            <w:pPr>
              <w:jc w:val="center"/>
              <w:rPr>
                <w:rFonts w:ascii="Calibri" w:hAnsi="Calibri"/>
                <w:sz w:val="20"/>
                <w:szCs w:val="20"/>
                <w:lang w:val="en-GB"/>
              </w:rPr>
            </w:pPr>
          </w:p>
        </w:tc>
      </w:tr>
      <w:tr w:rsidR="00AD6EE9" w:rsidRPr="00407B16" w14:paraId="5016DF11" w14:textId="77777777" w:rsidTr="00F62DD9">
        <w:tc>
          <w:tcPr>
            <w:tcW w:w="2827" w:type="dxa"/>
            <w:shd w:val="clear" w:color="auto" w:fill="auto"/>
          </w:tcPr>
          <w:p w14:paraId="4D172A2D"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Question 11:</w:t>
            </w:r>
          </w:p>
        </w:tc>
        <w:tc>
          <w:tcPr>
            <w:tcW w:w="5701" w:type="dxa"/>
            <w:shd w:val="clear" w:color="auto" w:fill="auto"/>
          </w:tcPr>
          <w:p w14:paraId="0CB9D46C" w14:textId="77777777" w:rsidR="00AD6EE9" w:rsidRPr="00407B16" w:rsidRDefault="00AD6EE9" w:rsidP="0037037E">
            <w:pPr>
              <w:jc w:val="center"/>
              <w:rPr>
                <w:rFonts w:ascii="Calibri" w:hAnsi="Calibri"/>
                <w:sz w:val="20"/>
                <w:szCs w:val="20"/>
                <w:lang w:val="en-GB"/>
              </w:rPr>
            </w:pPr>
          </w:p>
        </w:tc>
      </w:tr>
      <w:tr w:rsidR="00AD6EE9" w:rsidRPr="00407B16" w14:paraId="2A77F879" w14:textId="77777777" w:rsidTr="00F62DD9">
        <w:tc>
          <w:tcPr>
            <w:tcW w:w="2827" w:type="dxa"/>
            <w:shd w:val="clear" w:color="auto" w:fill="auto"/>
          </w:tcPr>
          <w:p w14:paraId="187872FC" w14:textId="77777777" w:rsidR="00AD6EE9" w:rsidRPr="00407B16" w:rsidRDefault="00AD6EE9" w:rsidP="0037037E">
            <w:pPr>
              <w:rPr>
                <w:rFonts w:ascii="Calibri" w:hAnsi="Calibri"/>
                <w:sz w:val="20"/>
                <w:szCs w:val="20"/>
                <w:lang w:val="en-GB"/>
              </w:rPr>
            </w:pPr>
            <w:r w:rsidRPr="00407B16">
              <w:rPr>
                <w:rFonts w:ascii="Calibri" w:hAnsi="Calibri"/>
                <w:sz w:val="20"/>
                <w:szCs w:val="20"/>
                <w:lang w:val="en-GB"/>
              </w:rPr>
              <w:t>Question 12:</w:t>
            </w:r>
          </w:p>
        </w:tc>
        <w:tc>
          <w:tcPr>
            <w:tcW w:w="5701" w:type="dxa"/>
            <w:shd w:val="clear" w:color="auto" w:fill="auto"/>
          </w:tcPr>
          <w:p w14:paraId="5FDFDEEC" w14:textId="77777777" w:rsidR="00AD6EE9" w:rsidRPr="00407B16" w:rsidRDefault="00AD6EE9" w:rsidP="0037037E">
            <w:pPr>
              <w:jc w:val="center"/>
              <w:rPr>
                <w:rFonts w:ascii="Calibri" w:hAnsi="Calibri"/>
                <w:sz w:val="20"/>
                <w:szCs w:val="20"/>
                <w:lang w:val="en-GB"/>
              </w:rPr>
            </w:pPr>
          </w:p>
        </w:tc>
      </w:tr>
      <w:tr w:rsidR="00916129" w:rsidRPr="00407B16" w14:paraId="389A33B0" w14:textId="77777777" w:rsidTr="00F62DD9">
        <w:tc>
          <w:tcPr>
            <w:tcW w:w="2827" w:type="dxa"/>
            <w:shd w:val="clear" w:color="auto" w:fill="auto"/>
          </w:tcPr>
          <w:p w14:paraId="6F9B5628" w14:textId="00D7EE8D" w:rsidR="00916129" w:rsidRPr="00407B16" w:rsidRDefault="00916129" w:rsidP="0037037E">
            <w:pPr>
              <w:rPr>
                <w:rFonts w:ascii="Calibri" w:hAnsi="Calibri"/>
                <w:sz w:val="20"/>
                <w:szCs w:val="20"/>
                <w:lang w:val="en-GB"/>
              </w:rPr>
            </w:pPr>
            <w:r w:rsidRPr="00407B16">
              <w:rPr>
                <w:rFonts w:ascii="Calibri" w:hAnsi="Calibri"/>
                <w:sz w:val="20"/>
                <w:szCs w:val="20"/>
                <w:lang w:val="en-GB"/>
              </w:rPr>
              <w:t>Question 13:</w:t>
            </w:r>
          </w:p>
        </w:tc>
        <w:tc>
          <w:tcPr>
            <w:tcW w:w="5701" w:type="dxa"/>
            <w:shd w:val="clear" w:color="auto" w:fill="auto"/>
          </w:tcPr>
          <w:p w14:paraId="3545249C" w14:textId="77777777" w:rsidR="00916129" w:rsidRPr="00407B16" w:rsidRDefault="00916129" w:rsidP="0037037E">
            <w:pPr>
              <w:jc w:val="center"/>
              <w:rPr>
                <w:rFonts w:ascii="Calibri" w:hAnsi="Calibri"/>
                <w:sz w:val="20"/>
                <w:szCs w:val="20"/>
                <w:lang w:val="en-GB"/>
              </w:rPr>
            </w:pPr>
          </w:p>
        </w:tc>
      </w:tr>
      <w:bookmarkEnd w:id="48"/>
      <w:tr w:rsidR="001254A7" w:rsidRPr="00407B16" w14:paraId="32F255F4"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64B33678" w14:textId="205394B0" w:rsidR="001254A7" w:rsidRPr="00407B16" w:rsidRDefault="001254A7" w:rsidP="00FC70E6">
            <w:pPr>
              <w:rPr>
                <w:rFonts w:ascii="Calibri" w:hAnsi="Calibri"/>
                <w:sz w:val="20"/>
                <w:szCs w:val="20"/>
                <w:lang w:val="en-GB"/>
              </w:rPr>
            </w:pPr>
            <w:r w:rsidRPr="00407B16">
              <w:rPr>
                <w:rFonts w:ascii="Calibri" w:hAnsi="Calibri"/>
                <w:sz w:val="20"/>
                <w:szCs w:val="20"/>
                <w:lang w:val="en-GB"/>
              </w:rPr>
              <w:t>Question 1</w:t>
            </w:r>
            <w:r>
              <w:rPr>
                <w:rFonts w:ascii="Calibri" w:hAnsi="Calibri"/>
                <w:sz w:val="20"/>
                <w:szCs w:val="20"/>
                <w:lang w:val="en-GB"/>
              </w:rPr>
              <w:t>4</w:t>
            </w:r>
            <w:r w:rsidRPr="00407B16">
              <w:rPr>
                <w:rFonts w:ascii="Calibri" w:hAnsi="Calibri"/>
                <w:sz w:val="20"/>
                <w:szCs w:val="20"/>
                <w:lang w:val="en-GB"/>
              </w:rPr>
              <w:t xml:space="preserve">: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4A3D765B" w14:textId="77777777" w:rsidR="001254A7" w:rsidRPr="00407B16" w:rsidRDefault="001254A7" w:rsidP="00FC70E6">
            <w:pPr>
              <w:jc w:val="center"/>
              <w:rPr>
                <w:rFonts w:ascii="Calibri" w:hAnsi="Calibri"/>
                <w:sz w:val="20"/>
                <w:szCs w:val="20"/>
                <w:lang w:val="en-GB"/>
              </w:rPr>
            </w:pPr>
          </w:p>
        </w:tc>
      </w:tr>
      <w:tr w:rsidR="001254A7" w:rsidRPr="00407B16" w14:paraId="05D204B7"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15D843C4" w14:textId="09AB4D00" w:rsidR="001254A7" w:rsidRPr="00407B16" w:rsidRDefault="001254A7" w:rsidP="00FC70E6">
            <w:pPr>
              <w:rPr>
                <w:rFonts w:ascii="Calibri" w:hAnsi="Calibri"/>
                <w:sz w:val="20"/>
                <w:szCs w:val="20"/>
                <w:lang w:val="en-GB"/>
              </w:rPr>
            </w:pPr>
            <w:r w:rsidRPr="00407B16">
              <w:rPr>
                <w:rFonts w:ascii="Calibri" w:hAnsi="Calibri"/>
                <w:sz w:val="20"/>
                <w:szCs w:val="20"/>
                <w:lang w:val="en-GB"/>
              </w:rPr>
              <w:t xml:space="preserve">Question </w:t>
            </w:r>
            <w:r>
              <w:rPr>
                <w:rFonts w:ascii="Calibri" w:hAnsi="Calibri"/>
                <w:sz w:val="20"/>
                <w:szCs w:val="20"/>
                <w:lang w:val="en-GB"/>
              </w:rPr>
              <w:t>15</w:t>
            </w:r>
            <w:r w:rsidRPr="00407B16">
              <w:rPr>
                <w:rFonts w:ascii="Calibri" w:hAnsi="Calibri"/>
                <w:sz w:val="20"/>
                <w:szCs w:val="20"/>
                <w:lang w:val="en-GB"/>
              </w:rPr>
              <w:t xml:space="preserve">: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24AC6CAE" w14:textId="77777777" w:rsidR="001254A7" w:rsidRPr="00407B16" w:rsidRDefault="001254A7" w:rsidP="00FC70E6">
            <w:pPr>
              <w:jc w:val="center"/>
              <w:rPr>
                <w:rFonts w:ascii="Calibri" w:hAnsi="Calibri"/>
                <w:sz w:val="20"/>
                <w:szCs w:val="20"/>
                <w:lang w:val="en-GB"/>
              </w:rPr>
            </w:pPr>
          </w:p>
        </w:tc>
      </w:tr>
      <w:tr w:rsidR="001254A7" w:rsidRPr="00407B16" w14:paraId="557D3E83"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650B881E" w14:textId="3EC7F112" w:rsidR="001254A7" w:rsidRPr="00407B16" w:rsidRDefault="001254A7" w:rsidP="00FC70E6">
            <w:pPr>
              <w:rPr>
                <w:rFonts w:ascii="Calibri" w:hAnsi="Calibri"/>
                <w:sz w:val="20"/>
                <w:szCs w:val="20"/>
                <w:lang w:val="en-GB"/>
              </w:rPr>
            </w:pPr>
            <w:r w:rsidRPr="00407B16">
              <w:rPr>
                <w:rFonts w:ascii="Calibri" w:hAnsi="Calibri"/>
                <w:sz w:val="20"/>
                <w:szCs w:val="20"/>
                <w:lang w:val="en-GB"/>
              </w:rPr>
              <w:t xml:space="preserve">Question </w:t>
            </w:r>
            <w:r>
              <w:rPr>
                <w:rFonts w:ascii="Calibri" w:hAnsi="Calibri"/>
                <w:sz w:val="20"/>
                <w:szCs w:val="20"/>
                <w:lang w:val="en-GB"/>
              </w:rPr>
              <w:t>16</w:t>
            </w:r>
            <w:r w:rsidRPr="00407B16">
              <w:rPr>
                <w:rFonts w:ascii="Calibri" w:hAnsi="Calibri"/>
                <w:sz w:val="20"/>
                <w:szCs w:val="20"/>
                <w:lang w:val="en-GB"/>
              </w:rPr>
              <w:t xml:space="preserve">: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0671C41D" w14:textId="77777777" w:rsidR="001254A7" w:rsidRPr="00407B16" w:rsidRDefault="001254A7" w:rsidP="00FC70E6">
            <w:pPr>
              <w:jc w:val="center"/>
              <w:rPr>
                <w:rFonts w:ascii="Calibri" w:hAnsi="Calibri"/>
                <w:sz w:val="20"/>
                <w:szCs w:val="20"/>
                <w:lang w:val="en-GB"/>
              </w:rPr>
            </w:pPr>
          </w:p>
        </w:tc>
      </w:tr>
      <w:tr w:rsidR="001254A7" w:rsidRPr="00407B16" w14:paraId="00248F9C"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40D40759" w14:textId="1B587A03" w:rsidR="001254A7" w:rsidRPr="00407B16" w:rsidRDefault="001254A7" w:rsidP="00FC70E6">
            <w:pPr>
              <w:rPr>
                <w:rFonts w:ascii="Calibri" w:hAnsi="Calibri"/>
                <w:sz w:val="20"/>
                <w:szCs w:val="20"/>
                <w:lang w:val="en-GB"/>
              </w:rPr>
            </w:pPr>
            <w:r w:rsidRPr="00407B16">
              <w:rPr>
                <w:rFonts w:ascii="Calibri" w:hAnsi="Calibri"/>
                <w:sz w:val="20"/>
                <w:szCs w:val="20"/>
                <w:lang w:val="en-GB"/>
              </w:rPr>
              <w:t xml:space="preserve">Question </w:t>
            </w:r>
            <w:r>
              <w:rPr>
                <w:rFonts w:ascii="Calibri" w:hAnsi="Calibri"/>
                <w:sz w:val="20"/>
                <w:szCs w:val="20"/>
                <w:lang w:val="en-GB"/>
              </w:rPr>
              <w:t>17</w:t>
            </w:r>
            <w:r w:rsidRPr="00407B16">
              <w:rPr>
                <w:rFonts w:ascii="Calibri" w:hAnsi="Calibri"/>
                <w:sz w:val="20"/>
                <w:szCs w:val="20"/>
                <w:lang w:val="en-GB"/>
              </w:rPr>
              <w:t xml:space="preserve">: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212AC06B" w14:textId="77777777" w:rsidR="001254A7" w:rsidRPr="00407B16" w:rsidRDefault="001254A7" w:rsidP="00FC70E6">
            <w:pPr>
              <w:jc w:val="center"/>
              <w:rPr>
                <w:rFonts w:ascii="Calibri" w:hAnsi="Calibri"/>
                <w:sz w:val="20"/>
                <w:szCs w:val="20"/>
                <w:lang w:val="en-GB"/>
              </w:rPr>
            </w:pPr>
          </w:p>
        </w:tc>
      </w:tr>
      <w:tr w:rsidR="001254A7" w:rsidRPr="00407B16" w14:paraId="5100C3D1"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15A5F2C5" w14:textId="39416D99" w:rsidR="001254A7" w:rsidRPr="00407B16" w:rsidRDefault="001254A7" w:rsidP="00FC70E6">
            <w:pPr>
              <w:rPr>
                <w:rFonts w:ascii="Calibri" w:hAnsi="Calibri"/>
                <w:sz w:val="20"/>
                <w:szCs w:val="20"/>
                <w:lang w:val="en-GB"/>
              </w:rPr>
            </w:pPr>
            <w:r w:rsidRPr="00407B16">
              <w:rPr>
                <w:rFonts w:ascii="Calibri" w:hAnsi="Calibri"/>
                <w:sz w:val="20"/>
                <w:szCs w:val="20"/>
                <w:lang w:val="en-GB"/>
              </w:rPr>
              <w:t xml:space="preserve">Question </w:t>
            </w:r>
            <w:r>
              <w:rPr>
                <w:rFonts w:ascii="Calibri" w:hAnsi="Calibri"/>
                <w:sz w:val="20"/>
                <w:szCs w:val="20"/>
                <w:lang w:val="en-GB"/>
              </w:rPr>
              <w:t>18</w:t>
            </w:r>
            <w:r w:rsidRPr="00407B16">
              <w:rPr>
                <w:rFonts w:ascii="Calibri" w:hAnsi="Calibri"/>
                <w:sz w:val="20"/>
                <w:szCs w:val="20"/>
                <w:lang w:val="en-GB"/>
              </w:rPr>
              <w:t xml:space="preserve">: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1A5F31A8" w14:textId="77777777" w:rsidR="001254A7" w:rsidRPr="00407B16" w:rsidRDefault="001254A7" w:rsidP="00FC70E6">
            <w:pPr>
              <w:jc w:val="center"/>
              <w:rPr>
                <w:rFonts w:ascii="Calibri" w:hAnsi="Calibri"/>
                <w:sz w:val="20"/>
                <w:szCs w:val="20"/>
                <w:lang w:val="en-GB"/>
              </w:rPr>
            </w:pPr>
          </w:p>
        </w:tc>
      </w:tr>
      <w:tr w:rsidR="001254A7" w:rsidRPr="00407B16" w14:paraId="42E72F7B"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25650765" w14:textId="5F8BB201" w:rsidR="001254A7" w:rsidRPr="00407B16" w:rsidRDefault="001254A7" w:rsidP="00FC70E6">
            <w:pPr>
              <w:rPr>
                <w:rFonts w:ascii="Calibri" w:hAnsi="Calibri"/>
                <w:sz w:val="20"/>
                <w:szCs w:val="20"/>
                <w:lang w:val="en-GB"/>
              </w:rPr>
            </w:pPr>
            <w:r w:rsidRPr="00407B16">
              <w:rPr>
                <w:rFonts w:ascii="Calibri" w:hAnsi="Calibri"/>
                <w:sz w:val="20"/>
                <w:szCs w:val="20"/>
                <w:lang w:val="en-GB"/>
              </w:rPr>
              <w:lastRenderedPageBreak/>
              <w:t xml:space="preserve">Question </w:t>
            </w:r>
            <w:r>
              <w:rPr>
                <w:rFonts w:ascii="Calibri" w:hAnsi="Calibri"/>
                <w:sz w:val="20"/>
                <w:szCs w:val="20"/>
                <w:lang w:val="en-GB"/>
              </w:rPr>
              <w:t>19</w:t>
            </w:r>
            <w:r w:rsidRPr="00407B16">
              <w:rPr>
                <w:rFonts w:ascii="Calibri" w:hAnsi="Calibri"/>
                <w:sz w:val="20"/>
                <w:szCs w:val="20"/>
                <w:lang w:val="en-GB"/>
              </w:rPr>
              <w:t xml:space="preserve">: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2FD96AE9" w14:textId="77777777" w:rsidR="001254A7" w:rsidRPr="00407B16" w:rsidRDefault="001254A7" w:rsidP="00FC70E6">
            <w:pPr>
              <w:jc w:val="center"/>
              <w:rPr>
                <w:rFonts w:ascii="Calibri" w:hAnsi="Calibri"/>
                <w:sz w:val="20"/>
                <w:szCs w:val="20"/>
                <w:lang w:val="en-GB"/>
              </w:rPr>
            </w:pPr>
          </w:p>
        </w:tc>
      </w:tr>
      <w:tr w:rsidR="001254A7" w:rsidRPr="00407B16" w14:paraId="47724DC6"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3A155C6C" w14:textId="7639344B" w:rsidR="001254A7" w:rsidRPr="00407B16" w:rsidRDefault="001254A7" w:rsidP="00FC70E6">
            <w:pPr>
              <w:rPr>
                <w:rFonts w:ascii="Calibri" w:hAnsi="Calibri"/>
                <w:sz w:val="20"/>
                <w:szCs w:val="20"/>
                <w:lang w:val="en-GB"/>
              </w:rPr>
            </w:pPr>
            <w:r w:rsidRPr="00407B16">
              <w:rPr>
                <w:rFonts w:ascii="Calibri" w:hAnsi="Calibri"/>
                <w:sz w:val="20"/>
                <w:szCs w:val="20"/>
                <w:lang w:val="en-GB"/>
              </w:rPr>
              <w:t xml:space="preserve">Question </w:t>
            </w:r>
            <w:r>
              <w:rPr>
                <w:rFonts w:ascii="Calibri" w:hAnsi="Calibri"/>
                <w:sz w:val="20"/>
                <w:szCs w:val="20"/>
                <w:lang w:val="en-GB"/>
              </w:rPr>
              <w:t>20</w:t>
            </w:r>
            <w:r w:rsidRPr="00407B16">
              <w:rPr>
                <w:rFonts w:ascii="Calibri" w:hAnsi="Calibri"/>
                <w:sz w:val="20"/>
                <w:szCs w:val="20"/>
                <w:lang w:val="en-GB"/>
              </w:rPr>
              <w:t xml:space="preserve">: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608773CC" w14:textId="77777777" w:rsidR="001254A7" w:rsidRPr="00407B16" w:rsidRDefault="001254A7" w:rsidP="00FC70E6">
            <w:pPr>
              <w:jc w:val="center"/>
              <w:rPr>
                <w:rFonts w:ascii="Calibri" w:hAnsi="Calibri"/>
                <w:sz w:val="20"/>
                <w:szCs w:val="20"/>
                <w:lang w:val="en-GB"/>
              </w:rPr>
            </w:pPr>
          </w:p>
        </w:tc>
      </w:tr>
      <w:tr w:rsidR="001254A7" w:rsidRPr="00407B16" w14:paraId="72373AEF"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071E77A8" w14:textId="3A667CD1" w:rsidR="001254A7" w:rsidRPr="00407B16" w:rsidRDefault="001254A7" w:rsidP="00FC70E6">
            <w:pPr>
              <w:rPr>
                <w:rFonts w:ascii="Calibri" w:hAnsi="Calibri"/>
                <w:sz w:val="20"/>
                <w:szCs w:val="20"/>
                <w:lang w:val="en-GB"/>
              </w:rPr>
            </w:pPr>
            <w:r w:rsidRPr="00407B16">
              <w:rPr>
                <w:rFonts w:ascii="Calibri" w:hAnsi="Calibri"/>
                <w:sz w:val="20"/>
                <w:szCs w:val="20"/>
                <w:lang w:val="en-GB"/>
              </w:rPr>
              <w:t xml:space="preserve">Question </w:t>
            </w:r>
            <w:r>
              <w:rPr>
                <w:rFonts w:ascii="Calibri" w:hAnsi="Calibri"/>
                <w:sz w:val="20"/>
                <w:szCs w:val="20"/>
                <w:lang w:val="en-GB"/>
              </w:rPr>
              <w:t>21</w:t>
            </w:r>
            <w:r w:rsidRPr="00407B16">
              <w:rPr>
                <w:rFonts w:ascii="Calibri" w:hAnsi="Calibri"/>
                <w:sz w:val="20"/>
                <w:szCs w:val="20"/>
                <w:lang w:val="en-GB"/>
              </w:rPr>
              <w:t xml:space="preserve">: </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36E10986" w14:textId="77777777" w:rsidR="001254A7" w:rsidRPr="00407B16" w:rsidRDefault="001254A7" w:rsidP="00FC70E6">
            <w:pPr>
              <w:jc w:val="center"/>
              <w:rPr>
                <w:rFonts w:ascii="Calibri" w:hAnsi="Calibri"/>
                <w:sz w:val="20"/>
                <w:szCs w:val="20"/>
                <w:lang w:val="en-GB"/>
              </w:rPr>
            </w:pPr>
          </w:p>
        </w:tc>
      </w:tr>
    </w:tbl>
    <w:p w14:paraId="4D7824B1" w14:textId="77777777" w:rsidR="00AD6EE9" w:rsidRPr="00407B16" w:rsidRDefault="00AD6EE9" w:rsidP="003D1930">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4A2F8E" w:rsidRPr="0006042C" w14:paraId="7B480D3C" w14:textId="77777777" w:rsidTr="0037037E">
        <w:tc>
          <w:tcPr>
            <w:tcW w:w="9102" w:type="dxa"/>
            <w:shd w:val="clear" w:color="auto" w:fill="auto"/>
          </w:tcPr>
          <w:p w14:paraId="519AE8FE" w14:textId="5EC31800" w:rsidR="004A2F8E" w:rsidRPr="0006042C" w:rsidRDefault="0006042C" w:rsidP="0037037E">
            <w:pPr>
              <w:pStyle w:val="Sansinterligne"/>
              <w:jc w:val="both"/>
              <w:rPr>
                <w:b/>
                <w:color w:val="4AB5C4" w:themeColor="accent5"/>
                <w:sz w:val="24"/>
                <w:szCs w:val="24"/>
                <w:lang w:val="fr-FR"/>
              </w:rPr>
            </w:pPr>
            <w:bookmarkStart w:id="49" w:name="_Hlk57733282"/>
            <w:r w:rsidRPr="0006042C">
              <w:rPr>
                <w:b/>
                <w:color w:val="4AB5C4" w:themeColor="accent5"/>
                <w:sz w:val="24"/>
                <w:szCs w:val="24"/>
                <w:lang w:val="fr-FR"/>
              </w:rPr>
              <w:t>Principales conclusions et recommandations pour l’élaboration du parcours de</w:t>
            </w:r>
            <w:r>
              <w:rPr>
                <w:b/>
                <w:color w:val="4AB5C4" w:themeColor="accent5"/>
                <w:sz w:val="24"/>
                <w:szCs w:val="24"/>
                <w:lang w:val="fr-FR"/>
              </w:rPr>
              <w:t xml:space="preserve"> formation</w:t>
            </w:r>
          </w:p>
          <w:p w14:paraId="3EE949A4" w14:textId="310A5EB9" w:rsidR="004A2F8E" w:rsidRPr="0006042C" w:rsidRDefault="004A2F8E" w:rsidP="0037037E">
            <w:pPr>
              <w:pStyle w:val="Sansinterligne"/>
              <w:spacing w:before="120" w:line="300" w:lineRule="exact"/>
              <w:jc w:val="both"/>
              <w:rPr>
                <w:b/>
                <w:color w:val="4AB5C4" w:themeColor="accent5"/>
                <w:sz w:val="24"/>
                <w:szCs w:val="24"/>
                <w:lang w:val="fr-FR"/>
              </w:rPr>
            </w:pPr>
            <w:r w:rsidRPr="0006042C">
              <w:rPr>
                <w:bCs/>
                <w:sz w:val="24"/>
                <w:szCs w:val="24"/>
                <w:lang w:val="fr-FR"/>
              </w:rPr>
              <w:t>(max</w:t>
            </w:r>
            <w:r w:rsidR="0006042C">
              <w:rPr>
                <w:bCs/>
                <w:sz w:val="24"/>
                <w:szCs w:val="24"/>
                <w:lang w:val="fr-FR"/>
              </w:rPr>
              <w:t>.</w:t>
            </w:r>
            <w:r w:rsidRPr="0006042C">
              <w:rPr>
                <w:bCs/>
                <w:sz w:val="24"/>
                <w:szCs w:val="24"/>
                <w:lang w:val="fr-FR"/>
              </w:rPr>
              <w:t xml:space="preserve"> </w:t>
            </w:r>
            <w:r w:rsidR="00F3310C" w:rsidRPr="0006042C">
              <w:rPr>
                <w:bCs/>
                <w:sz w:val="24"/>
                <w:szCs w:val="24"/>
                <w:lang w:val="fr-FR"/>
              </w:rPr>
              <w:t>2</w:t>
            </w:r>
            <w:r w:rsidRPr="0006042C">
              <w:rPr>
                <w:bCs/>
                <w:sz w:val="24"/>
                <w:szCs w:val="24"/>
                <w:lang w:val="fr-FR"/>
              </w:rPr>
              <w:t xml:space="preserve"> page</w:t>
            </w:r>
            <w:r w:rsidR="0006042C">
              <w:rPr>
                <w:bCs/>
                <w:sz w:val="24"/>
                <w:szCs w:val="24"/>
                <w:lang w:val="fr-FR"/>
              </w:rPr>
              <w:t>s</w:t>
            </w:r>
            <w:r w:rsidRPr="0006042C">
              <w:rPr>
                <w:bCs/>
                <w:sz w:val="24"/>
                <w:szCs w:val="24"/>
                <w:lang w:val="fr-FR"/>
              </w:rPr>
              <w:t>)</w:t>
            </w:r>
          </w:p>
          <w:bookmarkEnd w:id="49"/>
          <w:p w14:paraId="16BAEB9A" w14:textId="77777777" w:rsidR="004A2F8E" w:rsidRPr="0006042C" w:rsidRDefault="004A2F8E" w:rsidP="0037037E">
            <w:pPr>
              <w:pStyle w:val="Sansinterligne"/>
              <w:spacing w:before="120" w:line="240" w:lineRule="exact"/>
              <w:jc w:val="both"/>
              <w:rPr>
                <w:bCs/>
                <w:sz w:val="24"/>
                <w:szCs w:val="24"/>
                <w:lang w:val="fr-FR"/>
              </w:rPr>
            </w:pPr>
          </w:p>
          <w:p w14:paraId="1BED3050" w14:textId="77777777" w:rsidR="004A2F8E" w:rsidRPr="0006042C" w:rsidRDefault="004A2F8E" w:rsidP="0037037E">
            <w:pPr>
              <w:pStyle w:val="Sansinterligne"/>
              <w:spacing w:before="120" w:line="240" w:lineRule="exact"/>
              <w:jc w:val="both"/>
              <w:rPr>
                <w:bCs/>
                <w:sz w:val="24"/>
                <w:szCs w:val="24"/>
                <w:lang w:val="fr-FR"/>
              </w:rPr>
            </w:pPr>
          </w:p>
          <w:p w14:paraId="75633DD5" w14:textId="77777777" w:rsidR="004A2F8E" w:rsidRPr="0006042C" w:rsidRDefault="004A2F8E" w:rsidP="0037037E">
            <w:pPr>
              <w:pStyle w:val="Sansinterligne"/>
              <w:jc w:val="both"/>
              <w:rPr>
                <w:b/>
                <w:color w:val="2E74B5"/>
                <w:sz w:val="24"/>
                <w:szCs w:val="24"/>
                <w:lang w:val="fr-FR"/>
              </w:rPr>
            </w:pPr>
          </w:p>
        </w:tc>
      </w:tr>
    </w:tbl>
    <w:p w14:paraId="2F7C7822" w14:textId="4EC5CAC5" w:rsidR="000557AE" w:rsidRPr="0006042C" w:rsidRDefault="000557AE" w:rsidP="00C0398E">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3C05CD" w:rsidRPr="00407B16" w14:paraId="543C071A" w14:textId="77777777" w:rsidTr="0037037E">
        <w:tc>
          <w:tcPr>
            <w:tcW w:w="9102" w:type="dxa"/>
            <w:shd w:val="clear" w:color="auto" w:fill="auto"/>
          </w:tcPr>
          <w:p w14:paraId="3C607AF8" w14:textId="77777777" w:rsidR="001B241F" w:rsidRPr="00407B16" w:rsidRDefault="001B241F" w:rsidP="00464F3D">
            <w:pPr>
              <w:pStyle w:val="Sansinterligne"/>
              <w:spacing w:before="120" w:line="300" w:lineRule="exact"/>
              <w:jc w:val="both"/>
              <w:rPr>
                <w:b/>
                <w:color w:val="4AB5C4" w:themeColor="accent5"/>
                <w:sz w:val="24"/>
                <w:szCs w:val="24"/>
                <w:lang w:val="en-GB"/>
              </w:rPr>
            </w:pPr>
            <w:r>
              <w:rPr>
                <w:b/>
                <w:color w:val="4AB5C4" w:themeColor="accent5"/>
                <w:sz w:val="24"/>
                <w:szCs w:val="24"/>
                <w:lang w:val="fr"/>
              </w:rPr>
              <w:t>Références</w:t>
            </w:r>
          </w:p>
          <w:p w14:paraId="7D7C2CB7" w14:textId="05F0F2FE" w:rsidR="001B241F" w:rsidRPr="00407B16" w:rsidRDefault="001B241F" w:rsidP="00590FCA">
            <w:pPr>
              <w:pStyle w:val="Sansinterligne"/>
              <w:spacing w:before="120" w:line="300" w:lineRule="exact"/>
              <w:jc w:val="both"/>
              <w:rPr>
                <w:bCs/>
                <w:sz w:val="24"/>
                <w:szCs w:val="24"/>
                <w:lang w:val="en-GB"/>
              </w:rPr>
            </w:pPr>
            <w:r w:rsidRPr="00407B16">
              <w:rPr>
                <w:sz w:val="24"/>
                <w:szCs w:val="24"/>
                <w:lang w:val="fr"/>
              </w:rPr>
              <w:t>(</w:t>
            </w:r>
            <w:r w:rsidR="001254A7">
              <w:rPr>
                <w:rFonts w:cstheme="minorHAnsi"/>
                <w:sz w:val="24"/>
                <w:szCs w:val="24"/>
                <w:lang w:val="fr"/>
              </w:rPr>
              <w:t>É</w:t>
            </w:r>
            <w:r w:rsidR="001254A7">
              <w:rPr>
                <w:sz w:val="24"/>
                <w:szCs w:val="24"/>
                <w:lang w:val="fr"/>
              </w:rPr>
              <w:t>ventuellement</w:t>
            </w:r>
            <w:r w:rsidRPr="00407B16">
              <w:rPr>
                <w:sz w:val="24"/>
                <w:szCs w:val="24"/>
                <w:lang w:val="fr"/>
              </w:rPr>
              <w:t>)</w:t>
            </w:r>
          </w:p>
          <w:p w14:paraId="72233D7E" w14:textId="77777777" w:rsidR="003C05CD" w:rsidRPr="00407B16" w:rsidRDefault="003C05CD" w:rsidP="0037037E">
            <w:pPr>
              <w:pStyle w:val="Sansinterligne"/>
              <w:spacing w:before="120" w:line="240" w:lineRule="exact"/>
              <w:jc w:val="both"/>
              <w:rPr>
                <w:bCs/>
                <w:sz w:val="24"/>
                <w:szCs w:val="24"/>
                <w:lang w:val="en-GB"/>
              </w:rPr>
            </w:pPr>
          </w:p>
          <w:p w14:paraId="55962DEE" w14:textId="77777777" w:rsidR="003C05CD" w:rsidRPr="00407B16" w:rsidRDefault="003C05CD" w:rsidP="0037037E">
            <w:pPr>
              <w:pStyle w:val="Sansinterligne"/>
              <w:jc w:val="both"/>
              <w:rPr>
                <w:bCs/>
                <w:sz w:val="24"/>
                <w:szCs w:val="24"/>
                <w:lang w:val="en-GB"/>
              </w:rPr>
            </w:pPr>
          </w:p>
          <w:p w14:paraId="7D6CDBDF" w14:textId="77777777" w:rsidR="003C05CD" w:rsidRPr="00407B16" w:rsidRDefault="003C05CD" w:rsidP="0037037E">
            <w:pPr>
              <w:pStyle w:val="Sansinterligne"/>
              <w:jc w:val="both"/>
              <w:rPr>
                <w:bCs/>
                <w:sz w:val="24"/>
                <w:szCs w:val="24"/>
                <w:lang w:val="en-GB"/>
              </w:rPr>
            </w:pPr>
          </w:p>
        </w:tc>
      </w:tr>
    </w:tbl>
    <w:p w14:paraId="1500D005" w14:textId="77777777" w:rsidR="004A2F8E" w:rsidRPr="00407B16" w:rsidRDefault="004A2F8E" w:rsidP="00C0398E">
      <w:pPr>
        <w:rPr>
          <w:lang w:val="en-GB"/>
        </w:rPr>
      </w:pPr>
    </w:p>
    <w:sectPr w:rsidR="004A2F8E" w:rsidRPr="00407B16" w:rsidSect="00972E66">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0E92F" w14:textId="77777777" w:rsidR="00A27A73" w:rsidRDefault="00A27A73" w:rsidP="004C21F7">
      <w:pPr>
        <w:spacing w:after="0" w:line="240" w:lineRule="auto"/>
      </w:pPr>
      <w:r>
        <w:separator/>
      </w:r>
    </w:p>
  </w:endnote>
  <w:endnote w:type="continuationSeparator" w:id="0">
    <w:p w14:paraId="436D5CF6" w14:textId="77777777" w:rsidR="00A27A73" w:rsidRDefault="00A27A73"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C75F" w14:textId="574EDC88" w:rsidR="00D6186B" w:rsidRPr="00B86B60" w:rsidRDefault="00D6186B" w:rsidP="00B86B60">
    <w:pPr>
      <w:spacing w:after="0" w:line="240" w:lineRule="auto"/>
      <w:ind w:right="45"/>
      <w:jc w:val="both"/>
      <w:rPr>
        <w:sz w:val="16"/>
        <w:szCs w:val="16"/>
      </w:rPr>
    </w:pPr>
    <w:r w:rsidRPr="00B86B60">
      <w:rPr>
        <w:noProof/>
        <w:sz w:val="16"/>
        <w:szCs w:val="16"/>
        <w:lang w:eastAsia="el-GR"/>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162A4" w14:textId="77777777" w:rsidR="00A27A73" w:rsidRDefault="00A27A73" w:rsidP="004C21F7">
      <w:pPr>
        <w:spacing w:after="0" w:line="240" w:lineRule="auto"/>
      </w:pPr>
      <w:r>
        <w:separator/>
      </w:r>
    </w:p>
  </w:footnote>
  <w:footnote w:type="continuationSeparator" w:id="0">
    <w:p w14:paraId="4AD1E42E" w14:textId="77777777" w:rsidR="00A27A73" w:rsidRDefault="00A27A73" w:rsidP="004C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642978"/>
      <w:docPartObj>
        <w:docPartGallery w:val="Page Numbers (Margins)"/>
        <w:docPartUnique/>
      </w:docPartObj>
    </w:sdtPr>
    <w:sdtEndPr/>
    <w:sdtContent>
      <w:p w14:paraId="5F011507" w14:textId="6FB7580E" w:rsidR="00D6186B" w:rsidRDefault="00D6186B">
        <w:pPr>
          <w:pStyle w:val="En-tte"/>
        </w:pPr>
        <w:r>
          <w:rPr>
            <w:noProof/>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7777777" w:rsidR="00D6186B" w:rsidRDefault="00D6186B">
                              <w:pPr>
                                <w:pBdr>
                                  <w:bottom w:val="single" w:sz="4" w:space="1" w:color="auto"/>
                                </w:pBdr>
                              </w:pPr>
                              <w:r>
                                <w:fldChar w:fldCharType="begin"/>
                              </w:r>
                              <w:r>
                                <w:instrText>PAGE   \* MERGEFORMAT</w:instrText>
                              </w:r>
                              <w:r>
                                <w:fldChar w:fldCharType="separate"/>
                              </w:r>
                              <w:r>
                                <w:rPr>
                                  <w:lang w:val="fr-FR"/>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9"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F/glagCAgAA5wMAAA4AAAAAAAAA&#10;AAAAAAAALgIAAGRycy9lMm9Eb2MueG1sUEsBAi0AFAAGAAgAAAAhAHGmhoPcAAAABAEAAA8AAAAA&#10;AAAAAAAAAAAAXAQAAGRycy9kb3ducmV2LnhtbFBLBQYAAAAABAAEAPMAAABlBQAAAAA=&#10;" o:allowincell="f" stroked="f">
                  <v:textbox>
                    <w:txbxContent>
                      <w:p w14:paraId="008EEAC2" w14:textId="77777777" w:rsidR="00D6186B" w:rsidRDefault="00D6186B">
                        <w:pPr>
                          <w:pBdr>
                            <w:bottom w:val="single" w:sz="4" w:space="1" w:color="auto"/>
                          </w:pBdr>
                        </w:pPr>
                        <w:r>
                          <w:fldChar w:fldCharType="begin"/>
                        </w:r>
                        <w:r>
                          <w:instrText>PAGE   \* MERGEFORMAT</w:instrText>
                        </w:r>
                        <w:r>
                          <w:fldChar w:fldCharType="separate"/>
                        </w:r>
                        <w:r>
                          <w:rPr>
                            <w:lang w:val="fr-FR"/>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74F25"/>
    <w:multiLevelType w:val="hybridMultilevel"/>
    <w:tmpl w:val="9878D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43A37"/>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815A7"/>
    <w:multiLevelType w:val="hybridMultilevel"/>
    <w:tmpl w:val="B49C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9277A"/>
    <w:multiLevelType w:val="hybridMultilevel"/>
    <w:tmpl w:val="B47A2DB8"/>
    <w:lvl w:ilvl="0" w:tplc="7BEA2B8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5923"/>
    <w:multiLevelType w:val="hybridMultilevel"/>
    <w:tmpl w:val="B47A2DB8"/>
    <w:lvl w:ilvl="0" w:tplc="7BEA2B8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C2C2A"/>
    <w:multiLevelType w:val="hybridMultilevel"/>
    <w:tmpl w:val="A83ECEEE"/>
    <w:lvl w:ilvl="0" w:tplc="F2AC5F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C7A5C"/>
    <w:multiLevelType w:val="hybridMultilevel"/>
    <w:tmpl w:val="C228EC8C"/>
    <w:lvl w:ilvl="0" w:tplc="7FD8F49C">
      <w:start w:val="1"/>
      <w:numFmt w:val="bullet"/>
      <w:lvlText w:val="-"/>
      <w:lvlJc w:val="left"/>
      <w:pPr>
        <w:tabs>
          <w:tab w:val="num" w:pos="720"/>
        </w:tabs>
        <w:ind w:left="720" w:hanging="360"/>
      </w:pPr>
      <w:rPr>
        <w:rFonts w:ascii="Arial" w:hAnsi="Arial" w:hint="default"/>
      </w:rPr>
    </w:lvl>
    <w:lvl w:ilvl="1" w:tplc="A844DDE8" w:tentative="1">
      <w:start w:val="1"/>
      <w:numFmt w:val="bullet"/>
      <w:lvlText w:val="-"/>
      <w:lvlJc w:val="left"/>
      <w:pPr>
        <w:tabs>
          <w:tab w:val="num" w:pos="1440"/>
        </w:tabs>
        <w:ind w:left="1440" w:hanging="360"/>
      </w:pPr>
      <w:rPr>
        <w:rFonts w:ascii="Arial" w:hAnsi="Arial" w:hint="default"/>
      </w:rPr>
    </w:lvl>
    <w:lvl w:ilvl="2" w:tplc="AFEA16DE" w:tentative="1">
      <w:start w:val="1"/>
      <w:numFmt w:val="bullet"/>
      <w:lvlText w:val="-"/>
      <w:lvlJc w:val="left"/>
      <w:pPr>
        <w:tabs>
          <w:tab w:val="num" w:pos="2160"/>
        </w:tabs>
        <w:ind w:left="2160" w:hanging="360"/>
      </w:pPr>
      <w:rPr>
        <w:rFonts w:ascii="Arial" w:hAnsi="Arial" w:hint="default"/>
      </w:rPr>
    </w:lvl>
    <w:lvl w:ilvl="3" w:tplc="93303DF8" w:tentative="1">
      <w:start w:val="1"/>
      <w:numFmt w:val="bullet"/>
      <w:lvlText w:val="-"/>
      <w:lvlJc w:val="left"/>
      <w:pPr>
        <w:tabs>
          <w:tab w:val="num" w:pos="2880"/>
        </w:tabs>
        <w:ind w:left="2880" w:hanging="360"/>
      </w:pPr>
      <w:rPr>
        <w:rFonts w:ascii="Arial" w:hAnsi="Arial" w:hint="default"/>
      </w:rPr>
    </w:lvl>
    <w:lvl w:ilvl="4" w:tplc="ACB653B6" w:tentative="1">
      <w:start w:val="1"/>
      <w:numFmt w:val="bullet"/>
      <w:lvlText w:val="-"/>
      <w:lvlJc w:val="left"/>
      <w:pPr>
        <w:tabs>
          <w:tab w:val="num" w:pos="3600"/>
        </w:tabs>
        <w:ind w:left="3600" w:hanging="360"/>
      </w:pPr>
      <w:rPr>
        <w:rFonts w:ascii="Arial" w:hAnsi="Arial" w:hint="default"/>
      </w:rPr>
    </w:lvl>
    <w:lvl w:ilvl="5" w:tplc="F424BE9E" w:tentative="1">
      <w:start w:val="1"/>
      <w:numFmt w:val="bullet"/>
      <w:lvlText w:val="-"/>
      <w:lvlJc w:val="left"/>
      <w:pPr>
        <w:tabs>
          <w:tab w:val="num" w:pos="4320"/>
        </w:tabs>
        <w:ind w:left="4320" w:hanging="360"/>
      </w:pPr>
      <w:rPr>
        <w:rFonts w:ascii="Arial" w:hAnsi="Arial" w:hint="default"/>
      </w:rPr>
    </w:lvl>
    <w:lvl w:ilvl="6" w:tplc="5D74C66E" w:tentative="1">
      <w:start w:val="1"/>
      <w:numFmt w:val="bullet"/>
      <w:lvlText w:val="-"/>
      <w:lvlJc w:val="left"/>
      <w:pPr>
        <w:tabs>
          <w:tab w:val="num" w:pos="5040"/>
        </w:tabs>
        <w:ind w:left="5040" w:hanging="360"/>
      </w:pPr>
      <w:rPr>
        <w:rFonts w:ascii="Arial" w:hAnsi="Arial" w:hint="default"/>
      </w:rPr>
    </w:lvl>
    <w:lvl w:ilvl="7" w:tplc="08B66778" w:tentative="1">
      <w:start w:val="1"/>
      <w:numFmt w:val="bullet"/>
      <w:lvlText w:val="-"/>
      <w:lvlJc w:val="left"/>
      <w:pPr>
        <w:tabs>
          <w:tab w:val="num" w:pos="5760"/>
        </w:tabs>
        <w:ind w:left="5760" w:hanging="360"/>
      </w:pPr>
      <w:rPr>
        <w:rFonts w:ascii="Arial" w:hAnsi="Arial" w:hint="default"/>
      </w:rPr>
    </w:lvl>
    <w:lvl w:ilvl="8" w:tplc="DC8CA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F0DE2"/>
    <w:multiLevelType w:val="hybridMultilevel"/>
    <w:tmpl w:val="9DCC4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24E46"/>
    <w:multiLevelType w:val="hybridMultilevel"/>
    <w:tmpl w:val="39085E88"/>
    <w:lvl w:ilvl="0" w:tplc="753E60F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AB6669"/>
    <w:multiLevelType w:val="hybridMultilevel"/>
    <w:tmpl w:val="20FE15F4"/>
    <w:lvl w:ilvl="0" w:tplc="6F126C78">
      <w:start w:val="1"/>
      <w:numFmt w:val="decimal"/>
      <w:lvlText w:val="%1."/>
      <w:lvlJc w:val="left"/>
      <w:pPr>
        <w:ind w:left="1440" w:hanging="360"/>
      </w:pPr>
      <w:rPr>
        <w:rFonts w:asciiTheme="minorHAnsi" w:eastAsiaTheme="minorEastAsia" w:hAnsiTheme="minorHAnsi" w:cstheme="minorBid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3E69D8"/>
    <w:multiLevelType w:val="hybridMultilevel"/>
    <w:tmpl w:val="F64C8BFE"/>
    <w:lvl w:ilvl="0" w:tplc="390CF0A0">
      <w:start w:val="1"/>
      <w:numFmt w:val="bullet"/>
      <w:lvlText w:val=""/>
      <w:lvlJc w:val="left"/>
      <w:pPr>
        <w:ind w:left="786" w:hanging="360"/>
      </w:pPr>
      <w:rPr>
        <w:rFonts w:ascii="Wingdings" w:hAnsi="Wingdings" w:hint="default"/>
        <w:color w:val="4AB5C4" w:themeColor="accent5"/>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1" w15:restartNumberingAfterBreak="0">
    <w:nsid w:val="26595B25"/>
    <w:multiLevelType w:val="hybridMultilevel"/>
    <w:tmpl w:val="B02AD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C3757E"/>
    <w:multiLevelType w:val="hybridMultilevel"/>
    <w:tmpl w:val="63BE0CF2"/>
    <w:lvl w:ilvl="0" w:tplc="EA4035A2">
      <w:start w:val="1"/>
      <w:numFmt w:val="decimal"/>
      <w:lvlText w:val="%1."/>
      <w:lvlJc w:val="left"/>
      <w:pPr>
        <w:tabs>
          <w:tab w:val="num" w:pos="720"/>
        </w:tabs>
        <w:ind w:left="720" w:hanging="360"/>
      </w:pPr>
    </w:lvl>
    <w:lvl w:ilvl="1" w:tplc="ECAC31E8" w:tentative="1">
      <w:start w:val="1"/>
      <w:numFmt w:val="decimal"/>
      <w:lvlText w:val="%2."/>
      <w:lvlJc w:val="left"/>
      <w:pPr>
        <w:tabs>
          <w:tab w:val="num" w:pos="1440"/>
        </w:tabs>
        <w:ind w:left="1440" w:hanging="360"/>
      </w:pPr>
    </w:lvl>
    <w:lvl w:ilvl="2" w:tplc="FBAC91A2" w:tentative="1">
      <w:start w:val="1"/>
      <w:numFmt w:val="decimal"/>
      <w:lvlText w:val="%3."/>
      <w:lvlJc w:val="left"/>
      <w:pPr>
        <w:tabs>
          <w:tab w:val="num" w:pos="2160"/>
        </w:tabs>
        <w:ind w:left="2160" w:hanging="360"/>
      </w:pPr>
    </w:lvl>
    <w:lvl w:ilvl="3" w:tplc="885A7418" w:tentative="1">
      <w:start w:val="1"/>
      <w:numFmt w:val="decimal"/>
      <w:lvlText w:val="%4."/>
      <w:lvlJc w:val="left"/>
      <w:pPr>
        <w:tabs>
          <w:tab w:val="num" w:pos="2880"/>
        </w:tabs>
        <w:ind w:left="2880" w:hanging="360"/>
      </w:pPr>
    </w:lvl>
    <w:lvl w:ilvl="4" w:tplc="381044C0" w:tentative="1">
      <w:start w:val="1"/>
      <w:numFmt w:val="decimal"/>
      <w:lvlText w:val="%5."/>
      <w:lvlJc w:val="left"/>
      <w:pPr>
        <w:tabs>
          <w:tab w:val="num" w:pos="3600"/>
        </w:tabs>
        <w:ind w:left="3600" w:hanging="360"/>
      </w:pPr>
    </w:lvl>
    <w:lvl w:ilvl="5" w:tplc="D9E01C82" w:tentative="1">
      <w:start w:val="1"/>
      <w:numFmt w:val="decimal"/>
      <w:lvlText w:val="%6."/>
      <w:lvlJc w:val="left"/>
      <w:pPr>
        <w:tabs>
          <w:tab w:val="num" w:pos="4320"/>
        </w:tabs>
        <w:ind w:left="4320" w:hanging="360"/>
      </w:pPr>
    </w:lvl>
    <w:lvl w:ilvl="6" w:tplc="0BA88F02" w:tentative="1">
      <w:start w:val="1"/>
      <w:numFmt w:val="decimal"/>
      <w:lvlText w:val="%7."/>
      <w:lvlJc w:val="left"/>
      <w:pPr>
        <w:tabs>
          <w:tab w:val="num" w:pos="5040"/>
        </w:tabs>
        <w:ind w:left="5040" w:hanging="360"/>
      </w:pPr>
    </w:lvl>
    <w:lvl w:ilvl="7" w:tplc="BECACC9E" w:tentative="1">
      <w:start w:val="1"/>
      <w:numFmt w:val="decimal"/>
      <w:lvlText w:val="%8."/>
      <w:lvlJc w:val="left"/>
      <w:pPr>
        <w:tabs>
          <w:tab w:val="num" w:pos="5760"/>
        </w:tabs>
        <w:ind w:left="5760" w:hanging="360"/>
      </w:pPr>
    </w:lvl>
    <w:lvl w:ilvl="8" w:tplc="5412A172" w:tentative="1">
      <w:start w:val="1"/>
      <w:numFmt w:val="decimal"/>
      <w:lvlText w:val="%9."/>
      <w:lvlJc w:val="left"/>
      <w:pPr>
        <w:tabs>
          <w:tab w:val="num" w:pos="6480"/>
        </w:tabs>
        <w:ind w:left="6480" w:hanging="360"/>
      </w:pPr>
    </w:lvl>
  </w:abstractNum>
  <w:abstractNum w:abstractNumId="13" w15:restartNumberingAfterBreak="0">
    <w:nsid w:val="2DB66BDF"/>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77960"/>
    <w:multiLevelType w:val="multilevel"/>
    <w:tmpl w:val="550060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477B8A"/>
    <w:multiLevelType w:val="hybridMultilevel"/>
    <w:tmpl w:val="5066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5AB"/>
    <w:multiLevelType w:val="hybridMultilevel"/>
    <w:tmpl w:val="1FAEA1B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ABE4C11"/>
    <w:multiLevelType w:val="hybridMultilevel"/>
    <w:tmpl w:val="D2DCC3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F60009A"/>
    <w:multiLevelType w:val="hybridMultilevel"/>
    <w:tmpl w:val="51629302"/>
    <w:lvl w:ilvl="0" w:tplc="04080011">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E43A7F"/>
    <w:multiLevelType w:val="hybridMultilevel"/>
    <w:tmpl w:val="48E604FE"/>
    <w:lvl w:ilvl="0" w:tplc="B34E592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465B65"/>
    <w:multiLevelType w:val="hybridMultilevel"/>
    <w:tmpl w:val="37761902"/>
    <w:lvl w:ilvl="0" w:tplc="D2D85E90">
      <w:start w:val="1"/>
      <w:numFmt w:val="decimal"/>
      <w:lvlText w:val="%1."/>
      <w:lvlJc w:val="left"/>
      <w:pPr>
        <w:ind w:left="1440" w:hanging="360"/>
      </w:pPr>
      <w:rPr>
        <w:rFonts w:asciiTheme="minorHAnsi" w:eastAsiaTheme="minorEastAsia" w:hAnsiTheme="minorHAnsi" w:cstheme="minorBid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517C8F"/>
    <w:multiLevelType w:val="multilevel"/>
    <w:tmpl w:val="90D811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BE5438"/>
    <w:multiLevelType w:val="hybridMultilevel"/>
    <w:tmpl w:val="725EEAA6"/>
    <w:lvl w:ilvl="0" w:tplc="9D02EC0C">
      <w:start w:val="1"/>
      <w:numFmt w:val="bullet"/>
      <w:lvlText w:val="-"/>
      <w:lvlJc w:val="left"/>
      <w:pPr>
        <w:tabs>
          <w:tab w:val="num" w:pos="720"/>
        </w:tabs>
        <w:ind w:left="720" w:hanging="360"/>
      </w:pPr>
      <w:rPr>
        <w:rFonts w:ascii="Arial" w:hAnsi="Arial" w:hint="default"/>
      </w:rPr>
    </w:lvl>
    <w:lvl w:ilvl="1" w:tplc="15281354" w:tentative="1">
      <w:start w:val="1"/>
      <w:numFmt w:val="bullet"/>
      <w:lvlText w:val="-"/>
      <w:lvlJc w:val="left"/>
      <w:pPr>
        <w:tabs>
          <w:tab w:val="num" w:pos="1440"/>
        </w:tabs>
        <w:ind w:left="1440" w:hanging="360"/>
      </w:pPr>
      <w:rPr>
        <w:rFonts w:ascii="Arial" w:hAnsi="Arial" w:hint="default"/>
      </w:rPr>
    </w:lvl>
    <w:lvl w:ilvl="2" w:tplc="FED4C648" w:tentative="1">
      <w:start w:val="1"/>
      <w:numFmt w:val="bullet"/>
      <w:lvlText w:val="-"/>
      <w:lvlJc w:val="left"/>
      <w:pPr>
        <w:tabs>
          <w:tab w:val="num" w:pos="2160"/>
        </w:tabs>
        <w:ind w:left="2160" w:hanging="360"/>
      </w:pPr>
      <w:rPr>
        <w:rFonts w:ascii="Arial" w:hAnsi="Arial" w:hint="default"/>
      </w:rPr>
    </w:lvl>
    <w:lvl w:ilvl="3" w:tplc="4184E018" w:tentative="1">
      <w:start w:val="1"/>
      <w:numFmt w:val="bullet"/>
      <w:lvlText w:val="-"/>
      <w:lvlJc w:val="left"/>
      <w:pPr>
        <w:tabs>
          <w:tab w:val="num" w:pos="2880"/>
        </w:tabs>
        <w:ind w:left="2880" w:hanging="360"/>
      </w:pPr>
      <w:rPr>
        <w:rFonts w:ascii="Arial" w:hAnsi="Arial" w:hint="default"/>
      </w:rPr>
    </w:lvl>
    <w:lvl w:ilvl="4" w:tplc="98800EE6" w:tentative="1">
      <w:start w:val="1"/>
      <w:numFmt w:val="bullet"/>
      <w:lvlText w:val="-"/>
      <w:lvlJc w:val="left"/>
      <w:pPr>
        <w:tabs>
          <w:tab w:val="num" w:pos="3600"/>
        </w:tabs>
        <w:ind w:left="3600" w:hanging="360"/>
      </w:pPr>
      <w:rPr>
        <w:rFonts w:ascii="Arial" w:hAnsi="Arial" w:hint="default"/>
      </w:rPr>
    </w:lvl>
    <w:lvl w:ilvl="5" w:tplc="EA44B05C" w:tentative="1">
      <w:start w:val="1"/>
      <w:numFmt w:val="bullet"/>
      <w:lvlText w:val="-"/>
      <w:lvlJc w:val="left"/>
      <w:pPr>
        <w:tabs>
          <w:tab w:val="num" w:pos="4320"/>
        </w:tabs>
        <w:ind w:left="4320" w:hanging="360"/>
      </w:pPr>
      <w:rPr>
        <w:rFonts w:ascii="Arial" w:hAnsi="Arial" w:hint="default"/>
      </w:rPr>
    </w:lvl>
    <w:lvl w:ilvl="6" w:tplc="5020755E" w:tentative="1">
      <w:start w:val="1"/>
      <w:numFmt w:val="bullet"/>
      <w:lvlText w:val="-"/>
      <w:lvlJc w:val="left"/>
      <w:pPr>
        <w:tabs>
          <w:tab w:val="num" w:pos="5040"/>
        </w:tabs>
        <w:ind w:left="5040" w:hanging="360"/>
      </w:pPr>
      <w:rPr>
        <w:rFonts w:ascii="Arial" w:hAnsi="Arial" w:hint="default"/>
      </w:rPr>
    </w:lvl>
    <w:lvl w:ilvl="7" w:tplc="287C8080" w:tentative="1">
      <w:start w:val="1"/>
      <w:numFmt w:val="bullet"/>
      <w:lvlText w:val="-"/>
      <w:lvlJc w:val="left"/>
      <w:pPr>
        <w:tabs>
          <w:tab w:val="num" w:pos="5760"/>
        </w:tabs>
        <w:ind w:left="5760" w:hanging="360"/>
      </w:pPr>
      <w:rPr>
        <w:rFonts w:ascii="Arial" w:hAnsi="Arial" w:hint="default"/>
      </w:rPr>
    </w:lvl>
    <w:lvl w:ilvl="8" w:tplc="2B20DA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6A660D"/>
    <w:multiLevelType w:val="hybridMultilevel"/>
    <w:tmpl w:val="48E604FE"/>
    <w:lvl w:ilvl="0" w:tplc="B34E592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9B7041E"/>
    <w:multiLevelType w:val="multilevel"/>
    <w:tmpl w:val="58C4D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AC5DBE"/>
    <w:multiLevelType w:val="hybridMultilevel"/>
    <w:tmpl w:val="12DA8376"/>
    <w:lvl w:ilvl="0" w:tplc="B114E896">
      <w:numFmt w:val="bullet"/>
      <w:lvlText w:val="-"/>
      <w:lvlJc w:val="left"/>
      <w:pPr>
        <w:ind w:left="1004" w:hanging="360"/>
      </w:pPr>
      <w:rPr>
        <w:rFonts w:ascii="Calibri" w:eastAsia="Times New Roman"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F753C5A"/>
    <w:multiLevelType w:val="hybridMultilevel"/>
    <w:tmpl w:val="E27AF528"/>
    <w:lvl w:ilvl="0" w:tplc="8FC85CE2">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C27D5"/>
    <w:multiLevelType w:val="hybridMultilevel"/>
    <w:tmpl w:val="AFB425B2"/>
    <w:lvl w:ilvl="0" w:tplc="35264BD6">
      <w:start w:val="1"/>
      <w:numFmt w:val="bullet"/>
      <w:lvlText w:val=""/>
      <w:lvlJc w:val="left"/>
      <w:pPr>
        <w:ind w:left="720" w:hanging="360"/>
      </w:pPr>
      <w:rPr>
        <w:rFonts w:ascii="Wingdings 3" w:hAnsi="Wingdings 3" w:hint="default"/>
        <w:color w:val="4AB5C4" w:themeColor="accent5"/>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1C696D"/>
    <w:multiLevelType w:val="hybridMultilevel"/>
    <w:tmpl w:val="B182524C"/>
    <w:lvl w:ilvl="0" w:tplc="B114E89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AD254B"/>
    <w:multiLevelType w:val="hybridMultilevel"/>
    <w:tmpl w:val="C57CC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D5F11"/>
    <w:multiLevelType w:val="hybridMultilevel"/>
    <w:tmpl w:val="A4D27EB8"/>
    <w:lvl w:ilvl="0" w:tplc="EA8A51C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66801"/>
    <w:multiLevelType w:val="hybridMultilevel"/>
    <w:tmpl w:val="7ECCBF06"/>
    <w:lvl w:ilvl="0" w:tplc="EA8A51C2">
      <w:numFmt w:val="bullet"/>
      <w:lvlText w:val="-"/>
      <w:lvlJc w:val="left"/>
      <w:pPr>
        <w:ind w:left="1146" w:hanging="360"/>
      </w:pPr>
      <w:rPr>
        <w:rFonts w:ascii="Calibri" w:eastAsia="Times New Roman" w:hAnsi="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7"/>
  </w:num>
  <w:num w:numId="2">
    <w:abstractNumId w:val="29"/>
  </w:num>
  <w:num w:numId="3">
    <w:abstractNumId w:val="4"/>
  </w:num>
  <w:num w:numId="4">
    <w:abstractNumId w:val="9"/>
  </w:num>
  <w:num w:numId="5">
    <w:abstractNumId w:val="1"/>
  </w:num>
  <w:num w:numId="6">
    <w:abstractNumId w:val="30"/>
  </w:num>
  <w:num w:numId="7">
    <w:abstractNumId w:val="20"/>
  </w:num>
  <w:num w:numId="8">
    <w:abstractNumId w:val="8"/>
  </w:num>
  <w:num w:numId="9">
    <w:abstractNumId w:val="26"/>
  </w:num>
  <w:num w:numId="10">
    <w:abstractNumId w:val="13"/>
  </w:num>
  <w:num w:numId="11">
    <w:abstractNumId w:val="33"/>
  </w:num>
  <w:num w:numId="12">
    <w:abstractNumId w:val="19"/>
  </w:num>
  <w:num w:numId="13">
    <w:abstractNumId w:val="24"/>
  </w:num>
  <w:num w:numId="14">
    <w:abstractNumId w:val="12"/>
  </w:num>
  <w:num w:numId="15">
    <w:abstractNumId w:val="22"/>
  </w:num>
  <w:num w:numId="16">
    <w:abstractNumId w:val="6"/>
  </w:num>
  <w:num w:numId="17">
    <w:abstractNumId w:val="23"/>
  </w:num>
  <w:num w:numId="18">
    <w:abstractNumId w:val="15"/>
  </w:num>
  <w:num w:numId="19">
    <w:abstractNumId w:val="10"/>
  </w:num>
  <w:num w:numId="20">
    <w:abstractNumId w:val="7"/>
  </w:num>
  <w:num w:numId="21">
    <w:abstractNumId w:val="16"/>
  </w:num>
  <w:num w:numId="22">
    <w:abstractNumId w:val="17"/>
  </w:num>
  <w:num w:numId="23">
    <w:abstractNumId w:val="0"/>
  </w:num>
  <w:num w:numId="24">
    <w:abstractNumId w:val="11"/>
  </w:num>
  <w:num w:numId="25">
    <w:abstractNumId w:val="28"/>
  </w:num>
  <w:num w:numId="26">
    <w:abstractNumId w:val="2"/>
  </w:num>
  <w:num w:numId="27">
    <w:abstractNumId w:val="5"/>
  </w:num>
  <w:num w:numId="28">
    <w:abstractNumId w:val="18"/>
  </w:num>
  <w:num w:numId="29">
    <w:abstractNumId w:val="32"/>
  </w:num>
  <w:num w:numId="30">
    <w:abstractNumId w:val="31"/>
  </w:num>
  <w:num w:numId="31">
    <w:abstractNumId w:val="3"/>
  </w:num>
  <w:num w:numId="32">
    <w:abstractNumId w:val="25"/>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0"/>
  <w:activeWritingStyle w:appName="MSWord" w:lang="en-GB"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719A"/>
    <w:rsid w:val="000176F7"/>
    <w:rsid w:val="00025628"/>
    <w:rsid w:val="000275C5"/>
    <w:rsid w:val="000303A6"/>
    <w:rsid w:val="000313F5"/>
    <w:rsid w:val="00047BAE"/>
    <w:rsid w:val="00051E19"/>
    <w:rsid w:val="000557AE"/>
    <w:rsid w:val="0006042C"/>
    <w:rsid w:val="00072BF8"/>
    <w:rsid w:val="00081C68"/>
    <w:rsid w:val="00086994"/>
    <w:rsid w:val="000979C6"/>
    <w:rsid w:val="000A0F1B"/>
    <w:rsid w:val="000A518D"/>
    <w:rsid w:val="000A66AD"/>
    <w:rsid w:val="000A76E7"/>
    <w:rsid w:val="000B3B35"/>
    <w:rsid w:val="000C2DB4"/>
    <w:rsid w:val="000C4E0E"/>
    <w:rsid w:val="000C616B"/>
    <w:rsid w:val="000C6ABF"/>
    <w:rsid w:val="000D373A"/>
    <w:rsid w:val="000D55D6"/>
    <w:rsid w:val="000F2FCD"/>
    <w:rsid w:val="00100375"/>
    <w:rsid w:val="00114D38"/>
    <w:rsid w:val="00116D53"/>
    <w:rsid w:val="001254A7"/>
    <w:rsid w:val="00141BA7"/>
    <w:rsid w:val="0016251E"/>
    <w:rsid w:val="00162E23"/>
    <w:rsid w:val="001649C8"/>
    <w:rsid w:val="0018466D"/>
    <w:rsid w:val="0019218F"/>
    <w:rsid w:val="001957CE"/>
    <w:rsid w:val="001B241F"/>
    <w:rsid w:val="001B3A2A"/>
    <w:rsid w:val="001B7313"/>
    <w:rsid w:val="001D6D12"/>
    <w:rsid w:val="002030ED"/>
    <w:rsid w:val="0020479A"/>
    <w:rsid w:val="00211C76"/>
    <w:rsid w:val="0021697F"/>
    <w:rsid w:val="0022732C"/>
    <w:rsid w:val="00231E05"/>
    <w:rsid w:val="002460D0"/>
    <w:rsid w:val="002521B0"/>
    <w:rsid w:val="0025538A"/>
    <w:rsid w:val="00256439"/>
    <w:rsid w:val="00261A73"/>
    <w:rsid w:val="00264D55"/>
    <w:rsid w:val="0027652F"/>
    <w:rsid w:val="00282AF6"/>
    <w:rsid w:val="002907F0"/>
    <w:rsid w:val="0029514D"/>
    <w:rsid w:val="0029768B"/>
    <w:rsid w:val="002A5B79"/>
    <w:rsid w:val="002B34BA"/>
    <w:rsid w:val="002B4AD6"/>
    <w:rsid w:val="002C37EF"/>
    <w:rsid w:val="002C61A3"/>
    <w:rsid w:val="002D3E80"/>
    <w:rsid w:val="002D630A"/>
    <w:rsid w:val="002E08C5"/>
    <w:rsid w:val="002F3E32"/>
    <w:rsid w:val="002F4B5B"/>
    <w:rsid w:val="002F7F83"/>
    <w:rsid w:val="00307A97"/>
    <w:rsid w:val="00323BBA"/>
    <w:rsid w:val="003249AC"/>
    <w:rsid w:val="00326EF3"/>
    <w:rsid w:val="00336639"/>
    <w:rsid w:val="003506EE"/>
    <w:rsid w:val="00354AE4"/>
    <w:rsid w:val="0035754B"/>
    <w:rsid w:val="0036111F"/>
    <w:rsid w:val="0037037E"/>
    <w:rsid w:val="00384727"/>
    <w:rsid w:val="00392EB2"/>
    <w:rsid w:val="003B176F"/>
    <w:rsid w:val="003B2713"/>
    <w:rsid w:val="003B2910"/>
    <w:rsid w:val="003B58E3"/>
    <w:rsid w:val="003B6F8B"/>
    <w:rsid w:val="003B7E14"/>
    <w:rsid w:val="003C05CD"/>
    <w:rsid w:val="003D0EBB"/>
    <w:rsid w:val="003D1930"/>
    <w:rsid w:val="003D4B9A"/>
    <w:rsid w:val="003E5E42"/>
    <w:rsid w:val="003E6763"/>
    <w:rsid w:val="003F137F"/>
    <w:rsid w:val="00407B16"/>
    <w:rsid w:val="00413E9F"/>
    <w:rsid w:val="00417AB7"/>
    <w:rsid w:val="00430DA8"/>
    <w:rsid w:val="00450593"/>
    <w:rsid w:val="00456B30"/>
    <w:rsid w:val="00460403"/>
    <w:rsid w:val="004860D7"/>
    <w:rsid w:val="004A222A"/>
    <w:rsid w:val="004A2F8E"/>
    <w:rsid w:val="004A4127"/>
    <w:rsid w:val="004C21F7"/>
    <w:rsid w:val="004D0311"/>
    <w:rsid w:val="004E09B0"/>
    <w:rsid w:val="004E239C"/>
    <w:rsid w:val="004E6D0C"/>
    <w:rsid w:val="004F698C"/>
    <w:rsid w:val="0050292D"/>
    <w:rsid w:val="005055AE"/>
    <w:rsid w:val="00514E0B"/>
    <w:rsid w:val="005352E0"/>
    <w:rsid w:val="00540213"/>
    <w:rsid w:val="005435CB"/>
    <w:rsid w:val="00544BE0"/>
    <w:rsid w:val="00565018"/>
    <w:rsid w:val="00571D48"/>
    <w:rsid w:val="005751D3"/>
    <w:rsid w:val="00586F61"/>
    <w:rsid w:val="00587B35"/>
    <w:rsid w:val="00594555"/>
    <w:rsid w:val="00596757"/>
    <w:rsid w:val="005B0D5C"/>
    <w:rsid w:val="005B26CB"/>
    <w:rsid w:val="005B4811"/>
    <w:rsid w:val="005C0400"/>
    <w:rsid w:val="005C4868"/>
    <w:rsid w:val="005C7210"/>
    <w:rsid w:val="005D0FD5"/>
    <w:rsid w:val="005E6BC9"/>
    <w:rsid w:val="005F4027"/>
    <w:rsid w:val="00607477"/>
    <w:rsid w:val="0061061E"/>
    <w:rsid w:val="00624751"/>
    <w:rsid w:val="00625A0B"/>
    <w:rsid w:val="0062620B"/>
    <w:rsid w:val="00637207"/>
    <w:rsid w:val="006475FB"/>
    <w:rsid w:val="00651E3F"/>
    <w:rsid w:val="006636A3"/>
    <w:rsid w:val="00675C98"/>
    <w:rsid w:val="00683B1C"/>
    <w:rsid w:val="00691620"/>
    <w:rsid w:val="00691D9D"/>
    <w:rsid w:val="00694C64"/>
    <w:rsid w:val="006B483F"/>
    <w:rsid w:val="006B5EDB"/>
    <w:rsid w:val="006C4628"/>
    <w:rsid w:val="006C6524"/>
    <w:rsid w:val="006C7238"/>
    <w:rsid w:val="006D1523"/>
    <w:rsid w:val="006E1A9A"/>
    <w:rsid w:val="006E2D5B"/>
    <w:rsid w:val="006F2B36"/>
    <w:rsid w:val="006F37A7"/>
    <w:rsid w:val="007000A5"/>
    <w:rsid w:val="007001CC"/>
    <w:rsid w:val="007013A3"/>
    <w:rsid w:val="0070448C"/>
    <w:rsid w:val="007059CB"/>
    <w:rsid w:val="00707C9E"/>
    <w:rsid w:val="007101C9"/>
    <w:rsid w:val="007143D5"/>
    <w:rsid w:val="0074566C"/>
    <w:rsid w:val="0075520D"/>
    <w:rsid w:val="00762777"/>
    <w:rsid w:val="007667B4"/>
    <w:rsid w:val="00774E1B"/>
    <w:rsid w:val="007757E4"/>
    <w:rsid w:val="00791E76"/>
    <w:rsid w:val="00793CA8"/>
    <w:rsid w:val="00794FEC"/>
    <w:rsid w:val="007A69B4"/>
    <w:rsid w:val="007B2095"/>
    <w:rsid w:val="007B7D85"/>
    <w:rsid w:val="007C2B76"/>
    <w:rsid w:val="007E2C6C"/>
    <w:rsid w:val="007E30DC"/>
    <w:rsid w:val="007F0D06"/>
    <w:rsid w:val="0080444A"/>
    <w:rsid w:val="00804DFE"/>
    <w:rsid w:val="0083747E"/>
    <w:rsid w:val="00841921"/>
    <w:rsid w:val="00847F13"/>
    <w:rsid w:val="00850872"/>
    <w:rsid w:val="00856783"/>
    <w:rsid w:val="00863FD9"/>
    <w:rsid w:val="0086734A"/>
    <w:rsid w:val="00873BDE"/>
    <w:rsid w:val="00873D52"/>
    <w:rsid w:val="00874FEA"/>
    <w:rsid w:val="00887E62"/>
    <w:rsid w:val="00893A12"/>
    <w:rsid w:val="00895272"/>
    <w:rsid w:val="008A107E"/>
    <w:rsid w:val="008A522D"/>
    <w:rsid w:val="008A5624"/>
    <w:rsid w:val="008A6E33"/>
    <w:rsid w:val="008C565E"/>
    <w:rsid w:val="008D2116"/>
    <w:rsid w:val="008D4DCB"/>
    <w:rsid w:val="008E54EE"/>
    <w:rsid w:val="008F1FE0"/>
    <w:rsid w:val="008F35D2"/>
    <w:rsid w:val="009007AC"/>
    <w:rsid w:val="00916129"/>
    <w:rsid w:val="00921F43"/>
    <w:rsid w:val="00922BE5"/>
    <w:rsid w:val="00927437"/>
    <w:rsid w:val="0093520A"/>
    <w:rsid w:val="00966637"/>
    <w:rsid w:val="009700AF"/>
    <w:rsid w:val="00972E66"/>
    <w:rsid w:val="00980978"/>
    <w:rsid w:val="0098715E"/>
    <w:rsid w:val="00995AD8"/>
    <w:rsid w:val="009979C4"/>
    <w:rsid w:val="009A0F76"/>
    <w:rsid w:val="009B5DAD"/>
    <w:rsid w:val="009C0077"/>
    <w:rsid w:val="009C525F"/>
    <w:rsid w:val="009C637D"/>
    <w:rsid w:val="009D4DA3"/>
    <w:rsid w:val="009D62BE"/>
    <w:rsid w:val="009E79A2"/>
    <w:rsid w:val="00A043F1"/>
    <w:rsid w:val="00A0539E"/>
    <w:rsid w:val="00A15746"/>
    <w:rsid w:val="00A158AC"/>
    <w:rsid w:val="00A15A11"/>
    <w:rsid w:val="00A22960"/>
    <w:rsid w:val="00A27A73"/>
    <w:rsid w:val="00A36C44"/>
    <w:rsid w:val="00A41E20"/>
    <w:rsid w:val="00A45AF3"/>
    <w:rsid w:val="00A51973"/>
    <w:rsid w:val="00A5199D"/>
    <w:rsid w:val="00A529F3"/>
    <w:rsid w:val="00A571D1"/>
    <w:rsid w:val="00A64B24"/>
    <w:rsid w:val="00A657B7"/>
    <w:rsid w:val="00A66FC1"/>
    <w:rsid w:val="00A716CB"/>
    <w:rsid w:val="00A76FD9"/>
    <w:rsid w:val="00A81FA4"/>
    <w:rsid w:val="00A85A71"/>
    <w:rsid w:val="00A86CCF"/>
    <w:rsid w:val="00AA22BA"/>
    <w:rsid w:val="00AA268E"/>
    <w:rsid w:val="00AA5BFB"/>
    <w:rsid w:val="00AB195F"/>
    <w:rsid w:val="00AC0A05"/>
    <w:rsid w:val="00AC2FD4"/>
    <w:rsid w:val="00AC38D4"/>
    <w:rsid w:val="00AC3AD6"/>
    <w:rsid w:val="00AC5790"/>
    <w:rsid w:val="00AD633A"/>
    <w:rsid w:val="00AD6EE9"/>
    <w:rsid w:val="00AE7EB6"/>
    <w:rsid w:val="00AF3816"/>
    <w:rsid w:val="00AF78A7"/>
    <w:rsid w:val="00B00FCD"/>
    <w:rsid w:val="00B07D7B"/>
    <w:rsid w:val="00B1768F"/>
    <w:rsid w:val="00B3404B"/>
    <w:rsid w:val="00B34555"/>
    <w:rsid w:val="00B5124B"/>
    <w:rsid w:val="00B53181"/>
    <w:rsid w:val="00B57B61"/>
    <w:rsid w:val="00B75311"/>
    <w:rsid w:val="00B8326F"/>
    <w:rsid w:val="00B86B60"/>
    <w:rsid w:val="00B923D0"/>
    <w:rsid w:val="00B94E60"/>
    <w:rsid w:val="00B97E0B"/>
    <w:rsid w:val="00BA0468"/>
    <w:rsid w:val="00BA1DAB"/>
    <w:rsid w:val="00BA2451"/>
    <w:rsid w:val="00BB257B"/>
    <w:rsid w:val="00BB6CD7"/>
    <w:rsid w:val="00BC019A"/>
    <w:rsid w:val="00BC62EC"/>
    <w:rsid w:val="00BE48A2"/>
    <w:rsid w:val="00BF7452"/>
    <w:rsid w:val="00C00729"/>
    <w:rsid w:val="00C0398E"/>
    <w:rsid w:val="00C07FE8"/>
    <w:rsid w:val="00C1106E"/>
    <w:rsid w:val="00C11EF5"/>
    <w:rsid w:val="00C16145"/>
    <w:rsid w:val="00C17449"/>
    <w:rsid w:val="00C206EA"/>
    <w:rsid w:val="00C22670"/>
    <w:rsid w:val="00C234DA"/>
    <w:rsid w:val="00C242EA"/>
    <w:rsid w:val="00C46B76"/>
    <w:rsid w:val="00C60FF9"/>
    <w:rsid w:val="00C66BD0"/>
    <w:rsid w:val="00C723BE"/>
    <w:rsid w:val="00C72458"/>
    <w:rsid w:val="00C740FD"/>
    <w:rsid w:val="00C75F2A"/>
    <w:rsid w:val="00C76F17"/>
    <w:rsid w:val="00C7734E"/>
    <w:rsid w:val="00C775F9"/>
    <w:rsid w:val="00C81096"/>
    <w:rsid w:val="00C91AD8"/>
    <w:rsid w:val="00C93139"/>
    <w:rsid w:val="00CA2FBA"/>
    <w:rsid w:val="00CA60F9"/>
    <w:rsid w:val="00CB027D"/>
    <w:rsid w:val="00CC20F7"/>
    <w:rsid w:val="00CD39E6"/>
    <w:rsid w:val="00CD49AC"/>
    <w:rsid w:val="00CE1E0E"/>
    <w:rsid w:val="00CF5F3A"/>
    <w:rsid w:val="00D0583F"/>
    <w:rsid w:val="00D13840"/>
    <w:rsid w:val="00D30F07"/>
    <w:rsid w:val="00D33A45"/>
    <w:rsid w:val="00D6186B"/>
    <w:rsid w:val="00D621BC"/>
    <w:rsid w:val="00D63154"/>
    <w:rsid w:val="00D77EE7"/>
    <w:rsid w:val="00D81DFB"/>
    <w:rsid w:val="00D914C1"/>
    <w:rsid w:val="00D928FB"/>
    <w:rsid w:val="00D9478A"/>
    <w:rsid w:val="00D954D1"/>
    <w:rsid w:val="00DC4953"/>
    <w:rsid w:val="00DE44EA"/>
    <w:rsid w:val="00DE60F9"/>
    <w:rsid w:val="00DE75D5"/>
    <w:rsid w:val="00DF0E02"/>
    <w:rsid w:val="00E02888"/>
    <w:rsid w:val="00E063E8"/>
    <w:rsid w:val="00E17E13"/>
    <w:rsid w:val="00E2017E"/>
    <w:rsid w:val="00E22822"/>
    <w:rsid w:val="00E341E7"/>
    <w:rsid w:val="00E552AD"/>
    <w:rsid w:val="00E67061"/>
    <w:rsid w:val="00E82FA0"/>
    <w:rsid w:val="00E86D8D"/>
    <w:rsid w:val="00E87698"/>
    <w:rsid w:val="00E9266C"/>
    <w:rsid w:val="00E94BA5"/>
    <w:rsid w:val="00E95111"/>
    <w:rsid w:val="00E96BAD"/>
    <w:rsid w:val="00EA4D66"/>
    <w:rsid w:val="00EA4D71"/>
    <w:rsid w:val="00EA5695"/>
    <w:rsid w:val="00EC642D"/>
    <w:rsid w:val="00EC79A7"/>
    <w:rsid w:val="00EE32F2"/>
    <w:rsid w:val="00EE5DDC"/>
    <w:rsid w:val="00EE7CBA"/>
    <w:rsid w:val="00F025D7"/>
    <w:rsid w:val="00F06856"/>
    <w:rsid w:val="00F07693"/>
    <w:rsid w:val="00F110EB"/>
    <w:rsid w:val="00F167C5"/>
    <w:rsid w:val="00F21EFA"/>
    <w:rsid w:val="00F22F16"/>
    <w:rsid w:val="00F25FF5"/>
    <w:rsid w:val="00F32A34"/>
    <w:rsid w:val="00F3310C"/>
    <w:rsid w:val="00F33B31"/>
    <w:rsid w:val="00F36BE7"/>
    <w:rsid w:val="00F458E3"/>
    <w:rsid w:val="00F50E89"/>
    <w:rsid w:val="00F52AE1"/>
    <w:rsid w:val="00F62DD9"/>
    <w:rsid w:val="00F6561A"/>
    <w:rsid w:val="00F83C1E"/>
    <w:rsid w:val="00F84196"/>
    <w:rsid w:val="00F92899"/>
    <w:rsid w:val="00F97477"/>
    <w:rsid w:val="00F978FD"/>
    <w:rsid w:val="00FA46D4"/>
    <w:rsid w:val="00FB049E"/>
    <w:rsid w:val="00FB2473"/>
    <w:rsid w:val="00FB3313"/>
    <w:rsid w:val="00FB5BF4"/>
    <w:rsid w:val="00FC2F3B"/>
    <w:rsid w:val="00FC73A4"/>
    <w:rsid w:val="00FD0E6D"/>
    <w:rsid w:val="00FD305D"/>
    <w:rsid w:val="00FD49C4"/>
    <w:rsid w:val="00FD62D5"/>
    <w:rsid w:val="00FD716F"/>
    <w:rsid w:val="00FF0F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3"/>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uiPriority w:val="10"/>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11"/>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uiPriority w:val="34"/>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semiHidden/>
    <w:unhideWhenUsed/>
    <w:rsid w:val="00F97477"/>
    <w:pPr>
      <w:spacing w:line="240" w:lineRule="auto"/>
    </w:pPr>
    <w:rPr>
      <w:sz w:val="20"/>
      <w:szCs w:val="20"/>
    </w:rPr>
  </w:style>
  <w:style w:type="character" w:customStyle="1" w:styleId="CommentaireCar">
    <w:name w:val="Commentaire Car"/>
    <w:basedOn w:val="Policepardfaut"/>
    <w:link w:val="Commentaire"/>
    <w:uiPriority w:val="99"/>
    <w:semiHidden/>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styleId="Mentionnonrsolue">
    <w:name w:val="Unresolved Mention"/>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s://ec.europa.eu/growth/sectors/construction/observatory_e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buildup.eu/en/skill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skillspanorama.cedefop.europa.eu/en/useful_resources/european-construction-sector-observatory-analytical-report-improving-human-capit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constructionblueprint.eu/el/archik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energypoverty.eu/" TargetMode="External"/><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ec.europa.eu/energy/topics/energy-efficiency/energy-efficient-buildings/eu-bso_en" TargetMode="External"/><Relationship Id="rId27" Type="http://schemas.openxmlformats.org/officeDocument/2006/relationships/image" Target="media/image13.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FF5F-E6C3-498E-9877-F52D2D8B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28</Pages>
  <Words>6096</Words>
  <Characters>33532</Characters>
  <Application>Microsoft Office Word</Application>
  <DocSecurity>0</DocSecurity>
  <Lines>279</Lines>
  <Paragraphs>79</Paragraphs>
  <ScaleCrop>false</ScaleCrop>
  <HeadingPairs>
    <vt:vector size="6" baseType="variant">
      <vt:variant>
        <vt:lpstr>Titre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LAWINSKI Marek</cp:lastModifiedBy>
  <cp:revision>13</cp:revision>
  <dcterms:created xsi:type="dcterms:W3CDTF">2020-12-14T16:12:00Z</dcterms:created>
  <dcterms:modified xsi:type="dcterms:W3CDTF">2021-02-19T10:28:00Z</dcterms:modified>
</cp:coreProperties>
</file>